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29D" w:rsidRDefault="00CC729D" w:rsidP="00CC729D">
      <w:pPr>
        <w:pStyle w:val="13"/>
        <w:spacing w:line="276" w:lineRule="auto"/>
        <w:jc w:val="center"/>
        <w:rPr>
          <w:rFonts w:ascii="Times New Roman" w:hAnsi="Times New Roman"/>
          <w:b/>
          <w:sz w:val="28"/>
          <w:szCs w:val="28"/>
        </w:rPr>
      </w:pPr>
      <w:r>
        <w:rPr>
          <w:rFonts w:ascii="Times New Roman" w:hAnsi="Times New Roman"/>
          <w:b/>
          <w:sz w:val="28"/>
          <w:szCs w:val="28"/>
        </w:rPr>
        <w:t>Министерство образования, науки и молодежи Республики Крым</w:t>
      </w:r>
    </w:p>
    <w:p w:rsidR="00CC729D" w:rsidRDefault="00CC729D" w:rsidP="00CC729D">
      <w:pPr>
        <w:pStyle w:val="13"/>
        <w:spacing w:line="276" w:lineRule="auto"/>
        <w:jc w:val="center"/>
        <w:rPr>
          <w:rFonts w:ascii="Times New Roman" w:hAnsi="Times New Roman"/>
          <w:b/>
          <w:sz w:val="28"/>
          <w:szCs w:val="28"/>
        </w:rPr>
      </w:pPr>
    </w:p>
    <w:p w:rsidR="00CC729D" w:rsidRDefault="0099115E" w:rsidP="00CC729D">
      <w:pPr>
        <w:pStyle w:val="13"/>
        <w:ind w:left="1416" w:firstLine="708"/>
        <w:rPr>
          <w:rFonts w:ascii="Times New Roman" w:hAnsi="Times New Roman"/>
          <w:b/>
          <w:sz w:val="28"/>
          <w:szCs w:val="28"/>
        </w:rPr>
      </w:pPr>
      <w:r>
        <w:rPr>
          <w:noProof/>
          <w:sz w:val="22"/>
          <w:szCs w:val="22"/>
        </w:rPr>
        <w:drawing>
          <wp:anchor distT="0" distB="0" distL="114300" distR="114300" simplePos="0" relativeHeight="251654656" behindDoc="1" locked="0" layoutInCell="1" allowOverlap="1">
            <wp:simplePos x="0" y="0"/>
            <wp:positionH relativeFrom="column">
              <wp:posOffset>12700</wp:posOffset>
            </wp:positionH>
            <wp:positionV relativeFrom="paragraph">
              <wp:posOffset>44450</wp:posOffset>
            </wp:positionV>
            <wp:extent cx="1438275" cy="1352550"/>
            <wp:effectExtent l="171450" t="152400" r="161925" b="133350"/>
            <wp:wrapTight wrapText="bothSides">
              <wp:wrapPolygon edited="0">
                <wp:start x="-1717" y="-2434"/>
                <wp:lineTo x="-2575" y="-1825"/>
                <wp:lineTo x="-2289" y="22513"/>
                <wp:lineTo x="-1717" y="23730"/>
                <wp:lineTo x="23174" y="23730"/>
                <wp:lineTo x="23746" y="22513"/>
                <wp:lineTo x="24032" y="3042"/>
                <wp:lineTo x="23174" y="-1521"/>
                <wp:lineTo x="23174" y="-2434"/>
                <wp:lineTo x="-1717" y="-2434"/>
              </wp:wrapPolygon>
            </wp:wrapTight>
            <wp:docPr id="23" name="Рисунок 22" descr="institut-krippo-krim-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nstitut-krippo-krim-entr"/>
                    <pic:cNvPicPr>
                      <a:picLocks noChangeAspect="1" noChangeArrowheads="1"/>
                    </pic:cNvPicPr>
                  </pic:nvPicPr>
                  <pic:blipFill>
                    <a:blip r:embed="rId8" cstate="print">
                      <a:lum bright="-12000" contrast="30000"/>
                    </a:blip>
                    <a:srcRect/>
                    <a:stretch>
                      <a:fillRect/>
                    </a:stretch>
                  </pic:blipFill>
                  <pic:spPr bwMode="auto">
                    <a:xfrm>
                      <a:off x="0" y="0"/>
                      <a:ext cx="1438275" cy="1352550"/>
                    </a:xfrm>
                    <a:prstGeom prst="rect">
                      <a:avLst/>
                    </a:prstGeom>
                    <a:noFill/>
                    <a:ln>
                      <a:solidFill>
                        <a:srgbClr val="CCFF99"/>
                      </a:solidFill>
                    </a:ln>
                    <a:effectLst>
                      <a:glow rad="139700">
                        <a:schemeClr val="accent1">
                          <a:satMod val="175000"/>
                          <a:alpha val="40000"/>
                        </a:schemeClr>
                      </a:glow>
                    </a:effectLst>
                    <a:scene3d>
                      <a:camera prst="orthographicFront"/>
                      <a:lightRig rig="threePt" dir="t"/>
                    </a:scene3d>
                    <a:sp3d contourW="12700">
                      <a:contourClr>
                        <a:schemeClr val="accent1">
                          <a:lumMod val="60000"/>
                          <a:lumOff val="40000"/>
                        </a:schemeClr>
                      </a:contourClr>
                    </a:sp3d>
                  </pic:spPr>
                </pic:pic>
              </a:graphicData>
            </a:graphic>
          </wp:anchor>
        </w:drawing>
      </w:r>
      <w:r w:rsidR="00CC729D">
        <w:rPr>
          <w:rFonts w:ascii="Times New Roman" w:hAnsi="Times New Roman"/>
          <w:b/>
          <w:sz w:val="28"/>
          <w:szCs w:val="28"/>
        </w:rPr>
        <w:t xml:space="preserve">           </w:t>
      </w:r>
    </w:p>
    <w:p w:rsidR="00CC729D" w:rsidRPr="00CC729D" w:rsidRDefault="00CC729D" w:rsidP="00CC729D">
      <w:pPr>
        <w:pStyle w:val="13"/>
        <w:ind w:left="1416" w:firstLine="852"/>
        <w:rPr>
          <w:rFonts w:ascii="Times New Roman" w:hAnsi="Times New Roman"/>
          <w:b/>
          <w:sz w:val="32"/>
          <w:szCs w:val="32"/>
        </w:rPr>
      </w:pPr>
      <w:r w:rsidRPr="00CC729D">
        <w:rPr>
          <w:rFonts w:ascii="Times New Roman" w:hAnsi="Times New Roman"/>
          <w:b/>
          <w:sz w:val="32"/>
          <w:szCs w:val="32"/>
        </w:rPr>
        <w:t xml:space="preserve">              ГБОУ ДПО РК</w:t>
      </w:r>
    </w:p>
    <w:p w:rsidR="00CC729D" w:rsidRPr="00CC729D" w:rsidRDefault="00CC729D" w:rsidP="00C565F5">
      <w:pPr>
        <w:pStyle w:val="13"/>
        <w:jc w:val="center"/>
        <w:rPr>
          <w:rFonts w:ascii="Times New Roman" w:hAnsi="Times New Roman"/>
          <w:b/>
          <w:sz w:val="32"/>
          <w:szCs w:val="32"/>
        </w:rPr>
      </w:pPr>
      <w:r w:rsidRPr="00CC729D">
        <w:rPr>
          <w:rFonts w:ascii="Times New Roman" w:hAnsi="Times New Roman"/>
          <w:b/>
          <w:sz w:val="32"/>
          <w:szCs w:val="32"/>
        </w:rPr>
        <w:t>«Крымский республиканский институт</w:t>
      </w:r>
    </w:p>
    <w:p w:rsidR="00CC729D" w:rsidRPr="00CC729D" w:rsidRDefault="00CC729D" w:rsidP="00C565F5">
      <w:pPr>
        <w:pStyle w:val="13"/>
        <w:ind w:left="1416"/>
        <w:jc w:val="center"/>
        <w:rPr>
          <w:rFonts w:ascii="Times New Roman" w:hAnsi="Times New Roman"/>
          <w:sz w:val="32"/>
          <w:szCs w:val="32"/>
        </w:rPr>
      </w:pPr>
      <w:r w:rsidRPr="00CC729D">
        <w:rPr>
          <w:rFonts w:ascii="Times New Roman" w:hAnsi="Times New Roman"/>
          <w:b/>
          <w:sz w:val="32"/>
          <w:szCs w:val="32"/>
        </w:rPr>
        <w:t>постдипломного педагогического образования»</w:t>
      </w:r>
      <w:r w:rsidRPr="00CC729D">
        <w:rPr>
          <w:rFonts w:ascii="Times New Roman" w:hAnsi="Times New Roman"/>
          <w:sz w:val="32"/>
          <w:szCs w:val="32"/>
        </w:rPr>
        <w:br w:type="textWrapping" w:clear="all"/>
      </w:r>
    </w:p>
    <w:p w:rsidR="00AD5EEA" w:rsidRDefault="00AD5EEA" w:rsidP="00CC729D">
      <w:pPr>
        <w:shd w:val="clear" w:color="auto" w:fill="FFFFFF"/>
        <w:spacing w:before="0" w:beforeAutospacing="0" w:after="0" w:afterAutospacing="0"/>
        <w:jc w:val="center"/>
        <w:rPr>
          <w:rFonts w:ascii="Times New Roman" w:hAnsi="Times New Roman" w:cs="Times New Roman"/>
          <w:b/>
          <w:bCs/>
          <w:sz w:val="30"/>
          <w:szCs w:val="30"/>
        </w:rPr>
      </w:pPr>
    </w:p>
    <w:tbl>
      <w:tblPr>
        <w:tblW w:w="0" w:type="auto"/>
        <w:tblLook w:val="04A0"/>
      </w:tblPr>
      <w:tblGrid>
        <w:gridCol w:w="4649"/>
        <w:gridCol w:w="4637"/>
      </w:tblGrid>
      <w:tr w:rsidR="00CC729D" w:rsidTr="00CC729D">
        <w:tc>
          <w:tcPr>
            <w:tcW w:w="4649" w:type="dxa"/>
          </w:tcPr>
          <w:p w:rsidR="00CC729D" w:rsidRDefault="00CC729D">
            <w:pPr>
              <w:pStyle w:val="13"/>
              <w:spacing w:line="276" w:lineRule="auto"/>
              <w:rPr>
                <w:rFonts w:ascii="Times New Roman" w:hAnsi="Times New Roman"/>
                <w:sz w:val="28"/>
                <w:szCs w:val="28"/>
                <w:lang w:eastAsia="en-US"/>
              </w:rPr>
            </w:pPr>
          </w:p>
        </w:tc>
        <w:tc>
          <w:tcPr>
            <w:tcW w:w="4637" w:type="dxa"/>
          </w:tcPr>
          <w:p w:rsidR="00CC729D" w:rsidRDefault="00CC729D">
            <w:pPr>
              <w:pStyle w:val="13"/>
              <w:spacing w:line="276" w:lineRule="auto"/>
              <w:ind w:firstLine="490"/>
              <w:rPr>
                <w:rFonts w:ascii="Times New Roman" w:hAnsi="Times New Roman"/>
                <w:sz w:val="28"/>
                <w:szCs w:val="28"/>
                <w:lang w:eastAsia="en-US"/>
              </w:rPr>
            </w:pPr>
          </w:p>
          <w:p w:rsidR="006062D5" w:rsidRDefault="006062D5">
            <w:pPr>
              <w:pStyle w:val="13"/>
              <w:spacing w:line="276" w:lineRule="auto"/>
              <w:ind w:firstLine="490"/>
              <w:rPr>
                <w:rFonts w:ascii="Times New Roman" w:hAnsi="Times New Roman"/>
                <w:sz w:val="28"/>
                <w:szCs w:val="28"/>
                <w:lang w:eastAsia="en-US"/>
              </w:rPr>
            </w:pPr>
          </w:p>
        </w:tc>
      </w:tr>
    </w:tbl>
    <w:p w:rsidR="00AD5EEA" w:rsidRDefault="00AD5EEA" w:rsidP="00EB4FA1">
      <w:pPr>
        <w:shd w:val="clear" w:color="auto" w:fill="FFFFFF"/>
        <w:spacing w:before="0" w:beforeAutospacing="0" w:after="0" w:afterAutospacing="0"/>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rsidP="00CC729D">
      <w:pPr>
        <w:pStyle w:val="13"/>
        <w:spacing w:line="276" w:lineRule="auto"/>
        <w:jc w:val="center"/>
        <w:rPr>
          <w:rFonts w:ascii="Times New Roman" w:hAnsi="Times New Roman"/>
          <w:sz w:val="52"/>
          <w:szCs w:val="52"/>
        </w:rPr>
      </w:pPr>
      <w:r>
        <w:rPr>
          <w:rFonts w:ascii="Times New Roman" w:hAnsi="Times New Roman"/>
          <w:sz w:val="52"/>
          <w:szCs w:val="52"/>
        </w:rPr>
        <w:t>ПУБЛИЧНЫЙ ДОКЛАД</w:t>
      </w:r>
    </w:p>
    <w:p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ГБОУ ДПО РК</w:t>
      </w:r>
    </w:p>
    <w:p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 xml:space="preserve"> «Крымский республиканский институт </w:t>
      </w:r>
    </w:p>
    <w:p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 xml:space="preserve">постдипломного педагогического образования» </w:t>
      </w:r>
    </w:p>
    <w:p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за 20</w:t>
      </w:r>
      <w:r w:rsidR="00D97EFF">
        <w:rPr>
          <w:rFonts w:ascii="Times New Roman" w:hAnsi="Times New Roman"/>
          <w:b/>
          <w:sz w:val="36"/>
          <w:szCs w:val="36"/>
        </w:rPr>
        <w:t xml:space="preserve">19 </w:t>
      </w:r>
      <w:r>
        <w:rPr>
          <w:rFonts w:ascii="Times New Roman" w:hAnsi="Times New Roman"/>
          <w:b/>
          <w:sz w:val="36"/>
          <w:szCs w:val="36"/>
        </w:rPr>
        <w:t>год</w:t>
      </w:r>
    </w:p>
    <w:p w:rsidR="00CC729D" w:rsidRDefault="0099115E" w:rsidP="00CC729D">
      <w:pPr>
        <w:shd w:val="clear" w:color="auto" w:fill="FFFFFF"/>
        <w:spacing w:before="0" w:beforeAutospacing="0" w:after="0" w:afterAutospacing="0"/>
        <w:jc w:val="center"/>
        <w:rPr>
          <w:rFonts w:ascii="Times New Roman" w:hAnsi="Times New Roman" w:cs="Times New Roman"/>
          <w:b/>
          <w:bCs/>
          <w:sz w:val="30"/>
          <w:szCs w:val="30"/>
        </w:rPr>
      </w:pPr>
      <w:r>
        <w:rPr>
          <w:rFonts w:ascii="Times New Roman" w:hAnsi="Times New Roman" w:cs="Times New Roman"/>
          <w:b/>
          <w:bCs/>
          <w:noProof/>
          <w:spacing w:val="-2"/>
          <w:sz w:val="36"/>
          <w:szCs w:val="36"/>
        </w:rPr>
        <w:drawing>
          <wp:inline distT="0" distB="0" distL="0" distR="0">
            <wp:extent cx="4632895" cy="3357880"/>
            <wp:effectExtent l="247650" t="266700" r="415925" b="4330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clrChange>
                        <a:clrFrom>
                          <a:srgbClr val="D3D3D0"/>
                        </a:clrFrom>
                        <a:clrTo>
                          <a:srgbClr val="D3D3D0">
                            <a:alpha val="0"/>
                          </a:srgbClr>
                        </a:clrTo>
                      </a:clrChange>
                    </a:blip>
                    <a:srcRect l="7438" t="9739" r="7358" b="9385"/>
                    <a:stretch/>
                  </pic:blipFill>
                  <pic:spPr bwMode="auto">
                    <a:xfrm>
                      <a:off x="0" y="0"/>
                      <a:ext cx="4634035" cy="3358706"/>
                    </a:xfrm>
                    <a:prstGeom prst="rect">
                      <a:avLst/>
                    </a:prstGeom>
                    <a:ln>
                      <a:noFill/>
                    </a:ln>
                    <a:effectLst>
                      <a:glow rad="228600">
                        <a:schemeClr val="accent1">
                          <a:satMod val="175000"/>
                          <a:alpha val="40000"/>
                        </a:schemeClr>
                      </a:glow>
                      <a:outerShdw blurRad="292100" dist="139700" dir="2700000" algn="tl" rotWithShape="0">
                        <a:srgbClr val="333333">
                          <a:alpha val="6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C44E12" w:rsidRDefault="00C44E12" w:rsidP="00CC729D">
      <w:pPr>
        <w:pStyle w:val="13"/>
        <w:jc w:val="both"/>
        <w:rPr>
          <w:rFonts w:ascii="Times New Roman" w:hAnsi="Times New Roman"/>
          <w:b/>
          <w:sz w:val="28"/>
          <w:szCs w:val="28"/>
        </w:rPr>
      </w:pPr>
    </w:p>
    <w:p w:rsidR="00C44E12" w:rsidRDefault="00C44E12" w:rsidP="00CC729D">
      <w:pPr>
        <w:pStyle w:val="13"/>
        <w:jc w:val="both"/>
        <w:rPr>
          <w:rFonts w:ascii="Times New Roman" w:hAnsi="Times New Roman"/>
          <w:b/>
          <w:sz w:val="28"/>
          <w:szCs w:val="28"/>
        </w:rPr>
      </w:pPr>
    </w:p>
    <w:p w:rsidR="00C44E12" w:rsidRDefault="00C44E12" w:rsidP="00CC729D">
      <w:pPr>
        <w:pStyle w:val="13"/>
        <w:jc w:val="both"/>
        <w:rPr>
          <w:rFonts w:ascii="Times New Roman" w:hAnsi="Times New Roman"/>
          <w:b/>
          <w:sz w:val="28"/>
          <w:szCs w:val="28"/>
        </w:rPr>
      </w:pPr>
    </w:p>
    <w:p w:rsidR="00CC729D" w:rsidRPr="00024653" w:rsidRDefault="00CC729D" w:rsidP="00CC729D">
      <w:pPr>
        <w:pStyle w:val="13"/>
        <w:jc w:val="both"/>
        <w:rPr>
          <w:rFonts w:ascii="Times New Roman" w:hAnsi="Times New Roman"/>
          <w:b/>
          <w:sz w:val="28"/>
          <w:szCs w:val="28"/>
        </w:rPr>
      </w:pPr>
      <w:r w:rsidRPr="00024653">
        <w:rPr>
          <w:rFonts w:ascii="Times New Roman" w:hAnsi="Times New Roman"/>
          <w:b/>
          <w:sz w:val="28"/>
          <w:szCs w:val="28"/>
        </w:rPr>
        <w:lastRenderedPageBreak/>
        <w:t>В подготовке материалов принимали участие:</w:t>
      </w:r>
    </w:p>
    <w:p w:rsidR="00D4126B" w:rsidRDefault="00D4126B" w:rsidP="00D4126B">
      <w:pPr>
        <w:pStyle w:val="13"/>
        <w:jc w:val="both"/>
        <w:rPr>
          <w:rFonts w:ascii="Times New Roman" w:hAnsi="Times New Roman"/>
          <w:b/>
          <w:i/>
          <w:sz w:val="28"/>
          <w:szCs w:val="28"/>
        </w:rPr>
      </w:pPr>
    </w:p>
    <w:p w:rsidR="00CC729D" w:rsidRDefault="006537FE" w:rsidP="00D4126B">
      <w:pPr>
        <w:pStyle w:val="13"/>
        <w:jc w:val="both"/>
        <w:rPr>
          <w:rFonts w:ascii="Times New Roman" w:hAnsi="Times New Roman"/>
          <w:sz w:val="28"/>
          <w:szCs w:val="28"/>
        </w:rPr>
      </w:pPr>
      <w:r>
        <w:rPr>
          <w:rFonts w:ascii="Times New Roman" w:hAnsi="Times New Roman"/>
          <w:b/>
          <w:i/>
          <w:sz w:val="28"/>
          <w:szCs w:val="28"/>
        </w:rPr>
        <w:t xml:space="preserve"> </w:t>
      </w:r>
      <w:r w:rsidR="00CC729D">
        <w:rPr>
          <w:rFonts w:ascii="Times New Roman" w:hAnsi="Times New Roman"/>
          <w:b/>
          <w:i/>
          <w:sz w:val="28"/>
          <w:szCs w:val="28"/>
        </w:rPr>
        <w:t>Денисенко И.К.</w:t>
      </w:r>
      <w:r w:rsidR="00CC729D" w:rsidRPr="00307673">
        <w:rPr>
          <w:rFonts w:ascii="Times New Roman" w:hAnsi="Times New Roman"/>
          <w:b/>
          <w:i/>
          <w:sz w:val="28"/>
          <w:szCs w:val="28"/>
        </w:rPr>
        <w:t>,</w:t>
      </w:r>
      <w:r w:rsidR="00CC729D">
        <w:rPr>
          <w:rFonts w:ascii="Times New Roman" w:hAnsi="Times New Roman"/>
          <w:sz w:val="28"/>
          <w:szCs w:val="28"/>
        </w:rPr>
        <w:t xml:space="preserve"> первый проректор</w:t>
      </w:r>
      <w:r w:rsidR="00D4126B">
        <w:rPr>
          <w:rFonts w:ascii="Times New Roman" w:hAnsi="Times New Roman"/>
          <w:sz w:val="28"/>
          <w:szCs w:val="28"/>
        </w:rPr>
        <w:t xml:space="preserve"> ГБОУ ДПО РК КРИППО</w:t>
      </w:r>
      <w:r>
        <w:rPr>
          <w:rFonts w:ascii="Times New Roman" w:hAnsi="Times New Roman"/>
          <w:sz w:val="28"/>
          <w:szCs w:val="28"/>
        </w:rPr>
        <w:t>;</w:t>
      </w:r>
      <w:r w:rsidR="00CC729D">
        <w:rPr>
          <w:rFonts w:ascii="Times New Roman" w:hAnsi="Times New Roman"/>
          <w:sz w:val="28"/>
          <w:szCs w:val="28"/>
        </w:rPr>
        <w:t xml:space="preserve"> </w:t>
      </w:r>
    </w:p>
    <w:p w:rsidR="00CC729D" w:rsidRPr="006537FE" w:rsidRDefault="00CC729D" w:rsidP="00D4126B">
      <w:pPr>
        <w:pStyle w:val="13"/>
        <w:jc w:val="both"/>
        <w:rPr>
          <w:rFonts w:ascii="Times New Roman" w:hAnsi="Times New Roman"/>
          <w:sz w:val="28"/>
          <w:szCs w:val="28"/>
        </w:rPr>
      </w:pPr>
      <w:r w:rsidRPr="00CC729D">
        <w:rPr>
          <w:rFonts w:ascii="Times New Roman" w:hAnsi="Times New Roman"/>
          <w:b/>
          <w:i/>
          <w:sz w:val="28"/>
          <w:szCs w:val="28"/>
        </w:rPr>
        <w:t xml:space="preserve">Чудова Т.Н., </w:t>
      </w:r>
      <w:r w:rsidR="006537FE" w:rsidRPr="006537FE">
        <w:rPr>
          <w:rFonts w:ascii="Times New Roman" w:hAnsi="Times New Roman"/>
          <w:sz w:val="28"/>
          <w:szCs w:val="28"/>
        </w:rPr>
        <w:t>методист центра подготовки</w:t>
      </w:r>
      <w:r w:rsidR="006537FE" w:rsidRPr="006537FE">
        <w:rPr>
          <w:rFonts w:ascii="Times New Roman" w:hAnsi="Times New Roman"/>
          <w:i/>
          <w:sz w:val="28"/>
          <w:szCs w:val="28"/>
        </w:rPr>
        <w:t xml:space="preserve"> </w:t>
      </w:r>
      <w:r w:rsidR="006537FE" w:rsidRPr="006537FE">
        <w:rPr>
          <w:rFonts w:ascii="Times New Roman" w:hAnsi="Times New Roman"/>
          <w:sz w:val="28"/>
          <w:szCs w:val="28"/>
        </w:rPr>
        <w:t>руководящих кадров, школоведения и аттестации</w:t>
      </w:r>
    </w:p>
    <w:p w:rsidR="00CC729D" w:rsidRDefault="00CC729D" w:rsidP="006537FE">
      <w:pPr>
        <w:jc w:val="both"/>
        <w:rPr>
          <w:rFonts w:ascii="Times New Roman" w:hAnsi="Times New Roman"/>
          <w:sz w:val="28"/>
          <w:szCs w:val="28"/>
        </w:rPr>
      </w:pPr>
      <w:r>
        <w:rPr>
          <w:rFonts w:ascii="Times New Roman" w:hAnsi="Times New Roman"/>
          <w:sz w:val="28"/>
          <w:szCs w:val="28"/>
        </w:rPr>
        <w:t xml:space="preserve">Под общей редакцией </w:t>
      </w:r>
      <w:r>
        <w:rPr>
          <w:rFonts w:ascii="Times New Roman" w:hAnsi="Times New Roman"/>
          <w:b/>
          <w:i/>
          <w:sz w:val="28"/>
          <w:szCs w:val="28"/>
        </w:rPr>
        <w:t xml:space="preserve">Рудякова А.Н., </w:t>
      </w:r>
      <w:r>
        <w:rPr>
          <w:rFonts w:ascii="Times New Roman" w:hAnsi="Times New Roman"/>
          <w:sz w:val="28"/>
          <w:szCs w:val="28"/>
        </w:rPr>
        <w:t>ректора ГБОУ ДПО РК КРИППО</w:t>
      </w:r>
    </w:p>
    <w:p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r>
        <w:rPr>
          <w:rFonts w:ascii="Times New Roman" w:hAnsi="Times New Roman" w:cs="Times New Roman"/>
          <w:b/>
          <w:bCs/>
          <w:noProof/>
          <w:sz w:val="30"/>
          <w:szCs w:val="30"/>
        </w:rPr>
        <w:drawing>
          <wp:inline distT="0" distB="0" distL="0" distR="0">
            <wp:extent cx="5753100" cy="4315123"/>
            <wp:effectExtent l="19050" t="0" r="19050" b="0"/>
            <wp:docPr id="83" name="Рисунок 82" descr="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jpg"/>
                    <pic:cNvPicPr/>
                  </pic:nvPicPr>
                  <pic:blipFill>
                    <a:blip r:embed="rId10" cstate="print"/>
                    <a:stretch>
                      <a:fillRect/>
                    </a:stretch>
                  </pic:blipFill>
                  <pic:spPr>
                    <a:xfrm>
                      <a:off x="0" y="0"/>
                      <a:ext cx="5757079" cy="4318107"/>
                    </a:xfrm>
                    <a:prstGeom prst="rect">
                      <a:avLst/>
                    </a:prstGeom>
                    <a:ln>
                      <a:solidFill>
                        <a:schemeClr val="accent1">
                          <a:lumMod val="40000"/>
                          <a:lumOff val="60000"/>
                        </a:schemeClr>
                      </a:solidFill>
                    </a:ln>
                    <a:effectLst>
                      <a:softEdge rad="112500"/>
                    </a:effectLst>
                  </pic:spPr>
                </pic:pic>
              </a:graphicData>
            </a:graphic>
          </wp:inline>
        </w:drawing>
      </w:r>
    </w:p>
    <w:p w:rsidR="00CC729D" w:rsidRDefault="00CC729D" w:rsidP="00D5168B">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DE156C" w:rsidRDefault="00DE156C">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rsidP="00D5168B">
      <w:pPr>
        <w:shd w:val="clear" w:color="auto" w:fill="FFFFFF"/>
        <w:spacing w:before="0" w:beforeAutospacing="0" w:after="0" w:afterAutospacing="0"/>
        <w:ind w:firstLine="2938"/>
        <w:jc w:val="center"/>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rsidR="006062D5" w:rsidRPr="00904FD4" w:rsidRDefault="006062D5">
      <w:pPr>
        <w:shd w:val="clear" w:color="auto" w:fill="FFFFFF"/>
        <w:spacing w:before="0" w:beforeAutospacing="0" w:after="0" w:afterAutospacing="0"/>
        <w:ind w:firstLine="2938"/>
        <w:jc w:val="both"/>
        <w:rPr>
          <w:rFonts w:ascii="Times New Roman" w:hAnsi="Times New Roman" w:cs="Times New Roman"/>
          <w:b/>
          <w:bCs/>
          <w:sz w:val="20"/>
          <w:szCs w:val="30"/>
        </w:rPr>
      </w:pPr>
    </w:p>
    <w:p w:rsidR="00FA79EB" w:rsidRPr="00A446E4" w:rsidRDefault="00FA79EB" w:rsidP="00FA79EB">
      <w:pPr>
        <w:ind w:right="20"/>
        <w:jc w:val="center"/>
        <w:rPr>
          <w:rFonts w:ascii="Times New Roman" w:hAnsi="Times New Roman" w:cs="Times New Roman"/>
          <w:sz w:val="36"/>
          <w:szCs w:val="36"/>
        </w:rPr>
      </w:pPr>
      <w:r w:rsidRPr="00A446E4">
        <w:rPr>
          <w:rFonts w:ascii="Times New Roman" w:eastAsia="Arial" w:hAnsi="Times New Roman" w:cs="Times New Roman"/>
          <w:b/>
          <w:bCs/>
          <w:sz w:val="36"/>
          <w:szCs w:val="36"/>
        </w:rPr>
        <w:lastRenderedPageBreak/>
        <w:t>СОДЕРЖАНИЕ</w:t>
      </w:r>
    </w:p>
    <w:p w:rsidR="00FA79EB" w:rsidRDefault="00FA79EB" w:rsidP="00FA79EB">
      <w:pPr>
        <w:spacing w:line="20" w:lineRule="exact"/>
        <w:rPr>
          <w:sz w:val="20"/>
          <w:szCs w:val="20"/>
        </w:rPr>
      </w:pPr>
    </w:p>
    <w:tbl>
      <w:tblPr>
        <w:tblW w:w="9788" w:type="dxa"/>
        <w:tblInd w:w="10" w:type="dxa"/>
        <w:tblLayout w:type="fixed"/>
        <w:tblCellMar>
          <w:left w:w="0" w:type="dxa"/>
          <w:right w:w="0" w:type="dxa"/>
        </w:tblCellMar>
        <w:tblLook w:val="04A0"/>
      </w:tblPr>
      <w:tblGrid>
        <w:gridCol w:w="8513"/>
        <w:gridCol w:w="1275"/>
      </w:tblGrid>
      <w:tr w:rsidR="00FA79EB" w:rsidTr="00B92D5F">
        <w:trPr>
          <w:trHeight w:val="580"/>
        </w:trPr>
        <w:tc>
          <w:tcPr>
            <w:tcW w:w="8513" w:type="dxa"/>
            <w:tcBorders>
              <w:top w:val="single" w:sz="8" w:space="0" w:color="A8D08D"/>
              <w:left w:val="single" w:sz="8" w:space="0" w:color="A8D08D"/>
              <w:bottom w:val="single" w:sz="8" w:space="0" w:color="A8D08D"/>
              <w:right w:val="single" w:sz="8" w:space="0" w:color="A8D08D"/>
            </w:tcBorders>
            <w:vAlign w:val="bottom"/>
          </w:tcPr>
          <w:p w:rsidR="00C44E12" w:rsidRPr="004C60AB" w:rsidRDefault="00D36D23" w:rsidP="00297CA7">
            <w:pPr>
              <w:spacing w:before="0" w:beforeAutospacing="0" w:after="0" w:afterAutospacing="0" w:line="480" w:lineRule="auto"/>
              <w:ind w:left="100"/>
              <w:rPr>
                <w:rFonts w:ascii="Times New Roman" w:hAnsi="Times New Roman" w:cs="Times New Roman"/>
                <w:b/>
                <w:sz w:val="28"/>
                <w:szCs w:val="28"/>
              </w:rPr>
            </w:pPr>
            <w:r w:rsidRPr="004C60AB">
              <w:rPr>
                <w:rFonts w:ascii="Times New Roman" w:eastAsia="Arial" w:hAnsi="Times New Roman" w:cs="Times New Roman"/>
                <w:b/>
                <w:color w:val="3B3838"/>
                <w:sz w:val="28"/>
                <w:szCs w:val="28"/>
              </w:rPr>
              <w:t>ВВЕДЕНИЕ</w:t>
            </w:r>
            <w:r w:rsidR="001C553E">
              <w:rPr>
                <w:rFonts w:ascii="Times New Roman" w:eastAsia="Arial" w:hAnsi="Times New Roman" w:cs="Times New Roman"/>
                <w:b/>
                <w:color w:val="3B3838"/>
                <w:sz w:val="28"/>
                <w:szCs w:val="28"/>
              </w:rPr>
              <w:t>………………………………………………………………</w:t>
            </w:r>
          </w:p>
        </w:tc>
        <w:tc>
          <w:tcPr>
            <w:tcW w:w="1275" w:type="dxa"/>
            <w:tcBorders>
              <w:top w:val="single" w:sz="8" w:space="0" w:color="A8D08D"/>
              <w:bottom w:val="single" w:sz="8" w:space="0" w:color="A8D08D"/>
              <w:right w:val="single" w:sz="8" w:space="0" w:color="A8D08D"/>
            </w:tcBorders>
            <w:vAlign w:val="bottom"/>
          </w:tcPr>
          <w:p w:rsidR="00FA79EB" w:rsidRPr="00104986" w:rsidRDefault="001C553E" w:rsidP="00297CA7">
            <w:pPr>
              <w:spacing w:before="0" w:beforeAutospacing="0" w:after="0" w:afterAutospacing="0" w:line="480" w:lineRule="auto"/>
              <w:jc w:val="center"/>
              <w:rPr>
                <w:rFonts w:ascii="Times New Roman" w:hAnsi="Times New Roman" w:cs="Times New Roman"/>
                <w:sz w:val="28"/>
                <w:szCs w:val="28"/>
              </w:rPr>
            </w:pPr>
            <w:r w:rsidRPr="00104986">
              <w:rPr>
                <w:rFonts w:ascii="Times New Roman" w:hAnsi="Times New Roman" w:cs="Times New Roman"/>
                <w:sz w:val="28"/>
                <w:szCs w:val="28"/>
              </w:rPr>
              <w:t>4</w:t>
            </w:r>
          </w:p>
        </w:tc>
      </w:tr>
      <w:tr w:rsidR="00FA79EB" w:rsidTr="00B71024">
        <w:trPr>
          <w:trHeight w:val="563"/>
        </w:trPr>
        <w:tc>
          <w:tcPr>
            <w:tcW w:w="8513" w:type="dxa"/>
            <w:tcBorders>
              <w:left w:val="single" w:sz="8" w:space="0" w:color="A8D08D"/>
              <w:bottom w:val="single" w:sz="8" w:space="0" w:color="A8D08D"/>
              <w:right w:val="single" w:sz="8" w:space="0" w:color="A8D08D"/>
            </w:tcBorders>
            <w:shd w:val="clear" w:color="auto" w:fill="CBECB0" w:themeFill="accent1" w:themeFillTint="66"/>
            <w:vAlign w:val="bottom"/>
          </w:tcPr>
          <w:p w:rsidR="00C44E12" w:rsidRPr="004C60AB" w:rsidRDefault="00D36D23" w:rsidP="00297CA7">
            <w:pPr>
              <w:spacing w:before="0" w:beforeAutospacing="0" w:after="0" w:afterAutospacing="0" w:line="480" w:lineRule="auto"/>
              <w:ind w:left="100"/>
              <w:rPr>
                <w:rFonts w:ascii="Times New Roman" w:hAnsi="Times New Roman" w:cs="Times New Roman"/>
                <w:b/>
                <w:sz w:val="28"/>
                <w:szCs w:val="28"/>
              </w:rPr>
            </w:pPr>
            <w:r w:rsidRPr="004C60AB">
              <w:rPr>
                <w:rFonts w:ascii="Times New Roman" w:eastAsia="Arial" w:hAnsi="Times New Roman" w:cs="Times New Roman"/>
                <w:b/>
                <w:color w:val="3B3838"/>
                <w:sz w:val="28"/>
                <w:szCs w:val="28"/>
              </w:rPr>
              <w:t>РАЗДЕЛ</w:t>
            </w:r>
            <w:r w:rsidR="00FA79EB" w:rsidRPr="004C60AB">
              <w:rPr>
                <w:rFonts w:ascii="Times New Roman" w:eastAsia="Arial" w:hAnsi="Times New Roman" w:cs="Times New Roman"/>
                <w:b/>
                <w:color w:val="3B3838"/>
                <w:sz w:val="28"/>
                <w:szCs w:val="28"/>
              </w:rPr>
              <w:t xml:space="preserve"> №</w:t>
            </w:r>
            <w:r w:rsidRPr="004C60AB">
              <w:rPr>
                <w:rFonts w:ascii="Times New Roman" w:eastAsia="Arial" w:hAnsi="Times New Roman" w:cs="Times New Roman"/>
                <w:b/>
                <w:color w:val="3B3838"/>
                <w:sz w:val="28"/>
                <w:szCs w:val="28"/>
              </w:rPr>
              <w:t xml:space="preserve"> </w:t>
            </w:r>
            <w:r w:rsidR="00FA79EB" w:rsidRPr="004C60AB">
              <w:rPr>
                <w:rFonts w:ascii="Times New Roman" w:eastAsia="Arial" w:hAnsi="Times New Roman" w:cs="Times New Roman"/>
                <w:b/>
                <w:color w:val="3B3838"/>
                <w:sz w:val="28"/>
                <w:szCs w:val="28"/>
              </w:rPr>
              <w:t>1</w:t>
            </w:r>
            <w:r w:rsidR="00C44E12" w:rsidRPr="004C60AB">
              <w:rPr>
                <w:rFonts w:ascii="Times New Roman" w:eastAsia="Arial" w:hAnsi="Times New Roman" w:cs="Times New Roman"/>
                <w:b/>
                <w:color w:val="3B3838"/>
                <w:sz w:val="28"/>
                <w:szCs w:val="28"/>
              </w:rPr>
              <w:t>.</w:t>
            </w:r>
            <w:r w:rsidR="00FA79EB" w:rsidRPr="004C60AB">
              <w:rPr>
                <w:rFonts w:ascii="Times New Roman" w:eastAsia="Arial" w:hAnsi="Times New Roman" w:cs="Times New Roman"/>
                <w:b/>
                <w:color w:val="3B3838"/>
                <w:sz w:val="28"/>
                <w:szCs w:val="28"/>
              </w:rPr>
              <w:t xml:space="preserve"> </w:t>
            </w:r>
            <w:r w:rsidR="00104986">
              <w:rPr>
                <w:rFonts w:ascii="Times New Roman" w:eastAsia="Arial" w:hAnsi="Times New Roman" w:cs="Times New Roman"/>
                <w:b/>
                <w:color w:val="3B3838"/>
                <w:sz w:val="28"/>
                <w:szCs w:val="28"/>
              </w:rPr>
              <w:t>ОБЩАЯ ХАРАКТЕРИСТИКА ИНСТИТУТА ……</w:t>
            </w:r>
          </w:p>
        </w:tc>
        <w:tc>
          <w:tcPr>
            <w:tcW w:w="1275" w:type="dxa"/>
            <w:tcBorders>
              <w:bottom w:val="single" w:sz="8" w:space="0" w:color="A8D08D"/>
              <w:right w:val="single" w:sz="8" w:space="0" w:color="A8D08D"/>
            </w:tcBorders>
            <w:shd w:val="clear" w:color="auto" w:fill="CBECB0" w:themeFill="accent1" w:themeFillTint="66"/>
            <w:vAlign w:val="bottom"/>
          </w:tcPr>
          <w:p w:rsidR="00FA79EB" w:rsidRPr="00104986" w:rsidRDefault="001C553E" w:rsidP="00297CA7">
            <w:pPr>
              <w:spacing w:before="0" w:beforeAutospacing="0" w:after="0" w:afterAutospacing="0" w:line="480" w:lineRule="auto"/>
              <w:jc w:val="center"/>
              <w:rPr>
                <w:rFonts w:ascii="Times New Roman" w:hAnsi="Times New Roman" w:cs="Times New Roman"/>
                <w:sz w:val="28"/>
                <w:szCs w:val="28"/>
              </w:rPr>
            </w:pPr>
            <w:r w:rsidRPr="00104986">
              <w:rPr>
                <w:rFonts w:ascii="Times New Roman" w:hAnsi="Times New Roman" w:cs="Times New Roman"/>
                <w:sz w:val="28"/>
                <w:szCs w:val="28"/>
              </w:rPr>
              <w:t>5-1</w:t>
            </w:r>
            <w:r w:rsidR="0033109B">
              <w:rPr>
                <w:rFonts w:ascii="Times New Roman" w:hAnsi="Times New Roman" w:cs="Times New Roman"/>
                <w:sz w:val="28"/>
                <w:szCs w:val="28"/>
              </w:rPr>
              <w:t>2</w:t>
            </w:r>
          </w:p>
        </w:tc>
      </w:tr>
      <w:tr w:rsidR="00113964" w:rsidTr="00113964">
        <w:trPr>
          <w:trHeight w:val="563"/>
        </w:trPr>
        <w:tc>
          <w:tcPr>
            <w:tcW w:w="8513" w:type="dxa"/>
            <w:tcBorders>
              <w:left w:val="single" w:sz="8" w:space="0" w:color="A8D08D"/>
              <w:bottom w:val="single" w:sz="8" w:space="0" w:color="A8D08D"/>
              <w:right w:val="single" w:sz="8" w:space="0" w:color="A8D08D"/>
            </w:tcBorders>
            <w:shd w:val="clear" w:color="auto" w:fill="auto"/>
            <w:vAlign w:val="bottom"/>
          </w:tcPr>
          <w:p w:rsidR="00113964" w:rsidRPr="004C60AB" w:rsidRDefault="00113964" w:rsidP="00297CA7">
            <w:pPr>
              <w:spacing w:before="0" w:beforeAutospacing="0" w:after="0" w:afterAutospacing="0" w:line="480" w:lineRule="auto"/>
              <w:ind w:left="102"/>
              <w:rPr>
                <w:rFonts w:ascii="Times New Roman" w:eastAsia="Arial" w:hAnsi="Times New Roman" w:cs="Times New Roman"/>
                <w:b/>
                <w:color w:val="3B3838"/>
                <w:sz w:val="28"/>
                <w:szCs w:val="28"/>
              </w:rPr>
            </w:pPr>
            <w:r w:rsidRPr="004C60AB">
              <w:rPr>
                <w:rFonts w:ascii="Times New Roman" w:eastAsia="Arial" w:hAnsi="Times New Roman" w:cs="Times New Roman"/>
                <w:b/>
                <w:color w:val="3B3838"/>
                <w:sz w:val="28"/>
                <w:szCs w:val="28"/>
              </w:rPr>
              <w:t xml:space="preserve">РАЗДЕЛ № 2. </w:t>
            </w:r>
            <w:r w:rsidR="00104986">
              <w:rPr>
                <w:rFonts w:ascii="Times New Roman" w:eastAsia="Arial" w:hAnsi="Times New Roman" w:cs="Times New Roman"/>
                <w:b/>
                <w:color w:val="3B3838"/>
                <w:sz w:val="28"/>
                <w:szCs w:val="28"/>
              </w:rPr>
              <w:t xml:space="preserve">УСЛОВИЯ ОРГАНИЗАЦИИ ОБРАЗОВАТЕЛЬ-НОГО ПРОЦЕССА И БЫТА </w:t>
            </w:r>
            <w:r w:rsidR="00803D06">
              <w:rPr>
                <w:rFonts w:ascii="Times New Roman" w:eastAsia="Arial" w:hAnsi="Times New Roman" w:cs="Times New Roman"/>
                <w:b/>
                <w:color w:val="3B3838"/>
                <w:sz w:val="28"/>
                <w:szCs w:val="28"/>
              </w:rPr>
              <w:t xml:space="preserve"> СЛУ</w:t>
            </w:r>
            <w:r w:rsidR="00104986">
              <w:rPr>
                <w:rFonts w:ascii="Times New Roman" w:eastAsia="Arial" w:hAnsi="Times New Roman" w:cs="Times New Roman"/>
                <w:b/>
                <w:color w:val="3B3838"/>
                <w:sz w:val="28"/>
                <w:szCs w:val="28"/>
              </w:rPr>
              <w:t>ШАТЕЛЕЙ</w:t>
            </w:r>
            <w:r w:rsidR="001C553E">
              <w:rPr>
                <w:rFonts w:ascii="Times New Roman" w:hAnsi="Times New Roman" w:cs="Times New Roman"/>
                <w:b/>
                <w:bCs/>
                <w:sz w:val="28"/>
                <w:szCs w:val="28"/>
              </w:rPr>
              <w:t>…………</w:t>
            </w:r>
            <w:r w:rsidR="00803D06">
              <w:rPr>
                <w:rFonts w:ascii="Times New Roman" w:hAnsi="Times New Roman" w:cs="Times New Roman"/>
                <w:b/>
                <w:bCs/>
                <w:sz w:val="28"/>
                <w:szCs w:val="28"/>
              </w:rPr>
              <w:t>…</w:t>
            </w:r>
            <w:r w:rsidR="001C553E">
              <w:rPr>
                <w:rFonts w:ascii="Times New Roman" w:hAnsi="Times New Roman" w:cs="Times New Roman"/>
                <w:b/>
                <w:bCs/>
                <w:sz w:val="28"/>
                <w:szCs w:val="28"/>
              </w:rPr>
              <w:t>………</w:t>
            </w:r>
          </w:p>
        </w:tc>
        <w:tc>
          <w:tcPr>
            <w:tcW w:w="1275" w:type="dxa"/>
            <w:tcBorders>
              <w:bottom w:val="single" w:sz="8" w:space="0" w:color="A8D08D"/>
              <w:right w:val="single" w:sz="8" w:space="0" w:color="A8D08D"/>
            </w:tcBorders>
            <w:shd w:val="clear" w:color="auto" w:fill="auto"/>
            <w:vAlign w:val="bottom"/>
          </w:tcPr>
          <w:p w:rsidR="00113964" w:rsidRPr="00803D06" w:rsidRDefault="0033109B" w:rsidP="00297CA7">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13</w:t>
            </w:r>
            <w:r w:rsidR="006E4C04" w:rsidRPr="00803D06">
              <w:rPr>
                <w:rFonts w:ascii="Times New Roman" w:hAnsi="Times New Roman" w:cs="Times New Roman"/>
                <w:sz w:val="28"/>
                <w:szCs w:val="28"/>
              </w:rPr>
              <w:t>-1</w:t>
            </w:r>
            <w:r>
              <w:rPr>
                <w:rFonts w:ascii="Times New Roman" w:hAnsi="Times New Roman" w:cs="Times New Roman"/>
                <w:sz w:val="28"/>
                <w:szCs w:val="28"/>
              </w:rPr>
              <w:t>9</w:t>
            </w:r>
          </w:p>
        </w:tc>
      </w:tr>
      <w:tr w:rsidR="00FA79EB" w:rsidTr="00B71024">
        <w:trPr>
          <w:trHeight w:val="549"/>
        </w:trPr>
        <w:tc>
          <w:tcPr>
            <w:tcW w:w="8513" w:type="dxa"/>
            <w:tcBorders>
              <w:left w:val="single" w:sz="8" w:space="0" w:color="A8D08D"/>
              <w:right w:val="single" w:sz="8" w:space="0" w:color="A8D08D"/>
            </w:tcBorders>
            <w:shd w:val="clear" w:color="auto" w:fill="CBECB0" w:themeFill="accent1" w:themeFillTint="66"/>
            <w:vAlign w:val="bottom"/>
          </w:tcPr>
          <w:p w:rsidR="00FA79EB" w:rsidRPr="004C60AB" w:rsidRDefault="00D36D23" w:rsidP="00297CA7">
            <w:pPr>
              <w:spacing w:before="0" w:beforeAutospacing="0" w:after="0" w:afterAutospacing="0" w:line="480" w:lineRule="auto"/>
              <w:ind w:left="102"/>
              <w:rPr>
                <w:rFonts w:ascii="Times New Roman" w:hAnsi="Times New Roman" w:cs="Times New Roman"/>
                <w:b/>
                <w:sz w:val="28"/>
                <w:szCs w:val="28"/>
              </w:rPr>
            </w:pPr>
            <w:r w:rsidRPr="00B71024">
              <w:rPr>
                <w:rFonts w:ascii="Times New Roman" w:eastAsia="Arial" w:hAnsi="Times New Roman" w:cs="Times New Roman"/>
                <w:b/>
                <w:color w:val="3B3838"/>
                <w:sz w:val="28"/>
                <w:szCs w:val="28"/>
                <w:shd w:val="clear" w:color="auto" w:fill="CBECB0" w:themeFill="accent1" w:themeFillTint="66"/>
              </w:rPr>
              <w:t xml:space="preserve">РАЗДЕЛ </w:t>
            </w:r>
            <w:r w:rsidR="00FA79EB" w:rsidRPr="00B71024">
              <w:rPr>
                <w:rFonts w:ascii="Times New Roman" w:eastAsia="Arial" w:hAnsi="Times New Roman" w:cs="Times New Roman"/>
                <w:b/>
                <w:color w:val="3B3838"/>
                <w:sz w:val="28"/>
                <w:szCs w:val="28"/>
                <w:shd w:val="clear" w:color="auto" w:fill="CBECB0" w:themeFill="accent1" w:themeFillTint="66"/>
              </w:rPr>
              <w:t>№</w:t>
            </w:r>
            <w:r w:rsidRPr="00B71024">
              <w:rPr>
                <w:rFonts w:ascii="Times New Roman" w:eastAsia="Arial" w:hAnsi="Times New Roman" w:cs="Times New Roman"/>
                <w:b/>
                <w:color w:val="3B3838"/>
                <w:sz w:val="28"/>
                <w:szCs w:val="28"/>
                <w:shd w:val="clear" w:color="auto" w:fill="CBECB0" w:themeFill="accent1" w:themeFillTint="66"/>
              </w:rPr>
              <w:t xml:space="preserve"> </w:t>
            </w:r>
            <w:r w:rsidR="00113964" w:rsidRPr="00B71024">
              <w:rPr>
                <w:rFonts w:ascii="Times New Roman" w:eastAsia="Arial" w:hAnsi="Times New Roman" w:cs="Times New Roman"/>
                <w:b/>
                <w:color w:val="3B3838"/>
                <w:sz w:val="28"/>
                <w:szCs w:val="28"/>
                <w:shd w:val="clear" w:color="auto" w:fill="CBECB0" w:themeFill="accent1" w:themeFillTint="66"/>
              </w:rPr>
              <w:t>3</w:t>
            </w:r>
            <w:r w:rsidR="00FA79EB" w:rsidRPr="00B71024">
              <w:rPr>
                <w:rFonts w:ascii="Times New Roman" w:eastAsia="Arial" w:hAnsi="Times New Roman" w:cs="Times New Roman"/>
                <w:b/>
                <w:color w:val="3B3838"/>
                <w:sz w:val="28"/>
                <w:szCs w:val="28"/>
                <w:shd w:val="clear" w:color="auto" w:fill="CBECB0" w:themeFill="accent1" w:themeFillTint="66"/>
              </w:rPr>
              <w:t xml:space="preserve">. </w:t>
            </w:r>
            <w:r w:rsidR="00803D06">
              <w:rPr>
                <w:rFonts w:ascii="Times New Roman" w:eastAsia="Arial" w:hAnsi="Times New Roman" w:cs="Times New Roman"/>
                <w:b/>
                <w:color w:val="3B3838"/>
                <w:sz w:val="28"/>
                <w:szCs w:val="28"/>
              </w:rPr>
              <w:t xml:space="preserve">ОБРАЗОВАТЕЛЬНАЯ </w:t>
            </w:r>
            <w:r w:rsidR="0033109B">
              <w:rPr>
                <w:rFonts w:ascii="Times New Roman" w:eastAsia="Arial" w:hAnsi="Times New Roman" w:cs="Times New Roman"/>
                <w:b/>
                <w:color w:val="3B3838"/>
                <w:sz w:val="28"/>
                <w:szCs w:val="28"/>
              </w:rPr>
              <w:t xml:space="preserve">И ОРГАНИЗАЦИОННО-МЕТОДИЧЕСКАЯ </w:t>
            </w:r>
            <w:r w:rsidR="00803D06">
              <w:rPr>
                <w:rFonts w:ascii="Times New Roman" w:eastAsia="Arial" w:hAnsi="Times New Roman" w:cs="Times New Roman"/>
                <w:b/>
                <w:color w:val="3B3838"/>
                <w:sz w:val="28"/>
                <w:szCs w:val="28"/>
              </w:rPr>
              <w:t>ДЕЯТЕЛЬНОСТЬ</w:t>
            </w:r>
            <w:r w:rsidR="001C553E">
              <w:rPr>
                <w:rFonts w:ascii="Times New Roman" w:eastAsia="Arial" w:hAnsi="Times New Roman" w:cs="Times New Roman"/>
                <w:b/>
                <w:color w:val="3B3838"/>
                <w:sz w:val="28"/>
                <w:szCs w:val="28"/>
              </w:rPr>
              <w:t>…………</w:t>
            </w:r>
            <w:r w:rsidR="0033109B">
              <w:rPr>
                <w:rFonts w:ascii="Times New Roman" w:eastAsia="Arial" w:hAnsi="Times New Roman" w:cs="Times New Roman"/>
                <w:b/>
                <w:color w:val="3B3838"/>
                <w:sz w:val="28"/>
                <w:szCs w:val="28"/>
              </w:rPr>
              <w:t>……………………</w:t>
            </w:r>
          </w:p>
        </w:tc>
        <w:tc>
          <w:tcPr>
            <w:tcW w:w="1275" w:type="dxa"/>
            <w:tcBorders>
              <w:right w:val="single" w:sz="8" w:space="0" w:color="A8D08D"/>
            </w:tcBorders>
            <w:shd w:val="clear" w:color="auto" w:fill="CBECB0" w:themeFill="accent1" w:themeFillTint="66"/>
            <w:vAlign w:val="bottom"/>
          </w:tcPr>
          <w:p w:rsidR="00FA79EB" w:rsidRPr="00803D06" w:rsidRDefault="0033109B" w:rsidP="00297CA7">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20</w:t>
            </w:r>
            <w:r w:rsidR="00803D06" w:rsidRPr="00803D06">
              <w:rPr>
                <w:rFonts w:ascii="Times New Roman" w:hAnsi="Times New Roman" w:cs="Times New Roman"/>
                <w:sz w:val="28"/>
                <w:szCs w:val="28"/>
              </w:rPr>
              <w:t>-</w:t>
            </w:r>
            <w:r>
              <w:rPr>
                <w:rFonts w:ascii="Times New Roman" w:hAnsi="Times New Roman" w:cs="Times New Roman"/>
                <w:sz w:val="28"/>
                <w:szCs w:val="28"/>
              </w:rPr>
              <w:t>29</w:t>
            </w:r>
          </w:p>
        </w:tc>
      </w:tr>
      <w:tr w:rsidR="00FA79EB" w:rsidTr="00B92D5F">
        <w:trPr>
          <w:trHeight w:val="551"/>
        </w:trPr>
        <w:tc>
          <w:tcPr>
            <w:tcW w:w="8513" w:type="dxa"/>
            <w:tcBorders>
              <w:left w:val="single" w:sz="8" w:space="0" w:color="A8D08D"/>
              <w:bottom w:val="single" w:sz="8" w:space="0" w:color="A8D08D"/>
              <w:right w:val="single" w:sz="8" w:space="0" w:color="A8D08D"/>
            </w:tcBorders>
            <w:vAlign w:val="bottom"/>
          </w:tcPr>
          <w:p w:rsidR="00D36D23" w:rsidRPr="004C60AB" w:rsidRDefault="00D36D23" w:rsidP="00297CA7">
            <w:pPr>
              <w:spacing w:before="0" w:beforeAutospacing="0" w:after="0" w:afterAutospacing="0" w:line="480" w:lineRule="auto"/>
              <w:ind w:left="102"/>
              <w:rPr>
                <w:rFonts w:ascii="Times New Roman" w:hAnsi="Times New Roman" w:cs="Times New Roman"/>
                <w:b/>
                <w:sz w:val="28"/>
                <w:szCs w:val="28"/>
              </w:rPr>
            </w:pPr>
            <w:r w:rsidRPr="004C60AB">
              <w:rPr>
                <w:rFonts w:ascii="Times New Roman" w:eastAsia="Arial" w:hAnsi="Times New Roman" w:cs="Times New Roman"/>
                <w:b/>
                <w:color w:val="3B3838"/>
                <w:sz w:val="28"/>
                <w:szCs w:val="28"/>
              </w:rPr>
              <w:t xml:space="preserve">РАЗДЕЛ </w:t>
            </w:r>
            <w:r w:rsidR="00FA79EB" w:rsidRPr="004C60AB">
              <w:rPr>
                <w:rFonts w:ascii="Times New Roman" w:eastAsia="Arial" w:hAnsi="Times New Roman" w:cs="Times New Roman"/>
                <w:b/>
                <w:color w:val="3B3838"/>
                <w:sz w:val="28"/>
                <w:szCs w:val="28"/>
              </w:rPr>
              <w:t xml:space="preserve">№ 4. </w:t>
            </w:r>
            <w:r w:rsidR="0033109B">
              <w:rPr>
                <w:rFonts w:ascii="Times New Roman" w:eastAsia="Arial" w:hAnsi="Times New Roman" w:cs="Times New Roman"/>
                <w:b/>
                <w:color w:val="3B3838"/>
                <w:sz w:val="28"/>
                <w:szCs w:val="28"/>
              </w:rPr>
              <w:t>НАУЧНАЯ И ИННОВАЦИОННАЯ ДЕЯТЕЛЬНОСТЬ ………………………………………….</w:t>
            </w:r>
            <w:r w:rsidR="001C553E">
              <w:rPr>
                <w:rFonts w:ascii="Times New Roman" w:eastAsia="Arial" w:hAnsi="Times New Roman" w:cs="Times New Roman"/>
                <w:b/>
                <w:color w:val="3B3838"/>
                <w:sz w:val="28"/>
                <w:szCs w:val="28"/>
              </w:rPr>
              <w:t>………..</w:t>
            </w:r>
          </w:p>
        </w:tc>
        <w:tc>
          <w:tcPr>
            <w:tcW w:w="1275" w:type="dxa"/>
            <w:tcBorders>
              <w:bottom w:val="single" w:sz="8" w:space="0" w:color="A8D08D"/>
              <w:right w:val="single" w:sz="8" w:space="0" w:color="A8D08D"/>
            </w:tcBorders>
            <w:vAlign w:val="bottom"/>
          </w:tcPr>
          <w:p w:rsidR="00FA79EB" w:rsidRPr="0033109B" w:rsidRDefault="0033109B" w:rsidP="00297CA7">
            <w:pPr>
              <w:spacing w:before="0" w:beforeAutospacing="0" w:after="0" w:afterAutospacing="0" w:line="480" w:lineRule="auto"/>
              <w:jc w:val="center"/>
              <w:rPr>
                <w:rFonts w:ascii="Times New Roman" w:hAnsi="Times New Roman" w:cs="Times New Roman"/>
                <w:sz w:val="28"/>
                <w:szCs w:val="28"/>
              </w:rPr>
            </w:pPr>
            <w:r w:rsidRPr="0033109B">
              <w:rPr>
                <w:rFonts w:ascii="Times New Roman" w:hAnsi="Times New Roman" w:cs="Times New Roman"/>
                <w:sz w:val="28"/>
                <w:szCs w:val="28"/>
              </w:rPr>
              <w:t>30-33</w:t>
            </w:r>
          </w:p>
        </w:tc>
      </w:tr>
      <w:tr w:rsidR="00FA79EB" w:rsidTr="00B71024">
        <w:trPr>
          <w:trHeight w:val="551"/>
        </w:trPr>
        <w:tc>
          <w:tcPr>
            <w:tcW w:w="8513" w:type="dxa"/>
            <w:tcBorders>
              <w:left w:val="single" w:sz="8" w:space="0" w:color="A8D08D"/>
              <w:bottom w:val="single" w:sz="8" w:space="0" w:color="A8D08D"/>
              <w:right w:val="single" w:sz="8" w:space="0" w:color="A8D08D"/>
            </w:tcBorders>
            <w:shd w:val="clear" w:color="auto" w:fill="CBECB0" w:themeFill="accent1" w:themeFillTint="66"/>
            <w:vAlign w:val="bottom"/>
          </w:tcPr>
          <w:p w:rsidR="00FA79EB" w:rsidRPr="004C60AB" w:rsidRDefault="00D36D23" w:rsidP="00297CA7">
            <w:pPr>
              <w:spacing w:before="0" w:beforeAutospacing="0" w:after="0" w:afterAutospacing="0" w:line="480" w:lineRule="auto"/>
              <w:ind w:left="102"/>
              <w:rPr>
                <w:rFonts w:ascii="Times New Roman" w:hAnsi="Times New Roman" w:cs="Times New Roman"/>
                <w:b/>
                <w:sz w:val="28"/>
                <w:szCs w:val="28"/>
              </w:rPr>
            </w:pPr>
            <w:r w:rsidRPr="004C60AB">
              <w:rPr>
                <w:rFonts w:ascii="Times New Roman" w:eastAsia="Arial" w:hAnsi="Times New Roman" w:cs="Times New Roman"/>
                <w:b/>
                <w:color w:val="3B3838"/>
                <w:sz w:val="28"/>
                <w:szCs w:val="28"/>
              </w:rPr>
              <w:t xml:space="preserve">РАЗДЕЛ </w:t>
            </w:r>
            <w:r w:rsidR="00FA79EB" w:rsidRPr="004C60AB">
              <w:rPr>
                <w:rFonts w:ascii="Times New Roman" w:eastAsia="Arial" w:hAnsi="Times New Roman" w:cs="Times New Roman"/>
                <w:b/>
                <w:color w:val="3B3838"/>
                <w:sz w:val="28"/>
                <w:szCs w:val="28"/>
              </w:rPr>
              <w:t>№</w:t>
            </w:r>
            <w:r w:rsidRPr="004C60AB">
              <w:rPr>
                <w:rFonts w:ascii="Times New Roman" w:eastAsia="Arial" w:hAnsi="Times New Roman" w:cs="Times New Roman"/>
                <w:b/>
                <w:color w:val="3B3838"/>
                <w:sz w:val="28"/>
                <w:szCs w:val="28"/>
              </w:rPr>
              <w:t xml:space="preserve"> </w:t>
            </w:r>
            <w:r w:rsidR="00FA79EB" w:rsidRPr="004C60AB">
              <w:rPr>
                <w:rFonts w:ascii="Times New Roman" w:eastAsia="Arial" w:hAnsi="Times New Roman" w:cs="Times New Roman"/>
                <w:b/>
                <w:color w:val="3B3838"/>
                <w:sz w:val="28"/>
                <w:szCs w:val="28"/>
              </w:rPr>
              <w:t>5</w:t>
            </w:r>
            <w:r w:rsidR="004C60AB">
              <w:rPr>
                <w:rFonts w:ascii="Times New Roman" w:eastAsia="Arial" w:hAnsi="Times New Roman" w:cs="Times New Roman"/>
                <w:b/>
                <w:color w:val="3B3838"/>
                <w:sz w:val="28"/>
                <w:szCs w:val="28"/>
              </w:rPr>
              <w:t>.</w:t>
            </w:r>
            <w:r w:rsidR="00FA79EB" w:rsidRPr="004C60AB">
              <w:rPr>
                <w:rFonts w:ascii="Times New Roman" w:eastAsia="Arial" w:hAnsi="Times New Roman" w:cs="Times New Roman"/>
                <w:b/>
                <w:color w:val="3B3838"/>
                <w:sz w:val="28"/>
                <w:szCs w:val="28"/>
              </w:rPr>
              <w:t xml:space="preserve"> </w:t>
            </w:r>
            <w:r w:rsidR="0033109B">
              <w:rPr>
                <w:rFonts w:ascii="Times New Roman" w:eastAsia="Arial" w:hAnsi="Times New Roman" w:cs="Times New Roman"/>
                <w:b/>
                <w:color w:val="3B3838"/>
                <w:sz w:val="28"/>
                <w:szCs w:val="28"/>
              </w:rPr>
              <w:t>РЕАЛИЗАЦИЯ ЦЕЛЕВЫХ ПРОГРАММ</w:t>
            </w:r>
            <w:r w:rsidR="001C553E">
              <w:rPr>
                <w:rFonts w:ascii="Times New Roman" w:eastAsia="Arial" w:hAnsi="Times New Roman" w:cs="Times New Roman"/>
                <w:b/>
                <w:color w:val="3B3838"/>
                <w:sz w:val="28"/>
                <w:szCs w:val="28"/>
              </w:rPr>
              <w:t>…………</w:t>
            </w:r>
          </w:p>
        </w:tc>
        <w:tc>
          <w:tcPr>
            <w:tcW w:w="1275" w:type="dxa"/>
            <w:tcBorders>
              <w:bottom w:val="single" w:sz="8" w:space="0" w:color="A8D08D"/>
              <w:right w:val="single" w:sz="8" w:space="0" w:color="A8D08D"/>
            </w:tcBorders>
            <w:shd w:val="clear" w:color="auto" w:fill="CBECB0" w:themeFill="accent1" w:themeFillTint="66"/>
            <w:vAlign w:val="bottom"/>
          </w:tcPr>
          <w:p w:rsidR="00FA79EB" w:rsidRPr="0033109B" w:rsidRDefault="0033109B" w:rsidP="00297CA7">
            <w:pPr>
              <w:spacing w:before="0" w:beforeAutospacing="0" w:after="0" w:afterAutospacing="0" w:line="480" w:lineRule="auto"/>
              <w:jc w:val="center"/>
              <w:rPr>
                <w:rFonts w:ascii="Times New Roman" w:hAnsi="Times New Roman" w:cs="Times New Roman"/>
                <w:sz w:val="28"/>
                <w:szCs w:val="28"/>
              </w:rPr>
            </w:pPr>
            <w:r w:rsidRPr="0033109B">
              <w:rPr>
                <w:rFonts w:ascii="Times New Roman" w:hAnsi="Times New Roman" w:cs="Times New Roman"/>
                <w:sz w:val="28"/>
                <w:szCs w:val="28"/>
              </w:rPr>
              <w:t>34-46</w:t>
            </w:r>
          </w:p>
        </w:tc>
      </w:tr>
      <w:tr w:rsidR="00FA79EB" w:rsidTr="00B71024">
        <w:trPr>
          <w:trHeight w:val="554"/>
        </w:trPr>
        <w:tc>
          <w:tcPr>
            <w:tcW w:w="8513" w:type="dxa"/>
            <w:tcBorders>
              <w:left w:val="single" w:sz="8" w:space="0" w:color="A8D08D"/>
              <w:bottom w:val="single" w:sz="8" w:space="0" w:color="A8D08D"/>
              <w:right w:val="single" w:sz="8" w:space="0" w:color="A8D08D"/>
            </w:tcBorders>
            <w:shd w:val="clear" w:color="auto" w:fill="FFFFFF" w:themeFill="background1"/>
            <w:vAlign w:val="center"/>
          </w:tcPr>
          <w:p w:rsidR="00FA79EB" w:rsidRPr="004C60AB" w:rsidRDefault="00104986" w:rsidP="00297CA7">
            <w:pPr>
              <w:spacing w:before="0" w:beforeAutospacing="0" w:after="0" w:afterAutospacing="0" w:line="480" w:lineRule="auto"/>
              <w:ind w:left="102"/>
              <w:jc w:val="center"/>
              <w:rPr>
                <w:sz w:val="28"/>
                <w:szCs w:val="28"/>
              </w:rPr>
            </w:pPr>
            <w:r>
              <w:rPr>
                <w:rFonts w:ascii="Times New Roman" w:eastAsia="Arial" w:hAnsi="Times New Roman" w:cs="Times New Roman"/>
                <w:b/>
                <w:color w:val="3B3838"/>
                <w:sz w:val="28"/>
                <w:szCs w:val="28"/>
              </w:rPr>
              <w:t>ЗАКЛЮЧЕНИЕ…………………………………………………………</w:t>
            </w:r>
          </w:p>
        </w:tc>
        <w:tc>
          <w:tcPr>
            <w:tcW w:w="1275" w:type="dxa"/>
            <w:tcBorders>
              <w:bottom w:val="single" w:sz="8" w:space="0" w:color="A8D08D"/>
              <w:right w:val="single" w:sz="8" w:space="0" w:color="A8D08D"/>
            </w:tcBorders>
            <w:shd w:val="clear" w:color="auto" w:fill="FFFFFF" w:themeFill="background1"/>
            <w:vAlign w:val="center"/>
          </w:tcPr>
          <w:p w:rsidR="00FA79EB" w:rsidRPr="00104986" w:rsidRDefault="00104986" w:rsidP="00297CA7">
            <w:pPr>
              <w:spacing w:before="0" w:beforeAutospacing="0" w:after="0" w:afterAutospacing="0" w:line="480" w:lineRule="auto"/>
              <w:jc w:val="center"/>
              <w:rPr>
                <w:rFonts w:ascii="Times New Roman" w:hAnsi="Times New Roman" w:cs="Times New Roman"/>
                <w:sz w:val="28"/>
                <w:szCs w:val="28"/>
              </w:rPr>
            </w:pPr>
            <w:r w:rsidRPr="00104986">
              <w:rPr>
                <w:rFonts w:ascii="Times New Roman" w:hAnsi="Times New Roman" w:cs="Times New Roman"/>
                <w:sz w:val="28"/>
                <w:szCs w:val="28"/>
              </w:rPr>
              <w:t>47-49</w:t>
            </w:r>
          </w:p>
        </w:tc>
      </w:tr>
    </w:tbl>
    <w:p w:rsidR="00FA79EB" w:rsidRDefault="00FA79EB" w:rsidP="00FA79EB">
      <w:pPr>
        <w:spacing w:line="20" w:lineRule="exact"/>
        <w:rPr>
          <w:sz w:val="20"/>
          <w:szCs w:val="20"/>
        </w:rPr>
      </w:pPr>
    </w:p>
    <w:p w:rsidR="00FA79EB" w:rsidRDefault="006062D5" w:rsidP="00FA79EB">
      <w:pPr>
        <w:spacing w:line="200" w:lineRule="exact"/>
        <w:rPr>
          <w:sz w:val="20"/>
          <w:szCs w:val="20"/>
        </w:rPr>
      </w:pPr>
      <w:r>
        <w:rPr>
          <w:noProof/>
          <w:sz w:val="20"/>
          <w:szCs w:val="20"/>
        </w:rPr>
        <w:drawing>
          <wp:anchor distT="0" distB="0" distL="114300" distR="114300" simplePos="0" relativeHeight="251657728" behindDoc="0" locked="0" layoutInCell="0" allowOverlap="1">
            <wp:simplePos x="0" y="0"/>
            <wp:positionH relativeFrom="column">
              <wp:posOffset>2590165</wp:posOffset>
            </wp:positionH>
            <wp:positionV relativeFrom="paragraph">
              <wp:posOffset>98425</wp:posOffset>
            </wp:positionV>
            <wp:extent cx="1057275" cy="1095375"/>
            <wp:effectExtent l="19050" t="0" r="9525"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57275" cy="1095375"/>
                    </a:xfrm>
                    <a:prstGeom prst="rect">
                      <a:avLst/>
                    </a:prstGeom>
                    <a:solidFill>
                      <a:schemeClr val="accent4">
                        <a:lumMod val="40000"/>
                        <a:lumOff val="60000"/>
                      </a:schemeClr>
                    </a:solidFill>
                    <a:ln w="9525">
                      <a:noFill/>
                      <a:miter lim="800000"/>
                      <a:headEnd/>
                      <a:tailEnd/>
                    </a:ln>
                  </pic:spPr>
                </pic:pic>
              </a:graphicData>
            </a:graphic>
          </wp:anchor>
        </w:drawing>
      </w:r>
    </w:p>
    <w:p w:rsidR="00FA79EB" w:rsidRDefault="00FA79EB" w:rsidP="00FA79EB">
      <w:pPr>
        <w:spacing w:line="200" w:lineRule="exact"/>
        <w:rPr>
          <w:sz w:val="20"/>
          <w:szCs w:val="20"/>
        </w:rPr>
      </w:pPr>
    </w:p>
    <w:p w:rsidR="00FA79EB" w:rsidRDefault="00FA79EB" w:rsidP="00FA79EB">
      <w:pPr>
        <w:spacing w:line="200" w:lineRule="exact"/>
        <w:rPr>
          <w:sz w:val="20"/>
          <w:szCs w:val="20"/>
        </w:rPr>
      </w:pPr>
    </w:p>
    <w:p w:rsidR="00D36D23" w:rsidRDefault="00D36D23" w:rsidP="00FA79EB">
      <w:pPr>
        <w:spacing w:line="200" w:lineRule="exact"/>
        <w:rPr>
          <w:sz w:val="20"/>
          <w:szCs w:val="20"/>
        </w:rPr>
      </w:pPr>
    </w:p>
    <w:p w:rsidR="004C60AB" w:rsidRDefault="004C60AB" w:rsidP="00FA79EB">
      <w:pPr>
        <w:spacing w:line="200" w:lineRule="exact"/>
        <w:rPr>
          <w:sz w:val="20"/>
          <w:szCs w:val="20"/>
        </w:rPr>
      </w:pPr>
    </w:p>
    <w:p w:rsidR="00D5168B" w:rsidRDefault="00D5168B" w:rsidP="00FA79EB">
      <w:pPr>
        <w:spacing w:line="200" w:lineRule="exact"/>
        <w:rPr>
          <w:sz w:val="20"/>
          <w:szCs w:val="20"/>
        </w:rPr>
      </w:pPr>
    </w:p>
    <w:p w:rsidR="006062D5" w:rsidRDefault="006062D5" w:rsidP="00FA79EB">
      <w:pPr>
        <w:spacing w:line="200" w:lineRule="exact"/>
        <w:rPr>
          <w:sz w:val="20"/>
          <w:szCs w:val="20"/>
        </w:rPr>
      </w:pPr>
    </w:p>
    <w:p w:rsidR="001C553E" w:rsidRDefault="001C553E" w:rsidP="00FA79EB">
      <w:pPr>
        <w:spacing w:line="200" w:lineRule="exact"/>
        <w:rPr>
          <w:sz w:val="20"/>
          <w:szCs w:val="20"/>
        </w:rPr>
      </w:pPr>
    </w:p>
    <w:p w:rsidR="00B71024" w:rsidRDefault="00B71024" w:rsidP="00FA79EB">
      <w:pPr>
        <w:spacing w:line="200" w:lineRule="exact"/>
        <w:rPr>
          <w:sz w:val="20"/>
          <w:szCs w:val="20"/>
        </w:rPr>
      </w:pPr>
    </w:p>
    <w:p w:rsidR="00B71024" w:rsidRDefault="00B71024" w:rsidP="00FA79EB">
      <w:pPr>
        <w:spacing w:line="200" w:lineRule="exact"/>
        <w:rPr>
          <w:sz w:val="20"/>
          <w:szCs w:val="20"/>
        </w:rPr>
      </w:pPr>
    </w:p>
    <w:p w:rsidR="00B71024" w:rsidRDefault="00B71024" w:rsidP="00FA79EB">
      <w:pPr>
        <w:spacing w:line="200" w:lineRule="exact"/>
        <w:rPr>
          <w:sz w:val="20"/>
          <w:szCs w:val="20"/>
        </w:rPr>
      </w:pPr>
    </w:p>
    <w:p w:rsidR="00B71024" w:rsidRDefault="00B71024" w:rsidP="00FA79EB">
      <w:pPr>
        <w:spacing w:line="200" w:lineRule="exact"/>
        <w:rPr>
          <w:sz w:val="20"/>
          <w:szCs w:val="20"/>
        </w:rPr>
      </w:pPr>
    </w:p>
    <w:p w:rsidR="00B71024" w:rsidRDefault="00B71024" w:rsidP="00FA79EB">
      <w:pPr>
        <w:spacing w:line="200" w:lineRule="exact"/>
        <w:rPr>
          <w:sz w:val="20"/>
          <w:szCs w:val="20"/>
        </w:rPr>
      </w:pPr>
    </w:p>
    <w:p w:rsidR="00B71024" w:rsidRDefault="00B71024" w:rsidP="00FA79EB">
      <w:pPr>
        <w:spacing w:line="200" w:lineRule="exact"/>
        <w:rPr>
          <w:sz w:val="20"/>
          <w:szCs w:val="20"/>
        </w:rPr>
      </w:pPr>
    </w:p>
    <w:p w:rsidR="00A1128E" w:rsidRPr="00A1128E" w:rsidRDefault="00B67D5F" w:rsidP="00EE4A87">
      <w:pPr>
        <w:shd w:val="clear" w:color="auto" w:fill="CBECB0" w:themeFill="accent1" w:themeFillTint="66"/>
        <w:spacing w:before="0" w:beforeAutospacing="0" w:after="0" w:afterAutospacing="0" w:line="360" w:lineRule="auto"/>
        <w:jc w:val="center"/>
        <w:rPr>
          <w:rFonts w:ascii="Times New Roman" w:hAnsi="Times New Roman" w:cs="Times New Roman"/>
          <w:b/>
          <w:sz w:val="32"/>
          <w:szCs w:val="32"/>
        </w:rPr>
      </w:pPr>
      <w:r>
        <w:rPr>
          <w:noProof/>
          <w:sz w:val="20"/>
          <w:szCs w:val="20"/>
        </w:rPr>
        <w:lastRenderedPageBreak/>
        <w:drawing>
          <wp:anchor distT="0" distB="0" distL="114300" distR="114300" simplePos="0" relativeHeight="251672064" behindDoc="0" locked="0" layoutInCell="0" allowOverlap="1">
            <wp:simplePos x="0" y="0"/>
            <wp:positionH relativeFrom="column">
              <wp:posOffset>1817517</wp:posOffset>
            </wp:positionH>
            <wp:positionV relativeFrom="paragraph">
              <wp:posOffset>-260643</wp:posOffset>
            </wp:positionV>
            <wp:extent cx="430823" cy="529590"/>
            <wp:effectExtent l="228600" t="171450" r="235927" b="156210"/>
            <wp:wrapNone/>
            <wp:docPr id="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A1128E" w:rsidRPr="00A1128E">
        <w:rPr>
          <w:rFonts w:ascii="Times New Roman" w:hAnsi="Times New Roman" w:cs="Times New Roman"/>
          <w:b/>
          <w:sz w:val="32"/>
          <w:szCs w:val="32"/>
        </w:rPr>
        <w:t>ВВЕДЕНИЕ</w:t>
      </w:r>
    </w:p>
    <w:p w:rsidR="00495C95" w:rsidRDefault="00C565F5" w:rsidP="00495C95">
      <w:pPr>
        <w:spacing w:before="0" w:beforeAutospacing="0" w:after="0" w:afterAutospacing="0" w:line="360" w:lineRule="auto"/>
        <w:ind w:firstLine="708"/>
        <w:jc w:val="both"/>
        <w:rPr>
          <w:rFonts w:ascii="Times New Roman" w:hAnsi="Times New Roman" w:cs="Times New Roman"/>
          <w:sz w:val="28"/>
          <w:szCs w:val="28"/>
        </w:rPr>
      </w:pPr>
      <w:r w:rsidRPr="00495C95">
        <w:rPr>
          <w:rStyle w:val="14"/>
          <w:rFonts w:asciiTheme="minorHAnsi" w:hAnsiTheme="minorHAnsi" w:cstheme="minorHAnsi"/>
          <w:sz w:val="28"/>
          <w:szCs w:val="28"/>
        </w:rPr>
        <w:t xml:space="preserve">Публичный доклад (открытый отчет) содержит характеристику деятельности государственного </w:t>
      </w:r>
      <w:r w:rsidR="00495C95" w:rsidRPr="00495C95">
        <w:rPr>
          <w:rStyle w:val="14"/>
          <w:rFonts w:asciiTheme="minorHAnsi" w:hAnsiTheme="minorHAnsi" w:cstheme="minorHAnsi"/>
          <w:sz w:val="28"/>
          <w:szCs w:val="28"/>
        </w:rPr>
        <w:t>бюджетного</w:t>
      </w:r>
      <w:r w:rsidRPr="00495C95">
        <w:rPr>
          <w:rStyle w:val="14"/>
          <w:rFonts w:asciiTheme="minorHAnsi" w:hAnsiTheme="minorHAnsi" w:cstheme="minorHAnsi"/>
          <w:sz w:val="28"/>
          <w:szCs w:val="28"/>
        </w:rPr>
        <w:t xml:space="preserve"> образовательного учреждения дополнительного профессионального образования</w:t>
      </w:r>
      <w:r w:rsidR="00495C95" w:rsidRPr="00495C95">
        <w:rPr>
          <w:rStyle w:val="14"/>
          <w:rFonts w:asciiTheme="minorHAnsi" w:hAnsiTheme="minorHAnsi" w:cstheme="minorHAnsi"/>
          <w:sz w:val="28"/>
          <w:szCs w:val="28"/>
        </w:rPr>
        <w:t xml:space="preserve"> Республики Крым </w:t>
      </w:r>
      <w:r w:rsidRPr="00495C95">
        <w:rPr>
          <w:rStyle w:val="14"/>
          <w:rFonts w:asciiTheme="minorHAnsi" w:hAnsiTheme="minorHAnsi" w:cstheme="minorHAnsi"/>
          <w:sz w:val="28"/>
          <w:szCs w:val="28"/>
        </w:rPr>
        <w:t xml:space="preserve"> «</w:t>
      </w:r>
      <w:r w:rsidR="00495C95" w:rsidRPr="00495C95">
        <w:rPr>
          <w:rStyle w:val="14"/>
          <w:rFonts w:asciiTheme="minorHAnsi" w:hAnsiTheme="minorHAnsi" w:cstheme="minorHAnsi"/>
          <w:sz w:val="28"/>
          <w:szCs w:val="28"/>
        </w:rPr>
        <w:t>Крымский республиканский институт постдипломного педагогического образования</w:t>
      </w:r>
      <w:r w:rsidRPr="00495C95">
        <w:rPr>
          <w:rStyle w:val="14"/>
          <w:rFonts w:asciiTheme="minorHAnsi" w:hAnsiTheme="minorHAnsi" w:cstheme="minorHAnsi"/>
          <w:sz w:val="28"/>
          <w:szCs w:val="28"/>
        </w:rPr>
        <w:t xml:space="preserve">» (далее – </w:t>
      </w:r>
      <w:r w:rsidR="00495C95" w:rsidRPr="00495C95">
        <w:rPr>
          <w:rStyle w:val="14"/>
          <w:rFonts w:asciiTheme="minorHAnsi" w:hAnsiTheme="minorHAnsi" w:cstheme="minorHAnsi"/>
          <w:sz w:val="28"/>
          <w:szCs w:val="28"/>
        </w:rPr>
        <w:t>ГБОУ ДПО РК КРИППО</w:t>
      </w:r>
      <w:r w:rsidRPr="00495C95">
        <w:rPr>
          <w:rStyle w:val="14"/>
          <w:rFonts w:asciiTheme="minorHAnsi" w:hAnsiTheme="minorHAnsi" w:cstheme="minorHAnsi"/>
          <w:sz w:val="28"/>
          <w:szCs w:val="28"/>
        </w:rPr>
        <w:t>) за 201</w:t>
      </w:r>
      <w:r w:rsidR="00495C95" w:rsidRPr="00495C95">
        <w:rPr>
          <w:rStyle w:val="14"/>
          <w:rFonts w:asciiTheme="minorHAnsi" w:hAnsiTheme="minorHAnsi" w:cstheme="minorHAnsi"/>
          <w:sz w:val="28"/>
          <w:szCs w:val="28"/>
        </w:rPr>
        <w:t>9</w:t>
      </w:r>
      <w:r w:rsidRPr="00495C95">
        <w:rPr>
          <w:rStyle w:val="14"/>
          <w:rFonts w:asciiTheme="minorHAnsi" w:hAnsiTheme="minorHAnsi" w:cstheme="minorHAnsi"/>
          <w:sz w:val="28"/>
          <w:szCs w:val="28"/>
        </w:rPr>
        <w:t xml:space="preserve"> год</w:t>
      </w:r>
      <w:r w:rsidRPr="00DC2CE0">
        <w:rPr>
          <w:rStyle w:val="14"/>
          <w:sz w:val="28"/>
          <w:szCs w:val="28"/>
        </w:rPr>
        <w:t xml:space="preserve"> </w:t>
      </w:r>
      <w:r w:rsidR="00495C95" w:rsidRPr="004F2F15">
        <w:rPr>
          <w:rFonts w:ascii="Times New Roman" w:hAnsi="Times New Roman" w:cs="Times New Roman"/>
          <w:sz w:val="28"/>
          <w:szCs w:val="28"/>
        </w:rPr>
        <w:t xml:space="preserve">на основе </w:t>
      </w:r>
      <w:r w:rsidR="007A6EF9">
        <w:rPr>
          <w:rFonts w:ascii="Times New Roman" w:hAnsi="Times New Roman" w:cs="Times New Roman"/>
          <w:sz w:val="28"/>
          <w:szCs w:val="28"/>
          <w:lang w:val="en-US"/>
        </w:rPr>
        <w:t>c</w:t>
      </w:r>
      <w:r w:rsidR="00495C95" w:rsidRPr="004F2F15">
        <w:rPr>
          <w:rFonts w:ascii="Times New Roman" w:hAnsi="Times New Roman" w:cs="Times New Roman"/>
          <w:sz w:val="28"/>
          <w:szCs w:val="28"/>
        </w:rPr>
        <w:t>татисти</w:t>
      </w:r>
      <w:r w:rsidR="007A6EF9">
        <w:rPr>
          <w:rFonts w:ascii="Times New Roman" w:hAnsi="Times New Roman" w:cs="Times New Roman"/>
          <w:sz w:val="28"/>
          <w:szCs w:val="28"/>
        </w:rPr>
        <w:t>ческих</w:t>
      </w:r>
      <w:r w:rsidR="00495C95" w:rsidRPr="004F2F15">
        <w:rPr>
          <w:rFonts w:ascii="Times New Roman" w:hAnsi="Times New Roman" w:cs="Times New Roman"/>
          <w:sz w:val="28"/>
          <w:szCs w:val="28"/>
        </w:rPr>
        <w:t xml:space="preserve"> </w:t>
      </w:r>
      <w:r w:rsidR="007A6EF9" w:rsidRPr="004F2F15">
        <w:rPr>
          <w:rFonts w:ascii="Times New Roman" w:hAnsi="Times New Roman" w:cs="Times New Roman"/>
          <w:sz w:val="28"/>
          <w:szCs w:val="28"/>
        </w:rPr>
        <w:t xml:space="preserve">данных </w:t>
      </w:r>
      <w:r w:rsidR="00495C95" w:rsidRPr="004F2F15">
        <w:rPr>
          <w:rFonts w:ascii="Times New Roman" w:hAnsi="Times New Roman" w:cs="Times New Roman"/>
          <w:sz w:val="28"/>
          <w:szCs w:val="28"/>
        </w:rPr>
        <w:t>структурных подразделений Института,</w:t>
      </w:r>
      <w:r w:rsidR="00495C95">
        <w:t xml:space="preserve"> </w:t>
      </w:r>
      <w:r w:rsidR="00495C95">
        <w:rPr>
          <w:rFonts w:ascii="Times New Roman" w:hAnsi="Times New Roman" w:cs="Times New Roman"/>
          <w:sz w:val="28"/>
          <w:szCs w:val="28"/>
        </w:rPr>
        <w:t>содержит материалы об организации,  содержании</w:t>
      </w:r>
      <w:r w:rsidR="007A6EF9">
        <w:rPr>
          <w:rFonts w:ascii="Times New Roman" w:hAnsi="Times New Roman" w:cs="Times New Roman"/>
          <w:sz w:val="28"/>
          <w:szCs w:val="28"/>
        </w:rPr>
        <w:t xml:space="preserve"> и</w:t>
      </w:r>
      <w:r w:rsidR="00495C95">
        <w:rPr>
          <w:rFonts w:ascii="Times New Roman" w:hAnsi="Times New Roman" w:cs="Times New Roman"/>
          <w:sz w:val="28"/>
          <w:szCs w:val="28"/>
        </w:rPr>
        <w:t xml:space="preserve"> результатах </w:t>
      </w:r>
      <w:r w:rsidR="007A6EF9">
        <w:rPr>
          <w:rFonts w:ascii="Times New Roman" w:hAnsi="Times New Roman" w:cs="Times New Roman"/>
          <w:sz w:val="28"/>
          <w:szCs w:val="28"/>
        </w:rPr>
        <w:t>ДПО</w:t>
      </w:r>
      <w:r w:rsidR="00495C95">
        <w:rPr>
          <w:rFonts w:ascii="Times New Roman" w:hAnsi="Times New Roman" w:cs="Times New Roman"/>
          <w:sz w:val="28"/>
          <w:szCs w:val="28"/>
        </w:rPr>
        <w:t>, финансово-экономической деятельности КРИППО за 2019 год и перспективах развития Института.</w:t>
      </w:r>
    </w:p>
    <w:p w:rsidR="00C565F5" w:rsidRPr="00DC2CE0" w:rsidRDefault="00C565F5" w:rsidP="00495C95">
      <w:pPr>
        <w:pStyle w:val="Default"/>
        <w:widowControl w:val="0"/>
        <w:spacing w:line="360" w:lineRule="auto"/>
        <w:ind w:firstLine="709"/>
        <w:jc w:val="both"/>
        <w:rPr>
          <w:rStyle w:val="14"/>
          <w:color w:val="auto"/>
          <w:sz w:val="28"/>
          <w:szCs w:val="28"/>
        </w:rPr>
      </w:pPr>
      <w:r w:rsidRPr="00DC2CE0">
        <w:rPr>
          <w:rStyle w:val="14"/>
          <w:color w:val="auto"/>
          <w:sz w:val="28"/>
          <w:szCs w:val="28"/>
        </w:rPr>
        <w:t xml:space="preserve">Цель настоящего доклада – представить педагогическим и руководящим работникам региональной системы образования, а также специалистам и руководителям социальной сферы </w:t>
      </w:r>
      <w:r w:rsidR="007A6EF9">
        <w:rPr>
          <w:rStyle w:val="14"/>
          <w:color w:val="auto"/>
          <w:sz w:val="28"/>
          <w:szCs w:val="28"/>
        </w:rPr>
        <w:t>Республики Крым</w:t>
      </w:r>
      <w:r w:rsidRPr="00DC2CE0">
        <w:rPr>
          <w:rStyle w:val="14"/>
          <w:color w:val="auto"/>
          <w:sz w:val="28"/>
          <w:szCs w:val="28"/>
        </w:rPr>
        <w:t xml:space="preserve"> информацию об основных направлениях деятельности </w:t>
      </w:r>
      <w:r>
        <w:rPr>
          <w:rStyle w:val="14"/>
          <w:color w:val="auto"/>
          <w:sz w:val="28"/>
          <w:szCs w:val="28"/>
        </w:rPr>
        <w:t xml:space="preserve">ГБОУ ДПО РК </w:t>
      </w:r>
      <w:r w:rsidR="00495C95">
        <w:rPr>
          <w:rStyle w:val="14"/>
          <w:color w:val="auto"/>
          <w:sz w:val="28"/>
          <w:szCs w:val="28"/>
        </w:rPr>
        <w:t>КРИППО</w:t>
      </w:r>
      <w:r w:rsidRPr="00DC2CE0">
        <w:rPr>
          <w:rStyle w:val="14"/>
          <w:color w:val="auto"/>
          <w:sz w:val="28"/>
          <w:szCs w:val="28"/>
        </w:rPr>
        <w:t>, результатах его функционирования по итогам 201</w:t>
      </w:r>
      <w:r>
        <w:rPr>
          <w:rStyle w:val="14"/>
          <w:color w:val="auto"/>
          <w:sz w:val="28"/>
          <w:szCs w:val="28"/>
        </w:rPr>
        <w:t>9</w:t>
      </w:r>
      <w:r w:rsidRPr="00DC2CE0">
        <w:rPr>
          <w:rStyle w:val="14"/>
          <w:color w:val="auto"/>
          <w:sz w:val="28"/>
          <w:szCs w:val="28"/>
        </w:rPr>
        <w:t xml:space="preserve"> года и перспективных направлениях развития на следующий год.</w:t>
      </w:r>
    </w:p>
    <w:p w:rsidR="00495C95" w:rsidRDefault="00495C95" w:rsidP="00495C95">
      <w:pPr>
        <w:spacing w:before="0" w:beforeAutospacing="0" w:after="0" w:afterAutospacing="0" w:line="360" w:lineRule="auto"/>
        <w:ind w:firstLine="708"/>
        <w:jc w:val="both"/>
        <w:rPr>
          <w:rFonts w:ascii="Times New Roman" w:hAnsi="Times New Roman" w:cs="Times New Roman"/>
          <w:sz w:val="28"/>
          <w:szCs w:val="28"/>
        </w:rPr>
      </w:pPr>
      <w:r w:rsidRPr="004F2F15">
        <w:rPr>
          <w:rFonts w:ascii="Times New Roman" w:hAnsi="Times New Roman" w:cs="Times New Roman"/>
          <w:sz w:val="28"/>
          <w:szCs w:val="28"/>
        </w:rPr>
        <w:t xml:space="preserve">Публичный доклад позволяет обеспечить информационную основу для организации диалога и согласования интересов всех субъектов образовательного процесса по основным направлениям деятельности Института, а также расширить круг социальных партнеров в интересах развития системы образования Республики Крым. </w:t>
      </w:r>
    </w:p>
    <w:p w:rsidR="00495C95" w:rsidRPr="00DC2CE0" w:rsidRDefault="00495C95" w:rsidP="00495C95">
      <w:pPr>
        <w:pStyle w:val="Default"/>
        <w:widowControl w:val="0"/>
        <w:spacing w:line="360" w:lineRule="auto"/>
        <w:ind w:firstLine="709"/>
        <w:jc w:val="both"/>
        <w:rPr>
          <w:rStyle w:val="14"/>
          <w:color w:val="auto"/>
          <w:sz w:val="28"/>
          <w:szCs w:val="28"/>
        </w:rPr>
      </w:pPr>
      <w:r w:rsidRPr="00DC2CE0">
        <w:rPr>
          <w:rStyle w:val="14"/>
          <w:color w:val="auto"/>
          <w:spacing w:val="-2"/>
          <w:sz w:val="28"/>
          <w:szCs w:val="28"/>
        </w:rPr>
        <w:t>Порядок подготовки публичного доклада определен письмом Минобрнауки России от 28.10.2010 г.</w:t>
      </w:r>
      <w:r w:rsidRPr="00DC2CE0">
        <w:rPr>
          <w:rStyle w:val="14"/>
          <w:color w:val="auto"/>
          <w:sz w:val="28"/>
          <w:szCs w:val="28"/>
        </w:rPr>
        <w:t xml:space="preserve"> №13-312, письмом Минобрнауки России от 03.04.2015 г. №АП-512/02. </w:t>
      </w:r>
    </w:p>
    <w:p w:rsidR="00C565F5" w:rsidRPr="00DC2CE0" w:rsidRDefault="00C565F5" w:rsidP="00495C95">
      <w:pPr>
        <w:pStyle w:val="Default"/>
        <w:widowControl w:val="0"/>
        <w:spacing w:line="360" w:lineRule="auto"/>
        <w:ind w:firstLine="709"/>
        <w:jc w:val="both"/>
        <w:rPr>
          <w:rStyle w:val="14"/>
          <w:color w:val="auto"/>
          <w:sz w:val="28"/>
          <w:szCs w:val="28"/>
        </w:rPr>
      </w:pPr>
      <w:r w:rsidRPr="00DC2CE0">
        <w:rPr>
          <w:rStyle w:val="14"/>
          <w:color w:val="auto"/>
          <w:sz w:val="28"/>
          <w:szCs w:val="28"/>
        </w:rPr>
        <w:t xml:space="preserve">Доклад представляется общественности в начале очередного года на сайте </w:t>
      </w:r>
      <w:r>
        <w:rPr>
          <w:rStyle w:val="14"/>
          <w:color w:val="auto"/>
          <w:sz w:val="28"/>
          <w:szCs w:val="28"/>
        </w:rPr>
        <w:t>ГБОУ ДПО РК КРИППО</w:t>
      </w:r>
      <w:r w:rsidRPr="00DC2CE0">
        <w:rPr>
          <w:rStyle w:val="14"/>
          <w:color w:val="auto"/>
          <w:sz w:val="28"/>
          <w:szCs w:val="28"/>
        </w:rPr>
        <w:t xml:space="preserve"> </w:t>
      </w:r>
      <w:r w:rsidR="007A6EF9" w:rsidRPr="009B6CC1">
        <w:rPr>
          <w:b/>
          <w:color w:val="4472C4"/>
          <w:sz w:val="28"/>
          <w:szCs w:val="28"/>
          <w:u w:val="single"/>
        </w:rPr>
        <w:t>www.krippo.ru</w:t>
      </w:r>
      <w:r w:rsidR="007A6EF9" w:rsidRPr="00DC2CE0">
        <w:rPr>
          <w:rStyle w:val="14"/>
          <w:color w:val="auto"/>
          <w:sz w:val="28"/>
          <w:szCs w:val="28"/>
        </w:rPr>
        <w:t xml:space="preserve"> </w:t>
      </w:r>
      <w:r w:rsidR="007A6EF9">
        <w:rPr>
          <w:rStyle w:val="14"/>
          <w:color w:val="auto"/>
          <w:sz w:val="28"/>
          <w:szCs w:val="28"/>
        </w:rPr>
        <w:t xml:space="preserve">в соответствии с </w:t>
      </w:r>
      <w:r w:rsidRPr="00DC2CE0">
        <w:rPr>
          <w:rStyle w:val="14"/>
          <w:color w:val="auto"/>
          <w:sz w:val="28"/>
          <w:szCs w:val="28"/>
        </w:rPr>
        <w:t>письмо</w:t>
      </w:r>
      <w:r w:rsidR="007A6EF9">
        <w:rPr>
          <w:rStyle w:val="14"/>
          <w:color w:val="auto"/>
          <w:sz w:val="28"/>
          <w:szCs w:val="28"/>
        </w:rPr>
        <w:t>м</w:t>
      </w:r>
      <w:r w:rsidRPr="00DC2CE0">
        <w:rPr>
          <w:rStyle w:val="14"/>
          <w:color w:val="auto"/>
          <w:sz w:val="28"/>
          <w:szCs w:val="28"/>
        </w:rPr>
        <w:t xml:space="preserve"> Минобрнауки России от 28.10.2010 г. №13-312.</w:t>
      </w:r>
    </w:p>
    <w:p w:rsidR="00495C95" w:rsidRDefault="00A446E4" w:rsidP="00A446E4">
      <w:pPr>
        <w:ind w:left="1560"/>
        <w:rPr>
          <w:rFonts w:ascii="Times New Roman" w:eastAsia="Arial" w:hAnsi="Times New Roman" w:cs="Times New Roman"/>
          <w:b/>
          <w:bCs/>
          <w:sz w:val="32"/>
          <w:szCs w:val="32"/>
        </w:rPr>
      </w:pPr>
      <w:r>
        <w:rPr>
          <w:rFonts w:ascii="Times New Roman" w:eastAsia="Arial" w:hAnsi="Times New Roman" w:cs="Times New Roman"/>
          <w:b/>
          <w:bCs/>
          <w:sz w:val="32"/>
          <w:szCs w:val="32"/>
        </w:rPr>
        <w:t xml:space="preserve">                          </w:t>
      </w:r>
    </w:p>
    <w:p w:rsidR="00803D06" w:rsidRDefault="00803D06" w:rsidP="00A446E4">
      <w:pPr>
        <w:ind w:left="1560"/>
        <w:rPr>
          <w:rFonts w:ascii="Times New Roman" w:eastAsia="Arial" w:hAnsi="Times New Roman" w:cs="Times New Roman"/>
          <w:b/>
          <w:bCs/>
          <w:sz w:val="32"/>
          <w:szCs w:val="32"/>
        </w:rPr>
      </w:pPr>
    </w:p>
    <w:p w:rsidR="007A6EF9" w:rsidRDefault="007A6EF9" w:rsidP="00A446E4">
      <w:pPr>
        <w:ind w:left="1560"/>
        <w:rPr>
          <w:rFonts w:ascii="Times New Roman" w:eastAsia="Arial" w:hAnsi="Times New Roman" w:cs="Times New Roman"/>
          <w:b/>
          <w:bCs/>
          <w:sz w:val="32"/>
          <w:szCs w:val="32"/>
        </w:rPr>
      </w:pPr>
    </w:p>
    <w:p w:rsidR="00A446E4" w:rsidRPr="003B2C4C" w:rsidRDefault="00652013" w:rsidP="00BF6EEA">
      <w:pPr>
        <w:shd w:val="clear" w:color="auto" w:fill="CBECB0" w:themeFill="accent1" w:themeFillTint="66"/>
        <w:jc w:val="center"/>
        <w:rPr>
          <w:rFonts w:ascii="Times New Roman" w:eastAsia="Arial" w:hAnsi="Times New Roman" w:cs="Times New Roman"/>
          <w:b/>
          <w:bCs/>
          <w:sz w:val="28"/>
          <w:szCs w:val="28"/>
        </w:rPr>
      </w:pPr>
      <w:r>
        <w:rPr>
          <w:noProof/>
          <w:sz w:val="20"/>
          <w:szCs w:val="20"/>
        </w:rPr>
        <w:drawing>
          <wp:anchor distT="0" distB="0" distL="114300" distR="114300" simplePos="0" relativeHeight="251678208" behindDoc="0" locked="0" layoutInCell="0" allowOverlap="1">
            <wp:simplePos x="0" y="0"/>
            <wp:positionH relativeFrom="column">
              <wp:posOffset>1749023</wp:posOffset>
            </wp:positionH>
            <wp:positionV relativeFrom="paragraph">
              <wp:posOffset>-245932</wp:posOffset>
            </wp:positionV>
            <wp:extent cx="415046" cy="604325"/>
            <wp:effectExtent l="228600" t="171450" r="232654" b="624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EE4A87">
        <w:rPr>
          <w:noProof/>
          <w:sz w:val="20"/>
          <w:szCs w:val="20"/>
        </w:rPr>
        <w:drawing>
          <wp:anchor distT="0" distB="0" distL="114300" distR="114300" simplePos="0" relativeHeight="251674112" behindDoc="0" locked="0" layoutInCell="0" allowOverlap="1">
            <wp:simplePos x="0" y="0"/>
            <wp:positionH relativeFrom="column">
              <wp:posOffset>1784839</wp:posOffset>
            </wp:positionH>
            <wp:positionV relativeFrom="paragraph">
              <wp:posOffset>-238858</wp:posOffset>
            </wp:positionV>
            <wp:extent cx="430823" cy="529590"/>
            <wp:effectExtent l="228600" t="171450" r="235927" b="156210"/>
            <wp:wrapNone/>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A138F1" w:rsidRPr="003B2C4C">
        <w:rPr>
          <w:rFonts w:ascii="Times New Roman" w:eastAsia="Arial" w:hAnsi="Times New Roman" w:cs="Times New Roman"/>
          <w:b/>
          <w:bCs/>
          <w:sz w:val="28"/>
          <w:szCs w:val="28"/>
        </w:rPr>
        <w:t>РАЗДЕЛ №</w:t>
      </w:r>
      <w:r w:rsidR="006062D5">
        <w:rPr>
          <w:rFonts w:ascii="Times New Roman" w:eastAsia="Arial" w:hAnsi="Times New Roman" w:cs="Times New Roman"/>
          <w:b/>
          <w:bCs/>
          <w:sz w:val="28"/>
          <w:szCs w:val="28"/>
        </w:rPr>
        <w:t xml:space="preserve"> </w:t>
      </w:r>
      <w:r w:rsidR="00A138F1" w:rsidRPr="003B2C4C">
        <w:rPr>
          <w:rFonts w:ascii="Times New Roman" w:eastAsia="Arial" w:hAnsi="Times New Roman" w:cs="Times New Roman"/>
          <w:b/>
          <w:bCs/>
          <w:sz w:val="28"/>
          <w:szCs w:val="28"/>
        </w:rPr>
        <w:t>1</w:t>
      </w:r>
      <w:r w:rsidR="00A138F1" w:rsidRPr="003B2C4C">
        <w:rPr>
          <w:rFonts w:ascii="Times New Roman" w:eastAsia="Arial" w:hAnsi="Times New Roman" w:cs="Times New Roman"/>
          <w:b/>
          <w:bCs/>
          <w:sz w:val="28"/>
          <w:szCs w:val="28"/>
          <w:lang w:val="en-US"/>
        </w:rPr>
        <w:t>.</w:t>
      </w:r>
    </w:p>
    <w:p w:rsidR="004A2DDB" w:rsidRPr="003B2C4C" w:rsidRDefault="00A138F1" w:rsidP="00EE4A87">
      <w:pPr>
        <w:shd w:val="clear" w:color="auto" w:fill="CBECB0" w:themeFill="accent1" w:themeFillTint="66"/>
        <w:spacing w:before="0" w:beforeAutospacing="0" w:after="0" w:afterAutospacing="0" w:line="360" w:lineRule="auto"/>
        <w:jc w:val="center"/>
        <w:rPr>
          <w:rFonts w:ascii="Times New Roman" w:eastAsia="Arial" w:hAnsi="Times New Roman" w:cs="Times New Roman"/>
          <w:b/>
          <w:bCs/>
          <w:sz w:val="28"/>
          <w:szCs w:val="28"/>
        </w:rPr>
      </w:pPr>
      <w:r w:rsidRPr="003B2C4C">
        <w:rPr>
          <w:rFonts w:ascii="Times New Roman" w:eastAsia="Arial" w:hAnsi="Times New Roman" w:cs="Times New Roman"/>
          <w:b/>
          <w:bCs/>
          <w:sz w:val="28"/>
          <w:szCs w:val="28"/>
        </w:rPr>
        <w:t>ОБЩАЯ ХАРАКТЕРИСТИКА ИНСТИТУТА</w:t>
      </w:r>
    </w:p>
    <w:p w:rsidR="00AD5EEA" w:rsidRPr="003B2C4C" w:rsidRDefault="00AD5EEA" w:rsidP="00646650">
      <w:pPr>
        <w:pStyle w:val="ListParagraph1"/>
        <w:numPr>
          <w:ilvl w:val="1"/>
          <w:numId w:val="2"/>
        </w:numPr>
        <w:shd w:val="clear" w:color="auto" w:fill="FFFFFF"/>
        <w:tabs>
          <w:tab w:val="left" w:pos="0"/>
        </w:tabs>
        <w:spacing w:after="0" w:line="360" w:lineRule="auto"/>
        <w:ind w:left="0" w:right="-29" w:firstLine="0"/>
        <w:jc w:val="center"/>
        <w:rPr>
          <w:rFonts w:ascii="Times New Roman" w:hAnsi="Times New Roman"/>
          <w:b/>
          <w:bCs/>
          <w:spacing w:val="-3"/>
          <w:sz w:val="28"/>
          <w:szCs w:val="28"/>
        </w:rPr>
      </w:pPr>
      <w:r w:rsidRPr="003B2C4C">
        <w:rPr>
          <w:rFonts w:ascii="Times New Roman" w:hAnsi="Times New Roman"/>
          <w:b/>
          <w:bCs/>
          <w:spacing w:val="-3"/>
          <w:sz w:val="28"/>
          <w:szCs w:val="28"/>
        </w:rPr>
        <w:t>Назначение и роль Института в региональной системе</w:t>
      </w:r>
      <w:r w:rsidR="003B2C4C" w:rsidRPr="003B2C4C">
        <w:rPr>
          <w:rFonts w:ascii="Times New Roman" w:hAnsi="Times New Roman"/>
          <w:b/>
          <w:bCs/>
          <w:spacing w:val="-3"/>
          <w:sz w:val="28"/>
          <w:szCs w:val="28"/>
        </w:rPr>
        <w:t xml:space="preserve"> </w:t>
      </w:r>
      <w:r w:rsidRPr="003B2C4C">
        <w:rPr>
          <w:rFonts w:ascii="Times New Roman" w:hAnsi="Times New Roman"/>
          <w:b/>
          <w:bCs/>
          <w:spacing w:val="-3"/>
          <w:sz w:val="28"/>
          <w:szCs w:val="28"/>
        </w:rPr>
        <w:t>образования</w:t>
      </w:r>
    </w:p>
    <w:p w:rsidR="00CC729D" w:rsidRDefault="00AD5EEA"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Государственное бюджетное образовательное учреждение </w:t>
      </w:r>
      <w:r w:rsidR="00D4126B">
        <w:rPr>
          <w:rFonts w:ascii="Times New Roman" w:hAnsi="Times New Roman"/>
          <w:sz w:val="28"/>
          <w:szCs w:val="28"/>
        </w:rPr>
        <w:t>дополнительного профессионального</w:t>
      </w:r>
      <w:r>
        <w:rPr>
          <w:rFonts w:ascii="Times New Roman" w:hAnsi="Times New Roman"/>
          <w:sz w:val="28"/>
          <w:szCs w:val="28"/>
        </w:rPr>
        <w:t xml:space="preserve"> образования Республики Крым «Крымский республиканский институт постдипломного педагогического образования», именуемое в дальнейшем Институт, осуществляет деятельность по дополнительному </w:t>
      </w:r>
      <w:r w:rsidR="00D4126B">
        <w:rPr>
          <w:rFonts w:ascii="Times New Roman" w:hAnsi="Times New Roman"/>
          <w:sz w:val="28"/>
          <w:szCs w:val="28"/>
        </w:rPr>
        <w:t>профессиональному образованию</w:t>
      </w:r>
      <w:r>
        <w:rPr>
          <w:rFonts w:ascii="Times New Roman" w:hAnsi="Times New Roman"/>
          <w:sz w:val="28"/>
          <w:szCs w:val="28"/>
        </w:rPr>
        <w:t xml:space="preserve"> педагогических и руководящих кадров системы профессионального образования Республики </w:t>
      </w:r>
      <w:r w:rsidR="00D4126B">
        <w:rPr>
          <w:rFonts w:ascii="Times New Roman" w:hAnsi="Times New Roman"/>
          <w:sz w:val="28"/>
          <w:szCs w:val="28"/>
        </w:rPr>
        <w:t>Крым, научно</w:t>
      </w:r>
      <w:r>
        <w:rPr>
          <w:rFonts w:ascii="Times New Roman" w:hAnsi="Times New Roman"/>
          <w:sz w:val="28"/>
          <w:szCs w:val="28"/>
        </w:rPr>
        <w:t>-</w:t>
      </w:r>
      <w:r w:rsidR="00D4126B">
        <w:rPr>
          <w:rFonts w:ascii="Times New Roman" w:hAnsi="Times New Roman"/>
          <w:sz w:val="28"/>
          <w:szCs w:val="28"/>
        </w:rPr>
        <w:t>методическому сопровождению образовательной</w:t>
      </w:r>
      <w:r>
        <w:rPr>
          <w:rFonts w:ascii="Times New Roman" w:hAnsi="Times New Roman"/>
          <w:sz w:val="28"/>
          <w:szCs w:val="28"/>
        </w:rPr>
        <w:t xml:space="preserve"> деятельности в учреждениях образования. </w:t>
      </w:r>
    </w:p>
    <w:p w:rsidR="006D41B7" w:rsidRDefault="00CC729D"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Институт проводит переподготовку и повышение квалификации педагогических </w:t>
      </w:r>
      <w:r w:rsidR="00D36FC8">
        <w:rPr>
          <w:rFonts w:ascii="Times New Roman" w:hAnsi="Times New Roman"/>
          <w:sz w:val="28"/>
          <w:szCs w:val="28"/>
        </w:rPr>
        <w:t xml:space="preserve">и руководящих </w:t>
      </w:r>
      <w:r>
        <w:rPr>
          <w:rFonts w:ascii="Times New Roman" w:hAnsi="Times New Roman"/>
          <w:sz w:val="28"/>
          <w:szCs w:val="28"/>
        </w:rPr>
        <w:t xml:space="preserve">работников образовательных учреждений на основании </w:t>
      </w:r>
      <w:r>
        <w:rPr>
          <w:rFonts w:ascii="Times New Roman" w:hAnsi="Times New Roman"/>
          <w:b/>
          <w:sz w:val="28"/>
          <w:szCs w:val="28"/>
        </w:rPr>
        <w:t xml:space="preserve">Лицензии </w:t>
      </w:r>
      <w:r w:rsidR="006D41B7">
        <w:rPr>
          <w:rFonts w:ascii="Times New Roman" w:hAnsi="Times New Roman"/>
          <w:sz w:val="28"/>
          <w:szCs w:val="28"/>
        </w:rPr>
        <w:t>(серия 82Л01 № 0000050 от 16.12.2015 г.</w:t>
      </w:r>
      <w:r w:rsidR="00463F50">
        <w:rPr>
          <w:rFonts w:ascii="Times New Roman" w:hAnsi="Times New Roman"/>
          <w:sz w:val="28"/>
          <w:szCs w:val="28"/>
        </w:rPr>
        <w:t>)</w:t>
      </w:r>
      <w:r w:rsidR="006D41B7">
        <w:rPr>
          <w:rFonts w:ascii="Times New Roman" w:hAnsi="Times New Roman"/>
          <w:sz w:val="28"/>
          <w:szCs w:val="28"/>
        </w:rPr>
        <w:t>, выданной Министерством образования, науки и молодежи Республики Крым)</w:t>
      </w:r>
      <w:r w:rsidR="00463F50">
        <w:rPr>
          <w:rFonts w:ascii="Times New Roman" w:hAnsi="Times New Roman"/>
          <w:sz w:val="28"/>
          <w:szCs w:val="28"/>
        </w:rPr>
        <w:t>.</w:t>
      </w:r>
      <w:r w:rsidR="006D41B7">
        <w:rPr>
          <w:rFonts w:ascii="Times New Roman" w:hAnsi="Times New Roman"/>
          <w:sz w:val="28"/>
          <w:szCs w:val="28"/>
        </w:rPr>
        <w:t xml:space="preserve"> </w:t>
      </w:r>
    </w:p>
    <w:p w:rsidR="00CC729D" w:rsidRDefault="00CC729D"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Обучение проводится как на базе института, так и с выездом в </w:t>
      </w:r>
      <w:r w:rsidR="00D4126B">
        <w:rPr>
          <w:rFonts w:ascii="Times New Roman" w:hAnsi="Times New Roman"/>
          <w:sz w:val="28"/>
          <w:szCs w:val="28"/>
        </w:rPr>
        <w:t>регионы по</w:t>
      </w:r>
      <w:r>
        <w:rPr>
          <w:rFonts w:ascii="Times New Roman" w:hAnsi="Times New Roman"/>
          <w:sz w:val="28"/>
          <w:szCs w:val="28"/>
        </w:rPr>
        <w:t xml:space="preserve"> согласованию с органами управления образованием и образовательными </w:t>
      </w:r>
      <w:r w:rsidR="00381E25">
        <w:rPr>
          <w:rFonts w:ascii="Times New Roman" w:hAnsi="Times New Roman"/>
          <w:sz w:val="28"/>
          <w:szCs w:val="28"/>
        </w:rPr>
        <w:t>организациями</w:t>
      </w:r>
      <w:r>
        <w:rPr>
          <w:rFonts w:ascii="Times New Roman" w:hAnsi="Times New Roman"/>
          <w:sz w:val="28"/>
          <w:szCs w:val="28"/>
        </w:rPr>
        <w:t xml:space="preserve">. </w:t>
      </w:r>
    </w:p>
    <w:p w:rsidR="00CC729D" w:rsidRDefault="00CC729D"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Комплектование учебных групп осуществляется деканатом </w:t>
      </w:r>
      <w:r w:rsidR="00D36FC8">
        <w:rPr>
          <w:rFonts w:ascii="Times New Roman" w:hAnsi="Times New Roman"/>
          <w:sz w:val="28"/>
          <w:szCs w:val="28"/>
        </w:rPr>
        <w:t>И</w:t>
      </w:r>
      <w:r>
        <w:rPr>
          <w:rFonts w:ascii="Times New Roman" w:hAnsi="Times New Roman"/>
          <w:sz w:val="28"/>
          <w:szCs w:val="28"/>
        </w:rPr>
        <w:t>нститута по заявкам органов управления образованием, образовательных учреждений, организаций, физических и юридических лиц и на основании заключённого договора.</w:t>
      </w:r>
    </w:p>
    <w:p w:rsidR="007637E6" w:rsidRDefault="007637E6" w:rsidP="007637E6">
      <w:pPr>
        <w:tabs>
          <w:tab w:val="left" w:pos="3216"/>
        </w:tabs>
        <w:spacing w:before="0" w:beforeAutospacing="0" w:after="0" w:afterAutospacing="0" w:line="360" w:lineRule="auto"/>
        <w:ind w:firstLine="709"/>
        <w:jc w:val="both"/>
        <w:rPr>
          <w:rFonts w:ascii="Times New Roman" w:hAnsi="Times New Roman" w:cs="Times New Roman"/>
          <w:sz w:val="28"/>
          <w:szCs w:val="28"/>
        </w:rPr>
      </w:pPr>
      <w:r w:rsidRPr="007637E6">
        <w:rPr>
          <w:rFonts w:ascii="Times New Roman" w:hAnsi="Times New Roman" w:cs="Times New Roman"/>
          <w:sz w:val="28"/>
          <w:szCs w:val="28"/>
        </w:rPr>
        <w:t>В соответствии с Уставом</w:t>
      </w:r>
      <w:r w:rsidR="006D41B7">
        <w:rPr>
          <w:rFonts w:ascii="Times New Roman" w:hAnsi="Times New Roman" w:cs="Times New Roman"/>
          <w:sz w:val="28"/>
          <w:szCs w:val="28"/>
        </w:rPr>
        <w:t xml:space="preserve">, </w:t>
      </w:r>
      <w:r w:rsidR="006D41B7">
        <w:rPr>
          <w:rFonts w:ascii="Times New Roman" w:hAnsi="Times New Roman"/>
          <w:sz w:val="28"/>
          <w:szCs w:val="28"/>
        </w:rPr>
        <w:t xml:space="preserve">зарегистрированным инспекцией федеральной налоговой службы по г. Симферополю (регистрационный № 1149102181524 от 31.12.2014 г.), </w:t>
      </w:r>
      <w:r w:rsidRPr="007637E6">
        <w:rPr>
          <w:rFonts w:ascii="Times New Roman" w:hAnsi="Times New Roman" w:cs="Times New Roman"/>
          <w:sz w:val="28"/>
          <w:szCs w:val="28"/>
        </w:rPr>
        <w:t>определены основные направления деятельности ГБОУ ДПО РК КРИППО:</w:t>
      </w:r>
    </w:p>
    <w:p w:rsidR="007637E6" w:rsidRPr="007637E6" w:rsidRDefault="007637E6" w:rsidP="0090081C">
      <w:pPr>
        <w:pStyle w:val="ListParagraph1"/>
        <w:numPr>
          <w:ilvl w:val="0"/>
          <w:numId w:val="4"/>
        </w:numPr>
        <w:shd w:val="clear" w:color="auto" w:fill="FFFFFF"/>
        <w:tabs>
          <w:tab w:val="left" w:pos="284"/>
          <w:tab w:val="left" w:pos="928"/>
          <w:tab w:val="left" w:pos="2342"/>
          <w:tab w:val="left" w:pos="5621"/>
        </w:tabs>
        <w:spacing w:after="0" w:line="360" w:lineRule="auto"/>
        <w:ind w:left="0" w:right="5" w:firstLine="0"/>
        <w:jc w:val="both"/>
        <w:rPr>
          <w:sz w:val="28"/>
          <w:szCs w:val="28"/>
        </w:rPr>
      </w:pPr>
      <w:r w:rsidRPr="007637E6">
        <w:rPr>
          <w:rFonts w:ascii="Times New Roman" w:hAnsi="Times New Roman"/>
          <w:sz w:val="28"/>
          <w:szCs w:val="28"/>
        </w:rPr>
        <w:t>учебно-</w:t>
      </w:r>
      <w:r w:rsidRPr="007637E6">
        <w:rPr>
          <w:rFonts w:ascii="Times New Roman" w:hAnsi="Times New Roman"/>
          <w:spacing w:val="-2"/>
          <w:sz w:val="28"/>
          <w:szCs w:val="28"/>
        </w:rPr>
        <w:t xml:space="preserve">методическая, научно-методическая, </w:t>
      </w:r>
      <w:r w:rsidRPr="007637E6">
        <w:rPr>
          <w:rFonts w:hAnsi="Times New Roman"/>
          <w:sz w:val="28"/>
          <w:szCs w:val="28"/>
        </w:rPr>
        <w:tab/>
      </w:r>
      <w:r w:rsidRPr="007637E6">
        <w:rPr>
          <w:rFonts w:ascii="Times New Roman" w:hAnsi="Times New Roman"/>
          <w:spacing w:val="-2"/>
          <w:sz w:val="28"/>
          <w:szCs w:val="28"/>
        </w:rPr>
        <w:t xml:space="preserve">организационно-методическая, </w:t>
      </w:r>
      <w:r w:rsidRPr="007637E6">
        <w:rPr>
          <w:rFonts w:ascii="Times New Roman" w:hAnsi="Times New Roman"/>
          <w:sz w:val="28"/>
          <w:szCs w:val="28"/>
        </w:rPr>
        <w:t>инновационная и творческая деятельность в сфере образования;</w:t>
      </w:r>
    </w:p>
    <w:p w:rsidR="00E573CD" w:rsidRPr="00E573CD" w:rsidRDefault="007637E6" w:rsidP="0090081C">
      <w:pPr>
        <w:widowControl/>
        <w:numPr>
          <w:ilvl w:val="0"/>
          <w:numId w:val="4"/>
        </w:numPr>
        <w:tabs>
          <w:tab w:val="left" w:pos="284"/>
          <w:tab w:val="left" w:pos="928"/>
        </w:tabs>
        <w:adjustRightInd/>
        <w:spacing w:before="0" w:beforeAutospacing="0" w:after="0" w:afterAutospacing="0" w:line="360" w:lineRule="auto"/>
        <w:ind w:left="0" w:firstLine="0"/>
        <w:jc w:val="both"/>
        <w:rPr>
          <w:rFonts w:ascii="Times New Roman" w:hAnsi="Times New Roman" w:cs="Times New Roman"/>
          <w:sz w:val="28"/>
          <w:szCs w:val="28"/>
        </w:rPr>
      </w:pPr>
      <w:r w:rsidRPr="007637E6">
        <w:rPr>
          <w:rFonts w:ascii="Times New Roman" w:hAnsi="Times New Roman" w:cs="Times New Roman"/>
          <w:sz w:val="28"/>
          <w:szCs w:val="28"/>
        </w:rPr>
        <w:lastRenderedPageBreak/>
        <w:t>организация и проведение курсов повышения квалификации и профессиональной переподготовки педагогических работников, руководителей и специалистов образовательных учреждений и организаций;</w:t>
      </w:r>
      <w:r w:rsidR="00E573CD" w:rsidRPr="00E573CD">
        <w:rPr>
          <w:rFonts w:ascii="Times New Roman" w:hAnsi="Times New Roman"/>
          <w:sz w:val="28"/>
          <w:szCs w:val="28"/>
        </w:rPr>
        <w:t xml:space="preserve"> </w:t>
      </w:r>
    </w:p>
    <w:p w:rsidR="00E573CD" w:rsidRPr="00A76A0B" w:rsidRDefault="00E573CD" w:rsidP="0090081C">
      <w:pPr>
        <w:widowControl/>
        <w:numPr>
          <w:ilvl w:val="0"/>
          <w:numId w:val="4"/>
        </w:numPr>
        <w:tabs>
          <w:tab w:val="left" w:pos="284"/>
          <w:tab w:val="left" w:pos="928"/>
        </w:tabs>
        <w:adjustRightInd/>
        <w:spacing w:before="0" w:beforeAutospacing="0" w:after="0" w:afterAutospacing="0" w:line="360" w:lineRule="auto"/>
        <w:ind w:left="0" w:firstLine="0"/>
        <w:jc w:val="both"/>
        <w:rPr>
          <w:rFonts w:ascii="Times New Roman" w:hAnsi="Times New Roman"/>
          <w:sz w:val="28"/>
          <w:szCs w:val="28"/>
        </w:rPr>
      </w:pPr>
      <w:r w:rsidRPr="00A76A0B">
        <w:rPr>
          <w:rFonts w:ascii="Times New Roman" w:hAnsi="Times New Roman"/>
          <w:sz w:val="28"/>
          <w:szCs w:val="28"/>
        </w:rPr>
        <w:t>удовлетворение потребностей работников системы образования в получении</w:t>
      </w:r>
      <w:r w:rsidR="00A76A0B" w:rsidRPr="00A76A0B">
        <w:rPr>
          <w:rFonts w:ascii="Times New Roman" w:hAnsi="Times New Roman"/>
          <w:sz w:val="28"/>
          <w:szCs w:val="28"/>
        </w:rPr>
        <w:t xml:space="preserve"> </w:t>
      </w:r>
      <w:r w:rsidRPr="00A76A0B">
        <w:rPr>
          <w:rFonts w:ascii="Times New Roman" w:hAnsi="Times New Roman"/>
          <w:sz w:val="28"/>
          <w:szCs w:val="28"/>
        </w:rPr>
        <w:t>знаний о новейших достижениях в педагогической науке и практике, передовом педагогическом отечественном и зарубежном опыте;</w:t>
      </w:r>
    </w:p>
    <w:p w:rsidR="007637E6" w:rsidRPr="007637E6" w:rsidRDefault="007637E6" w:rsidP="0090081C">
      <w:pPr>
        <w:widowControl/>
        <w:numPr>
          <w:ilvl w:val="0"/>
          <w:numId w:val="4"/>
        </w:numPr>
        <w:tabs>
          <w:tab w:val="left" w:pos="284"/>
          <w:tab w:val="left" w:pos="928"/>
        </w:tabs>
        <w:adjustRightInd/>
        <w:spacing w:before="0" w:beforeAutospacing="0" w:after="0" w:afterAutospacing="0" w:line="360" w:lineRule="auto"/>
        <w:ind w:left="0" w:firstLine="0"/>
        <w:jc w:val="both"/>
        <w:rPr>
          <w:rFonts w:ascii="Times New Roman" w:hAnsi="Times New Roman" w:cs="Times New Roman"/>
          <w:sz w:val="28"/>
          <w:szCs w:val="28"/>
        </w:rPr>
      </w:pPr>
      <w:r w:rsidRPr="00E573CD">
        <w:rPr>
          <w:rFonts w:ascii="Times New Roman" w:hAnsi="Times New Roman" w:cs="Times New Roman"/>
          <w:sz w:val="28"/>
          <w:szCs w:val="28"/>
        </w:rPr>
        <w:t xml:space="preserve">участие в проведении аттестации </w:t>
      </w:r>
      <w:r w:rsidR="006062D5">
        <w:rPr>
          <w:rFonts w:ascii="Times New Roman" w:hAnsi="Times New Roman" w:cs="Times New Roman"/>
          <w:sz w:val="28"/>
          <w:szCs w:val="28"/>
        </w:rPr>
        <w:t xml:space="preserve">педагогических </w:t>
      </w:r>
      <w:r w:rsidRPr="00E573CD">
        <w:rPr>
          <w:rFonts w:ascii="Times New Roman" w:hAnsi="Times New Roman" w:cs="Times New Roman"/>
          <w:sz w:val="28"/>
          <w:szCs w:val="28"/>
        </w:rPr>
        <w:t>работников на установление первой (высшей) квалификационной категории;</w:t>
      </w:r>
    </w:p>
    <w:p w:rsidR="007637E6" w:rsidRPr="007637E6" w:rsidRDefault="007637E6" w:rsidP="0090081C">
      <w:pPr>
        <w:widowControl/>
        <w:numPr>
          <w:ilvl w:val="0"/>
          <w:numId w:val="4"/>
        </w:numPr>
        <w:tabs>
          <w:tab w:val="left" w:pos="284"/>
          <w:tab w:val="left" w:pos="928"/>
        </w:tabs>
        <w:adjustRightInd/>
        <w:spacing w:before="0" w:beforeAutospacing="0" w:after="0" w:afterAutospacing="0" w:line="360" w:lineRule="auto"/>
        <w:ind w:left="0" w:firstLine="0"/>
        <w:jc w:val="both"/>
        <w:rPr>
          <w:rFonts w:ascii="Times New Roman" w:hAnsi="Times New Roman" w:cs="Times New Roman"/>
          <w:sz w:val="28"/>
          <w:szCs w:val="28"/>
        </w:rPr>
      </w:pPr>
      <w:r w:rsidRPr="007637E6">
        <w:rPr>
          <w:rFonts w:ascii="Times New Roman" w:hAnsi="Times New Roman" w:cs="Times New Roman"/>
          <w:sz w:val="28"/>
          <w:szCs w:val="28"/>
        </w:rPr>
        <w:t>участие в научно-методическом обеспечении реализации Государственной программы развития образования в Республике Крым;</w:t>
      </w:r>
    </w:p>
    <w:p w:rsidR="007637E6" w:rsidRPr="007637E6" w:rsidRDefault="007637E6" w:rsidP="0090081C">
      <w:pPr>
        <w:widowControl/>
        <w:numPr>
          <w:ilvl w:val="0"/>
          <w:numId w:val="4"/>
        </w:numPr>
        <w:tabs>
          <w:tab w:val="left" w:pos="284"/>
          <w:tab w:val="left" w:pos="928"/>
        </w:tabs>
        <w:adjustRightInd/>
        <w:spacing w:before="0" w:beforeAutospacing="0" w:after="0" w:afterAutospacing="0" w:line="360" w:lineRule="auto"/>
        <w:ind w:left="0" w:firstLine="0"/>
        <w:jc w:val="both"/>
        <w:rPr>
          <w:rFonts w:ascii="Times New Roman" w:hAnsi="Times New Roman" w:cs="Times New Roman"/>
          <w:b/>
          <w:sz w:val="28"/>
          <w:szCs w:val="28"/>
        </w:rPr>
      </w:pPr>
      <w:r w:rsidRPr="007637E6">
        <w:rPr>
          <w:rFonts w:ascii="Times New Roman" w:hAnsi="Times New Roman" w:cs="Times New Roman"/>
          <w:sz w:val="28"/>
          <w:szCs w:val="28"/>
        </w:rPr>
        <w:t xml:space="preserve">организация и проведение курсов повышения квалификации и профессиональной переподготовки руководящих и педагогических кадров организаций, осуществляющих образовательную деятельность.    </w:t>
      </w:r>
    </w:p>
    <w:p w:rsidR="006D41B7" w:rsidRDefault="006D41B7" w:rsidP="00D36FC8">
      <w:pPr>
        <w:pStyle w:val="13"/>
        <w:spacing w:line="360" w:lineRule="auto"/>
        <w:jc w:val="center"/>
        <w:rPr>
          <w:rFonts w:ascii="Times New Roman" w:hAnsi="Times New Roman"/>
          <w:b/>
          <w:sz w:val="28"/>
          <w:szCs w:val="28"/>
        </w:rPr>
      </w:pPr>
      <w:r>
        <w:rPr>
          <w:rFonts w:ascii="Times New Roman" w:hAnsi="Times New Roman"/>
          <w:b/>
          <w:sz w:val="28"/>
          <w:szCs w:val="28"/>
        </w:rPr>
        <w:t>Формы курсовой подготовки:</w:t>
      </w:r>
    </w:p>
    <w:p w:rsidR="006D41B7" w:rsidRDefault="006D41B7"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очная;</w:t>
      </w:r>
    </w:p>
    <w:p w:rsidR="009507B1" w:rsidRDefault="009507B1"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очно-заочная;</w:t>
      </w:r>
    </w:p>
    <w:p w:rsidR="006D41B7" w:rsidRPr="00866827" w:rsidRDefault="006D41B7"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sidRPr="00866827">
        <w:rPr>
          <w:rFonts w:ascii="Times New Roman" w:hAnsi="Times New Roman"/>
          <w:sz w:val="28"/>
          <w:szCs w:val="28"/>
        </w:rPr>
        <w:t>очн</w:t>
      </w:r>
      <w:r w:rsidR="008310A9">
        <w:rPr>
          <w:rFonts w:ascii="Times New Roman" w:hAnsi="Times New Roman"/>
          <w:sz w:val="28"/>
          <w:szCs w:val="28"/>
        </w:rPr>
        <w:t>ая</w:t>
      </w:r>
      <w:r w:rsidR="00E53597">
        <w:rPr>
          <w:rFonts w:ascii="Times New Roman" w:hAnsi="Times New Roman"/>
          <w:sz w:val="28"/>
          <w:szCs w:val="28"/>
        </w:rPr>
        <w:t xml:space="preserve"> (с использованием дистанционных образовательных технологий)</w:t>
      </w:r>
      <w:r w:rsidRPr="00866827">
        <w:rPr>
          <w:rFonts w:ascii="Times New Roman" w:hAnsi="Times New Roman"/>
          <w:sz w:val="28"/>
          <w:szCs w:val="28"/>
        </w:rPr>
        <w:t>;</w:t>
      </w:r>
    </w:p>
    <w:p w:rsidR="006D41B7" w:rsidRDefault="006D41B7"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 xml:space="preserve">заочная </w:t>
      </w:r>
      <w:r w:rsidR="00866827">
        <w:rPr>
          <w:rFonts w:ascii="Times New Roman" w:hAnsi="Times New Roman"/>
          <w:sz w:val="28"/>
          <w:szCs w:val="28"/>
        </w:rPr>
        <w:t>(</w:t>
      </w:r>
      <w:r>
        <w:rPr>
          <w:rFonts w:ascii="Times New Roman" w:hAnsi="Times New Roman"/>
          <w:sz w:val="28"/>
          <w:szCs w:val="28"/>
        </w:rPr>
        <w:t>с использованием дистанционных образовательных технологий</w:t>
      </w:r>
      <w:r w:rsidR="00866827">
        <w:rPr>
          <w:rFonts w:ascii="Times New Roman" w:hAnsi="Times New Roman"/>
          <w:sz w:val="28"/>
          <w:szCs w:val="28"/>
        </w:rPr>
        <w:t>)</w:t>
      </w:r>
      <w:r>
        <w:rPr>
          <w:rFonts w:ascii="Times New Roman" w:hAnsi="Times New Roman"/>
          <w:sz w:val="28"/>
          <w:szCs w:val="28"/>
        </w:rPr>
        <w:t>.</w:t>
      </w:r>
    </w:p>
    <w:p w:rsidR="006D41B7" w:rsidRDefault="006D41B7" w:rsidP="00D36FC8">
      <w:pPr>
        <w:pStyle w:val="13"/>
        <w:spacing w:line="360" w:lineRule="auto"/>
        <w:jc w:val="center"/>
        <w:rPr>
          <w:rFonts w:ascii="Times New Roman" w:hAnsi="Times New Roman"/>
          <w:b/>
          <w:sz w:val="28"/>
          <w:szCs w:val="28"/>
        </w:rPr>
      </w:pPr>
      <w:r>
        <w:rPr>
          <w:rFonts w:ascii="Times New Roman" w:hAnsi="Times New Roman"/>
          <w:b/>
          <w:sz w:val="28"/>
          <w:szCs w:val="28"/>
        </w:rPr>
        <w:t>Виды обучения при повышении квалификации и переподготовке:</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лекционные занятия;</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семинары, практикумы, практические занятия;</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тренинги, мастер-классы;</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проектная деятельность;</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моделирование занятий;</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участие в работе «круглых столов»;</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индивидуальные и групповые консультации;</w:t>
      </w:r>
    </w:p>
    <w:p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 xml:space="preserve">зачеты, экзамены, защита </w:t>
      </w:r>
      <w:r w:rsidR="00381E25">
        <w:rPr>
          <w:rFonts w:ascii="Times New Roman" w:hAnsi="Times New Roman"/>
          <w:sz w:val="28"/>
          <w:szCs w:val="28"/>
        </w:rPr>
        <w:t>проектов</w:t>
      </w:r>
      <w:r w:rsidR="00D36FC8">
        <w:rPr>
          <w:rFonts w:ascii="Times New Roman" w:hAnsi="Times New Roman"/>
          <w:sz w:val="28"/>
          <w:szCs w:val="28"/>
        </w:rPr>
        <w:t xml:space="preserve"> и др</w:t>
      </w:r>
      <w:r>
        <w:rPr>
          <w:rFonts w:ascii="Times New Roman" w:hAnsi="Times New Roman"/>
          <w:sz w:val="28"/>
          <w:szCs w:val="28"/>
        </w:rPr>
        <w:t>.</w:t>
      </w:r>
    </w:p>
    <w:p w:rsidR="0004099C" w:rsidRPr="0004099C" w:rsidRDefault="0004099C" w:rsidP="007C3BAA">
      <w:pPr>
        <w:spacing w:before="0" w:beforeAutospacing="0" w:after="0" w:afterAutospacing="0" w:line="360" w:lineRule="auto"/>
        <w:ind w:firstLine="709"/>
        <w:jc w:val="both"/>
        <w:rPr>
          <w:rStyle w:val="af7"/>
          <w:rFonts w:ascii="Times New Roman" w:hAnsi="Times New Roman" w:cs="Times New Roman"/>
          <w:sz w:val="28"/>
          <w:szCs w:val="28"/>
        </w:rPr>
      </w:pPr>
      <w:r w:rsidRPr="0004099C">
        <w:rPr>
          <w:rStyle w:val="af7"/>
          <w:rFonts w:ascii="Times New Roman" w:hAnsi="Times New Roman" w:cs="Times New Roman"/>
          <w:sz w:val="28"/>
          <w:szCs w:val="28"/>
        </w:rPr>
        <w:t xml:space="preserve">Реализация компетенций ГБОУ ДПО РК КРИППО (ст. 26-28 ФЗ «Об образовании в РФ») обеспечивается рациональным делегированием полномочий органам самоуправления, структурным подразделениям и должностным лицам, что отражено в соответствующих положениях и должностных инструкциях. </w:t>
      </w:r>
    </w:p>
    <w:p w:rsidR="0074410E" w:rsidRDefault="0074410E" w:rsidP="007C3BAA">
      <w:pPr>
        <w:pStyle w:val="13"/>
        <w:spacing w:line="360" w:lineRule="auto"/>
        <w:ind w:firstLine="709"/>
        <w:jc w:val="both"/>
        <w:rPr>
          <w:rFonts w:ascii="Times New Roman" w:hAnsi="Times New Roman"/>
          <w:sz w:val="28"/>
          <w:szCs w:val="28"/>
        </w:rPr>
      </w:pPr>
    </w:p>
    <w:p w:rsidR="009D75FE" w:rsidRDefault="009D75FE" w:rsidP="007C3BAA">
      <w:pPr>
        <w:pStyle w:val="13"/>
        <w:spacing w:line="360" w:lineRule="auto"/>
        <w:ind w:firstLine="709"/>
        <w:jc w:val="both"/>
        <w:rPr>
          <w:rFonts w:ascii="Times New Roman" w:hAnsi="Times New Roman"/>
          <w:sz w:val="28"/>
          <w:szCs w:val="28"/>
        </w:rPr>
      </w:pPr>
      <w:r w:rsidRPr="001E2A10">
        <w:rPr>
          <w:rFonts w:ascii="Times New Roman" w:hAnsi="Times New Roman"/>
          <w:sz w:val="28"/>
          <w:szCs w:val="28"/>
        </w:rPr>
        <w:t>В организационную структуру института входят:</w:t>
      </w:r>
    </w:p>
    <w:p w:rsidR="00B26C68" w:rsidRPr="00B26C68" w:rsidRDefault="00D36FC8" w:rsidP="0090081C">
      <w:pPr>
        <w:pStyle w:val="13"/>
        <w:numPr>
          <w:ilvl w:val="0"/>
          <w:numId w:val="7"/>
        </w:numPr>
        <w:tabs>
          <w:tab w:val="left" w:pos="284"/>
          <w:tab w:val="left" w:pos="567"/>
        </w:tabs>
        <w:spacing w:line="360" w:lineRule="auto"/>
        <w:ind w:left="0" w:firstLine="0"/>
        <w:jc w:val="both"/>
        <w:rPr>
          <w:rFonts w:ascii="Times New Roman" w:hAnsi="Times New Roman"/>
          <w:sz w:val="28"/>
          <w:szCs w:val="28"/>
        </w:rPr>
      </w:pPr>
      <w:r w:rsidRPr="00D83B04">
        <w:rPr>
          <w:rFonts w:ascii="Times New Roman" w:hAnsi="Times New Roman"/>
          <w:b/>
          <w:sz w:val="28"/>
          <w:szCs w:val="28"/>
        </w:rPr>
        <w:t>2</w:t>
      </w:r>
      <w:r w:rsidR="00F83289">
        <w:rPr>
          <w:rFonts w:ascii="Times New Roman" w:hAnsi="Times New Roman"/>
          <w:b/>
          <w:sz w:val="28"/>
          <w:szCs w:val="28"/>
        </w:rPr>
        <w:t xml:space="preserve"> </w:t>
      </w:r>
      <w:r w:rsidRPr="00D83B04">
        <w:rPr>
          <w:rFonts w:ascii="Times New Roman" w:hAnsi="Times New Roman"/>
          <w:b/>
          <w:sz w:val="28"/>
          <w:szCs w:val="28"/>
        </w:rPr>
        <w:t>факультета</w:t>
      </w:r>
      <w:r w:rsidR="00B26C68">
        <w:rPr>
          <w:rFonts w:ascii="Times New Roman" w:hAnsi="Times New Roman"/>
          <w:b/>
          <w:sz w:val="28"/>
          <w:szCs w:val="28"/>
        </w:rPr>
        <w:t>:</w:t>
      </w:r>
    </w:p>
    <w:p w:rsidR="00B26C68" w:rsidRDefault="00B26C68" w:rsidP="00B26C68">
      <w:pPr>
        <w:pStyle w:val="13"/>
        <w:tabs>
          <w:tab w:val="left" w:pos="284"/>
          <w:tab w:val="left" w:pos="567"/>
        </w:tabs>
        <w:spacing w:line="360" w:lineRule="auto"/>
        <w:jc w:val="both"/>
        <w:rPr>
          <w:rFonts w:ascii="Times New Roman" w:hAnsi="Times New Roman"/>
          <w:sz w:val="28"/>
          <w:szCs w:val="28"/>
        </w:rPr>
      </w:pPr>
      <w:r>
        <w:rPr>
          <w:rFonts w:ascii="Times New Roman" w:hAnsi="Times New Roman"/>
          <w:b/>
          <w:sz w:val="28"/>
          <w:szCs w:val="28"/>
        </w:rPr>
        <w:t xml:space="preserve">- </w:t>
      </w:r>
      <w:r w:rsidR="00D36FC8">
        <w:rPr>
          <w:rFonts w:ascii="Times New Roman" w:hAnsi="Times New Roman"/>
          <w:sz w:val="28"/>
          <w:szCs w:val="28"/>
        </w:rPr>
        <w:t>повышения квалификации</w:t>
      </w:r>
      <w:r>
        <w:rPr>
          <w:rFonts w:ascii="Times New Roman" w:hAnsi="Times New Roman"/>
          <w:sz w:val="28"/>
          <w:szCs w:val="28"/>
        </w:rPr>
        <w:t>;</w:t>
      </w:r>
    </w:p>
    <w:p w:rsidR="00D36FC8" w:rsidRDefault="00B26C68" w:rsidP="00B26C68">
      <w:pPr>
        <w:pStyle w:val="13"/>
        <w:tabs>
          <w:tab w:val="left" w:pos="284"/>
          <w:tab w:val="left" w:pos="567"/>
        </w:tabs>
        <w:spacing w:line="360" w:lineRule="auto"/>
        <w:jc w:val="both"/>
        <w:rPr>
          <w:rFonts w:ascii="Times New Roman" w:hAnsi="Times New Roman"/>
          <w:sz w:val="28"/>
          <w:szCs w:val="28"/>
        </w:rPr>
      </w:pPr>
      <w:r>
        <w:rPr>
          <w:rFonts w:ascii="Times New Roman" w:hAnsi="Times New Roman"/>
          <w:sz w:val="28"/>
          <w:szCs w:val="28"/>
        </w:rPr>
        <w:t xml:space="preserve">- </w:t>
      </w:r>
      <w:r w:rsidR="00D36FC8">
        <w:rPr>
          <w:rFonts w:ascii="Times New Roman" w:hAnsi="Times New Roman"/>
          <w:sz w:val="28"/>
          <w:szCs w:val="28"/>
        </w:rPr>
        <w:t xml:space="preserve">профессиональной </w:t>
      </w:r>
      <w:r w:rsidR="00D4126B">
        <w:rPr>
          <w:rFonts w:ascii="Times New Roman" w:hAnsi="Times New Roman"/>
          <w:sz w:val="28"/>
          <w:szCs w:val="28"/>
        </w:rPr>
        <w:t>переподготовки</w:t>
      </w:r>
      <w:r>
        <w:rPr>
          <w:rFonts w:ascii="Times New Roman" w:hAnsi="Times New Roman"/>
          <w:sz w:val="28"/>
          <w:szCs w:val="28"/>
        </w:rPr>
        <w:t>.</w:t>
      </w:r>
    </w:p>
    <w:p w:rsidR="00D4126B" w:rsidRPr="00B26C68" w:rsidRDefault="00D83B04" w:rsidP="0090081C">
      <w:pPr>
        <w:pStyle w:val="13"/>
        <w:numPr>
          <w:ilvl w:val="0"/>
          <w:numId w:val="7"/>
        </w:numPr>
        <w:tabs>
          <w:tab w:val="left" w:pos="284"/>
        </w:tabs>
        <w:spacing w:line="360" w:lineRule="auto"/>
        <w:ind w:left="0" w:firstLine="0"/>
        <w:jc w:val="both"/>
        <w:rPr>
          <w:rFonts w:ascii="Times New Roman" w:hAnsi="Times New Roman"/>
          <w:b/>
          <w:sz w:val="28"/>
          <w:szCs w:val="28"/>
        </w:rPr>
      </w:pPr>
      <w:r w:rsidRPr="00B26C68">
        <w:rPr>
          <w:rFonts w:ascii="Times New Roman" w:hAnsi="Times New Roman"/>
          <w:b/>
          <w:sz w:val="28"/>
          <w:szCs w:val="28"/>
        </w:rPr>
        <w:t>управление научно-методического обеспечения дистанционного образования;</w:t>
      </w:r>
    </w:p>
    <w:p w:rsidR="00B26C68" w:rsidRDefault="00D36FC8" w:rsidP="0090081C">
      <w:pPr>
        <w:pStyle w:val="13"/>
        <w:numPr>
          <w:ilvl w:val="0"/>
          <w:numId w:val="7"/>
        </w:numPr>
        <w:tabs>
          <w:tab w:val="left" w:pos="284"/>
          <w:tab w:val="left" w:pos="360"/>
        </w:tabs>
        <w:spacing w:line="360" w:lineRule="auto"/>
        <w:ind w:left="0" w:firstLine="0"/>
        <w:jc w:val="both"/>
        <w:rPr>
          <w:rFonts w:ascii="Times New Roman" w:hAnsi="Times New Roman"/>
          <w:sz w:val="28"/>
          <w:szCs w:val="28"/>
        </w:rPr>
      </w:pPr>
      <w:r w:rsidRPr="00D4126B">
        <w:rPr>
          <w:rFonts w:ascii="Times New Roman" w:hAnsi="Times New Roman"/>
          <w:b/>
          <w:sz w:val="28"/>
          <w:szCs w:val="28"/>
        </w:rPr>
        <w:t>5</w:t>
      </w:r>
      <w:r w:rsidR="009D75FE" w:rsidRPr="00D4126B">
        <w:rPr>
          <w:rFonts w:ascii="Times New Roman" w:hAnsi="Times New Roman"/>
          <w:b/>
          <w:sz w:val="28"/>
          <w:szCs w:val="28"/>
        </w:rPr>
        <w:t> кафедр:</w:t>
      </w:r>
      <w:r w:rsidR="009D75FE" w:rsidRPr="00D36FC8">
        <w:rPr>
          <w:rFonts w:ascii="Times New Roman" w:hAnsi="Times New Roman"/>
          <w:sz w:val="28"/>
          <w:szCs w:val="28"/>
        </w:rPr>
        <w:t xml:space="preserve"> </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9D75FE" w:rsidRPr="00D36FC8">
        <w:rPr>
          <w:rFonts w:ascii="Times New Roman" w:hAnsi="Times New Roman"/>
          <w:sz w:val="28"/>
          <w:szCs w:val="28"/>
        </w:rPr>
        <w:t>дошкольного и начального образования</w:t>
      </w:r>
      <w:r>
        <w:rPr>
          <w:rFonts w:ascii="Times New Roman" w:hAnsi="Times New Roman"/>
          <w:sz w:val="28"/>
          <w:szCs w:val="28"/>
        </w:rPr>
        <w:t>;</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9D75FE" w:rsidRPr="00D36FC8">
        <w:rPr>
          <w:rFonts w:ascii="Times New Roman" w:hAnsi="Times New Roman"/>
          <w:sz w:val="28"/>
          <w:szCs w:val="28"/>
        </w:rPr>
        <w:t>педагогики и психологии</w:t>
      </w:r>
      <w:r>
        <w:rPr>
          <w:rFonts w:ascii="Times New Roman" w:hAnsi="Times New Roman"/>
          <w:sz w:val="28"/>
          <w:szCs w:val="28"/>
        </w:rPr>
        <w:t>;</w:t>
      </w:r>
      <w:r w:rsidR="009D75FE" w:rsidRPr="00D36FC8">
        <w:rPr>
          <w:rFonts w:ascii="Times New Roman" w:hAnsi="Times New Roman"/>
          <w:sz w:val="28"/>
          <w:szCs w:val="28"/>
        </w:rPr>
        <w:t xml:space="preserve"> </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36FC8">
        <w:rPr>
          <w:rFonts w:ascii="Times New Roman" w:hAnsi="Times New Roman"/>
          <w:sz w:val="28"/>
          <w:szCs w:val="28"/>
        </w:rPr>
        <w:t>филологии</w:t>
      </w:r>
      <w:r>
        <w:rPr>
          <w:rFonts w:ascii="Times New Roman" w:hAnsi="Times New Roman"/>
          <w:sz w:val="28"/>
          <w:szCs w:val="28"/>
        </w:rPr>
        <w:t>;</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36FC8">
        <w:rPr>
          <w:rFonts w:ascii="Times New Roman" w:hAnsi="Times New Roman"/>
          <w:sz w:val="28"/>
          <w:szCs w:val="28"/>
        </w:rPr>
        <w:t>социального и гуманитарного образования</w:t>
      </w:r>
      <w:r>
        <w:rPr>
          <w:rFonts w:ascii="Times New Roman" w:hAnsi="Times New Roman"/>
          <w:sz w:val="28"/>
          <w:szCs w:val="28"/>
        </w:rPr>
        <w:t>;</w:t>
      </w:r>
    </w:p>
    <w:p w:rsidR="009D75FE" w:rsidRPr="00D4126B"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4126B">
        <w:rPr>
          <w:rFonts w:ascii="Times New Roman" w:hAnsi="Times New Roman"/>
          <w:sz w:val="28"/>
          <w:szCs w:val="28"/>
        </w:rPr>
        <w:t>естественно-математического образования</w:t>
      </w:r>
      <w:r>
        <w:rPr>
          <w:rFonts w:ascii="Times New Roman" w:hAnsi="Times New Roman"/>
          <w:sz w:val="28"/>
          <w:szCs w:val="28"/>
        </w:rPr>
        <w:t>.</w:t>
      </w:r>
      <w:r w:rsidR="00D36FC8" w:rsidRPr="00D4126B">
        <w:rPr>
          <w:rFonts w:ascii="Times New Roman" w:hAnsi="Times New Roman"/>
          <w:sz w:val="28"/>
          <w:szCs w:val="28"/>
        </w:rPr>
        <w:t xml:space="preserve"> </w:t>
      </w:r>
    </w:p>
    <w:p w:rsidR="00B26C68" w:rsidRDefault="00360094" w:rsidP="0090081C">
      <w:pPr>
        <w:pStyle w:val="13"/>
        <w:numPr>
          <w:ilvl w:val="0"/>
          <w:numId w:val="7"/>
        </w:numPr>
        <w:tabs>
          <w:tab w:val="left" w:pos="284"/>
          <w:tab w:val="left" w:pos="360"/>
        </w:tabs>
        <w:spacing w:line="360" w:lineRule="auto"/>
        <w:ind w:left="0" w:firstLine="0"/>
        <w:jc w:val="both"/>
        <w:rPr>
          <w:rFonts w:ascii="Times New Roman" w:hAnsi="Times New Roman"/>
          <w:sz w:val="28"/>
          <w:szCs w:val="28"/>
        </w:rPr>
      </w:pPr>
      <w:r>
        <w:rPr>
          <w:rFonts w:ascii="Times New Roman" w:hAnsi="Times New Roman"/>
          <w:b/>
          <w:sz w:val="28"/>
          <w:szCs w:val="28"/>
        </w:rPr>
        <w:t>8</w:t>
      </w:r>
      <w:r w:rsidR="009D75FE" w:rsidRPr="00D4126B">
        <w:rPr>
          <w:rFonts w:ascii="Times New Roman" w:hAnsi="Times New Roman"/>
          <w:b/>
          <w:sz w:val="28"/>
          <w:szCs w:val="28"/>
        </w:rPr>
        <w:t> центр</w:t>
      </w:r>
      <w:r w:rsidR="00D36FC8" w:rsidRPr="00D4126B">
        <w:rPr>
          <w:rFonts w:ascii="Times New Roman" w:hAnsi="Times New Roman"/>
          <w:b/>
          <w:sz w:val="28"/>
          <w:szCs w:val="28"/>
        </w:rPr>
        <w:t>ов</w:t>
      </w:r>
      <w:r w:rsidR="009D75FE" w:rsidRPr="00D4126B">
        <w:rPr>
          <w:rFonts w:ascii="Times New Roman" w:hAnsi="Times New Roman"/>
          <w:b/>
          <w:sz w:val="28"/>
          <w:szCs w:val="28"/>
        </w:rPr>
        <w:t>:</w:t>
      </w:r>
      <w:r w:rsidR="009D75FE" w:rsidRPr="00D4126B">
        <w:rPr>
          <w:rFonts w:ascii="Times New Roman" w:hAnsi="Times New Roman"/>
          <w:sz w:val="28"/>
          <w:szCs w:val="28"/>
        </w:rPr>
        <w:t xml:space="preserve"> </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9A26E9" w:rsidRPr="00A76A0B">
        <w:rPr>
          <w:rFonts w:ascii="Times New Roman" w:hAnsi="Times New Roman"/>
          <w:sz w:val="28"/>
          <w:szCs w:val="28"/>
        </w:rPr>
        <w:t>непрерывного повышения профессионального мастерства педагогических работников</w:t>
      </w:r>
      <w:r w:rsidR="00EE4A87" w:rsidRPr="00A76A0B">
        <w:rPr>
          <w:rFonts w:ascii="Times New Roman" w:hAnsi="Times New Roman"/>
          <w:sz w:val="28"/>
          <w:szCs w:val="28"/>
        </w:rPr>
        <w:t>;</w:t>
      </w:r>
      <w:r w:rsidR="00D36FC8" w:rsidRPr="00D4126B">
        <w:rPr>
          <w:rFonts w:ascii="Times New Roman" w:hAnsi="Times New Roman"/>
          <w:sz w:val="28"/>
          <w:szCs w:val="28"/>
        </w:rPr>
        <w:t xml:space="preserve"> </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4126B">
        <w:rPr>
          <w:rFonts w:ascii="Times New Roman" w:hAnsi="Times New Roman"/>
          <w:sz w:val="28"/>
          <w:szCs w:val="28"/>
        </w:rPr>
        <w:t>подготовки руководящих кадров, школоведения и аттестации</w:t>
      </w:r>
      <w:r>
        <w:rPr>
          <w:rFonts w:ascii="Times New Roman" w:hAnsi="Times New Roman"/>
          <w:sz w:val="28"/>
          <w:szCs w:val="28"/>
        </w:rPr>
        <w:t>;</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филологического образования</w:t>
      </w:r>
      <w:r>
        <w:rPr>
          <w:rFonts w:ascii="Times New Roman" w:hAnsi="Times New Roman"/>
          <w:sz w:val="28"/>
          <w:szCs w:val="28"/>
        </w:rPr>
        <w:t>;</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 xml:space="preserve"> </w:t>
      </w:r>
      <w:r w:rsidR="00D36FC8" w:rsidRPr="00D4126B">
        <w:rPr>
          <w:rFonts w:ascii="Times New Roman" w:hAnsi="Times New Roman"/>
          <w:sz w:val="28"/>
          <w:szCs w:val="28"/>
        </w:rPr>
        <w:t>развития дошкольного и начального образования</w:t>
      </w:r>
      <w:r>
        <w:rPr>
          <w:rFonts w:ascii="Times New Roman" w:hAnsi="Times New Roman"/>
          <w:sz w:val="28"/>
          <w:szCs w:val="28"/>
        </w:rPr>
        <w:t>;</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по </w:t>
      </w:r>
      <w:r w:rsidR="00D36FC8" w:rsidRPr="00D4126B">
        <w:rPr>
          <w:rFonts w:ascii="Times New Roman" w:hAnsi="Times New Roman"/>
          <w:sz w:val="28"/>
          <w:szCs w:val="28"/>
        </w:rPr>
        <w:t>воспитательной работ</w:t>
      </w:r>
      <w:r>
        <w:rPr>
          <w:rFonts w:ascii="Times New Roman" w:hAnsi="Times New Roman"/>
          <w:sz w:val="28"/>
          <w:szCs w:val="28"/>
        </w:rPr>
        <w:t>е</w:t>
      </w:r>
      <w:r w:rsidR="00D36FC8" w:rsidRPr="00D4126B">
        <w:rPr>
          <w:rFonts w:ascii="Times New Roman" w:hAnsi="Times New Roman"/>
          <w:sz w:val="28"/>
          <w:szCs w:val="28"/>
        </w:rPr>
        <w:t xml:space="preserve"> и основам здоровья</w:t>
      </w:r>
      <w:r>
        <w:rPr>
          <w:rFonts w:ascii="Times New Roman" w:hAnsi="Times New Roman"/>
          <w:sz w:val="28"/>
          <w:szCs w:val="28"/>
        </w:rPr>
        <w:t>;</w:t>
      </w:r>
    </w:p>
    <w:p w:rsidR="00360094" w:rsidRDefault="00360094"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конкурсов и олимпиад;</w:t>
      </w:r>
    </w:p>
    <w:p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4126B">
        <w:rPr>
          <w:rFonts w:ascii="Times New Roman" w:hAnsi="Times New Roman"/>
          <w:sz w:val="28"/>
          <w:szCs w:val="28"/>
        </w:rPr>
        <w:t>финансовой грамотности</w:t>
      </w:r>
      <w:r>
        <w:rPr>
          <w:rFonts w:ascii="Times New Roman" w:hAnsi="Times New Roman"/>
          <w:sz w:val="28"/>
          <w:szCs w:val="28"/>
        </w:rPr>
        <w:t>;</w:t>
      </w:r>
    </w:p>
    <w:p w:rsidR="009D75FE" w:rsidRPr="00D4126B"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локальный центр тестирования</w:t>
      </w:r>
      <w:r w:rsidR="00F9222A">
        <w:rPr>
          <w:rFonts w:ascii="Times New Roman" w:hAnsi="Times New Roman"/>
          <w:sz w:val="28"/>
          <w:szCs w:val="28"/>
        </w:rPr>
        <w:t>.</w:t>
      </w:r>
    </w:p>
    <w:p w:rsidR="00F9222A" w:rsidRDefault="00F9222A" w:rsidP="0090081C">
      <w:pPr>
        <w:pStyle w:val="13"/>
        <w:numPr>
          <w:ilvl w:val="0"/>
          <w:numId w:val="7"/>
        </w:numPr>
        <w:tabs>
          <w:tab w:val="left" w:pos="284"/>
          <w:tab w:val="left" w:pos="360"/>
        </w:tabs>
        <w:spacing w:line="360" w:lineRule="auto"/>
        <w:ind w:left="0" w:firstLine="0"/>
        <w:jc w:val="both"/>
        <w:rPr>
          <w:rFonts w:ascii="Times New Roman" w:hAnsi="Times New Roman"/>
          <w:sz w:val="28"/>
          <w:szCs w:val="28"/>
        </w:rPr>
      </w:pPr>
      <w:r w:rsidRPr="00EE4A87">
        <w:rPr>
          <w:rFonts w:ascii="Times New Roman" w:hAnsi="Times New Roman"/>
          <w:b/>
          <w:sz w:val="28"/>
          <w:szCs w:val="28"/>
        </w:rPr>
        <w:t>6</w:t>
      </w:r>
      <w:r w:rsidR="009D75FE" w:rsidRPr="00D4126B">
        <w:rPr>
          <w:rFonts w:ascii="Times New Roman" w:hAnsi="Times New Roman"/>
          <w:b/>
          <w:sz w:val="28"/>
          <w:szCs w:val="28"/>
        </w:rPr>
        <w:t> отдел</w:t>
      </w:r>
      <w:r>
        <w:rPr>
          <w:rFonts w:ascii="Times New Roman" w:hAnsi="Times New Roman"/>
          <w:b/>
          <w:sz w:val="28"/>
          <w:szCs w:val="28"/>
        </w:rPr>
        <w:t>ов</w:t>
      </w:r>
      <w:r w:rsidR="009D75FE" w:rsidRPr="00D4126B">
        <w:rPr>
          <w:rFonts w:ascii="Times New Roman" w:hAnsi="Times New Roman"/>
          <w:b/>
          <w:sz w:val="28"/>
          <w:szCs w:val="28"/>
        </w:rPr>
        <w:t>:</w:t>
      </w:r>
      <w:r w:rsidR="00D4126B" w:rsidRPr="00D4126B">
        <w:rPr>
          <w:rFonts w:ascii="Times New Roman" w:hAnsi="Times New Roman"/>
          <w:sz w:val="28"/>
          <w:szCs w:val="28"/>
        </w:rPr>
        <w:t xml:space="preserve"> </w:t>
      </w:r>
    </w:p>
    <w:p w:rsidR="00F9222A"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 xml:space="preserve">учебный, </w:t>
      </w:r>
    </w:p>
    <w:p w:rsidR="00F9222A"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 xml:space="preserve">русской филологии, </w:t>
      </w:r>
    </w:p>
    <w:p w:rsidR="00F9222A"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7C3BAA" w:rsidRPr="00D4126B">
        <w:rPr>
          <w:rFonts w:ascii="Times New Roman" w:hAnsi="Times New Roman"/>
          <w:sz w:val="28"/>
          <w:szCs w:val="28"/>
        </w:rPr>
        <w:t xml:space="preserve">дистанционного образования, </w:t>
      </w:r>
    </w:p>
    <w:p w:rsidR="009D75FE" w:rsidRPr="00EE4A87" w:rsidRDefault="00F9222A" w:rsidP="00EE4A87">
      <w:pPr>
        <w:pStyle w:val="13"/>
        <w:shd w:val="clear" w:color="auto" w:fill="FFFFFF" w:themeFill="background1"/>
        <w:tabs>
          <w:tab w:val="left" w:pos="284"/>
          <w:tab w:val="left" w:pos="360"/>
        </w:tabs>
        <w:spacing w:line="360" w:lineRule="auto"/>
        <w:jc w:val="both"/>
        <w:rPr>
          <w:rFonts w:ascii="Times New Roman" w:hAnsi="Times New Roman"/>
          <w:sz w:val="28"/>
          <w:szCs w:val="28"/>
        </w:rPr>
      </w:pPr>
      <w:r w:rsidRPr="00EE4A87">
        <w:rPr>
          <w:rFonts w:ascii="Times New Roman" w:hAnsi="Times New Roman"/>
          <w:sz w:val="28"/>
          <w:szCs w:val="28"/>
        </w:rPr>
        <w:t xml:space="preserve">- </w:t>
      </w:r>
      <w:r w:rsidR="00D4126B" w:rsidRPr="00A76A0B">
        <w:rPr>
          <w:rFonts w:ascii="Times New Roman" w:hAnsi="Times New Roman"/>
          <w:sz w:val="28"/>
          <w:szCs w:val="28"/>
        </w:rPr>
        <w:t>кадровой и организационной</w:t>
      </w:r>
      <w:r w:rsidR="00D4126B" w:rsidRPr="00EE4A87">
        <w:rPr>
          <w:rFonts w:ascii="Times New Roman" w:hAnsi="Times New Roman"/>
          <w:sz w:val="28"/>
          <w:szCs w:val="28"/>
        </w:rPr>
        <w:t xml:space="preserve"> работы;</w:t>
      </w:r>
    </w:p>
    <w:p w:rsidR="00F9222A" w:rsidRDefault="00F9222A" w:rsidP="00EE4A87">
      <w:pPr>
        <w:pStyle w:val="13"/>
        <w:shd w:val="clear" w:color="auto" w:fill="FFFFFF" w:themeFill="background1"/>
        <w:tabs>
          <w:tab w:val="left" w:pos="284"/>
          <w:tab w:val="left" w:pos="360"/>
        </w:tabs>
        <w:spacing w:line="360" w:lineRule="auto"/>
        <w:jc w:val="both"/>
        <w:rPr>
          <w:rFonts w:ascii="Times New Roman" w:hAnsi="Times New Roman"/>
          <w:sz w:val="28"/>
          <w:szCs w:val="28"/>
        </w:rPr>
      </w:pPr>
      <w:r w:rsidRPr="00EE4A87">
        <w:rPr>
          <w:rFonts w:ascii="Times New Roman" w:hAnsi="Times New Roman"/>
          <w:sz w:val="28"/>
          <w:szCs w:val="28"/>
        </w:rPr>
        <w:t>- юридический</w:t>
      </w:r>
      <w:r w:rsidR="00EE4A87" w:rsidRPr="00EE4A87">
        <w:rPr>
          <w:rFonts w:ascii="Times New Roman" w:hAnsi="Times New Roman"/>
          <w:sz w:val="28"/>
          <w:szCs w:val="28"/>
        </w:rPr>
        <w:t>;</w:t>
      </w:r>
    </w:p>
    <w:p w:rsidR="00F9222A" w:rsidRPr="00D83B04"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8310A9">
        <w:rPr>
          <w:rFonts w:ascii="Times New Roman" w:hAnsi="Times New Roman"/>
          <w:sz w:val="28"/>
          <w:szCs w:val="28"/>
        </w:rPr>
        <w:t xml:space="preserve">непрерывного </w:t>
      </w:r>
      <w:r>
        <w:rPr>
          <w:rFonts w:ascii="Times New Roman" w:hAnsi="Times New Roman"/>
          <w:sz w:val="28"/>
          <w:szCs w:val="28"/>
        </w:rPr>
        <w:t>педагогического мастерства.</w:t>
      </w:r>
    </w:p>
    <w:p w:rsidR="009D75FE" w:rsidRPr="00F9222A" w:rsidRDefault="009D75FE" w:rsidP="0090081C">
      <w:pPr>
        <w:pStyle w:val="13"/>
        <w:numPr>
          <w:ilvl w:val="0"/>
          <w:numId w:val="7"/>
        </w:numPr>
        <w:tabs>
          <w:tab w:val="left" w:pos="284"/>
          <w:tab w:val="left" w:pos="360"/>
        </w:tabs>
        <w:spacing w:line="360" w:lineRule="auto"/>
        <w:ind w:left="0" w:firstLine="0"/>
        <w:jc w:val="both"/>
        <w:rPr>
          <w:rFonts w:ascii="Times New Roman" w:hAnsi="Times New Roman"/>
          <w:b/>
          <w:sz w:val="28"/>
          <w:szCs w:val="28"/>
        </w:rPr>
      </w:pPr>
      <w:r w:rsidRPr="00F9222A">
        <w:rPr>
          <w:rFonts w:ascii="Times New Roman" w:hAnsi="Times New Roman"/>
          <w:b/>
          <w:sz w:val="28"/>
          <w:szCs w:val="28"/>
        </w:rPr>
        <w:t>библиотека;</w:t>
      </w:r>
    </w:p>
    <w:p w:rsidR="00D83B04" w:rsidRPr="00F9222A" w:rsidRDefault="00D83B04" w:rsidP="0090081C">
      <w:pPr>
        <w:pStyle w:val="13"/>
        <w:numPr>
          <w:ilvl w:val="0"/>
          <w:numId w:val="7"/>
        </w:numPr>
        <w:tabs>
          <w:tab w:val="left" w:pos="284"/>
          <w:tab w:val="left" w:pos="360"/>
        </w:tabs>
        <w:spacing w:line="360" w:lineRule="auto"/>
        <w:ind w:left="0" w:firstLine="0"/>
        <w:jc w:val="both"/>
        <w:rPr>
          <w:rFonts w:ascii="Times New Roman" w:hAnsi="Times New Roman"/>
          <w:b/>
          <w:sz w:val="28"/>
          <w:szCs w:val="28"/>
        </w:rPr>
      </w:pPr>
      <w:r w:rsidRPr="00F9222A">
        <w:rPr>
          <w:rFonts w:ascii="Times New Roman" w:hAnsi="Times New Roman"/>
          <w:b/>
          <w:sz w:val="28"/>
          <w:szCs w:val="28"/>
        </w:rPr>
        <w:lastRenderedPageBreak/>
        <w:t>общежитие;</w:t>
      </w:r>
    </w:p>
    <w:p w:rsidR="009D75FE" w:rsidRPr="00F9222A" w:rsidRDefault="009D75FE" w:rsidP="0090081C">
      <w:pPr>
        <w:pStyle w:val="13"/>
        <w:numPr>
          <w:ilvl w:val="0"/>
          <w:numId w:val="7"/>
        </w:numPr>
        <w:tabs>
          <w:tab w:val="left" w:pos="284"/>
          <w:tab w:val="left" w:pos="360"/>
        </w:tabs>
        <w:spacing w:line="360" w:lineRule="auto"/>
        <w:ind w:left="0" w:firstLine="0"/>
        <w:jc w:val="both"/>
        <w:rPr>
          <w:rFonts w:ascii="Times New Roman" w:hAnsi="Times New Roman"/>
          <w:b/>
          <w:sz w:val="28"/>
          <w:szCs w:val="28"/>
        </w:rPr>
      </w:pPr>
      <w:r w:rsidRPr="00F9222A">
        <w:rPr>
          <w:rFonts w:ascii="Times New Roman" w:hAnsi="Times New Roman"/>
          <w:b/>
          <w:sz w:val="28"/>
          <w:szCs w:val="28"/>
        </w:rPr>
        <w:t xml:space="preserve">бухгалтерия. </w:t>
      </w:r>
    </w:p>
    <w:p w:rsidR="0004099C" w:rsidRDefault="009D75FE" w:rsidP="0004099C">
      <w:pPr>
        <w:tabs>
          <w:tab w:val="left" w:pos="709"/>
        </w:tabs>
        <w:spacing w:before="0" w:beforeAutospacing="0" w:after="0" w:afterAutospacing="0" w:line="360" w:lineRule="auto"/>
        <w:jc w:val="both"/>
        <w:rPr>
          <w:rFonts w:ascii="Times New Roman" w:hAnsi="Times New Roman" w:cs="Times New Roman"/>
          <w:sz w:val="28"/>
          <w:szCs w:val="28"/>
        </w:rPr>
      </w:pPr>
      <w:r>
        <w:rPr>
          <w:rStyle w:val="af7"/>
          <w:rFonts w:ascii="Times New Roman" w:hAnsi="Times New Roman" w:cs="Times New Roman"/>
          <w:sz w:val="28"/>
          <w:szCs w:val="28"/>
        </w:rPr>
        <w:tab/>
      </w:r>
      <w:r w:rsidR="0004099C" w:rsidRPr="0004099C">
        <w:rPr>
          <w:rStyle w:val="af7"/>
          <w:rFonts w:ascii="Times New Roman" w:hAnsi="Times New Roman" w:cs="Times New Roman"/>
          <w:sz w:val="28"/>
          <w:szCs w:val="28"/>
        </w:rPr>
        <w:t xml:space="preserve">Организационная структура управления Института по состоянию на </w:t>
      </w:r>
      <w:r w:rsidR="00F9222A">
        <w:rPr>
          <w:rStyle w:val="af7"/>
          <w:rFonts w:ascii="Times New Roman" w:hAnsi="Times New Roman" w:cs="Times New Roman"/>
          <w:sz w:val="28"/>
          <w:szCs w:val="28"/>
        </w:rPr>
        <w:t xml:space="preserve">01.01. </w:t>
      </w:r>
      <w:r w:rsidR="0004099C" w:rsidRPr="0004099C">
        <w:rPr>
          <w:rStyle w:val="af7"/>
          <w:rFonts w:ascii="Times New Roman" w:hAnsi="Times New Roman" w:cs="Times New Roman"/>
          <w:sz w:val="28"/>
          <w:szCs w:val="28"/>
        </w:rPr>
        <w:t>20</w:t>
      </w:r>
      <w:r w:rsidR="009A26E9">
        <w:rPr>
          <w:rStyle w:val="af7"/>
          <w:rFonts w:ascii="Times New Roman" w:hAnsi="Times New Roman" w:cs="Times New Roman"/>
          <w:sz w:val="28"/>
          <w:szCs w:val="28"/>
        </w:rPr>
        <w:t>20</w:t>
      </w:r>
      <w:r w:rsidR="0004099C" w:rsidRPr="0004099C">
        <w:rPr>
          <w:rStyle w:val="af7"/>
          <w:rFonts w:ascii="Times New Roman" w:hAnsi="Times New Roman" w:cs="Times New Roman"/>
          <w:sz w:val="28"/>
          <w:szCs w:val="28"/>
        </w:rPr>
        <w:t xml:space="preserve"> год</w:t>
      </w:r>
      <w:r w:rsidR="00F9222A">
        <w:rPr>
          <w:rStyle w:val="af7"/>
          <w:rFonts w:ascii="Times New Roman" w:hAnsi="Times New Roman" w:cs="Times New Roman"/>
          <w:sz w:val="28"/>
          <w:szCs w:val="28"/>
        </w:rPr>
        <w:t>а</w:t>
      </w:r>
      <w:r w:rsidR="0004099C" w:rsidRPr="0004099C">
        <w:rPr>
          <w:rStyle w:val="af7"/>
          <w:rFonts w:ascii="Times New Roman" w:hAnsi="Times New Roman" w:cs="Times New Roman"/>
          <w:sz w:val="28"/>
          <w:szCs w:val="28"/>
        </w:rPr>
        <w:t xml:space="preserve"> представлена на схеме</w:t>
      </w:r>
      <w:r w:rsidR="00A1128E">
        <w:rPr>
          <w:rStyle w:val="af7"/>
          <w:rFonts w:ascii="Times New Roman" w:hAnsi="Times New Roman" w:cs="Times New Roman"/>
          <w:sz w:val="28"/>
          <w:szCs w:val="28"/>
        </w:rPr>
        <w:t xml:space="preserve"> 1.1.</w:t>
      </w:r>
      <w:r w:rsidR="0004099C" w:rsidRPr="0004099C">
        <w:rPr>
          <w:rStyle w:val="af7"/>
          <w:rFonts w:ascii="Times New Roman" w:hAnsi="Times New Roman" w:cs="Times New Roman"/>
          <w:sz w:val="28"/>
          <w:szCs w:val="28"/>
        </w:rPr>
        <w:tab/>
      </w:r>
    </w:p>
    <w:p w:rsidR="00A1128E" w:rsidRPr="00A1128E" w:rsidRDefault="00A1128E" w:rsidP="00A1128E">
      <w:pPr>
        <w:spacing w:before="0" w:beforeAutospacing="0" w:after="0" w:afterAutospacing="0"/>
        <w:ind w:firstLine="539"/>
        <w:jc w:val="right"/>
        <w:rPr>
          <w:rFonts w:ascii="Times New Roman" w:hAnsi="Times New Roman" w:cs="Times New Roman"/>
          <w:sz w:val="28"/>
          <w:szCs w:val="28"/>
        </w:rPr>
      </w:pPr>
      <w:r w:rsidRPr="00A1128E">
        <w:rPr>
          <w:rFonts w:ascii="Times New Roman" w:hAnsi="Times New Roman" w:cs="Times New Roman"/>
          <w:sz w:val="28"/>
          <w:szCs w:val="28"/>
        </w:rPr>
        <w:t>Схема 1.1.</w:t>
      </w:r>
    </w:p>
    <w:p w:rsidR="00F97E10" w:rsidRPr="006E4C04" w:rsidRDefault="00AD5EEA" w:rsidP="003B2C4C">
      <w:pPr>
        <w:spacing w:before="0" w:beforeAutospacing="0" w:after="0" w:afterAutospacing="0"/>
        <w:ind w:firstLine="539"/>
        <w:jc w:val="center"/>
        <w:rPr>
          <w:rFonts w:ascii="Times New Roman" w:hAnsi="Times New Roman" w:cs="Times New Roman"/>
          <w:b/>
          <w:sz w:val="28"/>
          <w:szCs w:val="28"/>
        </w:rPr>
      </w:pPr>
      <w:r w:rsidRPr="006E4C04">
        <w:rPr>
          <w:rFonts w:ascii="Times New Roman" w:hAnsi="Times New Roman" w:cs="Times New Roman"/>
          <w:b/>
          <w:sz w:val="28"/>
          <w:szCs w:val="28"/>
        </w:rPr>
        <w:t xml:space="preserve">Организационная структура </w:t>
      </w:r>
    </w:p>
    <w:p w:rsidR="00AD5EEA" w:rsidRPr="006E4C04" w:rsidRDefault="00AD5EEA" w:rsidP="003B2C4C">
      <w:pPr>
        <w:spacing w:before="0" w:beforeAutospacing="0" w:after="0" w:afterAutospacing="0"/>
        <w:ind w:firstLine="539"/>
        <w:jc w:val="center"/>
        <w:rPr>
          <w:rFonts w:ascii="Times New Roman" w:hAnsi="Times New Roman" w:cs="Times New Roman"/>
          <w:b/>
          <w:bCs/>
          <w:spacing w:val="-2"/>
          <w:sz w:val="28"/>
          <w:szCs w:val="28"/>
        </w:rPr>
      </w:pPr>
      <w:r w:rsidRPr="006E4C04">
        <w:rPr>
          <w:rFonts w:ascii="Times New Roman" w:hAnsi="Times New Roman" w:cs="Times New Roman"/>
          <w:b/>
          <w:bCs/>
          <w:spacing w:val="-2"/>
          <w:sz w:val="28"/>
          <w:szCs w:val="28"/>
        </w:rPr>
        <w:t xml:space="preserve">ГБОУ ДПО РК </w:t>
      </w:r>
      <w:r w:rsidR="00F97E10" w:rsidRPr="006E4C04">
        <w:rPr>
          <w:rFonts w:ascii="Times New Roman" w:hAnsi="Times New Roman" w:cs="Times New Roman"/>
          <w:b/>
          <w:bCs/>
          <w:spacing w:val="-2"/>
          <w:sz w:val="28"/>
          <w:szCs w:val="28"/>
        </w:rPr>
        <w:t>«</w:t>
      </w:r>
      <w:r w:rsidRPr="006E4C04">
        <w:rPr>
          <w:rFonts w:ascii="Times New Roman" w:hAnsi="Times New Roman" w:cs="Times New Roman"/>
          <w:b/>
          <w:bCs/>
          <w:spacing w:val="-2"/>
          <w:sz w:val="28"/>
          <w:szCs w:val="28"/>
        </w:rPr>
        <w:t>К</w:t>
      </w:r>
      <w:r w:rsidR="00F97E10" w:rsidRPr="006E4C04">
        <w:rPr>
          <w:rFonts w:ascii="Times New Roman" w:hAnsi="Times New Roman" w:cs="Times New Roman"/>
          <w:b/>
          <w:bCs/>
          <w:spacing w:val="-2"/>
          <w:sz w:val="28"/>
          <w:szCs w:val="28"/>
        </w:rPr>
        <w:t>рымский республиканский институт постдипломного педагогического образования»</w:t>
      </w:r>
    </w:p>
    <w:p w:rsidR="006A03D3" w:rsidRDefault="006A03D3" w:rsidP="003B2C4C">
      <w:pPr>
        <w:spacing w:before="0" w:beforeAutospacing="0" w:after="0" w:afterAutospacing="0"/>
        <w:ind w:firstLine="539"/>
        <w:jc w:val="center"/>
        <w:rPr>
          <w:rFonts w:ascii="Times New Roman" w:hAnsi="Times New Roman" w:cs="Times New Roman"/>
          <w:b/>
          <w:bCs/>
          <w:spacing w:val="-2"/>
          <w:sz w:val="32"/>
          <w:szCs w:val="32"/>
        </w:rPr>
      </w:pPr>
    </w:p>
    <w:p w:rsidR="00AF275D" w:rsidRPr="00E412E8" w:rsidRDefault="00AF275D" w:rsidP="003B2C4C">
      <w:pPr>
        <w:spacing w:before="0" w:beforeAutospacing="0" w:after="0" w:afterAutospacing="0"/>
        <w:ind w:firstLine="539"/>
        <w:jc w:val="center"/>
        <w:rPr>
          <w:rFonts w:ascii="Times New Roman" w:hAnsi="Times New Roman" w:cs="Times New Roman"/>
          <w:b/>
          <w:bCs/>
          <w:spacing w:val="-2"/>
          <w:sz w:val="32"/>
          <w:szCs w:val="32"/>
        </w:rPr>
      </w:pPr>
    </w:p>
    <w:p w:rsidR="006A03D3" w:rsidRPr="003B2C4C" w:rsidRDefault="00977176" w:rsidP="007A6EF9">
      <w:pPr>
        <w:spacing w:before="0" w:beforeAutospacing="0" w:after="0" w:afterAutospacing="0"/>
        <w:jc w:val="center"/>
        <w:rPr>
          <w:rFonts w:ascii="Times New Roman" w:hAnsi="Times New Roman" w:cs="Times New Roman"/>
          <w:b/>
          <w:bCs/>
          <w:color w:val="00B050"/>
          <w:spacing w:val="-2"/>
          <w:sz w:val="32"/>
          <w:szCs w:val="32"/>
        </w:rPr>
      </w:pPr>
      <w:r w:rsidRPr="00977176">
        <w:rPr>
          <w:noProof/>
        </w:rPr>
      </w:r>
      <w:r w:rsidRPr="00977176">
        <w:rPr>
          <w:noProof/>
        </w:rPr>
        <w:pict>
          <v:group id="Полотно 19" o:spid="_x0000_s1157" editas="canvas" style="width:482.1pt;height:513.25pt;mso-position-horizontal-relative:char;mso-position-vertical-relative:line" coordsize="61226,65182">
            <v:shape id="_x0000_s1158" type="#_x0000_t75" style="position:absolute;width:61226;height:65182;visibility:visible">
              <v:fill o:detectmouseclick="t"/>
              <v:path o:connecttype="none"/>
            </v:shape>
            <v:line id="Line 97" o:spid="_x0000_s1159" style="position:absolute;visibility:visible" from="37020,48996" to="37021,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98" o:spid="_x0000_s1160" style="position:absolute;flip:y;visibility:visible" from="6972,4527" to="50768,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99" o:spid="_x0000_s1161" style="position:absolute;visibility:visible" from="28530,3200" to="28536,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00" o:spid="_x0000_s1162" style="position:absolute;visibility:visible" from="6959,4572" to="6972,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1" o:spid="_x0000_s1163" style="position:absolute;visibility:visible" from="18764,4527" to="18764,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02" o:spid="_x0000_s1164" style="position:absolute;visibility:visible" from="34315,4565" to="34315,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3" o:spid="_x0000_s1165" style="position:absolute;visibility:visible" from="50768,4533" to="50768,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4" o:spid="_x0000_s1166" style="position:absolute;visibility:visible" from="6940,14357" to="54241,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105" o:spid="_x0000_s1167" style="position:absolute;visibility:visible" from="6915,14363" to="6940,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106" o:spid="_x0000_s1168" style="position:absolute;visibility:visible" from="54241,14363" to="54241,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107" o:spid="_x0000_s1169" style="position:absolute;flip:x;visibility:visible" from="18757,14363" to="18757,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108" o:spid="_x0000_s1170" style="position:absolute;visibility:visible" from="8007,22841" to="50164,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109" o:spid="_x0000_s1171" style="position:absolute;visibility:visible" from="7816,23031" to="7816,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110" o:spid="_x0000_s1172" style="position:absolute;visibility:visible" from="17773,22841" to="17774,2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111" o:spid="_x0000_s1173" style="position:absolute;visibility:visible" from="32365,23018" to="32365,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112" o:spid="_x0000_s1174" style="position:absolute;flip:x;visibility:visible" from="39706,23037" to="39706,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113" o:spid="_x0000_s1175" style="position:absolute;flip:x;visibility:visible" from="50425,23038" to="50426,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114" o:spid="_x0000_s1176" style="position:absolute;visibility:visible" from="5359,31223" to="50945,3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115" o:spid="_x0000_s1177" style="position:absolute;visibility:visible" from="5270,31324" to="5295,3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116" o:spid="_x0000_s1178" style="position:absolute;visibility:visible" from="24955,31324" to="24956,3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117" o:spid="_x0000_s1179" style="position:absolute;visibility:visible" from="38277,31223" to="38296,3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118" o:spid="_x0000_s1180" style="position:absolute;flip:x;visibility:visible" from="50945,31223" to="50946,3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120" o:spid="_x0000_s1181" style="position:absolute;flip:x;visibility:visible" from="50018,40640" to="50069,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121" o:spid="_x0000_s1182" style="position:absolute;visibility:visible" from="13684,40506" to="50069,4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122" o:spid="_x0000_s1183" style="position:absolute;visibility:visible" from="13684,40640" to="13685,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123" o:spid="_x0000_s1184" style="position:absolute;visibility:visible" from="25717,40373" to="25718,4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124" o:spid="_x0000_s1185" style="position:absolute;visibility:visible" from="35814,40640" to="35815,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106" o:spid="_x0000_s1186" style="position:absolute;visibility:visible" from="34334,14363" to="34347,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106" o:spid="_x0000_s1187" style="position:absolute;visibility:visible" from="56514,25603" to="56616,5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106" o:spid="_x0000_s1188" style="position:absolute;visibility:visible" from="47116,20180" to="5651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shapetype id="_x0000_t32" coordsize="21600,21600" o:spt="32" o:oned="t" path="m,l21600,21600e" filled="f">
              <v:path arrowok="t" fillok="f" o:connecttype="none"/>
              <o:lock v:ext="edit" shapetype="t"/>
            </v:shapetype>
            <v:shape id="AutoShape 559" o:spid="_x0000_s1189" type="#_x0000_t32" style="position:absolute;left:24104;top:23037;width:6;height:173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560" o:spid="_x0000_s1190" type="#_x0000_t32" style="position:absolute;left:6940;top:13036;width:19;height:13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561" o:spid="_x0000_s1191" type="#_x0000_t32" style="position:absolute;left:18484;top:12992;width:7;height:13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562" o:spid="_x0000_s1192" type="#_x0000_t32" style="position:absolute;left:34315;top:13036;width:19;height:13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563" o:spid="_x0000_s1193" type="#_x0000_t32" style="position:absolute;left:6616;top:20999;width: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564" o:spid="_x0000_s1194" type="#_x0000_t32" style="position:absolute;left:24104;top:14205;width:1;height:86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roundrect id="AutoShape 73" o:spid="_x0000_s1195" style="position:absolute;left:21107;width:15913;height:320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" fillcolor="#cfc">
              <v:textbox style="mso-next-textbox:#AutoShape 73">
                <w:txbxContent>
                  <w:p w:rsidR="00D15F45" w:rsidRDefault="00D15F45" w:rsidP="00360094">
                    <w:pPr>
                      <w:spacing w:after="0"/>
                      <w:jc w:val="center"/>
                      <w:rPr>
                        <w:rFonts w:ascii="Times New Roman" w:hAnsi="Times New Roman"/>
                        <w:b/>
                        <w:sz w:val="28"/>
                        <w:szCs w:val="28"/>
                      </w:rPr>
                    </w:pPr>
                    <w:r>
                      <w:rPr>
                        <w:rFonts w:ascii="Times New Roman" w:hAnsi="Times New Roman"/>
                        <w:b/>
                        <w:sz w:val="28"/>
                        <w:szCs w:val="28"/>
                      </w:rPr>
                      <w:t>Ректор</w:t>
                    </w:r>
                  </w:p>
                  <w:p w:rsidR="00D15F45" w:rsidRDefault="00D15F45" w:rsidP="00360094"/>
                </w:txbxContent>
              </v:textbox>
            </v:roundrect>
            <v:roundrect id="AutoShape 74" o:spid="_x0000_s1196" style="position:absolute;left:1295;top:7728;width:11329;height:530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" fillcolor="#fc9">
              <v:textbox style="mso-next-textbox:#AutoShape 74">
                <w:txbxContent>
                  <w:p w:rsidR="00D15F45" w:rsidRPr="00D16A62" w:rsidRDefault="00D15F45" w:rsidP="00360094">
                    <w:pPr>
                      <w:spacing w:before="0" w:beforeAutospacing="0" w:after="0" w:afterAutospacing="0"/>
                      <w:jc w:val="center"/>
                      <w:rPr>
                        <w:sz w:val="16"/>
                        <w:szCs w:val="16"/>
                      </w:rPr>
                    </w:pPr>
                    <w:r w:rsidRPr="00D16A62">
                      <w:rPr>
                        <w:sz w:val="16"/>
                        <w:szCs w:val="16"/>
                      </w:rPr>
                      <w:t>Проректор</w:t>
                    </w:r>
                  </w:p>
                  <w:p w:rsidR="00D15F45" w:rsidRPr="00D16A62" w:rsidRDefault="00D15F45" w:rsidP="00360094">
                    <w:pPr>
                      <w:spacing w:before="0" w:beforeAutospacing="0" w:after="0" w:afterAutospacing="0"/>
                      <w:jc w:val="center"/>
                      <w:rPr>
                        <w:sz w:val="16"/>
                        <w:szCs w:val="16"/>
                      </w:rPr>
                    </w:pPr>
                    <w:r w:rsidRPr="00D16A62">
                      <w:rPr>
                        <w:sz w:val="16"/>
                        <w:szCs w:val="16"/>
                      </w:rPr>
                      <w:t>по научной работе</w:t>
                    </w:r>
                  </w:p>
                  <w:p w:rsidR="00D15F45" w:rsidRDefault="00D15F45" w:rsidP="00360094">
                    <w:pPr>
                      <w:jc w:val="center"/>
                    </w:pPr>
                  </w:p>
                </w:txbxContent>
              </v:textbox>
            </v:roundrect>
            <v:roundrect id="AutoShape 75" o:spid="_x0000_s1197" style="position:absolute;left:13227;top:7683;width:10509;height:530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" fillcolor="#fc9">
              <v:textbox style="mso-next-textbox:#AutoShape 75">
                <w:txbxContent>
                  <w:p w:rsidR="00D15F45" w:rsidRPr="00D16A62" w:rsidRDefault="00D15F45" w:rsidP="00360094">
                    <w:pPr>
                      <w:spacing w:after="0"/>
                      <w:jc w:val="center"/>
                      <w:rPr>
                        <w:sz w:val="16"/>
                        <w:szCs w:val="16"/>
                      </w:rPr>
                    </w:pPr>
                    <w:r w:rsidRPr="00D16A62">
                      <w:rPr>
                        <w:sz w:val="16"/>
                        <w:szCs w:val="16"/>
                      </w:rPr>
                      <w:t>Первый проректор</w:t>
                    </w:r>
                  </w:p>
                  <w:p w:rsidR="00D15F45" w:rsidRDefault="00D15F45" w:rsidP="00360094"/>
                </w:txbxContent>
              </v:textbox>
            </v:roundrect>
            <v:roundrect id="AutoShape 76" o:spid="_x0000_s1198" style="position:absolute;left:24346;top:7728;width:19932;height:530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" fillcolor="#fc9">
              <v:textbox style="mso-next-textbox:#AutoShape 76">
                <w:txbxContent>
                  <w:p w:rsidR="00D15F45" w:rsidRPr="00D16A62" w:rsidRDefault="00D15F45" w:rsidP="00360094">
                    <w:pPr>
                      <w:spacing w:after="0"/>
                      <w:ind w:left="-181"/>
                      <w:jc w:val="center"/>
                      <w:rPr>
                        <w:sz w:val="16"/>
                        <w:szCs w:val="16"/>
                      </w:rPr>
                    </w:pPr>
                    <w:r w:rsidRPr="00D16A62">
                      <w:rPr>
                        <w:sz w:val="16"/>
                        <w:szCs w:val="16"/>
                      </w:rPr>
                      <w:t xml:space="preserve">Проректор по  учебной работе и непрерывному  </w:t>
                    </w:r>
                    <w:r w:rsidRPr="00D16A62">
                      <w:rPr>
                        <w:sz w:val="16"/>
                        <w:szCs w:val="16"/>
                        <w:lang w:val="en-US"/>
                      </w:rPr>
                      <w:t>o</w:t>
                    </w:r>
                    <w:r w:rsidRPr="00D16A62">
                      <w:rPr>
                        <w:sz w:val="16"/>
                        <w:szCs w:val="16"/>
                      </w:rPr>
                      <w:t>бразованию</w:t>
                    </w:r>
                  </w:p>
                  <w:p w:rsidR="00D15F45" w:rsidRDefault="00D15F45" w:rsidP="00360094"/>
                </w:txbxContent>
              </v:textbox>
            </v:roundrect>
            <v:roundrect id="AutoShape 77" o:spid="_x0000_s1199" style="position:absolute;left:45135;top:7728;width:16091;height:530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" fillcolor="#fc9">
              <v:textbox style="mso-next-textbox:#AutoShape 77">
                <w:txbxContent>
                  <w:p w:rsidR="00D15F45" w:rsidRPr="00D16A62" w:rsidRDefault="00D15F45" w:rsidP="00360094">
                    <w:pPr>
                      <w:spacing w:after="0"/>
                      <w:jc w:val="center"/>
                      <w:rPr>
                        <w:sz w:val="16"/>
                        <w:szCs w:val="16"/>
                      </w:rPr>
                    </w:pPr>
                    <w:r w:rsidRPr="00D16A62">
                      <w:rPr>
                        <w:sz w:val="16"/>
                        <w:szCs w:val="16"/>
                      </w:rPr>
                      <w:t>Проректор по безопасности и  общим вопросам</w:t>
                    </w:r>
                  </w:p>
                  <w:p w:rsidR="00D15F45" w:rsidRDefault="00D15F45" w:rsidP="00360094"/>
                </w:txbxContent>
              </v:textbox>
            </v:roundrect>
            <v:roundrect id="AutoShape 78" o:spid="_x0000_s1200" style="position:absolute;left:13779;top:16275;width:9957;height:472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" fillcolor="#fcc">
              <v:textbox style="mso-next-textbox:#AutoShape 78">
                <w:txbxContent>
                  <w:p w:rsidR="00D15F45" w:rsidRPr="00D16A62" w:rsidRDefault="00D15F45" w:rsidP="00360094">
                    <w:pPr>
                      <w:spacing w:after="0"/>
                      <w:jc w:val="center"/>
                      <w:rPr>
                        <w:sz w:val="16"/>
                        <w:szCs w:val="16"/>
                      </w:rPr>
                    </w:pPr>
                    <w:r w:rsidRPr="00D16A62">
                      <w:rPr>
                        <w:sz w:val="16"/>
                        <w:szCs w:val="16"/>
                      </w:rPr>
                      <w:t xml:space="preserve">Факультет повышения </w:t>
                    </w:r>
                    <w:r w:rsidRPr="00D16A62">
                      <w:rPr>
                        <w:sz w:val="16"/>
                        <w:szCs w:val="16"/>
                        <w:lang w:val="en-US"/>
                      </w:rPr>
                      <w:t xml:space="preserve"> </w:t>
                    </w:r>
                    <w:r w:rsidRPr="00D16A62">
                      <w:rPr>
                        <w:sz w:val="16"/>
                        <w:szCs w:val="16"/>
                      </w:rPr>
                      <w:t>квалификации</w:t>
                    </w:r>
                  </w:p>
                  <w:p w:rsidR="00D15F45" w:rsidRDefault="00D15F45" w:rsidP="00360094"/>
                </w:txbxContent>
              </v:textbox>
            </v:roundrect>
            <v:roundrect id="AutoShape 79" o:spid="_x0000_s1201" style="position:absolute;top:16275;width:13227;height:472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" fillcolor="#fcc">
              <v:textbox style="mso-next-textbox:#AutoShape 79">
                <w:txbxContent>
                  <w:p w:rsidR="00D15F45" w:rsidRPr="00D16A62" w:rsidRDefault="00D15F45" w:rsidP="00360094">
                    <w:pPr>
                      <w:spacing w:after="0"/>
                      <w:jc w:val="center"/>
                      <w:rPr>
                        <w:sz w:val="16"/>
                        <w:szCs w:val="16"/>
                      </w:rPr>
                    </w:pPr>
                    <w:r w:rsidRPr="00D16A62">
                      <w:rPr>
                        <w:sz w:val="16"/>
                        <w:szCs w:val="16"/>
                      </w:rPr>
                      <w:t>Факультет профессиональной переподготовки</w:t>
                    </w:r>
                  </w:p>
                  <w:p w:rsidR="00D15F45" w:rsidRDefault="00D15F45" w:rsidP="00360094"/>
                </w:txbxContent>
              </v:textbox>
            </v:roundrect>
            <v:roundrect id="AutoShape 80" o:spid="_x0000_s1202" style="position:absolute;left:48450;top:16275;width:12211;height:472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" fillcolor="#fcc">
              <v:textbox style="mso-next-textbox:#AutoShape 80">
                <w:txbxContent>
                  <w:p w:rsidR="00D15F45" w:rsidRPr="00D16A62" w:rsidRDefault="00D15F45" w:rsidP="00360094">
                    <w:pPr>
                      <w:spacing w:after="0"/>
                      <w:jc w:val="center"/>
                      <w:rPr>
                        <w:sz w:val="16"/>
                        <w:szCs w:val="16"/>
                      </w:rPr>
                    </w:pPr>
                    <w:r w:rsidRPr="00D16A62">
                      <w:rPr>
                        <w:sz w:val="16"/>
                        <w:szCs w:val="16"/>
                      </w:rPr>
                      <w:t>Учебный отдел</w:t>
                    </w:r>
                  </w:p>
                  <w:p w:rsidR="00D15F45" w:rsidRDefault="00D15F45" w:rsidP="00360094"/>
                </w:txbxContent>
              </v:textbox>
            </v:roundrect>
            <v:roundrect id="AutoShape 81" o:spid="_x0000_s1203" style="position:absolute;top:24441;width:11125;height:638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" fillcolor="#cf9">
              <v:textbox style="mso-next-textbox:#AutoShape 81">
                <w:txbxContent>
                  <w:p w:rsidR="00D15F45" w:rsidRPr="00D16A62" w:rsidRDefault="00D15F45" w:rsidP="00360094">
                    <w:pPr>
                      <w:spacing w:after="0"/>
                      <w:ind w:left="-180" w:right="-75"/>
                      <w:jc w:val="center"/>
                      <w:rPr>
                        <w:sz w:val="16"/>
                        <w:szCs w:val="16"/>
                      </w:rPr>
                    </w:pPr>
                    <w:r w:rsidRPr="00D16A62">
                      <w:rPr>
                        <w:sz w:val="16"/>
                        <w:szCs w:val="16"/>
                      </w:rPr>
                      <w:t>Кафедра естественно-математического образования</w:t>
                    </w:r>
                  </w:p>
                  <w:p w:rsidR="00D15F45" w:rsidRDefault="00D15F45" w:rsidP="00360094"/>
                </w:txbxContent>
              </v:textbox>
            </v:roundrect>
            <v:roundrect id="AutoShape 82" o:spid="_x0000_s1204" style="position:absolute;left:11989;top:24955;width:11074;height:586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" fillcolor="#cf9">
              <v:textbox style="mso-next-textbox:#AutoShape 82">
                <w:txbxContent>
                  <w:p w:rsidR="00D15F45" w:rsidRPr="00D16A62" w:rsidRDefault="00D15F45" w:rsidP="00360094">
                    <w:pPr>
                      <w:spacing w:after="0"/>
                      <w:jc w:val="center"/>
                      <w:rPr>
                        <w:sz w:val="16"/>
                        <w:szCs w:val="16"/>
                      </w:rPr>
                    </w:pPr>
                    <w:r w:rsidRPr="00D16A62">
                      <w:rPr>
                        <w:sz w:val="16"/>
                        <w:szCs w:val="16"/>
                      </w:rPr>
                      <w:t>Кафедра социального и гуманитарного образования</w:t>
                    </w:r>
                  </w:p>
                  <w:p w:rsidR="00D15F45" w:rsidRDefault="00D15F45" w:rsidP="00360094"/>
                </w:txbxContent>
              </v:textbox>
            </v:roundrect>
            <v:roundrect id="AutoShape 83" o:spid="_x0000_s1205" style="position:absolute;left:24346;top:24955;width:13322;height:530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" fillcolor="#cf9">
              <v:textbox style="mso-next-textbox:#AutoShape 83">
                <w:txbxContent>
                  <w:p w:rsidR="00D15F45" w:rsidRPr="00D16A62" w:rsidRDefault="00D15F45" w:rsidP="00360094">
                    <w:pPr>
                      <w:spacing w:after="0"/>
                      <w:jc w:val="center"/>
                      <w:rPr>
                        <w:sz w:val="16"/>
                        <w:szCs w:val="16"/>
                      </w:rPr>
                    </w:pPr>
                    <w:r w:rsidRPr="00D16A62">
                      <w:rPr>
                        <w:sz w:val="16"/>
                        <w:szCs w:val="16"/>
                      </w:rPr>
                      <w:t>Кафедра дошкольного и начального образования</w:t>
                    </w:r>
                  </w:p>
                  <w:p w:rsidR="00D15F45" w:rsidRDefault="00D15F45" w:rsidP="00360094"/>
                </w:txbxContent>
              </v:textbox>
            </v:roundrect>
            <v:roundrect id="AutoShape 84" o:spid="_x0000_s1206" style="position:absolute;left:38277;top:24955;width:6522;height:530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" fillcolor="#cf9">
              <v:textbox style="mso-next-textbox:#AutoShape 84">
                <w:txbxContent>
                  <w:p w:rsidR="00D15F45" w:rsidRPr="00D16A62" w:rsidRDefault="00D15F45" w:rsidP="00360094">
                    <w:pPr>
                      <w:spacing w:after="0"/>
                      <w:ind w:left="-180" w:right="-45"/>
                      <w:jc w:val="center"/>
                      <w:rPr>
                        <w:sz w:val="16"/>
                        <w:szCs w:val="16"/>
                      </w:rPr>
                    </w:pPr>
                    <w:r w:rsidRPr="00D16A62">
                      <w:rPr>
                        <w:sz w:val="16"/>
                        <w:szCs w:val="16"/>
                      </w:rPr>
                      <w:t>Кафедра филологии</w:t>
                    </w:r>
                  </w:p>
                  <w:p w:rsidR="00D15F45" w:rsidRDefault="00D15F45" w:rsidP="00360094">
                    <w:pPr>
                      <w:jc w:val="center"/>
                    </w:pPr>
                  </w:p>
                </w:txbxContent>
              </v:textbox>
            </v:roundrect>
            <v:roundrect id="AutoShape 85" o:spid="_x0000_s1207" style="position:absolute;left:45135;top:24955;width:8490;height:530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" fillcolor="#cf9">
              <v:textbox style="mso-next-textbox:#AutoShape 85">
                <w:txbxContent>
                  <w:p w:rsidR="00D15F45" w:rsidRPr="00D16A62" w:rsidRDefault="00D15F45" w:rsidP="00360094">
                    <w:pPr>
                      <w:spacing w:after="0"/>
                      <w:jc w:val="center"/>
                      <w:rPr>
                        <w:sz w:val="16"/>
                        <w:szCs w:val="16"/>
                      </w:rPr>
                    </w:pPr>
                    <w:r w:rsidRPr="00D16A62">
                      <w:rPr>
                        <w:sz w:val="16"/>
                        <w:szCs w:val="16"/>
                      </w:rPr>
                      <w:t>Кафедра психологии и педагогики</w:t>
                    </w:r>
                  </w:p>
                  <w:p w:rsidR="00D15F45" w:rsidRDefault="00D15F45" w:rsidP="00360094">
                    <w:pPr>
                      <w:jc w:val="center"/>
                    </w:pPr>
                  </w:p>
                </w:txbxContent>
              </v:textbox>
            </v:roundrect>
            <v:roundrect id="AutoShape 86" o:spid="_x0000_s1208" style="position:absolute;left:43116;top:42310;width:12344;height:641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" fillcolor="#ccecff">
              <v:textbox style="mso-next-textbox:#AutoShape 86">
                <w:txbxContent>
                  <w:p w:rsidR="00D15F45" w:rsidRPr="00D16A62" w:rsidRDefault="00D15F45" w:rsidP="00360094">
                    <w:pPr>
                      <w:spacing w:before="0" w:beforeAutospacing="0" w:after="0" w:afterAutospacing="0"/>
                      <w:jc w:val="center"/>
                      <w:rPr>
                        <w:sz w:val="16"/>
                        <w:szCs w:val="16"/>
                      </w:rPr>
                    </w:pPr>
                    <w:r w:rsidRPr="00D16A62">
                      <w:rPr>
                        <w:sz w:val="16"/>
                        <w:szCs w:val="16"/>
                      </w:rPr>
                      <w:t>Локальный центр тестирования</w:t>
                    </w:r>
                  </w:p>
                  <w:p w:rsidR="00D15F45" w:rsidRPr="00D16A62" w:rsidRDefault="00D15F45" w:rsidP="00360094">
                    <w:pPr>
                      <w:rPr>
                        <w:sz w:val="16"/>
                        <w:szCs w:val="16"/>
                      </w:rPr>
                    </w:pPr>
                  </w:p>
                </w:txbxContent>
              </v:textbox>
            </v:roundrect>
            <v:roundrect id="AutoShape 87" o:spid="_x0000_s1209" style="position:absolute;left:31159;top:42443;width:11233;height:65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" fillcolor="#ccecff">
              <v:textbox style="mso-next-textbox:#AutoShape 87">
                <w:txbxContent>
                  <w:p w:rsidR="00D15F45" w:rsidRPr="00D16A62" w:rsidRDefault="00D15F45" w:rsidP="00360094">
                    <w:pPr>
                      <w:spacing w:before="0" w:beforeAutospacing="0" w:after="0" w:afterAutospacing="0"/>
                      <w:jc w:val="center"/>
                      <w:rPr>
                        <w:sz w:val="16"/>
                        <w:szCs w:val="16"/>
                      </w:rPr>
                    </w:pPr>
                    <w:r w:rsidRPr="00D16A62">
                      <w:rPr>
                        <w:sz w:val="16"/>
                        <w:szCs w:val="16"/>
                      </w:rPr>
                      <w:t>Центр филологического образования</w:t>
                    </w:r>
                  </w:p>
                  <w:p w:rsidR="00D15F45" w:rsidRPr="00D16A62" w:rsidRDefault="00D15F45" w:rsidP="00360094">
                    <w:pPr>
                      <w:rPr>
                        <w:sz w:val="16"/>
                        <w:szCs w:val="16"/>
                      </w:rPr>
                    </w:pPr>
                  </w:p>
                </w:txbxContent>
              </v:textbox>
            </v:roundrect>
            <v:roundrect id="AutoShape 88" o:spid="_x0000_s1210" style="position:absolute;left:18764;top:42310;width:11747;height:668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" fillcolor="#ccecff">
              <v:textbox style="mso-next-textbox:#AutoShape 88">
                <w:txbxContent>
                  <w:p w:rsidR="00D15F45" w:rsidRDefault="00D15F45" w:rsidP="00360094">
                    <w:pPr>
                      <w:spacing w:before="0" w:beforeAutospacing="0" w:after="0" w:afterAutospacing="0"/>
                      <w:jc w:val="center"/>
                      <w:rPr>
                        <w:sz w:val="16"/>
                        <w:szCs w:val="16"/>
                      </w:rPr>
                    </w:pPr>
                    <w:r>
                      <w:rPr>
                        <w:sz w:val="16"/>
                        <w:szCs w:val="16"/>
                      </w:rPr>
                      <w:t>Центр по воспитательной</w:t>
                    </w:r>
                  </w:p>
                  <w:p w:rsidR="00D15F45" w:rsidRPr="00D16A62" w:rsidRDefault="00D15F45" w:rsidP="00360094">
                    <w:pPr>
                      <w:spacing w:before="0" w:beforeAutospacing="0" w:after="0" w:afterAutospacing="0"/>
                      <w:jc w:val="center"/>
                      <w:rPr>
                        <w:sz w:val="16"/>
                        <w:szCs w:val="16"/>
                      </w:rPr>
                    </w:pPr>
                    <w:r w:rsidRPr="00D16A62">
                      <w:rPr>
                        <w:sz w:val="16"/>
                        <w:szCs w:val="16"/>
                      </w:rPr>
                      <w:t>работе и</w:t>
                    </w:r>
                    <w:r>
                      <w:rPr>
                        <w:sz w:val="16"/>
                        <w:szCs w:val="16"/>
                      </w:rPr>
                      <w:t xml:space="preserve">  о</w:t>
                    </w:r>
                    <w:r w:rsidRPr="00D16A62">
                      <w:rPr>
                        <w:sz w:val="16"/>
                        <w:szCs w:val="16"/>
                      </w:rPr>
                      <w:t>сновам здоровья</w:t>
                    </w:r>
                  </w:p>
                  <w:p w:rsidR="00D15F45" w:rsidRDefault="00D15F45" w:rsidP="00360094"/>
                </w:txbxContent>
              </v:textbox>
            </v:roundrect>
            <v:roundrect id="AutoShape 89" o:spid="_x0000_s1211" style="position:absolute;left:45135;top:33121;width:10325;height:600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" fillcolor="#ccecff">
              <v:textbox style="mso-next-textbox:#AutoShape 89">
                <w:txbxContent>
                  <w:p w:rsidR="00D15F45" w:rsidRDefault="00D15F45" w:rsidP="00360094">
                    <w:pPr>
                      <w:spacing w:before="0" w:beforeAutospacing="0" w:after="0" w:afterAutospacing="0"/>
                      <w:ind w:right="-1310"/>
                      <w:rPr>
                        <w:sz w:val="16"/>
                        <w:szCs w:val="16"/>
                      </w:rPr>
                    </w:pPr>
                    <w:r w:rsidRPr="00D16A62">
                      <w:rPr>
                        <w:sz w:val="16"/>
                        <w:szCs w:val="16"/>
                      </w:rPr>
                      <w:t xml:space="preserve">Центр конкурсов </w:t>
                    </w:r>
                  </w:p>
                  <w:p w:rsidR="00D15F45" w:rsidRPr="00D16A62" w:rsidRDefault="00D15F45" w:rsidP="00360094">
                    <w:pPr>
                      <w:spacing w:before="0" w:beforeAutospacing="0" w:after="0" w:afterAutospacing="0"/>
                      <w:ind w:right="-1310"/>
                      <w:rPr>
                        <w:sz w:val="16"/>
                        <w:szCs w:val="16"/>
                      </w:rPr>
                    </w:pPr>
                    <w:r w:rsidRPr="00D16A62">
                      <w:rPr>
                        <w:sz w:val="16"/>
                        <w:szCs w:val="16"/>
                      </w:rPr>
                      <w:t>и олимпиад</w:t>
                    </w:r>
                  </w:p>
                  <w:p w:rsidR="00D15F45" w:rsidRDefault="00D15F45" w:rsidP="00360094">
                    <w:pPr>
                      <w:ind w:right="-1307"/>
                    </w:pPr>
                  </w:p>
                </w:txbxContent>
              </v:textbox>
            </v:roundrect>
            <v:roundrect id="AutoShape 90" o:spid="_x0000_s1212" style="position:absolute;left:32366;top:33121;width:11950;height:600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" fillcolor="#ccecff">
              <v:textbox style="mso-next-textbox:#AutoShape 90">
                <w:txbxContent>
                  <w:p w:rsidR="00D15F45" w:rsidRPr="00D16A62" w:rsidRDefault="00D15F45" w:rsidP="00360094">
                    <w:pPr>
                      <w:spacing w:after="0"/>
                      <w:jc w:val="center"/>
                      <w:rPr>
                        <w:sz w:val="16"/>
                        <w:szCs w:val="16"/>
                      </w:rPr>
                    </w:pPr>
                    <w:r w:rsidRPr="00D16A62">
                      <w:rPr>
                        <w:sz w:val="16"/>
                        <w:szCs w:val="16"/>
                      </w:rPr>
                      <w:t>Центр развития дошкольного и  начального  образования</w:t>
                    </w:r>
                  </w:p>
                  <w:p w:rsidR="00D15F45" w:rsidRDefault="00D15F45" w:rsidP="00360094"/>
                </w:txbxContent>
              </v:textbox>
            </v:roundrect>
            <v:roundrect id="AutoShape 91" o:spid="_x0000_s1213" style="position:absolute;left:18491;top:32734;width:13487;height:649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" fillcolor="#ccecff">
              <v:textbox style="mso-next-textbox:#AutoShape 91">
                <w:txbxContent>
                  <w:p w:rsidR="00D15F45" w:rsidRPr="00D16A62" w:rsidRDefault="00D15F45" w:rsidP="00360094">
                    <w:pPr>
                      <w:spacing w:before="0" w:beforeAutospacing="0" w:after="0" w:afterAutospacing="0"/>
                      <w:jc w:val="center"/>
                      <w:rPr>
                        <w:sz w:val="16"/>
                        <w:szCs w:val="16"/>
                      </w:rPr>
                    </w:pPr>
                    <w:r w:rsidRPr="00D16A62">
                      <w:rPr>
                        <w:sz w:val="16"/>
                        <w:szCs w:val="16"/>
                      </w:rPr>
                      <w:t>Центр подготовки руководящих  кадров, школоведения и аттестации</w:t>
                    </w:r>
                  </w:p>
                  <w:p w:rsidR="00D15F45" w:rsidRDefault="00D15F45" w:rsidP="00360094">
                    <w:pPr>
                      <w:spacing w:after="0"/>
                      <w:jc w:val="center"/>
                      <w:rPr>
                        <w:sz w:val="20"/>
                        <w:szCs w:val="20"/>
                      </w:rPr>
                    </w:pPr>
                    <w:r>
                      <w:rPr>
                        <w:sz w:val="20"/>
                        <w:szCs w:val="20"/>
                      </w:rPr>
                      <w:t>школоведения и  аттестации</w:t>
                    </w:r>
                  </w:p>
                  <w:p w:rsidR="00D15F45" w:rsidRDefault="00D15F45" w:rsidP="00360094"/>
                </w:txbxContent>
              </v:textbox>
            </v:roundrect>
            <v:roundrect id="AutoShape 92" o:spid="_x0000_s1214" style="position:absolute;top:32632;width:14795;height:649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" fillcolor="#ccecff">
              <v:textbox style="mso-next-textbox:#AutoShape 92">
                <w:txbxContent>
                  <w:p w:rsidR="00D15F45" w:rsidRPr="00D16A62" w:rsidRDefault="00D15F45" w:rsidP="00360094">
                    <w:pPr>
                      <w:spacing w:after="0"/>
                      <w:jc w:val="center"/>
                      <w:rPr>
                        <w:sz w:val="16"/>
                        <w:szCs w:val="16"/>
                      </w:rPr>
                    </w:pPr>
                    <w:r w:rsidRPr="00A76A0B">
                      <w:rPr>
                        <w:sz w:val="16"/>
                        <w:szCs w:val="16"/>
                      </w:rPr>
                      <w:t>Центр непрерывного повышения педагогического мастерства</w:t>
                    </w:r>
                    <w:r>
                      <w:rPr>
                        <w:sz w:val="16"/>
                        <w:szCs w:val="16"/>
                      </w:rPr>
                      <w:t xml:space="preserve"> </w:t>
                    </w:r>
                  </w:p>
                  <w:p w:rsidR="00D15F45" w:rsidRDefault="00D15F45" w:rsidP="00360094"/>
                </w:txbxContent>
              </v:textbox>
            </v:roundrect>
            <v:roundrect id="AutoShape 93" o:spid="_x0000_s1215" style="position:absolute;left:8007;top:42576;width:10249;height:64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" fillcolor="#ccecff">
              <v:textbox style="mso-next-textbox:#AutoShape 93">
                <w:txbxContent>
                  <w:p w:rsidR="00D15F45" w:rsidRPr="00D16A62" w:rsidRDefault="00D15F45" w:rsidP="00360094">
                    <w:pPr>
                      <w:spacing w:before="0" w:beforeAutospacing="0" w:after="0" w:afterAutospacing="0"/>
                      <w:jc w:val="center"/>
                      <w:rPr>
                        <w:sz w:val="16"/>
                        <w:szCs w:val="16"/>
                      </w:rPr>
                    </w:pPr>
                    <w:r w:rsidRPr="00D16A62">
                      <w:rPr>
                        <w:sz w:val="16"/>
                        <w:szCs w:val="16"/>
                      </w:rPr>
                      <w:t>Центр</w:t>
                    </w:r>
                  </w:p>
                  <w:p w:rsidR="00D15F45" w:rsidRPr="00D16A62" w:rsidRDefault="00D15F45" w:rsidP="00360094">
                    <w:pPr>
                      <w:spacing w:before="0" w:beforeAutospacing="0" w:after="0" w:afterAutospacing="0"/>
                      <w:jc w:val="center"/>
                      <w:rPr>
                        <w:sz w:val="16"/>
                        <w:szCs w:val="16"/>
                      </w:rPr>
                    </w:pPr>
                    <w:r w:rsidRPr="00D16A62">
                      <w:rPr>
                        <w:sz w:val="16"/>
                        <w:szCs w:val="16"/>
                      </w:rPr>
                      <w:t>финансовой грамотности</w:t>
                    </w:r>
                  </w:p>
                  <w:p w:rsidR="00D15F45" w:rsidRPr="00D16A62" w:rsidRDefault="00D15F45" w:rsidP="00360094">
                    <w:pPr>
                      <w:rPr>
                        <w:sz w:val="16"/>
                        <w:szCs w:val="16"/>
                      </w:rPr>
                    </w:pPr>
                  </w:p>
                </w:txbxContent>
              </v:textbox>
            </v:roundrect>
            <v:roundrect id="AutoShape 94" o:spid="_x0000_s1216" style="position:absolute;left:31858;top:51231;width:11258;height:601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" fillcolor="#ff9">
              <v:textbox style="mso-next-textbox:#AutoShape 94">
                <w:txbxContent>
                  <w:p w:rsidR="00D15F45" w:rsidRPr="00D16A62" w:rsidRDefault="00D15F45" w:rsidP="00360094">
                    <w:pPr>
                      <w:spacing w:after="0"/>
                      <w:jc w:val="center"/>
                      <w:rPr>
                        <w:sz w:val="16"/>
                        <w:szCs w:val="16"/>
                      </w:rPr>
                    </w:pPr>
                    <w:r w:rsidRPr="00D16A62">
                      <w:rPr>
                        <w:sz w:val="16"/>
                        <w:szCs w:val="16"/>
                      </w:rPr>
                      <w:t>Отдел русской филологии</w:t>
                    </w:r>
                  </w:p>
                  <w:p w:rsidR="00D15F45" w:rsidRDefault="00D15F45" w:rsidP="00360094"/>
                </w:txbxContent>
              </v:textbox>
            </v:roundrect>
            <v:roundrect id="AutoShape 95" o:spid="_x0000_s1217" style="position:absolute;left:50526;top:51600;width:10700;height:601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" fillcolor="#ff9">
              <v:textbox style="mso-next-textbox:#AutoShape 95">
                <w:txbxContent>
                  <w:p w:rsidR="00D15F45" w:rsidRPr="00D16A62" w:rsidRDefault="00D15F45" w:rsidP="00360094">
                    <w:pPr>
                      <w:jc w:val="center"/>
                      <w:rPr>
                        <w:sz w:val="16"/>
                        <w:szCs w:val="16"/>
                      </w:rPr>
                    </w:pPr>
                    <w:r w:rsidRPr="00D16A62">
                      <w:rPr>
                        <w:sz w:val="16"/>
                        <w:szCs w:val="16"/>
                      </w:rPr>
                      <w:t>Отдел дистанционного образования</w:t>
                    </w:r>
                  </w:p>
                </w:txbxContent>
              </v:textbox>
            </v:roundrect>
            <v:roundrect id="AutoShape 95" o:spid="_x0000_s1218" style="position:absolute;left:2750;top:59613;width:13150;height:556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" fillcolor="#f4b083" strokecolor="#f4b083" strokeweight=".5pt">
              <v:fill color2="#fbe4d5" angle="135" focus="50%" type="gradient"/>
              <v:shadow on="t" color="#823b0b" opacity=".5" offset="1pt"/>
              <v:textbox>
                <w:txbxContent>
                  <w:p w:rsidR="00D15F45" w:rsidRPr="00D16A62" w:rsidRDefault="00D15F45" w:rsidP="00360094">
                    <w:pPr>
                      <w:jc w:val="center"/>
                      <w:rPr>
                        <w:sz w:val="16"/>
                        <w:szCs w:val="16"/>
                      </w:rPr>
                    </w:pPr>
                    <w:r w:rsidRPr="00D16A62">
                      <w:rPr>
                        <w:sz w:val="16"/>
                        <w:szCs w:val="16"/>
                      </w:rPr>
                      <w:t>Отдел кадровой и организационной работы</w:t>
                    </w:r>
                  </w:p>
                </w:txbxContent>
              </v:textbox>
            </v:roundrect>
            <v:roundrect id="AutoShape 95" o:spid="_x0000_s1219" style="position:absolute;left:50425;top:59613;width:8794;height:556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" fillcolor="#f4b083" strokecolor="#f4b083" strokeweight=".5pt">
              <v:fill color2="#fbe4d5" angle="135" focus="50%" type="gradient"/>
              <v:shadow on="t" color="#823b0b" opacity=".5" offset="1pt"/>
              <v:textbox>
                <w:txbxContent>
                  <w:p w:rsidR="00D15F45" w:rsidRPr="00D16A62" w:rsidRDefault="00D15F45" w:rsidP="00360094">
                    <w:pPr>
                      <w:spacing w:after="0"/>
                      <w:jc w:val="center"/>
                      <w:rPr>
                        <w:sz w:val="16"/>
                        <w:szCs w:val="16"/>
                      </w:rPr>
                    </w:pPr>
                    <w:r w:rsidRPr="00D16A62">
                      <w:rPr>
                        <w:sz w:val="16"/>
                        <w:szCs w:val="16"/>
                      </w:rPr>
                      <w:t>Общежитие</w:t>
                    </w:r>
                  </w:p>
                </w:txbxContent>
              </v:textbox>
            </v:roundrect>
            <v:roundrect id="AutoShape 95" o:spid="_x0000_s1220" style="position:absolute;left:30511;top:59613;width:8617;height:556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" fillcolor="#f4b083" strokecolor="#f4b083" strokeweight=".5pt">
              <v:fill color2="#fbe4d5" angle="135" focus="50%" type="gradient"/>
              <v:shadow on="t" color="#823b0b" opacity=".5" offset="1pt"/>
              <v:textbox>
                <w:txbxContent>
                  <w:p w:rsidR="00D15F45" w:rsidRPr="00D16A62" w:rsidRDefault="00D15F45" w:rsidP="00360094">
                    <w:pPr>
                      <w:spacing w:after="0"/>
                      <w:jc w:val="center"/>
                      <w:rPr>
                        <w:sz w:val="16"/>
                        <w:szCs w:val="16"/>
                      </w:rPr>
                    </w:pPr>
                    <w:r w:rsidRPr="00D16A62">
                      <w:rPr>
                        <w:sz w:val="16"/>
                        <w:szCs w:val="16"/>
                      </w:rPr>
                      <w:t>Бухгалтерия</w:t>
                    </w:r>
                  </w:p>
                  <w:p w:rsidR="00D15F45" w:rsidRDefault="00D15F45" w:rsidP="00360094">
                    <w:pPr>
                      <w:jc w:val="center"/>
                    </w:pPr>
                  </w:p>
                </w:txbxContent>
              </v:textbox>
            </v:roundrect>
            <v:roundrect id="AutoShape 95" o:spid="_x0000_s1221" style="position:absolute;left:40430;top:59613;width:8020;height:556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" fillcolor="#f4b083" strokecolor="#f4b083" strokeweight=".5pt">
              <v:fill color2="#fbe4d5" angle="135" focus="50%" type="gradient"/>
              <v:shadow on="t" color="#823b0b" opacity=".5" offset="1pt"/>
              <v:textbox>
                <w:txbxContent>
                  <w:p w:rsidR="00D15F45" w:rsidRPr="00D16A62" w:rsidRDefault="00D15F45" w:rsidP="00360094">
                    <w:pPr>
                      <w:spacing w:after="0"/>
                      <w:jc w:val="center"/>
                      <w:rPr>
                        <w:sz w:val="16"/>
                        <w:szCs w:val="16"/>
                      </w:rPr>
                    </w:pPr>
                    <w:r w:rsidRPr="00D16A62">
                      <w:rPr>
                        <w:sz w:val="16"/>
                        <w:szCs w:val="16"/>
                      </w:rPr>
                      <w:t>Библиотека</w:t>
                    </w:r>
                  </w:p>
                  <w:p w:rsidR="00D15F45" w:rsidRDefault="00D15F45" w:rsidP="00360094"/>
                </w:txbxContent>
              </v:textbox>
            </v:roundrect>
            <v:roundrect id="AutoShape 78" o:spid="_x0000_s1222" style="position:absolute;left:25717;top:16275;width:21399;height:472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" fillcolor="#fcc">
              <v:textbox>
                <w:txbxContent>
                  <w:p w:rsidR="00D15F45" w:rsidRPr="00D16A62" w:rsidRDefault="00D15F45" w:rsidP="00360094">
                    <w:pPr>
                      <w:spacing w:after="0"/>
                      <w:ind w:left="-180" w:right="-60"/>
                      <w:jc w:val="center"/>
                      <w:rPr>
                        <w:sz w:val="16"/>
                        <w:szCs w:val="16"/>
                      </w:rPr>
                    </w:pPr>
                    <w:r w:rsidRPr="00D16A62">
                      <w:rPr>
                        <w:sz w:val="16"/>
                        <w:szCs w:val="16"/>
                      </w:rPr>
                      <w:t>Управление научно-методического обеспечения дистанционного образования</w:t>
                    </w:r>
                  </w:p>
                  <w:p w:rsidR="00D15F45" w:rsidRDefault="00D15F45" w:rsidP="00360094">
                    <w:pPr>
                      <w:spacing w:after="0"/>
                      <w:jc w:val="center"/>
                      <w:rPr>
                        <w:sz w:val="20"/>
                        <w:szCs w:val="20"/>
                      </w:rPr>
                    </w:pPr>
                  </w:p>
                  <w:p w:rsidR="00D15F45" w:rsidRDefault="00D15F45" w:rsidP="00360094"/>
                </w:txbxContent>
              </v:textbox>
            </v:roundrect>
            <v:roundrect id="AutoShape 94" o:spid="_x0000_s1223" style="position:absolute;left:1365;top:51498;width:13430;height:601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" fillcolor="#ff9">
              <v:textbox>
                <w:txbxContent>
                  <w:p w:rsidR="00D15F45" w:rsidRPr="00D16A62" w:rsidRDefault="00D15F45" w:rsidP="00360094">
                    <w:pPr>
                      <w:spacing w:after="0"/>
                      <w:jc w:val="center"/>
                      <w:rPr>
                        <w:sz w:val="16"/>
                        <w:szCs w:val="16"/>
                      </w:rPr>
                    </w:pPr>
                    <w:r w:rsidRPr="008310A9">
                      <w:rPr>
                        <w:sz w:val="16"/>
                        <w:szCs w:val="16"/>
                      </w:rPr>
                      <w:t>Отдел непрерывного педагогического мастерства</w:t>
                    </w:r>
                  </w:p>
                  <w:p w:rsidR="00D15F45" w:rsidRDefault="00D15F45" w:rsidP="00360094"/>
                </w:txbxContent>
              </v:textbox>
            </v:roundrect>
            <v:line id="Line 97" o:spid="_x0000_s1224" style="position:absolute;flip:x;visibility:visible" from="6915,39230" to="6972,5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roundrect id="AutoShape 95" o:spid="_x0000_s1225" style="position:absolute;left:18764;top:59613;width:10706;height:556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" fillcolor="#f4b083" strokecolor="#f4b083" strokeweight=".5pt">
              <v:fill color2="#fbe4d5" angle="135" focus="50%" type="gradient"/>
              <v:shadow on="t" color="#823b0b" opacity=".5" offset="1pt"/>
              <v:textbox>
                <w:txbxContent>
                  <w:p w:rsidR="00D15F45" w:rsidRDefault="00D15F45" w:rsidP="00360094">
                    <w:pPr>
                      <w:spacing w:before="0" w:beforeAutospacing="0" w:after="0" w:afterAutospacing="0"/>
                      <w:jc w:val="center"/>
                      <w:rPr>
                        <w:sz w:val="16"/>
                        <w:szCs w:val="16"/>
                      </w:rPr>
                    </w:pPr>
                    <w:r>
                      <w:rPr>
                        <w:sz w:val="16"/>
                        <w:szCs w:val="16"/>
                      </w:rPr>
                      <w:t xml:space="preserve">Юридический </w:t>
                    </w:r>
                  </w:p>
                  <w:p w:rsidR="00D15F45" w:rsidRPr="00D16A62" w:rsidRDefault="00D15F45" w:rsidP="00360094">
                    <w:pPr>
                      <w:spacing w:before="0" w:beforeAutospacing="0" w:after="0" w:afterAutospacing="0"/>
                      <w:jc w:val="center"/>
                      <w:rPr>
                        <w:sz w:val="16"/>
                        <w:szCs w:val="16"/>
                      </w:rPr>
                    </w:pPr>
                    <w:r>
                      <w:rPr>
                        <w:sz w:val="16"/>
                        <w:szCs w:val="16"/>
                      </w:rPr>
                      <w:t>о</w:t>
                    </w:r>
                    <w:r w:rsidRPr="00D16A62">
                      <w:rPr>
                        <w:sz w:val="16"/>
                        <w:szCs w:val="16"/>
                      </w:rPr>
                      <w:t xml:space="preserve">тдел </w:t>
                    </w:r>
                  </w:p>
                </w:txbxContent>
              </v:textbox>
            </v:roundrect>
            <w10:wrap type="none"/>
            <w10:anchorlock/>
          </v:group>
        </w:pict>
      </w:r>
    </w:p>
    <w:p w:rsidR="00EE4A87" w:rsidRDefault="00EE4A87" w:rsidP="007C3BAA">
      <w:pPr>
        <w:spacing w:before="0" w:beforeAutospacing="0" w:after="0" w:afterAutospacing="0" w:line="360" w:lineRule="auto"/>
        <w:ind w:firstLine="539"/>
        <w:jc w:val="both"/>
        <w:rPr>
          <w:rFonts w:ascii="Times New Roman" w:hAnsi="Times New Roman" w:cs="Times New Roman"/>
          <w:sz w:val="28"/>
          <w:szCs w:val="28"/>
        </w:rPr>
      </w:pPr>
    </w:p>
    <w:p w:rsidR="00E412E8" w:rsidRDefault="00E412E8" w:rsidP="007C3BAA">
      <w:pPr>
        <w:spacing w:before="0" w:beforeAutospacing="0" w:after="0" w:afterAutospacing="0" w:line="360" w:lineRule="auto"/>
        <w:ind w:firstLine="539"/>
        <w:jc w:val="both"/>
        <w:rPr>
          <w:rFonts w:ascii="Times New Roman" w:hAnsi="Times New Roman" w:cs="Times New Roman"/>
          <w:sz w:val="28"/>
          <w:szCs w:val="28"/>
        </w:rPr>
      </w:pPr>
    </w:p>
    <w:p w:rsidR="007C3BAA" w:rsidRDefault="00977176" w:rsidP="007C3BAA">
      <w:pPr>
        <w:spacing w:before="0" w:beforeAutospacing="0" w:after="0" w:afterAutospacing="0" w:line="360" w:lineRule="auto"/>
        <w:ind w:firstLine="539"/>
        <w:jc w:val="both"/>
        <w:rPr>
          <w:rFonts w:ascii="Times New Roman" w:hAnsi="Times New Roman" w:cs="Times New Roman"/>
          <w:sz w:val="28"/>
          <w:szCs w:val="28"/>
        </w:rPr>
      </w:pPr>
      <w:r w:rsidRPr="004043EB">
        <w:rPr>
          <w:b/>
          <w:noProof/>
        </w:rPr>
        <w:pict>
          <v:shape id="AutoShape 223" o:spid="_x0000_s1093" type="#_x0000_t32" style="position:absolute;left:0;text-align:left;margin-left:42.95pt;margin-top:7.25pt;width:.8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K/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"/>
        </w:pict>
      </w:r>
      <w:r w:rsidR="007C3BAA" w:rsidRPr="004043EB">
        <w:rPr>
          <w:rFonts w:ascii="Times New Roman" w:hAnsi="Times New Roman" w:cs="Times New Roman"/>
          <w:b/>
          <w:sz w:val="28"/>
          <w:szCs w:val="28"/>
        </w:rPr>
        <w:t>Приоритеты деятельности Института за отчетный период были направлены</w:t>
      </w:r>
      <w:r w:rsidR="007C3BAA">
        <w:rPr>
          <w:rFonts w:ascii="Times New Roman" w:hAnsi="Times New Roman" w:cs="Times New Roman"/>
          <w:sz w:val="28"/>
          <w:szCs w:val="28"/>
        </w:rPr>
        <w:t xml:space="preserve"> на:</w:t>
      </w:r>
    </w:p>
    <w:p w:rsidR="007C3BAA" w:rsidRDefault="007C3BAA" w:rsidP="007C3BAA">
      <w:pPr>
        <w:shd w:val="clear" w:color="auto" w:fill="FFFFFF"/>
        <w:spacing w:before="0" w:beforeAutospacing="0" w:after="0" w:afterAutospacing="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формирование собственного имиджа ГБОУ ДПО РК КРИППО как института, в котором должны быть созданы условия для максимального удовлетворения ожиданий и требований потребителей в области оценки качества образования, образовательной, научно-методической и инновационной деятельности; </w:t>
      </w:r>
    </w:p>
    <w:p w:rsidR="007C3BAA" w:rsidRDefault="007C3BAA" w:rsidP="007C3BAA">
      <w:pPr>
        <w:shd w:val="clear" w:color="auto" w:fill="FFFFFF"/>
        <w:spacing w:before="0" w:beforeAutospacing="0" w:after="0" w:afterAutospacing="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непрерывное совершенствование содержания и технологий реализации дополнительных профессиональных образовательных программ, внедрение современных дидактических систем и информационных технологий для улучшения качества образовательной деятельности; </w:t>
      </w:r>
    </w:p>
    <w:p w:rsidR="002076C8" w:rsidRDefault="007C3BAA" w:rsidP="002076C8">
      <w:pPr>
        <w:shd w:val="clear" w:color="auto" w:fill="FFFFFF"/>
        <w:spacing w:before="0" w:beforeAutospacing="0" w:after="0" w:afterAutospacing="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прогнозирование, планирование и гарантию улучшения качества в каждом структурном подразделении института за счет четкой регламентации </w:t>
      </w:r>
      <w:r w:rsidR="002076C8">
        <w:rPr>
          <w:rFonts w:ascii="Times New Roman" w:hAnsi="Times New Roman" w:cs="Times New Roman"/>
          <w:sz w:val="28"/>
          <w:szCs w:val="28"/>
        </w:rPr>
        <w:t xml:space="preserve">обязанностей, полномочий и ответственности сотрудников всех уровней; </w:t>
      </w:r>
    </w:p>
    <w:p w:rsidR="002076C8" w:rsidRDefault="002076C8" w:rsidP="002076C8">
      <w:pPr>
        <w:shd w:val="clear" w:color="auto" w:fill="FFFFFF"/>
        <w:spacing w:before="0" w:beforeAutospacing="0" w:after="0" w:afterAutospacing="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организации и проведения оценки качества образования обучающихся и слушателей. </w:t>
      </w:r>
    </w:p>
    <w:p w:rsidR="002076C8" w:rsidRDefault="002076C8" w:rsidP="002076C8">
      <w:pPr>
        <w:shd w:val="clear" w:color="auto" w:fill="FFFFFF"/>
        <w:spacing w:before="0" w:beforeAutospacing="0" w:after="0" w:afterAutospacing="0" w:line="360" w:lineRule="auto"/>
        <w:ind w:right="19" w:firstLine="710"/>
        <w:jc w:val="both"/>
        <w:rPr>
          <w:rFonts w:ascii="Times New Roman" w:hAnsi="Times New Roman" w:cs="Times New Roman"/>
          <w:spacing w:val="-1"/>
          <w:sz w:val="28"/>
          <w:szCs w:val="28"/>
        </w:rPr>
      </w:pPr>
      <w:r>
        <w:rPr>
          <w:rFonts w:ascii="Times New Roman" w:hAnsi="Times New Roman" w:cs="Times New Roman"/>
          <w:sz w:val="28"/>
          <w:szCs w:val="28"/>
        </w:rPr>
        <w:t xml:space="preserve">Управление Институтом осуществляется в соответствии с законодательством Российской Федерации, Республики Крым и </w:t>
      </w:r>
      <w:r>
        <w:rPr>
          <w:rFonts w:ascii="Times New Roman" w:hAnsi="Times New Roman" w:cs="Times New Roman"/>
          <w:spacing w:val="-1"/>
          <w:sz w:val="28"/>
          <w:szCs w:val="28"/>
        </w:rPr>
        <w:t>Уставом Института.</w:t>
      </w:r>
    </w:p>
    <w:p w:rsidR="002076C8" w:rsidRDefault="002076C8" w:rsidP="002076C8">
      <w:pPr>
        <w:shd w:val="clear" w:color="auto" w:fill="FFFFFF"/>
        <w:spacing w:before="0" w:beforeAutospacing="0" w:after="0" w:afterAutospacing="0" w:line="360" w:lineRule="auto"/>
        <w:ind w:left="706"/>
        <w:rPr>
          <w:rFonts w:ascii="Times New Roman" w:hAnsi="Times New Roman" w:cs="Times New Roman"/>
          <w:spacing w:val="-1"/>
          <w:sz w:val="28"/>
          <w:szCs w:val="28"/>
        </w:rPr>
      </w:pPr>
      <w:r>
        <w:rPr>
          <w:rFonts w:ascii="Times New Roman" w:hAnsi="Times New Roman" w:cs="Times New Roman"/>
          <w:spacing w:val="-1"/>
          <w:sz w:val="28"/>
          <w:szCs w:val="28"/>
        </w:rPr>
        <w:t>К коллегиальным органам в Институте относятся:</w:t>
      </w:r>
    </w:p>
    <w:p w:rsidR="002076C8" w:rsidRDefault="002076C8" w:rsidP="0090081C">
      <w:pPr>
        <w:numPr>
          <w:ilvl w:val="0"/>
          <w:numId w:val="9"/>
        </w:numPr>
        <w:shd w:val="clear" w:color="auto" w:fill="FFFFFF"/>
        <w:tabs>
          <w:tab w:val="left" w:pos="284"/>
        </w:tabs>
        <w:spacing w:before="0" w:beforeAutospacing="0" w:after="0" w:afterAutospacing="0" w:line="360" w:lineRule="auto"/>
        <w:ind w:hanging="720"/>
        <w:rPr>
          <w:rFonts w:ascii="Times New Roman" w:hAnsi="Times New Roman" w:cs="Times New Roman"/>
          <w:b/>
          <w:bCs/>
          <w:sz w:val="28"/>
          <w:szCs w:val="28"/>
        </w:rPr>
      </w:pPr>
      <w:r>
        <w:rPr>
          <w:rFonts w:ascii="Times New Roman" w:hAnsi="Times New Roman" w:cs="Times New Roman"/>
          <w:spacing w:val="-2"/>
          <w:sz w:val="28"/>
          <w:szCs w:val="28"/>
        </w:rPr>
        <w:t>Общее собрание трудового коллектива;</w:t>
      </w:r>
    </w:p>
    <w:p w:rsidR="002076C8" w:rsidRDefault="002076C8" w:rsidP="0090081C">
      <w:pPr>
        <w:numPr>
          <w:ilvl w:val="0"/>
          <w:numId w:val="9"/>
        </w:numPr>
        <w:shd w:val="clear" w:color="auto" w:fill="FFFFFF"/>
        <w:tabs>
          <w:tab w:val="left" w:pos="284"/>
        </w:tabs>
        <w:spacing w:before="0" w:beforeAutospacing="0" w:after="0" w:afterAutospacing="0" w:line="360" w:lineRule="auto"/>
        <w:ind w:hanging="720"/>
        <w:rPr>
          <w:rFonts w:ascii="Times New Roman" w:hAnsi="Times New Roman" w:cs="Times New Roman"/>
          <w:b/>
          <w:bCs/>
          <w:sz w:val="28"/>
          <w:szCs w:val="28"/>
        </w:rPr>
      </w:pPr>
      <w:r>
        <w:rPr>
          <w:rFonts w:ascii="Times New Roman" w:hAnsi="Times New Roman" w:cs="Times New Roman"/>
          <w:spacing w:val="-1"/>
          <w:sz w:val="28"/>
          <w:szCs w:val="28"/>
        </w:rPr>
        <w:t>Ученый совет;</w:t>
      </w:r>
    </w:p>
    <w:p w:rsidR="002076C8" w:rsidRDefault="002076C8" w:rsidP="0090081C">
      <w:pPr>
        <w:numPr>
          <w:ilvl w:val="0"/>
          <w:numId w:val="9"/>
        </w:numPr>
        <w:shd w:val="clear" w:color="auto" w:fill="FFFFFF"/>
        <w:tabs>
          <w:tab w:val="left" w:pos="284"/>
        </w:tabs>
        <w:spacing w:before="0" w:beforeAutospacing="0" w:after="0" w:afterAutospacing="0" w:line="360" w:lineRule="auto"/>
        <w:ind w:hanging="720"/>
        <w:rPr>
          <w:rFonts w:ascii="Times New Roman" w:hAnsi="Times New Roman" w:cs="Times New Roman"/>
          <w:b/>
          <w:bCs/>
          <w:sz w:val="28"/>
          <w:szCs w:val="28"/>
        </w:rPr>
      </w:pPr>
      <w:r>
        <w:rPr>
          <w:rFonts w:ascii="Times New Roman" w:hAnsi="Times New Roman" w:cs="Times New Roman"/>
          <w:spacing w:val="-1"/>
          <w:sz w:val="28"/>
          <w:szCs w:val="28"/>
        </w:rPr>
        <w:t>учебно-методическая комиссия.</w:t>
      </w:r>
    </w:p>
    <w:p w:rsidR="0007618F" w:rsidRPr="0007618F" w:rsidRDefault="0007618F" w:rsidP="0007618F">
      <w:pPr>
        <w:tabs>
          <w:tab w:val="left" w:pos="709"/>
        </w:tabs>
        <w:spacing w:before="0" w:beforeAutospacing="0" w:after="0" w:afterAutospacing="0" w:line="360" w:lineRule="auto"/>
        <w:ind w:firstLine="709"/>
        <w:jc w:val="both"/>
        <w:rPr>
          <w:rStyle w:val="af7"/>
          <w:rFonts w:ascii="Times New Roman" w:hAnsi="Times New Roman" w:cs="Times New Roman"/>
          <w:sz w:val="28"/>
          <w:szCs w:val="28"/>
        </w:rPr>
      </w:pPr>
      <w:r w:rsidRPr="0007618F">
        <w:rPr>
          <w:rStyle w:val="af7"/>
          <w:rFonts w:ascii="Times New Roman" w:hAnsi="Times New Roman" w:cs="Times New Roman"/>
          <w:sz w:val="28"/>
          <w:szCs w:val="28"/>
        </w:rPr>
        <w:t xml:space="preserve">Компетенции между ректоратом и органами самоуправления ГБОУ ДПО РК КРИППО распределены таким образом, что на основе стабильного функционирования образовательного учреждения обеспечивается его развитие в соответствии с государственной политикой в сфере образования и с учетом особенностей образовательного процесса в учреждении дополнительного профессионального образования. </w:t>
      </w:r>
    </w:p>
    <w:p w:rsidR="00AD5EEA" w:rsidRPr="000A5039" w:rsidRDefault="00AD5EEA" w:rsidP="0007618F">
      <w:pPr>
        <w:shd w:val="clear" w:color="auto" w:fill="FFFFFF"/>
        <w:spacing w:before="0" w:beforeAutospacing="0" w:after="0" w:afterAutospacing="0" w:line="360" w:lineRule="auto"/>
        <w:ind w:right="11" w:firstLine="709"/>
        <w:jc w:val="both"/>
        <w:rPr>
          <w:rFonts w:ascii="Times New Roman" w:hAnsi="Times New Roman" w:cs="Times New Roman"/>
          <w:b/>
          <w:i/>
          <w:sz w:val="28"/>
          <w:szCs w:val="28"/>
        </w:rPr>
      </w:pPr>
      <w:r w:rsidRPr="009D420E">
        <w:rPr>
          <w:rFonts w:ascii="Times New Roman" w:hAnsi="Times New Roman"/>
          <w:spacing w:val="-12"/>
          <w:sz w:val="28"/>
          <w:szCs w:val="28"/>
        </w:rPr>
        <w:t xml:space="preserve">Общее собрание </w:t>
      </w:r>
      <w:r w:rsidR="0007618F">
        <w:rPr>
          <w:rFonts w:ascii="Times New Roman" w:hAnsi="Times New Roman"/>
          <w:spacing w:val="-12"/>
          <w:sz w:val="28"/>
          <w:szCs w:val="28"/>
        </w:rPr>
        <w:t xml:space="preserve">трудового коллектива </w:t>
      </w:r>
      <w:r w:rsidR="002B5408">
        <w:rPr>
          <w:rFonts w:ascii="Times New Roman" w:hAnsi="Times New Roman"/>
          <w:spacing w:val="-12"/>
          <w:sz w:val="28"/>
          <w:szCs w:val="28"/>
        </w:rPr>
        <w:t xml:space="preserve">– </w:t>
      </w:r>
      <w:r w:rsidRPr="009D420E">
        <w:rPr>
          <w:rFonts w:ascii="Times New Roman" w:hAnsi="Times New Roman"/>
          <w:spacing w:val="-10"/>
          <w:sz w:val="28"/>
          <w:szCs w:val="28"/>
        </w:rPr>
        <w:t>высши</w:t>
      </w:r>
      <w:r w:rsidR="002B5408">
        <w:rPr>
          <w:rFonts w:ascii="Times New Roman" w:hAnsi="Times New Roman"/>
          <w:spacing w:val="-10"/>
          <w:sz w:val="28"/>
          <w:szCs w:val="28"/>
        </w:rPr>
        <w:t>й</w:t>
      </w:r>
      <w:r w:rsidRPr="009D420E">
        <w:rPr>
          <w:rFonts w:ascii="Times New Roman" w:hAnsi="Times New Roman"/>
          <w:spacing w:val="-10"/>
          <w:sz w:val="28"/>
          <w:szCs w:val="28"/>
        </w:rPr>
        <w:t xml:space="preserve"> коллегиальны</w:t>
      </w:r>
      <w:r w:rsidR="002B5408">
        <w:rPr>
          <w:rFonts w:ascii="Times New Roman" w:hAnsi="Times New Roman"/>
          <w:spacing w:val="-10"/>
          <w:sz w:val="28"/>
          <w:szCs w:val="28"/>
        </w:rPr>
        <w:t>й</w:t>
      </w:r>
      <w:r w:rsidRPr="009D420E">
        <w:rPr>
          <w:rFonts w:ascii="Times New Roman" w:hAnsi="Times New Roman"/>
          <w:spacing w:val="-10"/>
          <w:sz w:val="28"/>
          <w:szCs w:val="28"/>
        </w:rPr>
        <w:t xml:space="preserve"> </w:t>
      </w:r>
      <w:r w:rsidR="006C2518" w:rsidRPr="009D420E">
        <w:rPr>
          <w:rFonts w:ascii="Times New Roman" w:hAnsi="Times New Roman"/>
          <w:spacing w:val="-10"/>
          <w:sz w:val="28"/>
          <w:szCs w:val="28"/>
        </w:rPr>
        <w:t>орган</w:t>
      </w:r>
      <w:r w:rsidR="006C2518">
        <w:rPr>
          <w:rFonts w:ascii="Times New Roman" w:hAnsi="Times New Roman"/>
          <w:spacing w:val="-10"/>
          <w:sz w:val="28"/>
          <w:szCs w:val="28"/>
        </w:rPr>
        <w:t xml:space="preserve">, </w:t>
      </w:r>
      <w:r w:rsidR="006C2518" w:rsidRPr="009D420E">
        <w:rPr>
          <w:rFonts w:ascii="Times New Roman" w:hAnsi="Times New Roman"/>
          <w:spacing w:val="-10"/>
          <w:sz w:val="28"/>
          <w:szCs w:val="28"/>
        </w:rPr>
        <w:t>полномочный</w:t>
      </w:r>
      <w:r w:rsidR="0007618F" w:rsidRPr="0007618F">
        <w:rPr>
          <w:rStyle w:val="af7"/>
          <w:rFonts w:ascii="Times New Roman" w:hAnsi="Times New Roman" w:cs="Times New Roman"/>
          <w:sz w:val="28"/>
          <w:szCs w:val="28"/>
        </w:rPr>
        <w:t xml:space="preserve"> решать вопросы, связанные с принятием Устава и внесением </w:t>
      </w:r>
      <w:r w:rsidR="0007618F" w:rsidRPr="0007618F">
        <w:rPr>
          <w:rStyle w:val="af7"/>
          <w:rFonts w:ascii="Times New Roman" w:hAnsi="Times New Roman" w:cs="Times New Roman"/>
          <w:sz w:val="28"/>
          <w:szCs w:val="28"/>
        </w:rPr>
        <w:lastRenderedPageBreak/>
        <w:t>изменений к нему, избирать представителей в Ученый совет,</w:t>
      </w:r>
      <w:r w:rsidR="0007618F" w:rsidRPr="00633C85">
        <w:rPr>
          <w:rStyle w:val="af7"/>
          <w:sz w:val="28"/>
          <w:szCs w:val="28"/>
        </w:rPr>
        <w:t xml:space="preserve"> </w:t>
      </w:r>
      <w:r w:rsidR="0007618F" w:rsidRPr="0007618F">
        <w:rPr>
          <w:rStyle w:val="af7"/>
          <w:rFonts w:ascii="Times New Roman" w:hAnsi="Times New Roman" w:cs="Times New Roman"/>
          <w:sz w:val="28"/>
          <w:szCs w:val="28"/>
        </w:rPr>
        <w:t>обсуждать и подписывать коллективный договор, решать вопросы о создании профсоюзной организации и комиссии по рассмотрению трудовых споров</w:t>
      </w:r>
      <w:r w:rsidR="0007618F">
        <w:rPr>
          <w:rStyle w:val="af7"/>
          <w:rFonts w:ascii="Times New Roman" w:hAnsi="Times New Roman" w:cs="Times New Roman"/>
          <w:sz w:val="28"/>
          <w:szCs w:val="28"/>
        </w:rPr>
        <w:t xml:space="preserve">, </w:t>
      </w:r>
      <w:r w:rsidRPr="000A5039">
        <w:rPr>
          <w:rFonts w:ascii="Times New Roman" w:hAnsi="Times New Roman" w:cs="Times New Roman"/>
          <w:sz w:val="28"/>
          <w:szCs w:val="28"/>
        </w:rPr>
        <w:t>иные вопросы, предусмотренные законодательством.</w:t>
      </w:r>
      <w:r w:rsidRPr="000A5039">
        <w:rPr>
          <w:rFonts w:ascii="Times New Roman" w:hAnsi="Times New Roman" w:cs="Times New Roman"/>
          <w:b/>
          <w:i/>
          <w:sz w:val="28"/>
          <w:szCs w:val="28"/>
        </w:rPr>
        <w:t xml:space="preserve"> </w:t>
      </w:r>
    </w:p>
    <w:p w:rsidR="00D61291" w:rsidRPr="00D61291" w:rsidRDefault="00AD5EEA">
      <w:pPr>
        <w:shd w:val="clear" w:color="auto" w:fill="FFFFFF"/>
        <w:spacing w:before="0" w:beforeAutospacing="0" w:after="0" w:afterAutospacing="0" w:line="360" w:lineRule="auto"/>
        <w:ind w:left="5" w:firstLine="710"/>
        <w:jc w:val="both"/>
        <w:rPr>
          <w:rFonts w:ascii="Times New Roman" w:hAnsi="Times New Roman" w:cs="Times New Roman"/>
          <w:sz w:val="28"/>
          <w:szCs w:val="28"/>
        </w:rPr>
      </w:pPr>
      <w:r>
        <w:rPr>
          <w:rFonts w:ascii="Times New Roman" w:hAnsi="Times New Roman" w:cs="Times New Roman"/>
          <w:sz w:val="28"/>
          <w:szCs w:val="28"/>
        </w:rPr>
        <w:t xml:space="preserve">Общее руководство Институтом осуществляет </w:t>
      </w:r>
      <w:r w:rsidR="00AF275D">
        <w:rPr>
          <w:rFonts w:ascii="Times New Roman" w:hAnsi="Times New Roman" w:cs="Times New Roman"/>
          <w:sz w:val="28"/>
          <w:szCs w:val="28"/>
        </w:rPr>
        <w:t>по</w:t>
      </w:r>
      <w:r w:rsidR="00B35B88">
        <w:rPr>
          <w:rFonts w:ascii="Times New Roman" w:hAnsi="Times New Roman" w:cs="Times New Roman"/>
          <w:sz w:val="28"/>
          <w:szCs w:val="28"/>
        </w:rPr>
        <w:t>с</w:t>
      </w:r>
      <w:r w:rsidR="00AF275D">
        <w:rPr>
          <w:rFonts w:ascii="Times New Roman" w:hAnsi="Times New Roman" w:cs="Times New Roman"/>
          <w:sz w:val="28"/>
          <w:szCs w:val="28"/>
        </w:rPr>
        <w:t xml:space="preserve">тоянно действующий </w:t>
      </w:r>
      <w:r>
        <w:rPr>
          <w:rFonts w:ascii="Times New Roman" w:hAnsi="Times New Roman" w:cs="Times New Roman"/>
          <w:sz w:val="28"/>
          <w:szCs w:val="28"/>
        </w:rPr>
        <w:t xml:space="preserve">выборный </w:t>
      </w:r>
      <w:r>
        <w:rPr>
          <w:rFonts w:ascii="Times New Roman" w:hAnsi="Times New Roman" w:cs="Times New Roman"/>
          <w:spacing w:val="-7"/>
          <w:sz w:val="28"/>
          <w:szCs w:val="28"/>
        </w:rPr>
        <w:t xml:space="preserve">коллегиальный орган - </w:t>
      </w:r>
      <w:r w:rsidRPr="00D51F8D">
        <w:rPr>
          <w:rFonts w:ascii="Times New Roman" w:hAnsi="Times New Roman" w:cs="Times New Roman"/>
          <w:b/>
          <w:spacing w:val="-7"/>
          <w:sz w:val="28"/>
          <w:szCs w:val="28"/>
        </w:rPr>
        <w:t>Ученый совет Института</w:t>
      </w:r>
      <w:r w:rsidR="00D61291">
        <w:rPr>
          <w:rFonts w:ascii="Times New Roman" w:hAnsi="Times New Roman" w:cs="Times New Roman"/>
          <w:b/>
          <w:spacing w:val="-7"/>
          <w:sz w:val="28"/>
          <w:szCs w:val="28"/>
        </w:rPr>
        <w:t xml:space="preserve">, </w:t>
      </w:r>
      <w:r w:rsidR="00D61291" w:rsidRPr="00D61291">
        <w:rPr>
          <w:rFonts w:ascii="Times New Roman" w:hAnsi="Times New Roman" w:cs="Times New Roman"/>
          <w:sz w:val="28"/>
          <w:szCs w:val="28"/>
        </w:rPr>
        <w:t xml:space="preserve">содержание и организация работы которого определяется действующим законодательством Российской Федерации в области образования, Уставом и Положением об Ученом совете.  </w:t>
      </w:r>
    </w:p>
    <w:p w:rsidR="00D61291" w:rsidRPr="00D61291" w:rsidRDefault="00D61291">
      <w:pPr>
        <w:shd w:val="clear" w:color="auto" w:fill="FFFFFF"/>
        <w:spacing w:before="0" w:beforeAutospacing="0" w:after="0" w:afterAutospacing="0" w:line="360" w:lineRule="auto"/>
        <w:ind w:left="5" w:firstLine="710"/>
        <w:jc w:val="both"/>
        <w:rPr>
          <w:rFonts w:ascii="Times New Roman" w:hAnsi="Times New Roman" w:cs="Times New Roman"/>
          <w:sz w:val="28"/>
          <w:szCs w:val="28"/>
        </w:rPr>
      </w:pPr>
      <w:r w:rsidRPr="00D61291">
        <w:rPr>
          <w:rFonts w:ascii="Times New Roman" w:hAnsi="Times New Roman" w:cs="Times New Roman"/>
          <w:sz w:val="28"/>
          <w:szCs w:val="28"/>
        </w:rPr>
        <w:t xml:space="preserve">Деятельность Ученого совета основывается на принципах коллективного свободного обсуждения и решения вопросов на открытых заседаниях. </w:t>
      </w:r>
    </w:p>
    <w:p w:rsidR="00AD5EEA" w:rsidRPr="00787F87" w:rsidRDefault="00AD5EEA">
      <w:pPr>
        <w:shd w:val="clear" w:color="auto" w:fill="FFFFFF"/>
        <w:spacing w:before="0" w:beforeAutospacing="0" w:after="0" w:afterAutospacing="0" w:line="360" w:lineRule="auto"/>
        <w:ind w:left="5" w:firstLine="710"/>
        <w:jc w:val="both"/>
        <w:rPr>
          <w:rFonts w:ascii="Times New Roman" w:hAnsi="Times New Roman" w:cs="Times New Roman"/>
          <w:spacing w:val="-7"/>
          <w:sz w:val="28"/>
          <w:szCs w:val="28"/>
        </w:rPr>
      </w:pPr>
      <w:r w:rsidRPr="00787F87">
        <w:rPr>
          <w:rFonts w:ascii="Times New Roman" w:hAnsi="Times New Roman" w:cs="Times New Roman"/>
          <w:sz w:val="28"/>
          <w:szCs w:val="28"/>
        </w:rPr>
        <w:t xml:space="preserve">Ученый совет </w:t>
      </w:r>
      <w:bookmarkStart w:id="0" w:name="OCRUncertain279"/>
      <w:r w:rsidRPr="00787F87">
        <w:rPr>
          <w:rFonts w:ascii="Times New Roman" w:hAnsi="Times New Roman" w:cs="Times New Roman"/>
          <w:sz w:val="28"/>
          <w:szCs w:val="28"/>
        </w:rPr>
        <w:t>ГБОУ ДПО РК КРИППО</w:t>
      </w:r>
      <w:bookmarkEnd w:id="0"/>
      <w:r w:rsidRPr="00787F87">
        <w:rPr>
          <w:rFonts w:ascii="Times New Roman" w:hAnsi="Times New Roman" w:cs="Times New Roman"/>
          <w:sz w:val="28"/>
          <w:szCs w:val="28"/>
        </w:rPr>
        <w:t xml:space="preserve"> </w:t>
      </w:r>
      <w:r w:rsidRPr="00787F87">
        <w:rPr>
          <w:rFonts w:ascii="Times New Roman" w:hAnsi="Times New Roman" w:cs="Times New Roman"/>
          <w:spacing w:val="-7"/>
          <w:sz w:val="28"/>
          <w:szCs w:val="28"/>
        </w:rPr>
        <w:t>определяет организационные механизмы реализации основных направлений деятельности, утверждает документы, регламентирующие организацию образовательного процесса, отдельные локальные нормативные акты</w:t>
      </w:r>
      <w:r w:rsidR="00D61291">
        <w:rPr>
          <w:rFonts w:ascii="Times New Roman" w:hAnsi="Times New Roman" w:cs="Times New Roman"/>
          <w:spacing w:val="-7"/>
          <w:sz w:val="28"/>
          <w:szCs w:val="28"/>
        </w:rPr>
        <w:t xml:space="preserve"> и др.</w:t>
      </w:r>
      <w:r w:rsidRPr="00787F87">
        <w:rPr>
          <w:rFonts w:ascii="Times New Roman" w:hAnsi="Times New Roman" w:cs="Times New Roman"/>
          <w:spacing w:val="-7"/>
          <w:sz w:val="28"/>
          <w:szCs w:val="28"/>
        </w:rPr>
        <w:t xml:space="preserve">  </w:t>
      </w:r>
    </w:p>
    <w:p w:rsidR="00AD5EEA" w:rsidRDefault="00AD5EEA">
      <w:pPr>
        <w:shd w:val="clear" w:color="auto" w:fill="FFFFFF"/>
        <w:spacing w:before="0" w:beforeAutospacing="0" w:after="0" w:afterAutospacing="0" w:line="360" w:lineRule="auto"/>
        <w:ind w:firstLine="566"/>
        <w:jc w:val="both"/>
        <w:rPr>
          <w:rFonts w:ascii="Times New Roman" w:hAnsi="Times New Roman" w:cs="Times New Roman"/>
          <w:b/>
          <w:sz w:val="28"/>
          <w:szCs w:val="28"/>
        </w:rPr>
      </w:pPr>
      <w:r w:rsidRPr="006062D5">
        <w:rPr>
          <w:rFonts w:ascii="Times New Roman" w:hAnsi="Times New Roman" w:cs="Times New Roman"/>
          <w:bCs/>
          <w:sz w:val="28"/>
          <w:szCs w:val="28"/>
        </w:rPr>
        <w:t>Председателем</w:t>
      </w:r>
      <w:r>
        <w:rPr>
          <w:rFonts w:ascii="Times New Roman" w:hAnsi="Times New Roman" w:cs="Times New Roman"/>
          <w:b/>
          <w:bCs/>
          <w:sz w:val="28"/>
          <w:szCs w:val="28"/>
        </w:rPr>
        <w:t xml:space="preserve"> </w:t>
      </w:r>
      <w:r>
        <w:rPr>
          <w:rFonts w:ascii="Times New Roman" w:hAnsi="Times New Roman" w:cs="Times New Roman"/>
          <w:sz w:val="28"/>
          <w:szCs w:val="28"/>
        </w:rPr>
        <w:t xml:space="preserve">Ученого совета является </w:t>
      </w:r>
      <w:r w:rsidRPr="00234628">
        <w:rPr>
          <w:rFonts w:ascii="Times New Roman" w:hAnsi="Times New Roman" w:cs="Times New Roman"/>
          <w:sz w:val="28"/>
          <w:szCs w:val="28"/>
        </w:rPr>
        <w:t>Рудяков Александр Николаевич, ректор института, доктор филологических наук, профессор.</w:t>
      </w:r>
    </w:p>
    <w:p w:rsidR="00AD5EEA" w:rsidRDefault="00D21186">
      <w:pPr>
        <w:spacing w:before="0" w:beforeAutospacing="0" w:after="0" w:afterAutospacing="0" w:line="360" w:lineRule="auto"/>
        <w:ind w:left="5" w:firstLine="710"/>
        <w:jc w:val="both"/>
        <w:rPr>
          <w:rFonts w:ascii="Times New Roman" w:hAnsi="Times New Roman" w:cs="Times New Roman"/>
          <w:spacing w:val="-7"/>
          <w:sz w:val="28"/>
          <w:szCs w:val="28"/>
        </w:rPr>
      </w:pPr>
      <w:r>
        <w:rPr>
          <w:rFonts w:ascii="Times New Roman" w:hAnsi="Times New Roman" w:cs="Times New Roman"/>
          <w:spacing w:val="-10"/>
          <w:sz w:val="28"/>
          <w:szCs w:val="28"/>
        </w:rPr>
        <w:t>С</w:t>
      </w:r>
      <w:r w:rsidR="00AD5EEA">
        <w:rPr>
          <w:rFonts w:ascii="Times New Roman" w:hAnsi="Times New Roman" w:cs="Times New Roman"/>
          <w:spacing w:val="-7"/>
          <w:sz w:val="28"/>
          <w:szCs w:val="28"/>
        </w:rPr>
        <w:t>остав Ученого совета Института в 201</w:t>
      </w:r>
      <w:r w:rsidR="00D51F8D">
        <w:rPr>
          <w:rFonts w:ascii="Times New Roman" w:hAnsi="Times New Roman" w:cs="Times New Roman"/>
          <w:spacing w:val="-7"/>
          <w:sz w:val="28"/>
          <w:szCs w:val="28"/>
        </w:rPr>
        <w:t>9</w:t>
      </w:r>
      <w:r w:rsidR="00AD5EEA">
        <w:rPr>
          <w:rFonts w:ascii="Times New Roman" w:hAnsi="Times New Roman" w:cs="Times New Roman"/>
          <w:spacing w:val="-7"/>
          <w:sz w:val="28"/>
          <w:szCs w:val="28"/>
        </w:rPr>
        <w:t xml:space="preserve"> год</w:t>
      </w:r>
      <w:r>
        <w:rPr>
          <w:rFonts w:ascii="Times New Roman" w:hAnsi="Times New Roman" w:cs="Times New Roman"/>
          <w:spacing w:val="-7"/>
          <w:sz w:val="28"/>
          <w:szCs w:val="28"/>
        </w:rPr>
        <w:t>у</w:t>
      </w:r>
      <w:r w:rsidR="00AD5EEA">
        <w:rPr>
          <w:rFonts w:ascii="Times New Roman" w:hAnsi="Times New Roman" w:cs="Times New Roman"/>
          <w:spacing w:val="-7"/>
          <w:sz w:val="28"/>
          <w:szCs w:val="28"/>
        </w:rPr>
        <w:t xml:space="preserve"> - </w:t>
      </w:r>
      <w:r w:rsidR="00AD5EEA" w:rsidRPr="00A76A0B">
        <w:rPr>
          <w:rFonts w:ascii="Times New Roman" w:hAnsi="Times New Roman" w:cs="Times New Roman"/>
          <w:spacing w:val="-7"/>
          <w:sz w:val="28"/>
          <w:szCs w:val="28"/>
        </w:rPr>
        <w:t>21</w:t>
      </w:r>
      <w:r w:rsidR="00AD5EEA" w:rsidRPr="007637E6">
        <w:rPr>
          <w:rFonts w:ascii="Times New Roman" w:hAnsi="Times New Roman" w:cs="Times New Roman"/>
          <w:spacing w:val="-7"/>
          <w:sz w:val="28"/>
          <w:szCs w:val="28"/>
        </w:rPr>
        <w:t xml:space="preserve"> человек.</w:t>
      </w:r>
      <w:r>
        <w:rPr>
          <w:rFonts w:ascii="Times New Roman" w:hAnsi="Times New Roman" w:cs="Times New Roman"/>
          <w:spacing w:val="-7"/>
          <w:sz w:val="28"/>
          <w:szCs w:val="28"/>
        </w:rPr>
        <w:t xml:space="preserve"> </w:t>
      </w:r>
    </w:p>
    <w:p w:rsidR="00C23457" w:rsidRDefault="00AD5EEA">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pacing w:val="-9"/>
          <w:sz w:val="28"/>
          <w:szCs w:val="28"/>
        </w:rPr>
        <w:t xml:space="preserve">Деятельность Ученого совета планируется на </w:t>
      </w:r>
      <w:r>
        <w:rPr>
          <w:rFonts w:ascii="Times New Roman" w:hAnsi="Times New Roman" w:cs="Times New Roman"/>
          <w:spacing w:val="-6"/>
          <w:sz w:val="28"/>
          <w:szCs w:val="28"/>
        </w:rPr>
        <w:t>год. В 201</w:t>
      </w:r>
      <w:r w:rsidR="00D51F8D">
        <w:rPr>
          <w:rFonts w:ascii="Times New Roman" w:hAnsi="Times New Roman" w:cs="Times New Roman"/>
          <w:spacing w:val="-6"/>
          <w:sz w:val="28"/>
          <w:szCs w:val="28"/>
        </w:rPr>
        <w:t>9</w:t>
      </w:r>
      <w:r>
        <w:rPr>
          <w:rFonts w:ascii="Times New Roman" w:hAnsi="Times New Roman" w:cs="Times New Roman"/>
          <w:spacing w:val="-6"/>
          <w:sz w:val="28"/>
          <w:szCs w:val="28"/>
        </w:rPr>
        <w:t xml:space="preserve"> году </w:t>
      </w:r>
      <w:r>
        <w:rPr>
          <w:rFonts w:ascii="Times New Roman" w:hAnsi="Times New Roman" w:cs="Times New Roman"/>
          <w:sz w:val="28"/>
          <w:szCs w:val="28"/>
        </w:rPr>
        <w:t xml:space="preserve">было проведено </w:t>
      </w:r>
      <w:r w:rsidR="00A76A0B" w:rsidRPr="00A76A0B">
        <w:rPr>
          <w:rFonts w:ascii="Times New Roman" w:hAnsi="Times New Roman" w:cs="Times New Roman"/>
          <w:sz w:val="28"/>
          <w:szCs w:val="28"/>
        </w:rPr>
        <w:t>7</w:t>
      </w:r>
      <w:r>
        <w:rPr>
          <w:rFonts w:ascii="Times New Roman" w:hAnsi="Times New Roman" w:cs="Times New Roman"/>
          <w:sz w:val="28"/>
          <w:szCs w:val="28"/>
        </w:rPr>
        <w:t xml:space="preserve"> заседаний, рассмотрено более </w:t>
      </w:r>
      <w:r w:rsidR="00A76A0B" w:rsidRPr="00A76A0B">
        <w:rPr>
          <w:rFonts w:ascii="Times New Roman" w:hAnsi="Times New Roman" w:cs="Times New Roman"/>
          <w:sz w:val="28"/>
          <w:szCs w:val="28"/>
        </w:rPr>
        <w:t>80</w:t>
      </w:r>
      <w:r>
        <w:rPr>
          <w:rFonts w:ascii="Times New Roman" w:hAnsi="Times New Roman" w:cs="Times New Roman"/>
          <w:sz w:val="28"/>
          <w:szCs w:val="28"/>
        </w:rPr>
        <w:t xml:space="preserve"> вопросов. </w:t>
      </w:r>
    </w:p>
    <w:p w:rsidR="00AD5EEA" w:rsidRDefault="00AD5EEA">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Решения Ученого совета </w:t>
      </w:r>
      <w:r w:rsidRPr="00904D27">
        <w:rPr>
          <w:rFonts w:ascii="Times New Roman" w:hAnsi="Times New Roman" w:cs="Times New Roman"/>
          <w:sz w:val="28"/>
          <w:szCs w:val="28"/>
        </w:rPr>
        <w:t>выполняются</w:t>
      </w:r>
      <w:r>
        <w:rPr>
          <w:rFonts w:ascii="Times New Roman" w:hAnsi="Times New Roman" w:cs="Times New Roman"/>
          <w:sz w:val="28"/>
          <w:szCs w:val="28"/>
        </w:rPr>
        <w:t xml:space="preserve"> в установленные сроки и в полном объеме. </w:t>
      </w:r>
    </w:p>
    <w:p w:rsidR="00AD5EEA" w:rsidRPr="0038699D" w:rsidRDefault="00AD5EEA" w:rsidP="000A5039">
      <w:pPr>
        <w:pStyle w:val="ab"/>
        <w:spacing w:before="0" w:beforeAutospacing="0" w:after="0" w:afterAutospacing="0" w:line="360" w:lineRule="auto"/>
        <w:ind w:firstLine="567"/>
        <w:jc w:val="both"/>
        <w:rPr>
          <w:rFonts w:ascii="Times New Roman" w:hAnsi="Times New Roman"/>
          <w:sz w:val="28"/>
          <w:szCs w:val="28"/>
        </w:rPr>
      </w:pPr>
      <w:r w:rsidRPr="00D51F8D">
        <w:rPr>
          <w:rFonts w:ascii="Times New Roman" w:hAnsi="Times New Roman"/>
          <w:b/>
          <w:sz w:val="28"/>
          <w:szCs w:val="28"/>
        </w:rPr>
        <w:t>Учебно-методическая комиссия</w:t>
      </w:r>
      <w:r w:rsidRPr="0038699D">
        <w:rPr>
          <w:rFonts w:ascii="Times New Roman" w:hAnsi="Times New Roman"/>
          <w:b/>
          <w:sz w:val="28"/>
          <w:szCs w:val="28"/>
        </w:rPr>
        <w:t xml:space="preserve"> </w:t>
      </w:r>
      <w:r w:rsidR="00036DB5">
        <w:rPr>
          <w:rFonts w:ascii="Times New Roman" w:hAnsi="Times New Roman"/>
          <w:sz w:val="28"/>
          <w:szCs w:val="28"/>
        </w:rPr>
        <w:t xml:space="preserve">– </w:t>
      </w:r>
      <w:r w:rsidRPr="0038699D">
        <w:rPr>
          <w:rFonts w:ascii="Times New Roman" w:hAnsi="Times New Roman"/>
          <w:sz w:val="28"/>
          <w:szCs w:val="28"/>
        </w:rPr>
        <w:t>постоянно действующи</w:t>
      </w:r>
      <w:r w:rsidR="00036DB5">
        <w:rPr>
          <w:rFonts w:ascii="Times New Roman" w:hAnsi="Times New Roman"/>
          <w:sz w:val="28"/>
          <w:szCs w:val="28"/>
        </w:rPr>
        <w:t>й</w:t>
      </w:r>
      <w:r w:rsidRPr="0038699D">
        <w:rPr>
          <w:rFonts w:ascii="Times New Roman" w:hAnsi="Times New Roman"/>
          <w:sz w:val="28"/>
          <w:szCs w:val="28"/>
        </w:rPr>
        <w:t xml:space="preserve"> орган, созданны</w:t>
      </w:r>
      <w:r w:rsidR="00036DB5">
        <w:rPr>
          <w:rFonts w:ascii="Times New Roman" w:hAnsi="Times New Roman"/>
          <w:sz w:val="28"/>
          <w:szCs w:val="28"/>
        </w:rPr>
        <w:t>й</w:t>
      </w:r>
      <w:r w:rsidRPr="0038699D">
        <w:rPr>
          <w:rFonts w:ascii="Times New Roman" w:hAnsi="Times New Roman"/>
          <w:sz w:val="28"/>
          <w:szCs w:val="28"/>
        </w:rPr>
        <w:t xml:space="preserve"> с целью разработки и проведения мероприятий, направленных на повышение качества образования, выработки предложений по важнейшим вопросам учебно-методического обеспечения образовательного процесса.</w:t>
      </w:r>
    </w:p>
    <w:p w:rsidR="0007231A" w:rsidRDefault="00F97E10" w:rsidP="0007231A">
      <w:pPr>
        <w:pStyle w:val="ListParagraph1"/>
        <w:tabs>
          <w:tab w:val="left" w:pos="0"/>
          <w:tab w:val="left" w:pos="360"/>
        </w:tabs>
        <w:spacing w:after="0" w:line="360" w:lineRule="auto"/>
        <w:ind w:left="0"/>
        <w:jc w:val="center"/>
        <w:rPr>
          <w:rFonts w:ascii="Times New Roman" w:hAnsi="Times New Roman"/>
          <w:b/>
          <w:sz w:val="28"/>
          <w:szCs w:val="28"/>
        </w:rPr>
      </w:pPr>
      <w:r w:rsidRPr="006E4C04">
        <w:rPr>
          <w:rFonts w:ascii="Times New Roman" w:hAnsi="Times New Roman"/>
          <w:b/>
          <w:sz w:val="28"/>
          <w:szCs w:val="28"/>
        </w:rPr>
        <w:t>Реализация це</w:t>
      </w:r>
      <w:r w:rsidR="00AD5EEA" w:rsidRPr="006E4C04">
        <w:rPr>
          <w:rFonts w:ascii="Times New Roman" w:hAnsi="Times New Roman"/>
          <w:b/>
          <w:sz w:val="28"/>
          <w:szCs w:val="28"/>
        </w:rPr>
        <w:t>л</w:t>
      </w:r>
      <w:r w:rsidRPr="006E4C04">
        <w:rPr>
          <w:rFonts w:ascii="Times New Roman" w:hAnsi="Times New Roman"/>
          <w:b/>
          <w:sz w:val="28"/>
          <w:szCs w:val="28"/>
        </w:rPr>
        <w:t>и</w:t>
      </w:r>
      <w:r w:rsidR="00AD5EEA" w:rsidRPr="006E4C04">
        <w:rPr>
          <w:rFonts w:ascii="Times New Roman" w:hAnsi="Times New Roman"/>
          <w:b/>
          <w:sz w:val="28"/>
          <w:szCs w:val="28"/>
        </w:rPr>
        <w:t xml:space="preserve"> и задач деятельности Института </w:t>
      </w:r>
    </w:p>
    <w:p w:rsidR="00AD5EEA" w:rsidRPr="006E4C04" w:rsidRDefault="00AD5EEA" w:rsidP="0007231A">
      <w:pPr>
        <w:pStyle w:val="ListParagraph1"/>
        <w:tabs>
          <w:tab w:val="left" w:pos="0"/>
          <w:tab w:val="left" w:pos="360"/>
        </w:tabs>
        <w:spacing w:after="0" w:line="360" w:lineRule="auto"/>
        <w:ind w:left="0"/>
        <w:jc w:val="center"/>
        <w:rPr>
          <w:rFonts w:ascii="Times New Roman" w:hAnsi="Times New Roman"/>
          <w:b/>
          <w:sz w:val="28"/>
          <w:szCs w:val="28"/>
        </w:rPr>
      </w:pPr>
      <w:r w:rsidRPr="006E4C04">
        <w:rPr>
          <w:rFonts w:ascii="Times New Roman" w:hAnsi="Times New Roman"/>
          <w:b/>
          <w:sz w:val="28"/>
          <w:szCs w:val="28"/>
        </w:rPr>
        <w:t xml:space="preserve">за </w:t>
      </w:r>
      <w:r w:rsidR="006C2518" w:rsidRPr="006E4C04">
        <w:rPr>
          <w:rFonts w:ascii="Times New Roman" w:hAnsi="Times New Roman"/>
          <w:b/>
          <w:sz w:val="28"/>
          <w:szCs w:val="28"/>
        </w:rPr>
        <w:t>отчетный период</w:t>
      </w:r>
    </w:p>
    <w:p w:rsidR="00AD5EEA" w:rsidRPr="00234628" w:rsidRDefault="00AD5EEA" w:rsidP="007637E6">
      <w:pPr>
        <w:widowControl/>
        <w:tabs>
          <w:tab w:val="left" w:pos="709"/>
        </w:tabs>
        <w:adjustRightInd/>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b/>
          <w:sz w:val="28"/>
          <w:szCs w:val="20"/>
        </w:rPr>
        <w:t xml:space="preserve">         </w:t>
      </w:r>
      <w:r>
        <w:rPr>
          <w:rFonts w:ascii="Times New Roman" w:hAnsi="Times New Roman" w:cs="Times New Roman"/>
          <w:b/>
          <w:sz w:val="28"/>
          <w:szCs w:val="20"/>
        </w:rPr>
        <w:tab/>
      </w:r>
      <w:r>
        <w:rPr>
          <w:rFonts w:ascii="Times New Roman" w:hAnsi="Times New Roman" w:cs="Times New Roman"/>
          <w:sz w:val="28"/>
          <w:szCs w:val="20"/>
        </w:rPr>
        <w:t>Основн</w:t>
      </w:r>
      <w:r w:rsidRPr="00C23457">
        <w:rPr>
          <w:rFonts w:ascii="Times New Roman" w:hAnsi="Times New Roman" w:cs="Times New Roman"/>
          <w:sz w:val="28"/>
          <w:szCs w:val="20"/>
        </w:rPr>
        <w:t>ой</w:t>
      </w:r>
      <w:r>
        <w:rPr>
          <w:rFonts w:ascii="Times New Roman" w:hAnsi="Times New Roman" w:cs="Times New Roman"/>
          <w:sz w:val="28"/>
          <w:szCs w:val="20"/>
        </w:rPr>
        <w:t xml:space="preserve"> цел</w:t>
      </w:r>
      <w:r w:rsidRPr="00C23457">
        <w:rPr>
          <w:rFonts w:ascii="Times New Roman" w:hAnsi="Times New Roman" w:cs="Times New Roman"/>
          <w:sz w:val="28"/>
          <w:szCs w:val="20"/>
        </w:rPr>
        <w:t>ью</w:t>
      </w:r>
      <w:r>
        <w:rPr>
          <w:rFonts w:ascii="Times New Roman" w:hAnsi="Times New Roman" w:cs="Times New Roman"/>
          <w:sz w:val="28"/>
          <w:szCs w:val="20"/>
        </w:rPr>
        <w:t xml:space="preserve"> </w:t>
      </w:r>
      <w:r w:rsidR="00036DB5">
        <w:rPr>
          <w:rFonts w:ascii="Times New Roman" w:hAnsi="Times New Roman" w:cs="Times New Roman"/>
          <w:sz w:val="28"/>
          <w:szCs w:val="20"/>
        </w:rPr>
        <w:t xml:space="preserve">деятельности </w:t>
      </w:r>
      <w:r>
        <w:rPr>
          <w:rFonts w:ascii="Times New Roman" w:hAnsi="Times New Roman" w:cs="Times New Roman"/>
          <w:sz w:val="28"/>
          <w:szCs w:val="20"/>
        </w:rPr>
        <w:t>Института</w:t>
      </w:r>
      <w:r w:rsidR="009507B1">
        <w:rPr>
          <w:rFonts w:ascii="Times New Roman" w:hAnsi="Times New Roman" w:cs="Times New Roman"/>
          <w:sz w:val="28"/>
          <w:szCs w:val="20"/>
        </w:rPr>
        <w:t xml:space="preserve"> согласно плану</w:t>
      </w:r>
      <w:r>
        <w:rPr>
          <w:rFonts w:ascii="Times New Roman" w:hAnsi="Times New Roman" w:cs="Times New Roman"/>
          <w:sz w:val="28"/>
          <w:szCs w:val="20"/>
        </w:rPr>
        <w:t xml:space="preserve"> работы</w:t>
      </w:r>
      <w:r w:rsidR="009507B1">
        <w:rPr>
          <w:rFonts w:ascii="Times New Roman" w:hAnsi="Times New Roman" w:cs="Times New Roman"/>
          <w:sz w:val="28"/>
          <w:szCs w:val="20"/>
        </w:rPr>
        <w:t xml:space="preserve"> </w:t>
      </w:r>
      <w:r>
        <w:rPr>
          <w:rFonts w:ascii="Times New Roman" w:hAnsi="Times New Roman" w:cs="Times New Roman"/>
          <w:sz w:val="28"/>
          <w:szCs w:val="20"/>
        </w:rPr>
        <w:t xml:space="preserve">является </w:t>
      </w:r>
      <w:r w:rsidRPr="007603F6">
        <w:rPr>
          <w:rFonts w:ascii="Times New Roman" w:hAnsi="Times New Roman" w:cs="Times New Roman"/>
          <w:sz w:val="28"/>
          <w:szCs w:val="20"/>
        </w:rPr>
        <w:t xml:space="preserve">создание современных условий и механизмов, обеспечивающих удовлетворение потребностей работников образовательных организаций и других потребителей в </w:t>
      </w:r>
      <w:r w:rsidRPr="007603F6">
        <w:rPr>
          <w:rFonts w:ascii="Times New Roman" w:hAnsi="Times New Roman" w:cs="Times New Roman"/>
          <w:sz w:val="28"/>
          <w:szCs w:val="20"/>
        </w:rPr>
        <w:lastRenderedPageBreak/>
        <w:t xml:space="preserve">непрерывном образовании, становлении и совершенствовании их компетенций, а также научно-методическое  сопровождение </w:t>
      </w:r>
      <w:r w:rsidRPr="007603F6">
        <w:rPr>
          <w:rFonts w:ascii="Times New Roman" w:hAnsi="Times New Roman" w:cs="Times New Roman"/>
          <w:sz w:val="28"/>
          <w:szCs w:val="28"/>
        </w:rPr>
        <w:t>функционирования и развития системы образования Республики Крым</w:t>
      </w:r>
      <w:r w:rsidR="007637E6" w:rsidRPr="007603F6">
        <w:rPr>
          <w:rFonts w:ascii="Times New Roman" w:hAnsi="Times New Roman" w:cs="Times New Roman"/>
          <w:sz w:val="28"/>
          <w:szCs w:val="28"/>
        </w:rPr>
        <w:t xml:space="preserve">, </w:t>
      </w:r>
      <w:r w:rsidRPr="007603F6">
        <w:rPr>
          <w:rFonts w:ascii="Times New Roman" w:hAnsi="Times New Roman" w:cs="Times New Roman"/>
          <w:sz w:val="28"/>
          <w:szCs w:val="28"/>
        </w:rPr>
        <w:t>удовлетворение потребностей работников образования в повышении их квалификации и профессиональной переподготовки.</w:t>
      </w:r>
    </w:p>
    <w:p w:rsidR="00AD5EEA" w:rsidRDefault="00AD5EEA">
      <w:pPr>
        <w:widowControl/>
        <w:tabs>
          <w:tab w:val="left" w:pos="284"/>
          <w:tab w:val="left" w:pos="2268"/>
        </w:tabs>
        <w:adjustRightInd/>
        <w:spacing w:before="0" w:beforeAutospacing="0" w:after="0" w:afterAutospacing="0" w:line="360" w:lineRule="auto"/>
        <w:jc w:val="both"/>
        <w:rPr>
          <w:rFonts w:ascii="Times New Roman" w:hAnsi="Times New Roman" w:cs="Times New Roman"/>
          <w:sz w:val="28"/>
          <w:szCs w:val="20"/>
        </w:rPr>
      </w:pPr>
      <w:r>
        <w:rPr>
          <w:rFonts w:ascii="Times New Roman" w:hAnsi="Times New Roman" w:cs="Times New Roman"/>
          <w:sz w:val="28"/>
          <w:szCs w:val="20"/>
        </w:rPr>
        <w:t xml:space="preserve">       </w:t>
      </w:r>
      <w:r w:rsidR="006C2518">
        <w:rPr>
          <w:rFonts w:ascii="Times New Roman" w:hAnsi="Times New Roman" w:cs="Times New Roman"/>
          <w:sz w:val="28"/>
          <w:szCs w:val="20"/>
        </w:rPr>
        <w:t>Для достижения поставленной цели</w:t>
      </w:r>
      <w:r>
        <w:rPr>
          <w:rFonts w:ascii="Times New Roman" w:hAnsi="Times New Roman" w:cs="Times New Roman"/>
          <w:sz w:val="28"/>
          <w:szCs w:val="20"/>
        </w:rPr>
        <w:t xml:space="preserve"> в 201</w:t>
      </w:r>
      <w:r w:rsidR="00FF31A7">
        <w:rPr>
          <w:rFonts w:ascii="Times New Roman" w:hAnsi="Times New Roman" w:cs="Times New Roman"/>
          <w:sz w:val="28"/>
          <w:szCs w:val="20"/>
        </w:rPr>
        <w:t>9</w:t>
      </w:r>
      <w:r>
        <w:rPr>
          <w:rFonts w:ascii="Times New Roman" w:hAnsi="Times New Roman" w:cs="Times New Roman"/>
          <w:sz w:val="28"/>
          <w:szCs w:val="20"/>
        </w:rPr>
        <w:t xml:space="preserve"> году </w:t>
      </w:r>
      <w:r w:rsidR="006C2518">
        <w:rPr>
          <w:rFonts w:ascii="Times New Roman" w:hAnsi="Times New Roman" w:cs="Times New Roman"/>
          <w:sz w:val="28"/>
          <w:szCs w:val="20"/>
        </w:rPr>
        <w:t>были реализованы</w:t>
      </w:r>
      <w:r>
        <w:rPr>
          <w:rFonts w:ascii="Times New Roman" w:hAnsi="Times New Roman" w:cs="Times New Roman"/>
          <w:sz w:val="28"/>
          <w:szCs w:val="20"/>
        </w:rPr>
        <w:t xml:space="preserve"> следующие задачи: </w:t>
      </w:r>
    </w:p>
    <w:p w:rsidR="009507B1" w:rsidRPr="009507B1" w:rsidRDefault="00FF31A7" w:rsidP="0090081C">
      <w:pPr>
        <w:pStyle w:val="af8"/>
        <w:widowControl/>
        <w:numPr>
          <w:ilvl w:val="0"/>
          <w:numId w:val="3"/>
        </w:numPr>
        <w:shd w:val="clear" w:color="auto" w:fill="FFFFFF"/>
        <w:tabs>
          <w:tab w:val="left" w:pos="0"/>
          <w:tab w:val="left" w:pos="284"/>
        </w:tabs>
        <w:overflowPunct w:val="0"/>
        <w:spacing w:before="161" w:after="161" w:line="360" w:lineRule="auto"/>
        <w:ind w:left="0" w:firstLine="0"/>
        <w:jc w:val="both"/>
        <w:rPr>
          <w:sz w:val="28"/>
          <w:szCs w:val="28"/>
        </w:rPr>
      </w:pPr>
      <w:r w:rsidRPr="00344941">
        <w:rPr>
          <w:sz w:val="28"/>
          <w:szCs w:val="28"/>
        </w:rPr>
        <w:t xml:space="preserve">обеспечение </w:t>
      </w:r>
      <w:r w:rsidRPr="00344941">
        <w:rPr>
          <w:spacing w:val="-2"/>
          <w:sz w:val="28"/>
          <w:szCs w:val="28"/>
        </w:rPr>
        <w:t>реализации Указа Президента Российской Федерации от 07.05.</w:t>
      </w:r>
      <w:smartTag w:uri="urn:schemas-microsoft-com:office:smarttags" w:element="metricconverter">
        <w:smartTagPr>
          <w:attr w:name="ProductID" w:val="2018 г"/>
        </w:smartTagPr>
        <w:r w:rsidRPr="00344941">
          <w:rPr>
            <w:spacing w:val="-2"/>
            <w:sz w:val="28"/>
            <w:szCs w:val="28"/>
          </w:rPr>
          <w:t>2018 г</w:t>
        </w:r>
      </w:smartTag>
      <w:r w:rsidRPr="00344941">
        <w:rPr>
          <w:spacing w:val="-2"/>
          <w:sz w:val="28"/>
          <w:szCs w:val="28"/>
        </w:rPr>
        <w:t>.  №204 «О национальных целях и стратегических задачах развития Российской Фе</w:t>
      </w:r>
      <w:r w:rsidR="009507B1">
        <w:rPr>
          <w:spacing w:val="-2"/>
          <w:sz w:val="28"/>
          <w:szCs w:val="28"/>
        </w:rPr>
        <w:t>дерации на период до 2024 года»;</w:t>
      </w:r>
      <w:r w:rsidRPr="00344941">
        <w:rPr>
          <w:spacing w:val="-2"/>
          <w:sz w:val="28"/>
          <w:szCs w:val="28"/>
        </w:rPr>
        <w:t xml:space="preserve"> </w:t>
      </w:r>
    </w:p>
    <w:p w:rsidR="00344941" w:rsidRPr="009507B1" w:rsidRDefault="009507B1" w:rsidP="0090081C">
      <w:pPr>
        <w:pStyle w:val="af8"/>
        <w:widowControl/>
        <w:numPr>
          <w:ilvl w:val="0"/>
          <w:numId w:val="3"/>
        </w:numPr>
        <w:shd w:val="clear" w:color="auto" w:fill="FFFFFF"/>
        <w:tabs>
          <w:tab w:val="left" w:pos="0"/>
          <w:tab w:val="left" w:pos="284"/>
        </w:tabs>
        <w:overflowPunct w:val="0"/>
        <w:spacing w:before="161" w:after="161" w:line="360" w:lineRule="auto"/>
        <w:ind w:left="0" w:firstLine="0"/>
        <w:jc w:val="both"/>
        <w:rPr>
          <w:sz w:val="28"/>
          <w:szCs w:val="28"/>
        </w:rPr>
      </w:pPr>
      <w:r>
        <w:rPr>
          <w:sz w:val="28"/>
          <w:szCs w:val="28"/>
        </w:rPr>
        <w:t xml:space="preserve">осуществление </w:t>
      </w:r>
      <w:r w:rsidR="00FF31A7" w:rsidRPr="00344941">
        <w:rPr>
          <w:sz w:val="28"/>
          <w:szCs w:val="28"/>
        </w:rPr>
        <w:t>организационно-методическо</w:t>
      </w:r>
      <w:r>
        <w:rPr>
          <w:sz w:val="28"/>
          <w:szCs w:val="28"/>
        </w:rPr>
        <w:t>го сопровождения</w:t>
      </w:r>
      <w:r w:rsidR="00FF31A7" w:rsidRPr="00344941">
        <w:rPr>
          <w:sz w:val="28"/>
          <w:szCs w:val="28"/>
        </w:rPr>
        <w:t xml:space="preserve"> реализации </w:t>
      </w:r>
      <w:r w:rsidR="007603F6" w:rsidRPr="00344941">
        <w:rPr>
          <w:spacing w:val="-2"/>
          <w:sz w:val="28"/>
          <w:szCs w:val="28"/>
        </w:rPr>
        <w:t>г</w:t>
      </w:r>
      <w:r w:rsidR="00FF31A7" w:rsidRPr="00344941">
        <w:rPr>
          <w:spacing w:val="-2"/>
          <w:sz w:val="28"/>
          <w:szCs w:val="28"/>
        </w:rPr>
        <w:t xml:space="preserve">осударственной программы Российской </w:t>
      </w:r>
      <w:r w:rsidR="007603F6" w:rsidRPr="00344941">
        <w:rPr>
          <w:spacing w:val="-2"/>
          <w:sz w:val="28"/>
          <w:szCs w:val="28"/>
        </w:rPr>
        <w:t>Ф</w:t>
      </w:r>
      <w:r w:rsidR="00FF31A7" w:rsidRPr="00344941">
        <w:rPr>
          <w:spacing w:val="-2"/>
          <w:sz w:val="28"/>
          <w:szCs w:val="28"/>
        </w:rPr>
        <w:t>едерации «Развитие образования»</w:t>
      </w:r>
      <w:r w:rsidR="00BC1780" w:rsidRPr="00344941">
        <w:rPr>
          <w:spacing w:val="-2"/>
          <w:sz w:val="28"/>
          <w:szCs w:val="28"/>
        </w:rPr>
        <w:t xml:space="preserve">, утвержденной Постановлением Правительства Российской Федерации </w:t>
      </w:r>
      <w:r w:rsidR="00FF31A7" w:rsidRPr="00344941">
        <w:rPr>
          <w:spacing w:val="-2"/>
          <w:sz w:val="28"/>
          <w:szCs w:val="28"/>
        </w:rPr>
        <w:t>от 26.12.2017 г. №1642 в Республике Крым, Национального проекта «Образование»</w:t>
      </w:r>
      <w:r w:rsidR="00344941" w:rsidRPr="00344941">
        <w:rPr>
          <w:spacing w:val="-2"/>
          <w:sz w:val="28"/>
          <w:szCs w:val="28"/>
        </w:rPr>
        <w:t xml:space="preserve">, </w:t>
      </w:r>
      <w:r w:rsidR="00344941" w:rsidRPr="009507B1">
        <w:rPr>
          <w:sz w:val="28"/>
          <w:szCs w:val="28"/>
        </w:rPr>
        <w:t>утвержденного  президиумом Совета при Президенте Российской Федерации по стратегическому развитию и национальным проектам от 24 декабря 2018 г. №  16;</w:t>
      </w:r>
    </w:p>
    <w:p w:rsidR="0069007A" w:rsidRPr="00D51F8D" w:rsidRDefault="0069007A" w:rsidP="0090081C">
      <w:pPr>
        <w:pStyle w:val="af8"/>
        <w:numPr>
          <w:ilvl w:val="0"/>
          <w:numId w:val="3"/>
        </w:numPr>
        <w:tabs>
          <w:tab w:val="left" w:pos="0"/>
          <w:tab w:val="left" w:pos="360"/>
        </w:tabs>
        <w:overflowPunct w:val="0"/>
        <w:spacing w:line="360" w:lineRule="auto"/>
        <w:ind w:left="0" w:firstLine="0"/>
        <w:jc w:val="both"/>
        <w:rPr>
          <w:rFonts w:asciiTheme="minorHAnsi" w:hAnsiTheme="minorHAnsi" w:cstheme="minorHAnsi"/>
          <w:sz w:val="28"/>
          <w:szCs w:val="28"/>
        </w:rPr>
      </w:pPr>
      <w:r w:rsidRPr="00D51F8D">
        <w:rPr>
          <w:rFonts w:asciiTheme="minorHAnsi" w:hAnsiTheme="minorHAnsi" w:cstheme="minorHAnsi"/>
          <w:sz w:val="28"/>
          <w:szCs w:val="28"/>
        </w:rPr>
        <w:t>реализаци</w:t>
      </w:r>
      <w:r w:rsidR="009507B1">
        <w:rPr>
          <w:rFonts w:asciiTheme="minorHAnsi" w:hAnsiTheme="minorHAnsi" w:cstheme="minorHAnsi"/>
          <w:sz w:val="28"/>
          <w:szCs w:val="28"/>
        </w:rPr>
        <w:t>я</w:t>
      </w:r>
      <w:r w:rsidRPr="00D51F8D">
        <w:rPr>
          <w:rFonts w:asciiTheme="minorHAnsi" w:hAnsiTheme="minorHAnsi" w:cstheme="minorHAnsi"/>
          <w:sz w:val="28"/>
          <w:szCs w:val="28"/>
        </w:rPr>
        <w:t xml:space="preserve"> региональных сетевых</w:t>
      </w:r>
      <w:r w:rsidRPr="00D51F8D">
        <w:rPr>
          <w:rFonts w:asciiTheme="minorHAnsi" w:hAnsiTheme="minorHAnsi" w:cstheme="minorHAnsi"/>
          <w:spacing w:val="-2"/>
          <w:sz w:val="28"/>
          <w:szCs w:val="28"/>
        </w:rPr>
        <w:t xml:space="preserve"> проектов</w:t>
      </w:r>
      <w:r w:rsidRPr="00D51F8D">
        <w:rPr>
          <w:rFonts w:asciiTheme="minorHAnsi" w:hAnsiTheme="minorHAnsi" w:cstheme="minorHAnsi"/>
          <w:sz w:val="28"/>
          <w:szCs w:val="28"/>
        </w:rPr>
        <w:t xml:space="preserve"> «Повышение качества образования школ, имеющих низкие результаты, функционирующих в неблагоприятных социальных условиях», «Образовательный аудит» и др.; </w:t>
      </w:r>
    </w:p>
    <w:p w:rsidR="0069007A" w:rsidRPr="00D51F8D" w:rsidRDefault="0069007A" w:rsidP="0090081C">
      <w:pPr>
        <w:pStyle w:val="af8"/>
        <w:numPr>
          <w:ilvl w:val="0"/>
          <w:numId w:val="3"/>
        </w:numPr>
        <w:tabs>
          <w:tab w:val="left" w:pos="426"/>
        </w:tabs>
        <w:overflowPunct w:val="0"/>
        <w:spacing w:line="360" w:lineRule="auto"/>
        <w:ind w:left="0" w:firstLine="0"/>
        <w:jc w:val="both"/>
        <w:rPr>
          <w:rFonts w:asciiTheme="minorHAnsi" w:hAnsiTheme="minorHAnsi" w:cstheme="minorHAnsi"/>
          <w:sz w:val="28"/>
          <w:szCs w:val="28"/>
        </w:rPr>
      </w:pPr>
      <w:r w:rsidRPr="00D51F8D">
        <w:rPr>
          <w:sz w:val="28"/>
          <w:szCs w:val="28"/>
        </w:rPr>
        <w:t>к</w:t>
      </w:r>
      <w:r w:rsidRPr="00D51F8D">
        <w:rPr>
          <w:rFonts w:asciiTheme="minorHAnsi" w:hAnsiTheme="minorHAnsi" w:cstheme="minorHAnsi"/>
          <w:sz w:val="28"/>
          <w:szCs w:val="28"/>
        </w:rPr>
        <w:t xml:space="preserve">оординация </w:t>
      </w:r>
      <w:r w:rsidRPr="00D51F8D">
        <w:rPr>
          <w:rFonts w:asciiTheme="minorHAnsi" w:hAnsiTheme="minorHAnsi" w:cstheme="minorHAnsi"/>
          <w:spacing w:val="-2"/>
          <w:sz w:val="28"/>
          <w:szCs w:val="28"/>
        </w:rPr>
        <w:t xml:space="preserve">инновационной деятельности на основе межведомственного взаимодействия на различных уровнях системы образования и обеспечение научно-методического </w:t>
      </w:r>
      <w:r w:rsidRPr="00D51F8D">
        <w:rPr>
          <w:rFonts w:asciiTheme="minorHAnsi" w:hAnsiTheme="minorHAnsi" w:cstheme="minorHAnsi"/>
          <w:sz w:val="28"/>
          <w:szCs w:val="28"/>
        </w:rPr>
        <w:t xml:space="preserve">сопровождения федеральных и региональных инновационных площадок; </w:t>
      </w:r>
    </w:p>
    <w:p w:rsidR="0069007A" w:rsidRPr="00D51F8D" w:rsidRDefault="0069007A" w:rsidP="0090081C">
      <w:pPr>
        <w:pStyle w:val="af8"/>
        <w:numPr>
          <w:ilvl w:val="0"/>
          <w:numId w:val="3"/>
        </w:numPr>
        <w:tabs>
          <w:tab w:val="left" w:pos="284"/>
        </w:tabs>
        <w:overflowPunct w:val="0"/>
        <w:spacing w:line="360" w:lineRule="auto"/>
        <w:ind w:left="0" w:firstLine="0"/>
        <w:jc w:val="both"/>
        <w:rPr>
          <w:rFonts w:asciiTheme="minorHAnsi" w:hAnsiTheme="minorHAnsi" w:cstheme="minorHAnsi"/>
          <w:sz w:val="28"/>
          <w:szCs w:val="28"/>
        </w:rPr>
      </w:pPr>
      <w:r w:rsidRPr="00D51F8D">
        <w:rPr>
          <w:rFonts w:asciiTheme="minorHAnsi" w:hAnsiTheme="minorHAnsi" w:cstheme="minorHAnsi"/>
          <w:sz w:val="28"/>
          <w:szCs w:val="28"/>
        </w:rPr>
        <w:t>научно-методическое, организационное сопровождение непрерывного развития профессионального мастерства педагогических работников, обеспечения их профессионального роста в рамках поэтапного внедрения национальной системы учительского роста;</w:t>
      </w:r>
    </w:p>
    <w:p w:rsidR="00AD5EEA" w:rsidRPr="003B1CBA" w:rsidRDefault="00F83289" w:rsidP="0090081C">
      <w:pPr>
        <w:pStyle w:val="af8"/>
        <w:widowControl/>
        <w:numPr>
          <w:ilvl w:val="0"/>
          <w:numId w:val="3"/>
        </w:numPr>
        <w:tabs>
          <w:tab w:val="left" w:pos="0"/>
          <w:tab w:val="left" w:pos="284"/>
        </w:tabs>
        <w:spacing w:line="360" w:lineRule="auto"/>
        <w:ind w:left="0" w:firstLine="0"/>
        <w:jc w:val="both"/>
        <w:rPr>
          <w:sz w:val="28"/>
        </w:rPr>
      </w:pPr>
      <w:r w:rsidRPr="00FF31A7">
        <w:rPr>
          <w:sz w:val="28"/>
        </w:rPr>
        <w:lastRenderedPageBreak/>
        <w:t>о</w:t>
      </w:r>
      <w:r w:rsidR="00AD5EEA" w:rsidRPr="00FF31A7">
        <w:rPr>
          <w:sz w:val="28"/>
        </w:rPr>
        <w:t xml:space="preserve">беспечение    непрерывного    дополнительного    </w:t>
      </w:r>
      <w:r w:rsidR="006C2518" w:rsidRPr="00FF31A7">
        <w:rPr>
          <w:sz w:val="28"/>
        </w:rPr>
        <w:t>профессионального образования руководящих и педагогических работников организаций</w:t>
      </w:r>
      <w:r w:rsidR="00AD5EEA" w:rsidRPr="00FF31A7">
        <w:rPr>
          <w:sz w:val="28"/>
        </w:rPr>
        <w:t>, осуществляющих образовательную деятельность</w:t>
      </w:r>
      <w:r w:rsidRPr="00FF31A7">
        <w:rPr>
          <w:sz w:val="28"/>
        </w:rPr>
        <w:t>;</w:t>
      </w:r>
      <w:r w:rsidR="00AD5EEA" w:rsidRPr="00FF31A7">
        <w:rPr>
          <w:sz w:val="28"/>
        </w:rPr>
        <w:t xml:space="preserve"> </w:t>
      </w:r>
    </w:p>
    <w:p w:rsidR="00AD5EEA" w:rsidRPr="003B1CBA" w:rsidRDefault="00F83289" w:rsidP="0090081C">
      <w:pPr>
        <w:pStyle w:val="af8"/>
        <w:widowControl/>
        <w:numPr>
          <w:ilvl w:val="0"/>
          <w:numId w:val="3"/>
        </w:numPr>
        <w:tabs>
          <w:tab w:val="left" w:pos="0"/>
          <w:tab w:val="left" w:pos="284"/>
          <w:tab w:val="left" w:pos="426"/>
        </w:tabs>
        <w:spacing w:line="360" w:lineRule="auto"/>
        <w:ind w:left="0" w:firstLine="0"/>
        <w:jc w:val="both"/>
        <w:rPr>
          <w:sz w:val="28"/>
        </w:rPr>
      </w:pPr>
      <w:r>
        <w:rPr>
          <w:sz w:val="28"/>
        </w:rPr>
        <w:t>в</w:t>
      </w:r>
      <w:r w:rsidR="009507B1">
        <w:rPr>
          <w:sz w:val="28"/>
        </w:rPr>
        <w:t xml:space="preserve">недрение в деятельность образовательных организаций Республики Крым </w:t>
      </w:r>
      <w:r w:rsidR="00AD5EEA" w:rsidRPr="003B1CBA">
        <w:rPr>
          <w:sz w:val="28"/>
        </w:rPr>
        <w:t xml:space="preserve"> федеральных </w:t>
      </w:r>
      <w:r w:rsidR="006C2518" w:rsidRPr="003B1CBA">
        <w:rPr>
          <w:sz w:val="28"/>
        </w:rPr>
        <w:t>государственных образовательных</w:t>
      </w:r>
      <w:r w:rsidR="00AD5EEA" w:rsidRPr="003B1CBA">
        <w:rPr>
          <w:sz w:val="28"/>
        </w:rPr>
        <w:t xml:space="preserve"> стандартов</w:t>
      </w:r>
      <w:r>
        <w:rPr>
          <w:sz w:val="28"/>
        </w:rPr>
        <w:t>;</w:t>
      </w:r>
      <w:r w:rsidR="00AD5EEA" w:rsidRPr="003B1CBA">
        <w:rPr>
          <w:sz w:val="28"/>
        </w:rPr>
        <w:t xml:space="preserve"> </w:t>
      </w:r>
    </w:p>
    <w:p w:rsidR="00AD5EEA" w:rsidRPr="003B1CBA" w:rsidRDefault="00F83289" w:rsidP="0090081C">
      <w:pPr>
        <w:pStyle w:val="af8"/>
        <w:widowControl/>
        <w:numPr>
          <w:ilvl w:val="0"/>
          <w:numId w:val="3"/>
        </w:numPr>
        <w:tabs>
          <w:tab w:val="left" w:pos="0"/>
          <w:tab w:val="left" w:pos="284"/>
        </w:tabs>
        <w:spacing w:line="360" w:lineRule="auto"/>
        <w:ind w:left="0" w:firstLine="0"/>
        <w:jc w:val="both"/>
        <w:rPr>
          <w:sz w:val="28"/>
        </w:rPr>
      </w:pPr>
      <w:r>
        <w:rPr>
          <w:sz w:val="28"/>
        </w:rPr>
        <w:t>н</w:t>
      </w:r>
      <w:r w:rsidR="00AD5EEA" w:rsidRPr="003B1CBA">
        <w:rPr>
          <w:sz w:val="28"/>
        </w:rPr>
        <w:t>аучно-</w:t>
      </w:r>
      <w:r w:rsidR="006C2518" w:rsidRPr="003B1CBA">
        <w:rPr>
          <w:sz w:val="28"/>
        </w:rPr>
        <w:t>методическое сопровождение</w:t>
      </w:r>
      <w:r w:rsidR="00AD5EEA" w:rsidRPr="003B1CBA">
        <w:rPr>
          <w:sz w:val="28"/>
        </w:rPr>
        <w:t xml:space="preserve"> образовательной </w:t>
      </w:r>
      <w:r w:rsidR="009507B1">
        <w:rPr>
          <w:sz w:val="28"/>
        </w:rPr>
        <w:t>и управленческой деятельности образовательных организаций</w:t>
      </w:r>
      <w:r>
        <w:rPr>
          <w:sz w:val="28"/>
        </w:rPr>
        <w:t>;</w:t>
      </w:r>
      <w:r w:rsidR="00AD5EEA" w:rsidRPr="003B1CBA">
        <w:rPr>
          <w:sz w:val="28"/>
        </w:rPr>
        <w:t xml:space="preserve"> </w:t>
      </w:r>
    </w:p>
    <w:p w:rsidR="00AD5EEA" w:rsidRPr="003B1CBA" w:rsidRDefault="00F83289" w:rsidP="0090081C">
      <w:pPr>
        <w:pStyle w:val="af8"/>
        <w:widowControl/>
        <w:numPr>
          <w:ilvl w:val="0"/>
          <w:numId w:val="3"/>
        </w:numPr>
        <w:tabs>
          <w:tab w:val="left" w:pos="0"/>
          <w:tab w:val="left" w:pos="284"/>
        </w:tabs>
        <w:spacing w:line="360" w:lineRule="auto"/>
        <w:ind w:left="0" w:firstLine="0"/>
        <w:jc w:val="both"/>
        <w:rPr>
          <w:sz w:val="28"/>
        </w:rPr>
      </w:pPr>
      <w:r>
        <w:rPr>
          <w:sz w:val="28"/>
        </w:rPr>
        <w:t>р</w:t>
      </w:r>
      <w:r w:rsidR="00AD5EEA" w:rsidRPr="003B1CBA">
        <w:rPr>
          <w:sz w:val="28"/>
        </w:rPr>
        <w:t>азвитие инновационной информационно-образовательной</w:t>
      </w:r>
      <w:r w:rsidR="00C23457" w:rsidRPr="003B1CBA">
        <w:rPr>
          <w:sz w:val="28"/>
        </w:rPr>
        <w:t xml:space="preserve"> </w:t>
      </w:r>
      <w:r w:rsidR="00AD5EEA" w:rsidRPr="003B1CBA">
        <w:rPr>
          <w:sz w:val="28"/>
        </w:rPr>
        <w:t xml:space="preserve">среды Института </w:t>
      </w:r>
      <w:r w:rsidR="006C2518" w:rsidRPr="003B1CBA">
        <w:rPr>
          <w:sz w:val="28"/>
        </w:rPr>
        <w:t>и системы</w:t>
      </w:r>
      <w:r w:rsidR="00AD5EEA" w:rsidRPr="003B1CBA">
        <w:rPr>
          <w:sz w:val="28"/>
        </w:rPr>
        <w:t xml:space="preserve">   образовательных организаций Республики Крым</w:t>
      </w:r>
      <w:r>
        <w:rPr>
          <w:sz w:val="28"/>
        </w:rPr>
        <w:t>;</w:t>
      </w:r>
      <w:r w:rsidR="00AD5EEA" w:rsidRPr="003B1CBA">
        <w:rPr>
          <w:sz w:val="28"/>
        </w:rPr>
        <w:t xml:space="preserve"> </w:t>
      </w:r>
    </w:p>
    <w:p w:rsidR="00AD5EEA" w:rsidRPr="003B1CBA" w:rsidRDefault="00AD5EEA" w:rsidP="0090081C">
      <w:pPr>
        <w:pStyle w:val="af8"/>
        <w:widowControl/>
        <w:numPr>
          <w:ilvl w:val="0"/>
          <w:numId w:val="3"/>
        </w:numPr>
        <w:tabs>
          <w:tab w:val="left" w:pos="0"/>
          <w:tab w:val="left" w:pos="284"/>
        </w:tabs>
        <w:spacing w:line="360" w:lineRule="auto"/>
        <w:ind w:left="0" w:firstLine="0"/>
        <w:jc w:val="both"/>
        <w:rPr>
          <w:sz w:val="28"/>
        </w:rPr>
      </w:pPr>
      <w:r w:rsidRPr="003B1CBA">
        <w:rPr>
          <w:sz w:val="28"/>
        </w:rPr>
        <w:t>методическое сопровождение работы с одаренными детьми</w:t>
      </w:r>
      <w:r w:rsidR="00F83289">
        <w:rPr>
          <w:sz w:val="28"/>
        </w:rPr>
        <w:t>;</w:t>
      </w:r>
    </w:p>
    <w:p w:rsidR="00AD5EEA" w:rsidRPr="003B1CBA" w:rsidRDefault="00F83289" w:rsidP="0090081C">
      <w:pPr>
        <w:pStyle w:val="af8"/>
        <w:widowControl/>
        <w:numPr>
          <w:ilvl w:val="0"/>
          <w:numId w:val="3"/>
        </w:numPr>
        <w:tabs>
          <w:tab w:val="left" w:pos="0"/>
          <w:tab w:val="left" w:pos="284"/>
        </w:tabs>
        <w:spacing w:line="360" w:lineRule="auto"/>
        <w:ind w:left="0" w:firstLine="0"/>
        <w:jc w:val="both"/>
        <w:rPr>
          <w:sz w:val="28"/>
        </w:rPr>
      </w:pPr>
      <w:r>
        <w:rPr>
          <w:sz w:val="28"/>
        </w:rPr>
        <w:t>ф</w:t>
      </w:r>
      <w:r w:rsidR="00C23457" w:rsidRPr="003B1CBA">
        <w:rPr>
          <w:sz w:val="28"/>
        </w:rPr>
        <w:t>ормирование региональной системы оценки качества образования в Республике Крым</w:t>
      </w:r>
      <w:r>
        <w:rPr>
          <w:sz w:val="28"/>
        </w:rPr>
        <w:t>;</w:t>
      </w:r>
      <w:r w:rsidR="00AD5EEA" w:rsidRPr="003B1CBA">
        <w:rPr>
          <w:sz w:val="28"/>
        </w:rPr>
        <w:t xml:space="preserve"> </w:t>
      </w:r>
    </w:p>
    <w:p w:rsidR="00AD5EEA" w:rsidRPr="003B1CBA" w:rsidRDefault="00F83289" w:rsidP="0090081C">
      <w:pPr>
        <w:pStyle w:val="af8"/>
        <w:widowControl/>
        <w:numPr>
          <w:ilvl w:val="0"/>
          <w:numId w:val="3"/>
        </w:numPr>
        <w:tabs>
          <w:tab w:val="left" w:pos="284"/>
        </w:tabs>
        <w:spacing w:line="360" w:lineRule="auto"/>
        <w:ind w:left="0" w:firstLine="0"/>
        <w:jc w:val="both"/>
        <w:rPr>
          <w:sz w:val="28"/>
        </w:rPr>
      </w:pPr>
      <w:r>
        <w:rPr>
          <w:sz w:val="28"/>
        </w:rPr>
        <w:t>р</w:t>
      </w:r>
      <w:r w:rsidR="006C2518" w:rsidRPr="003B1CBA">
        <w:rPr>
          <w:sz w:val="28"/>
        </w:rPr>
        <w:t>еализация плана программных</w:t>
      </w:r>
      <w:r w:rsidR="00AD5EEA" w:rsidRPr="003B1CBA">
        <w:rPr>
          <w:sz w:val="28"/>
        </w:rPr>
        <w:t xml:space="preserve"> мероприятий </w:t>
      </w:r>
      <w:r w:rsidR="003E518F" w:rsidRPr="003B1CBA">
        <w:rPr>
          <w:sz w:val="28"/>
        </w:rPr>
        <w:t>в</w:t>
      </w:r>
      <w:r w:rsidR="00AD5EEA" w:rsidRPr="003B1CBA">
        <w:rPr>
          <w:sz w:val="28"/>
        </w:rPr>
        <w:t xml:space="preserve"> 201</w:t>
      </w:r>
      <w:r w:rsidR="00FF31A7">
        <w:rPr>
          <w:sz w:val="28"/>
        </w:rPr>
        <w:t>9</w:t>
      </w:r>
      <w:r w:rsidR="00AD5EEA" w:rsidRPr="003B1CBA">
        <w:rPr>
          <w:sz w:val="28"/>
        </w:rPr>
        <w:t xml:space="preserve"> </w:t>
      </w:r>
      <w:r w:rsidR="006C2518" w:rsidRPr="003B1CBA">
        <w:rPr>
          <w:sz w:val="28"/>
        </w:rPr>
        <w:t>году Министерства образования</w:t>
      </w:r>
      <w:r w:rsidR="003E518F" w:rsidRPr="003B1CBA">
        <w:rPr>
          <w:sz w:val="28"/>
        </w:rPr>
        <w:t xml:space="preserve">, </w:t>
      </w:r>
      <w:r w:rsidR="00AD5EEA" w:rsidRPr="003B1CBA">
        <w:rPr>
          <w:sz w:val="28"/>
        </w:rPr>
        <w:t xml:space="preserve">науки </w:t>
      </w:r>
      <w:r w:rsidR="003E518F" w:rsidRPr="003B1CBA">
        <w:rPr>
          <w:sz w:val="28"/>
        </w:rPr>
        <w:t>и молодежи</w:t>
      </w:r>
      <w:r w:rsidR="00AD5EEA" w:rsidRPr="003B1CBA">
        <w:rPr>
          <w:sz w:val="28"/>
        </w:rPr>
        <w:t xml:space="preserve"> Республики Крым</w:t>
      </w:r>
      <w:r>
        <w:rPr>
          <w:sz w:val="28"/>
        </w:rPr>
        <w:t xml:space="preserve"> и др.</w:t>
      </w:r>
    </w:p>
    <w:p w:rsidR="00AD5EEA" w:rsidRDefault="00AD5EEA">
      <w:pPr>
        <w:widowControl/>
        <w:tabs>
          <w:tab w:val="left" w:pos="0"/>
        </w:tabs>
        <w:adjustRightInd/>
        <w:spacing w:before="0" w:beforeAutospacing="0" w:after="0" w:afterAutospacing="0" w:line="360" w:lineRule="auto"/>
        <w:jc w:val="both"/>
        <w:rPr>
          <w:rFonts w:ascii="Times New Roman" w:hAnsi="Times New Roman" w:cs="Times New Roman"/>
          <w:sz w:val="28"/>
          <w:szCs w:val="20"/>
        </w:rPr>
      </w:pPr>
      <w:r>
        <w:rPr>
          <w:rFonts w:ascii="Times New Roman" w:hAnsi="Times New Roman" w:cs="Times New Roman"/>
          <w:sz w:val="28"/>
          <w:szCs w:val="20"/>
        </w:rPr>
        <w:tab/>
        <w:t>Для достижения поставленных целей и выполнения задач в 201</w:t>
      </w:r>
      <w:r w:rsidR="0069007A">
        <w:rPr>
          <w:rFonts w:ascii="Times New Roman" w:hAnsi="Times New Roman" w:cs="Times New Roman"/>
          <w:sz w:val="28"/>
          <w:szCs w:val="20"/>
        </w:rPr>
        <w:t>9</w:t>
      </w:r>
      <w:r>
        <w:rPr>
          <w:rFonts w:ascii="Times New Roman" w:hAnsi="Times New Roman" w:cs="Times New Roman"/>
          <w:sz w:val="28"/>
          <w:szCs w:val="20"/>
        </w:rPr>
        <w:t xml:space="preserve"> году Институт осуществлял следующие виды деятельности:</w:t>
      </w:r>
    </w:p>
    <w:p w:rsidR="002F1B98" w:rsidRDefault="002F1B98" w:rsidP="002F1B98">
      <w:pPr>
        <w:widowControl/>
        <w:tabs>
          <w:tab w:val="left" w:pos="0"/>
        </w:tabs>
        <w:adjustRightInd/>
        <w:spacing w:before="0" w:beforeAutospacing="0" w:after="0" w:afterAutospacing="0" w:line="360" w:lineRule="auto"/>
        <w:jc w:val="both"/>
        <w:rPr>
          <w:rFonts w:ascii="Times New Roman" w:hAnsi="Times New Roman" w:cs="Times New Roman"/>
          <w:sz w:val="28"/>
          <w:szCs w:val="20"/>
        </w:rPr>
      </w:pPr>
      <w:r>
        <w:rPr>
          <w:rFonts w:ascii="Times New Roman" w:hAnsi="Times New Roman" w:cs="Times New Roman"/>
          <w:sz w:val="28"/>
          <w:szCs w:val="20"/>
        </w:rPr>
        <w:t xml:space="preserve">- </w:t>
      </w:r>
      <w:r w:rsidR="00F83289" w:rsidRPr="00776406">
        <w:rPr>
          <w:rFonts w:ascii="Times New Roman" w:hAnsi="Times New Roman" w:cs="Times New Roman"/>
          <w:sz w:val="28"/>
          <w:szCs w:val="20"/>
          <w:u w:val="single"/>
        </w:rPr>
        <w:t>п</w:t>
      </w:r>
      <w:r w:rsidR="00AD5EEA" w:rsidRPr="00776406">
        <w:rPr>
          <w:rFonts w:ascii="Times New Roman" w:hAnsi="Times New Roman" w:cs="Times New Roman"/>
          <w:sz w:val="28"/>
          <w:szCs w:val="20"/>
          <w:u w:val="single"/>
        </w:rPr>
        <w:t>овышение квалификации</w:t>
      </w:r>
      <w:r w:rsidR="00B55538" w:rsidRPr="00B55538">
        <w:rPr>
          <w:rFonts w:ascii="Times New Roman" w:hAnsi="Times New Roman" w:cs="Times New Roman"/>
          <w:sz w:val="28"/>
          <w:szCs w:val="20"/>
        </w:rPr>
        <w:t xml:space="preserve"> с </w:t>
      </w:r>
      <w:r w:rsidR="00776406" w:rsidRPr="00776406">
        <w:rPr>
          <w:rFonts w:ascii="Times New Roman" w:hAnsi="Times New Roman" w:cs="Times New Roman"/>
          <w:sz w:val="28"/>
          <w:szCs w:val="20"/>
        </w:rPr>
        <w:t>ц</w:t>
      </w:r>
      <w:r w:rsidR="00AD5EEA" w:rsidRPr="005A2900">
        <w:rPr>
          <w:rFonts w:ascii="Times New Roman" w:hAnsi="Times New Roman" w:cs="Times New Roman"/>
          <w:sz w:val="28"/>
          <w:szCs w:val="20"/>
        </w:rPr>
        <w:t>ель</w:t>
      </w:r>
      <w:r w:rsidR="00B55538">
        <w:rPr>
          <w:rFonts w:ascii="Times New Roman" w:hAnsi="Times New Roman" w:cs="Times New Roman"/>
          <w:sz w:val="28"/>
          <w:szCs w:val="20"/>
        </w:rPr>
        <w:t>ю</w:t>
      </w:r>
      <w:r w:rsidR="00AD5EEA" w:rsidRPr="005A2900">
        <w:rPr>
          <w:rFonts w:ascii="Times New Roman" w:hAnsi="Times New Roman" w:cs="Times New Roman"/>
          <w:sz w:val="28"/>
          <w:szCs w:val="20"/>
        </w:rPr>
        <w:t xml:space="preserve"> обновлени</w:t>
      </w:r>
      <w:r w:rsidR="00B55538">
        <w:rPr>
          <w:rFonts w:ascii="Times New Roman" w:hAnsi="Times New Roman" w:cs="Times New Roman"/>
          <w:sz w:val="28"/>
          <w:szCs w:val="20"/>
        </w:rPr>
        <w:t>я</w:t>
      </w:r>
      <w:r w:rsidR="00AD5EEA" w:rsidRPr="005A2900">
        <w:rPr>
          <w:rFonts w:ascii="Times New Roman" w:hAnsi="Times New Roman" w:cs="Times New Roman"/>
          <w:sz w:val="28"/>
          <w:szCs w:val="20"/>
        </w:rPr>
        <w:t xml:space="preserve"> теоретических и </w:t>
      </w:r>
      <w:r w:rsidR="00B55538">
        <w:rPr>
          <w:rFonts w:ascii="Times New Roman" w:hAnsi="Times New Roman" w:cs="Times New Roman"/>
          <w:sz w:val="28"/>
          <w:szCs w:val="20"/>
        </w:rPr>
        <w:t xml:space="preserve">совершенствования </w:t>
      </w:r>
      <w:r w:rsidR="00AD5EEA" w:rsidRPr="005A2900">
        <w:rPr>
          <w:rFonts w:ascii="Times New Roman" w:hAnsi="Times New Roman" w:cs="Times New Roman"/>
          <w:sz w:val="28"/>
          <w:szCs w:val="20"/>
        </w:rPr>
        <w:t>практических знаний педагогических работников</w:t>
      </w:r>
      <w:r w:rsidR="00180447">
        <w:rPr>
          <w:rFonts w:ascii="Times New Roman" w:hAnsi="Times New Roman" w:cs="Times New Roman"/>
          <w:sz w:val="28"/>
          <w:szCs w:val="20"/>
        </w:rPr>
        <w:t>, осуществляющих образовательную деятельность в</w:t>
      </w:r>
      <w:r>
        <w:rPr>
          <w:rFonts w:ascii="Times New Roman" w:hAnsi="Times New Roman" w:cs="Times New Roman"/>
          <w:sz w:val="28"/>
          <w:szCs w:val="20"/>
        </w:rPr>
        <w:t xml:space="preserve"> общеобразовательных организациях Республики</w:t>
      </w:r>
      <w:r w:rsidR="00180447">
        <w:rPr>
          <w:rFonts w:ascii="Times New Roman" w:hAnsi="Times New Roman" w:cs="Times New Roman"/>
          <w:sz w:val="28"/>
          <w:szCs w:val="20"/>
        </w:rPr>
        <w:t xml:space="preserve"> Крым, </w:t>
      </w:r>
      <w:r w:rsidR="00AD5EEA" w:rsidRPr="005A2900">
        <w:rPr>
          <w:rFonts w:ascii="Times New Roman" w:hAnsi="Times New Roman" w:cs="Times New Roman"/>
          <w:sz w:val="28"/>
          <w:szCs w:val="20"/>
        </w:rPr>
        <w:t>в соответствии с требованиями государственных образовательных стандартов</w:t>
      </w:r>
      <w:r>
        <w:rPr>
          <w:rFonts w:ascii="Times New Roman" w:hAnsi="Times New Roman" w:cs="Times New Roman"/>
          <w:sz w:val="28"/>
          <w:szCs w:val="20"/>
        </w:rPr>
        <w:t>;</w:t>
      </w:r>
    </w:p>
    <w:p w:rsidR="00AD5EEA" w:rsidRPr="005A2900" w:rsidRDefault="002F1B98" w:rsidP="002F1B98">
      <w:pPr>
        <w:widowControl/>
        <w:tabs>
          <w:tab w:val="left" w:pos="0"/>
        </w:tabs>
        <w:adjustRightInd/>
        <w:spacing w:before="0" w:beforeAutospacing="0" w:after="0" w:afterAutospacing="0" w:line="360" w:lineRule="auto"/>
        <w:jc w:val="both"/>
        <w:rPr>
          <w:rFonts w:ascii="Times New Roman" w:hAnsi="Times New Roman" w:cs="Times New Roman"/>
          <w:sz w:val="28"/>
          <w:szCs w:val="20"/>
        </w:rPr>
      </w:pPr>
      <w:r>
        <w:rPr>
          <w:rFonts w:ascii="Times New Roman" w:hAnsi="Times New Roman" w:cs="Times New Roman"/>
          <w:sz w:val="28"/>
          <w:szCs w:val="20"/>
        </w:rPr>
        <w:t xml:space="preserve">-  </w:t>
      </w:r>
      <w:r w:rsidR="00776406" w:rsidRPr="00776406">
        <w:rPr>
          <w:rFonts w:ascii="Times New Roman" w:hAnsi="Times New Roman" w:cs="Times New Roman"/>
          <w:sz w:val="28"/>
          <w:szCs w:val="20"/>
          <w:u w:val="single"/>
        </w:rPr>
        <w:t>п</w:t>
      </w:r>
      <w:r w:rsidR="00AD5EEA" w:rsidRPr="00776406">
        <w:rPr>
          <w:rFonts w:ascii="Times New Roman" w:hAnsi="Times New Roman" w:cs="Times New Roman"/>
          <w:sz w:val="28"/>
          <w:szCs w:val="20"/>
          <w:u w:val="single"/>
        </w:rPr>
        <w:t>рофессиональная переподготовка</w:t>
      </w:r>
      <w:r w:rsidR="00B55538" w:rsidRPr="00B55538">
        <w:rPr>
          <w:rFonts w:ascii="Times New Roman" w:hAnsi="Times New Roman" w:cs="Times New Roman"/>
          <w:sz w:val="28"/>
          <w:szCs w:val="20"/>
        </w:rPr>
        <w:t xml:space="preserve"> с </w:t>
      </w:r>
      <w:r w:rsidR="00776406" w:rsidRPr="00776406">
        <w:rPr>
          <w:rFonts w:ascii="Times New Roman" w:hAnsi="Times New Roman" w:cs="Times New Roman"/>
          <w:sz w:val="28"/>
          <w:szCs w:val="20"/>
        </w:rPr>
        <w:t>ц</w:t>
      </w:r>
      <w:r w:rsidR="00AD5EEA" w:rsidRPr="005A2900">
        <w:rPr>
          <w:rFonts w:ascii="Times New Roman" w:hAnsi="Times New Roman" w:cs="Times New Roman"/>
          <w:sz w:val="28"/>
          <w:szCs w:val="20"/>
        </w:rPr>
        <w:t>ель</w:t>
      </w:r>
      <w:r w:rsidR="00B55538">
        <w:rPr>
          <w:rFonts w:ascii="Times New Roman" w:hAnsi="Times New Roman" w:cs="Times New Roman"/>
          <w:sz w:val="28"/>
          <w:szCs w:val="20"/>
        </w:rPr>
        <w:t>ю</w:t>
      </w:r>
      <w:r w:rsidR="00AD5EEA" w:rsidRPr="005A2900">
        <w:rPr>
          <w:rFonts w:ascii="Times New Roman" w:hAnsi="Times New Roman" w:cs="Times New Roman"/>
          <w:sz w:val="28"/>
          <w:szCs w:val="20"/>
        </w:rPr>
        <w:t xml:space="preserve"> получени</w:t>
      </w:r>
      <w:r w:rsidR="00B55538">
        <w:rPr>
          <w:rFonts w:ascii="Times New Roman" w:hAnsi="Times New Roman" w:cs="Times New Roman"/>
          <w:sz w:val="28"/>
          <w:szCs w:val="20"/>
        </w:rPr>
        <w:t>я</w:t>
      </w:r>
      <w:r w:rsidR="00AD5EEA" w:rsidRPr="005A2900">
        <w:rPr>
          <w:rFonts w:ascii="Times New Roman" w:hAnsi="Times New Roman" w:cs="Times New Roman"/>
          <w:sz w:val="28"/>
          <w:szCs w:val="20"/>
        </w:rPr>
        <w:t xml:space="preserve"> дополнительных знаний, умений и навыков </w:t>
      </w:r>
      <w:r w:rsidR="006C2518" w:rsidRPr="005A2900">
        <w:rPr>
          <w:rFonts w:ascii="Times New Roman" w:hAnsi="Times New Roman" w:cs="Times New Roman"/>
          <w:sz w:val="28"/>
          <w:szCs w:val="20"/>
        </w:rPr>
        <w:t>по образовательным</w:t>
      </w:r>
      <w:r w:rsidR="00B55538">
        <w:rPr>
          <w:rFonts w:ascii="Times New Roman" w:hAnsi="Times New Roman" w:cs="Times New Roman"/>
          <w:sz w:val="28"/>
          <w:szCs w:val="20"/>
        </w:rPr>
        <w:t xml:space="preserve"> программам </w:t>
      </w:r>
      <w:r w:rsidR="00AD5EEA" w:rsidRPr="005A2900">
        <w:rPr>
          <w:rFonts w:ascii="Times New Roman" w:hAnsi="Times New Roman" w:cs="Times New Roman"/>
          <w:sz w:val="28"/>
          <w:szCs w:val="20"/>
        </w:rPr>
        <w:t>для выполнения нового вида профессиональной деятельности.</w:t>
      </w:r>
    </w:p>
    <w:p w:rsidR="00AD5EEA" w:rsidRDefault="00AD5EEA"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r>
        <w:rPr>
          <w:rFonts w:ascii="Times New Roman" w:hAnsi="Times New Roman" w:cs="Times New Roman"/>
          <w:sz w:val="28"/>
          <w:szCs w:val="28"/>
        </w:rPr>
        <w:t xml:space="preserve">Подробная информация о </w:t>
      </w:r>
      <w:r w:rsidR="005549F1" w:rsidRPr="005549F1">
        <w:rPr>
          <w:rFonts w:ascii="Times New Roman" w:hAnsi="Times New Roman"/>
          <w:sz w:val="28"/>
          <w:szCs w:val="28"/>
        </w:rPr>
        <w:t>реализации цели и задач деятельности</w:t>
      </w:r>
      <w:r w:rsidR="005549F1">
        <w:rPr>
          <w:rFonts w:ascii="Times New Roman" w:hAnsi="Times New Roman"/>
          <w:b/>
          <w:sz w:val="32"/>
          <w:szCs w:val="32"/>
        </w:rPr>
        <w:t xml:space="preserve"> </w:t>
      </w:r>
      <w:r>
        <w:rPr>
          <w:rFonts w:ascii="Times New Roman" w:hAnsi="Times New Roman" w:cs="Times New Roman"/>
          <w:sz w:val="28"/>
          <w:szCs w:val="28"/>
        </w:rPr>
        <w:t>ГБОУ ДПО РК КРИППО</w:t>
      </w:r>
      <w:r>
        <w:rPr>
          <w:rFonts w:ascii="Times New Roman" w:hAnsi="Times New Roman" w:cs="Times New Roman"/>
          <w:spacing w:val="-8"/>
          <w:sz w:val="28"/>
          <w:szCs w:val="28"/>
        </w:rPr>
        <w:t xml:space="preserve"> представлена </w:t>
      </w:r>
      <w:r>
        <w:rPr>
          <w:rFonts w:ascii="Times New Roman" w:hAnsi="Times New Roman" w:cs="Times New Roman"/>
          <w:sz w:val="28"/>
          <w:szCs w:val="28"/>
        </w:rPr>
        <w:t xml:space="preserve">на сайте </w:t>
      </w:r>
      <w:r w:rsidRPr="009B6CC1">
        <w:rPr>
          <w:rFonts w:ascii="Times New Roman" w:hAnsi="Times New Roman" w:cs="Times New Roman"/>
          <w:b/>
          <w:color w:val="4472C4"/>
          <w:sz w:val="28"/>
          <w:szCs w:val="28"/>
          <w:u w:val="single"/>
        </w:rPr>
        <w:t>www.krippo.ru.</w:t>
      </w:r>
      <w:r w:rsidRPr="009B6CC1">
        <w:rPr>
          <w:rFonts w:ascii="Times New Roman" w:hAnsi="Times New Roman" w:cs="Times New Roman"/>
          <w:color w:val="4472C4"/>
          <w:sz w:val="28"/>
          <w:szCs w:val="28"/>
          <w:u w:val="single"/>
        </w:rPr>
        <w:t xml:space="preserve"> </w:t>
      </w:r>
    </w:p>
    <w:p w:rsidR="006E4C04" w:rsidRDefault="006E4C04"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p>
    <w:p w:rsidR="006E4C04" w:rsidRDefault="006E4C04"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p>
    <w:p w:rsidR="00803D06" w:rsidRDefault="00803D06"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p>
    <w:p w:rsidR="0007231A" w:rsidRDefault="0007231A"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p>
    <w:p w:rsidR="002F1B98" w:rsidRDefault="002F1B98"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p>
    <w:p w:rsidR="008002F4" w:rsidRPr="00A76A0B" w:rsidRDefault="008002F4" w:rsidP="0004445C">
      <w:pPr>
        <w:shd w:val="clear" w:color="auto" w:fill="CBECB0" w:themeFill="accent1" w:themeFillTint="66"/>
        <w:spacing w:before="0" w:beforeAutospacing="0" w:after="0" w:afterAutospacing="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80256" behindDoc="0" locked="0" layoutInCell="0" allowOverlap="1">
            <wp:simplePos x="0" y="0"/>
            <wp:positionH relativeFrom="column">
              <wp:posOffset>1818640</wp:posOffset>
            </wp:positionH>
            <wp:positionV relativeFrom="paragraph">
              <wp:posOffset>-323533</wp:posOffset>
            </wp:positionV>
            <wp:extent cx="441325" cy="549910"/>
            <wp:effectExtent l="228600" t="171450" r="244475" b="15494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41325" cy="549910"/>
                    </a:xfrm>
                    <a:prstGeom prst="rect">
                      <a:avLst/>
                    </a:prstGeom>
                    <a:ln>
                      <a:noFill/>
                    </a:ln>
                    <a:effectLst>
                      <a:outerShdw blurRad="190500" algn="tl" rotWithShape="0">
                        <a:srgbClr val="000000">
                          <a:alpha val="70000"/>
                        </a:srgbClr>
                      </a:outerShdw>
                    </a:effectLst>
                  </pic:spPr>
                </pic:pic>
              </a:graphicData>
            </a:graphic>
          </wp:anchor>
        </w:drawing>
      </w:r>
      <w:r w:rsidRPr="00A76A0B">
        <w:rPr>
          <w:rFonts w:ascii="Times New Roman" w:hAnsi="Times New Roman" w:cs="Times New Roman"/>
          <w:b/>
          <w:bCs/>
          <w:sz w:val="28"/>
          <w:szCs w:val="28"/>
        </w:rPr>
        <w:t>РАЗДЕЛ №</w:t>
      </w:r>
      <w:r w:rsidR="0007231A">
        <w:rPr>
          <w:rFonts w:ascii="Times New Roman" w:hAnsi="Times New Roman" w:cs="Times New Roman"/>
          <w:b/>
          <w:bCs/>
          <w:sz w:val="28"/>
          <w:szCs w:val="28"/>
        </w:rPr>
        <w:t xml:space="preserve"> 2</w:t>
      </w:r>
      <w:r w:rsidRPr="00A76A0B">
        <w:rPr>
          <w:rFonts w:ascii="Times New Roman" w:hAnsi="Times New Roman" w:cs="Times New Roman"/>
          <w:b/>
          <w:bCs/>
          <w:sz w:val="28"/>
          <w:szCs w:val="28"/>
        </w:rPr>
        <w:t xml:space="preserve">. </w:t>
      </w:r>
    </w:p>
    <w:p w:rsidR="008002F4" w:rsidRPr="00A76A0B" w:rsidRDefault="008002F4" w:rsidP="00A76A0B">
      <w:pPr>
        <w:shd w:val="clear" w:color="auto" w:fill="CBECB0" w:themeFill="accent1" w:themeFillTint="66"/>
        <w:spacing w:before="0" w:beforeAutospacing="0" w:after="0" w:afterAutospacing="0" w:line="360" w:lineRule="auto"/>
        <w:jc w:val="center"/>
        <w:rPr>
          <w:rFonts w:ascii="Times New Roman" w:hAnsi="Times New Roman" w:cs="Times New Roman"/>
          <w:b/>
          <w:bCs/>
          <w:sz w:val="28"/>
          <w:szCs w:val="28"/>
        </w:rPr>
      </w:pPr>
      <w:r w:rsidRPr="00A76A0B">
        <w:rPr>
          <w:rFonts w:ascii="Times New Roman" w:hAnsi="Times New Roman" w:cs="Times New Roman"/>
          <w:b/>
          <w:bCs/>
          <w:sz w:val="28"/>
          <w:szCs w:val="28"/>
        </w:rPr>
        <w:t xml:space="preserve">УСЛОВИЯ ОРГАНИЗАЦИИ ОБРАЗОВАТЕЛЬНОГО  ПРОЦЕССА И БЫТА СЛУШАТЕЛЕЙ </w:t>
      </w:r>
    </w:p>
    <w:p w:rsidR="008002F4" w:rsidRDefault="008002F4" w:rsidP="008002F4">
      <w:pPr>
        <w:shd w:val="clear" w:color="auto" w:fill="FFFFFF"/>
        <w:spacing w:before="0" w:beforeAutospacing="0" w:after="0" w:afterAutospacing="0" w:line="360" w:lineRule="auto"/>
        <w:jc w:val="center"/>
        <w:rPr>
          <w:rFonts w:ascii="Times New Roman" w:hAnsi="Times New Roman" w:cs="Times New Roman"/>
          <w:b/>
          <w:bCs/>
          <w:sz w:val="28"/>
          <w:szCs w:val="28"/>
        </w:rPr>
      </w:pPr>
      <w:r w:rsidRPr="008002F4">
        <w:rPr>
          <w:rFonts w:ascii="Times New Roman" w:hAnsi="Times New Roman" w:cs="Times New Roman"/>
          <w:b/>
          <w:bCs/>
          <w:sz w:val="28"/>
          <w:szCs w:val="28"/>
        </w:rPr>
        <w:t xml:space="preserve">Режим работы </w:t>
      </w:r>
    </w:p>
    <w:p w:rsidR="008002F4" w:rsidRDefault="008002F4" w:rsidP="008002F4">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8002F4">
        <w:rPr>
          <w:rFonts w:ascii="Times New Roman" w:hAnsi="Times New Roman" w:cs="Times New Roman"/>
          <w:bCs/>
          <w:sz w:val="28"/>
          <w:szCs w:val="28"/>
        </w:rPr>
        <w:t>Режим работы Института установлен в соответствии с требованиями законодательства РФ, Устава и локальных актов Института: Правил внутреннего трудового распорядка, Правил внутреннего трудового распорядка</w:t>
      </w:r>
      <w:r>
        <w:rPr>
          <w:rFonts w:ascii="Times New Roman" w:hAnsi="Times New Roman" w:cs="Times New Roman"/>
          <w:bCs/>
          <w:sz w:val="28"/>
          <w:szCs w:val="28"/>
        </w:rPr>
        <w:t xml:space="preserve"> </w:t>
      </w:r>
      <w:r w:rsidRPr="008002F4">
        <w:rPr>
          <w:rFonts w:ascii="Times New Roman" w:hAnsi="Times New Roman" w:cs="Times New Roman"/>
          <w:bCs/>
          <w:sz w:val="28"/>
          <w:szCs w:val="28"/>
        </w:rPr>
        <w:t xml:space="preserve">обучающихся Института.  </w:t>
      </w:r>
    </w:p>
    <w:p w:rsidR="00A76A0B"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Учебный процесс в Институте осуществляется в течение календарного года. </w:t>
      </w:r>
    </w:p>
    <w:p w:rsidR="00A76A0B"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FD0F01">
        <w:rPr>
          <w:rFonts w:ascii="Times New Roman" w:hAnsi="Times New Roman" w:cs="Times New Roman"/>
          <w:bCs/>
          <w:sz w:val="28"/>
          <w:szCs w:val="28"/>
        </w:rPr>
        <w:t xml:space="preserve">Для всех видов аудиторных занятий предусматривается: </w:t>
      </w:r>
    </w:p>
    <w:p w:rsidR="00FD0F01" w:rsidRPr="00230A73" w:rsidRDefault="00FD0F01" w:rsidP="0090081C">
      <w:pPr>
        <w:pStyle w:val="af8"/>
        <w:numPr>
          <w:ilvl w:val="0"/>
          <w:numId w:val="14"/>
        </w:numPr>
        <w:shd w:val="clear" w:color="auto" w:fill="FFFFFF"/>
        <w:spacing w:line="360" w:lineRule="auto"/>
        <w:ind w:left="284" w:hanging="284"/>
        <w:jc w:val="both"/>
        <w:rPr>
          <w:bCs/>
          <w:sz w:val="28"/>
          <w:szCs w:val="28"/>
        </w:rPr>
      </w:pPr>
      <w:r w:rsidRPr="00230A73">
        <w:rPr>
          <w:bCs/>
          <w:sz w:val="28"/>
          <w:szCs w:val="28"/>
        </w:rPr>
        <w:t xml:space="preserve">Академический час (45 мин.); </w:t>
      </w:r>
    </w:p>
    <w:p w:rsidR="00FD0F01" w:rsidRPr="00230A73" w:rsidRDefault="00FD0F01" w:rsidP="0090081C">
      <w:pPr>
        <w:pStyle w:val="af8"/>
        <w:numPr>
          <w:ilvl w:val="0"/>
          <w:numId w:val="14"/>
        </w:numPr>
        <w:shd w:val="clear" w:color="auto" w:fill="FFFFFF"/>
        <w:tabs>
          <w:tab w:val="left" w:pos="284"/>
        </w:tabs>
        <w:spacing w:line="360" w:lineRule="auto"/>
        <w:ind w:left="284" w:hanging="284"/>
        <w:jc w:val="both"/>
        <w:rPr>
          <w:bCs/>
          <w:sz w:val="28"/>
          <w:szCs w:val="28"/>
        </w:rPr>
      </w:pPr>
      <w:r w:rsidRPr="00230A73">
        <w:rPr>
          <w:bCs/>
          <w:sz w:val="28"/>
          <w:szCs w:val="28"/>
        </w:rPr>
        <w:t xml:space="preserve">Предельная продолжительность ежедневных занятий (не более 8 академических часов); </w:t>
      </w:r>
    </w:p>
    <w:p w:rsidR="00FD0F01" w:rsidRPr="00230A73" w:rsidRDefault="00FD0F01" w:rsidP="0090081C">
      <w:pPr>
        <w:pStyle w:val="af8"/>
        <w:numPr>
          <w:ilvl w:val="0"/>
          <w:numId w:val="14"/>
        </w:numPr>
        <w:shd w:val="clear" w:color="auto" w:fill="FFFFFF"/>
        <w:spacing w:line="360" w:lineRule="auto"/>
        <w:ind w:left="284" w:hanging="284"/>
        <w:jc w:val="both"/>
        <w:rPr>
          <w:bCs/>
          <w:sz w:val="28"/>
          <w:szCs w:val="28"/>
        </w:rPr>
      </w:pPr>
      <w:r w:rsidRPr="00230A73">
        <w:rPr>
          <w:bCs/>
          <w:sz w:val="28"/>
          <w:szCs w:val="28"/>
        </w:rPr>
        <w:t>Учебная нагрузка слушателя в неделю (</w:t>
      </w:r>
      <w:r w:rsidR="00230A73" w:rsidRPr="00230A73">
        <w:rPr>
          <w:bCs/>
          <w:sz w:val="28"/>
          <w:szCs w:val="28"/>
        </w:rPr>
        <w:t>18</w:t>
      </w:r>
      <w:r w:rsidR="00CA368E">
        <w:rPr>
          <w:bCs/>
          <w:sz w:val="28"/>
          <w:szCs w:val="28"/>
        </w:rPr>
        <w:t xml:space="preserve"> ч.</w:t>
      </w:r>
      <w:r w:rsidR="00230A73" w:rsidRPr="00230A73">
        <w:rPr>
          <w:bCs/>
          <w:sz w:val="28"/>
          <w:szCs w:val="28"/>
        </w:rPr>
        <w:t xml:space="preserve">, </w:t>
      </w:r>
      <w:r w:rsidRPr="00230A73">
        <w:rPr>
          <w:bCs/>
          <w:sz w:val="28"/>
          <w:szCs w:val="28"/>
        </w:rPr>
        <w:t>36</w:t>
      </w:r>
      <w:r w:rsidR="00CA368E">
        <w:rPr>
          <w:bCs/>
          <w:sz w:val="28"/>
          <w:szCs w:val="28"/>
        </w:rPr>
        <w:t xml:space="preserve"> ч.</w:t>
      </w:r>
      <w:r w:rsidR="00230A73" w:rsidRPr="00230A73">
        <w:rPr>
          <w:bCs/>
          <w:sz w:val="28"/>
          <w:szCs w:val="28"/>
        </w:rPr>
        <w:t>, 72</w:t>
      </w:r>
      <w:r w:rsidRPr="00230A73">
        <w:rPr>
          <w:bCs/>
          <w:sz w:val="28"/>
          <w:szCs w:val="28"/>
        </w:rPr>
        <w:t xml:space="preserve"> ч</w:t>
      </w:r>
      <w:r w:rsidR="00CA368E">
        <w:rPr>
          <w:bCs/>
          <w:sz w:val="28"/>
          <w:szCs w:val="28"/>
        </w:rPr>
        <w:t>.</w:t>
      </w:r>
      <w:r w:rsidR="00230A73" w:rsidRPr="00230A73">
        <w:rPr>
          <w:bCs/>
          <w:sz w:val="28"/>
          <w:szCs w:val="28"/>
        </w:rPr>
        <w:t>)</w:t>
      </w:r>
      <w:r w:rsidRPr="00230A73">
        <w:rPr>
          <w:bCs/>
          <w:sz w:val="28"/>
          <w:szCs w:val="28"/>
        </w:rPr>
        <w:t xml:space="preserve">. </w:t>
      </w:r>
    </w:p>
    <w:p w:rsidR="00FD0F01" w:rsidRPr="00FD0F01"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230A73">
        <w:rPr>
          <w:rFonts w:ascii="Times New Roman" w:hAnsi="Times New Roman" w:cs="Times New Roman"/>
          <w:bCs/>
          <w:sz w:val="28"/>
          <w:szCs w:val="28"/>
        </w:rPr>
        <w:t xml:space="preserve">В Институте </w:t>
      </w:r>
      <w:r w:rsidR="00230A73" w:rsidRPr="00230A73">
        <w:rPr>
          <w:rFonts w:ascii="Times New Roman" w:hAnsi="Times New Roman" w:cs="Times New Roman"/>
          <w:bCs/>
          <w:sz w:val="28"/>
          <w:szCs w:val="28"/>
        </w:rPr>
        <w:t>5</w:t>
      </w:r>
      <w:r w:rsidRPr="00230A73">
        <w:rPr>
          <w:rFonts w:ascii="Times New Roman" w:hAnsi="Times New Roman" w:cs="Times New Roman"/>
          <w:bCs/>
          <w:sz w:val="28"/>
          <w:szCs w:val="28"/>
        </w:rPr>
        <w:t>-ти дневная рабочая неделя для слушателей.</w:t>
      </w:r>
      <w:r w:rsidRPr="00FD0F01">
        <w:rPr>
          <w:rFonts w:ascii="Times New Roman" w:hAnsi="Times New Roman" w:cs="Times New Roman"/>
          <w:bCs/>
          <w:sz w:val="28"/>
          <w:szCs w:val="28"/>
        </w:rPr>
        <w:t xml:space="preserve"> </w:t>
      </w:r>
    </w:p>
    <w:p w:rsidR="00FD0F01" w:rsidRPr="00FD0F01" w:rsidRDefault="00FD0F01" w:rsidP="00FD0F01">
      <w:pPr>
        <w:shd w:val="clear" w:color="auto" w:fill="FFFFFF"/>
        <w:spacing w:before="0" w:beforeAutospacing="0" w:after="0" w:afterAutospacing="0" w:line="360" w:lineRule="auto"/>
        <w:jc w:val="center"/>
        <w:rPr>
          <w:rFonts w:ascii="Times New Roman" w:hAnsi="Times New Roman" w:cs="Times New Roman"/>
          <w:b/>
          <w:bCs/>
          <w:sz w:val="28"/>
          <w:szCs w:val="28"/>
        </w:rPr>
      </w:pPr>
      <w:r w:rsidRPr="00FD0F01">
        <w:rPr>
          <w:rFonts w:ascii="Times New Roman" w:hAnsi="Times New Roman" w:cs="Times New Roman"/>
          <w:b/>
          <w:bCs/>
          <w:sz w:val="28"/>
          <w:szCs w:val="28"/>
        </w:rPr>
        <w:t xml:space="preserve">Учебные помещения </w:t>
      </w:r>
    </w:p>
    <w:p w:rsidR="00410F58" w:rsidRPr="0099115E" w:rsidRDefault="00410F58" w:rsidP="00410F58">
      <w:pPr>
        <w:spacing w:before="0" w:beforeAutospacing="0" w:after="0" w:afterAutospacing="0" w:line="360" w:lineRule="auto"/>
        <w:ind w:right="-57" w:firstLine="710"/>
        <w:jc w:val="both"/>
        <w:rPr>
          <w:rFonts w:ascii="Times New Roman" w:hAnsi="Times New Roman" w:cs="Times New Roman"/>
          <w:sz w:val="28"/>
          <w:szCs w:val="28"/>
        </w:rPr>
      </w:pPr>
      <w:r w:rsidRPr="0099115E">
        <w:rPr>
          <w:rFonts w:ascii="Times New Roman" w:hAnsi="Times New Roman" w:cs="Times New Roman"/>
          <w:sz w:val="28"/>
          <w:szCs w:val="28"/>
        </w:rPr>
        <w:t>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 постдипломного педагогического образования»</w:t>
      </w:r>
    </w:p>
    <w:p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rPr>
      </w:pPr>
      <w:r w:rsidRPr="0099115E">
        <w:rPr>
          <w:rFonts w:ascii="Times New Roman" w:hAnsi="Times New Roman" w:cs="Times New Roman"/>
          <w:b/>
          <w:sz w:val="28"/>
          <w:szCs w:val="28"/>
        </w:rPr>
        <w:t>Адрес:</w:t>
      </w:r>
      <w:r w:rsidRPr="0099115E">
        <w:rPr>
          <w:rFonts w:ascii="Times New Roman" w:hAnsi="Times New Roman" w:cs="Times New Roman"/>
          <w:sz w:val="28"/>
          <w:szCs w:val="28"/>
        </w:rPr>
        <w:t xml:space="preserve"> Республика Крым, </w:t>
      </w:r>
      <w:smartTag w:uri="urn:schemas-microsoft-com:office:smarttags" w:element="metricconverter">
        <w:smartTagPr>
          <w:attr w:name="ProductID" w:val="295001, г"/>
        </w:smartTagPr>
        <w:r w:rsidRPr="0099115E">
          <w:rPr>
            <w:rFonts w:ascii="Times New Roman" w:hAnsi="Times New Roman" w:cs="Times New Roman"/>
            <w:sz w:val="28"/>
            <w:szCs w:val="28"/>
          </w:rPr>
          <w:t>295001, г</w:t>
        </w:r>
      </w:smartTag>
      <w:r w:rsidRPr="0099115E">
        <w:rPr>
          <w:rFonts w:ascii="Times New Roman" w:hAnsi="Times New Roman" w:cs="Times New Roman"/>
          <w:sz w:val="28"/>
          <w:szCs w:val="28"/>
        </w:rPr>
        <w:t>. Симферополь, ул. Ленина, 15</w:t>
      </w:r>
    </w:p>
    <w:p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rPr>
      </w:pPr>
      <w:r w:rsidRPr="0099115E">
        <w:rPr>
          <w:rFonts w:ascii="Times New Roman" w:hAnsi="Times New Roman" w:cs="Times New Roman"/>
          <w:b/>
          <w:sz w:val="28"/>
          <w:szCs w:val="28"/>
        </w:rPr>
        <w:t>Официальный сайт:</w:t>
      </w:r>
      <w:r w:rsidRPr="0099115E">
        <w:rPr>
          <w:rFonts w:ascii="Times New Roman" w:hAnsi="Times New Roman" w:cs="Times New Roman"/>
          <w:sz w:val="28"/>
          <w:szCs w:val="28"/>
        </w:rPr>
        <w:t xml:space="preserve"> www.krippo.ru</w:t>
      </w:r>
    </w:p>
    <w:p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lang w:val="pt-BR"/>
        </w:rPr>
      </w:pPr>
      <w:r w:rsidRPr="0099115E">
        <w:rPr>
          <w:rFonts w:ascii="Times New Roman" w:hAnsi="Times New Roman" w:cs="Times New Roman"/>
          <w:b/>
          <w:sz w:val="28"/>
          <w:szCs w:val="28"/>
          <w:lang w:val="pt-BR"/>
        </w:rPr>
        <w:t xml:space="preserve">E-mail: </w:t>
      </w:r>
      <w:r w:rsidRPr="0099115E">
        <w:rPr>
          <w:rFonts w:ascii="Times New Roman" w:hAnsi="Times New Roman" w:cs="Times New Roman"/>
          <w:sz w:val="28"/>
          <w:szCs w:val="28"/>
          <w:lang w:val="pt-BR"/>
        </w:rPr>
        <w:t>info@krippo.ru</w:t>
      </w:r>
    </w:p>
    <w:p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lang w:val="pt-BR"/>
        </w:rPr>
      </w:pPr>
      <w:r w:rsidRPr="0099115E">
        <w:rPr>
          <w:rFonts w:ascii="Times New Roman" w:hAnsi="Times New Roman" w:cs="Times New Roman"/>
          <w:b/>
          <w:sz w:val="28"/>
          <w:szCs w:val="28"/>
        </w:rPr>
        <w:t>Тел</w:t>
      </w:r>
      <w:r w:rsidRPr="0099115E">
        <w:rPr>
          <w:rFonts w:ascii="Times New Roman" w:hAnsi="Times New Roman" w:cs="Times New Roman"/>
          <w:b/>
          <w:sz w:val="28"/>
          <w:szCs w:val="28"/>
          <w:lang w:val="pt-BR"/>
        </w:rPr>
        <w:t>./</w:t>
      </w:r>
      <w:r w:rsidRPr="0099115E">
        <w:rPr>
          <w:rFonts w:ascii="Times New Roman" w:hAnsi="Times New Roman" w:cs="Times New Roman"/>
          <w:b/>
          <w:sz w:val="28"/>
          <w:szCs w:val="28"/>
        </w:rPr>
        <w:t>факс</w:t>
      </w:r>
      <w:r w:rsidRPr="0099115E">
        <w:rPr>
          <w:rFonts w:ascii="Times New Roman" w:hAnsi="Times New Roman" w:cs="Times New Roman"/>
          <w:sz w:val="28"/>
          <w:szCs w:val="28"/>
          <w:lang w:val="pt-BR"/>
        </w:rPr>
        <w:t xml:space="preserve"> (3652) 27-45-15, 25-47-31</w:t>
      </w:r>
    </w:p>
    <w:p w:rsidR="00410F58"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FD0F01">
        <w:rPr>
          <w:rFonts w:ascii="Times New Roman" w:hAnsi="Times New Roman" w:cs="Times New Roman"/>
          <w:bCs/>
          <w:sz w:val="28"/>
          <w:szCs w:val="28"/>
        </w:rPr>
        <w:t xml:space="preserve">Образовательная деятельность Института ведется на площадях, закрепленных на праве оперативного управления за </w:t>
      </w:r>
      <w:r>
        <w:rPr>
          <w:rFonts w:ascii="Times New Roman" w:hAnsi="Times New Roman" w:cs="Times New Roman"/>
          <w:bCs/>
          <w:sz w:val="28"/>
          <w:szCs w:val="28"/>
        </w:rPr>
        <w:t>ГБОУ ДПО РК КРИППО</w:t>
      </w:r>
      <w:r w:rsidR="00410F58">
        <w:rPr>
          <w:rFonts w:ascii="Times New Roman" w:hAnsi="Times New Roman" w:cs="Times New Roman"/>
          <w:bCs/>
          <w:sz w:val="28"/>
          <w:szCs w:val="28"/>
        </w:rPr>
        <w:t>:</w:t>
      </w:r>
    </w:p>
    <w:p w:rsidR="00FD0F01" w:rsidRPr="00FD0F01" w:rsidRDefault="00FD0F01" w:rsidP="00FD0F01">
      <w:pPr>
        <w:shd w:val="clear" w:color="auto" w:fill="FFFFFF"/>
        <w:spacing w:before="0" w:beforeAutospacing="0" w:after="0" w:afterAutospacing="0" w:line="360" w:lineRule="auto"/>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ул. </w:t>
      </w:r>
      <w:r>
        <w:rPr>
          <w:rFonts w:ascii="Times New Roman" w:hAnsi="Times New Roman" w:cs="Times New Roman"/>
          <w:bCs/>
          <w:sz w:val="28"/>
          <w:szCs w:val="28"/>
        </w:rPr>
        <w:t xml:space="preserve">Ленина,15 </w:t>
      </w:r>
      <w:r w:rsidRPr="00FD0F01">
        <w:rPr>
          <w:rFonts w:ascii="Times New Roman" w:hAnsi="Times New Roman" w:cs="Times New Roman"/>
          <w:bCs/>
          <w:sz w:val="28"/>
          <w:szCs w:val="28"/>
        </w:rPr>
        <w:t xml:space="preserve">– учебный корпус; </w:t>
      </w:r>
    </w:p>
    <w:p w:rsidR="00CA368E" w:rsidRDefault="00FD0F01" w:rsidP="00FD0F01">
      <w:pPr>
        <w:shd w:val="clear" w:color="auto" w:fill="FFFFFF"/>
        <w:spacing w:before="0" w:beforeAutospacing="0" w:after="0" w:afterAutospacing="0" w:line="360" w:lineRule="auto"/>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ул. </w:t>
      </w:r>
      <w:r>
        <w:rPr>
          <w:rFonts w:ascii="Times New Roman" w:hAnsi="Times New Roman" w:cs="Times New Roman"/>
          <w:bCs/>
          <w:sz w:val="28"/>
          <w:szCs w:val="28"/>
        </w:rPr>
        <w:t>Ленина,</w:t>
      </w:r>
      <w:r w:rsidR="00410F58">
        <w:rPr>
          <w:rFonts w:ascii="Times New Roman" w:hAnsi="Times New Roman" w:cs="Times New Roman"/>
          <w:bCs/>
          <w:sz w:val="28"/>
          <w:szCs w:val="28"/>
        </w:rPr>
        <w:t xml:space="preserve"> 27-А</w:t>
      </w:r>
      <w:r>
        <w:rPr>
          <w:rFonts w:ascii="Times New Roman" w:hAnsi="Times New Roman" w:cs="Times New Roman"/>
          <w:bCs/>
          <w:sz w:val="28"/>
          <w:szCs w:val="28"/>
        </w:rPr>
        <w:t xml:space="preserve"> </w:t>
      </w:r>
      <w:r w:rsidRPr="00FD0F01">
        <w:rPr>
          <w:rFonts w:ascii="Times New Roman" w:hAnsi="Times New Roman" w:cs="Times New Roman"/>
          <w:bCs/>
          <w:sz w:val="28"/>
          <w:szCs w:val="28"/>
        </w:rPr>
        <w:t xml:space="preserve">– учебный корпус; </w:t>
      </w:r>
    </w:p>
    <w:p w:rsidR="00652013" w:rsidRDefault="00FD0F01" w:rsidP="00FD0F01">
      <w:pPr>
        <w:shd w:val="clear" w:color="auto" w:fill="FFFFFF"/>
        <w:spacing w:before="0" w:beforeAutospacing="0" w:after="0" w:afterAutospacing="0" w:line="360" w:lineRule="auto"/>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ул. </w:t>
      </w:r>
      <w:r w:rsidR="00230A73" w:rsidRPr="00230A73">
        <w:rPr>
          <w:rFonts w:ascii="Times New Roman" w:hAnsi="Times New Roman" w:cs="Times New Roman"/>
          <w:bCs/>
          <w:sz w:val="28"/>
          <w:szCs w:val="28"/>
        </w:rPr>
        <w:t>Стрелковая</w:t>
      </w:r>
      <w:r w:rsidRPr="00230A73">
        <w:rPr>
          <w:rFonts w:ascii="Times New Roman" w:hAnsi="Times New Roman" w:cs="Times New Roman"/>
          <w:bCs/>
          <w:sz w:val="28"/>
          <w:szCs w:val="28"/>
        </w:rPr>
        <w:t>,</w:t>
      </w:r>
      <w:r w:rsidRPr="00FD0F01">
        <w:rPr>
          <w:rFonts w:ascii="Times New Roman" w:hAnsi="Times New Roman" w:cs="Times New Roman"/>
          <w:bCs/>
          <w:sz w:val="28"/>
          <w:szCs w:val="28"/>
        </w:rPr>
        <w:t xml:space="preserve"> д. </w:t>
      </w:r>
      <w:r w:rsidR="00410F58">
        <w:rPr>
          <w:rFonts w:ascii="Times New Roman" w:hAnsi="Times New Roman" w:cs="Times New Roman"/>
          <w:bCs/>
          <w:sz w:val="28"/>
          <w:szCs w:val="28"/>
        </w:rPr>
        <w:t>93</w:t>
      </w:r>
      <w:r w:rsidR="00CA368E">
        <w:rPr>
          <w:rFonts w:ascii="Times New Roman" w:hAnsi="Times New Roman" w:cs="Times New Roman"/>
          <w:bCs/>
          <w:sz w:val="28"/>
          <w:szCs w:val="28"/>
        </w:rPr>
        <w:t xml:space="preserve"> - общежитие института</w:t>
      </w:r>
      <w:r w:rsidRPr="00FD0F01">
        <w:rPr>
          <w:rFonts w:ascii="Times New Roman" w:hAnsi="Times New Roman" w:cs="Times New Roman"/>
          <w:bCs/>
          <w:sz w:val="28"/>
          <w:szCs w:val="28"/>
        </w:rPr>
        <w:t>.</w:t>
      </w:r>
    </w:p>
    <w:p w:rsidR="00410F58" w:rsidRPr="0099115E" w:rsidRDefault="00410F58" w:rsidP="00410F58">
      <w:pPr>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99115E">
        <w:rPr>
          <w:rFonts w:ascii="Times New Roman" w:hAnsi="Times New Roman" w:cs="Times New Roman"/>
          <w:color w:val="000000"/>
          <w:sz w:val="28"/>
          <w:szCs w:val="28"/>
        </w:rPr>
        <w:t xml:space="preserve">Административные и учебные кабинеты института обеспечены современными информационно-техническими средствами. Все компьютеры </w:t>
      </w:r>
      <w:r w:rsidRPr="0099115E">
        <w:rPr>
          <w:rFonts w:ascii="Times New Roman" w:hAnsi="Times New Roman" w:cs="Times New Roman"/>
          <w:color w:val="000000"/>
          <w:sz w:val="28"/>
          <w:szCs w:val="28"/>
        </w:rPr>
        <w:lastRenderedPageBreak/>
        <w:t>имеют выход в Интернет.</w:t>
      </w:r>
    </w:p>
    <w:p w:rsidR="00DA4E75" w:rsidRDefault="00410F58" w:rsidP="00DA4E75">
      <w:pPr>
        <w:shd w:val="clear" w:color="auto" w:fill="FFFFFF"/>
        <w:spacing w:before="0" w:beforeAutospacing="0" w:after="0" w:afterAutospacing="0" w:line="360" w:lineRule="auto"/>
        <w:jc w:val="both"/>
        <w:rPr>
          <w:rFonts w:ascii="Times New Roman" w:hAnsi="Times New Roman" w:cs="Times New Roman"/>
          <w:color w:val="000000"/>
          <w:sz w:val="28"/>
          <w:szCs w:val="28"/>
        </w:rPr>
      </w:pPr>
      <w:r w:rsidRPr="0099115E">
        <w:rPr>
          <w:rFonts w:ascii="Times New Roman" w:hAnsi="Times New Roman" w:cs="Times New Roman"/>
          <w:color w:val="000000"/>
          <w:sz w:val="28"/>
          <w:szCs w:val="28"/>
        </w:rPr>
        <w:t xml:space="preserve"> </w:t>
      </w:r>
      <w:r w:rsidRPr="0099115E">
        <w:rPr>
          <w:rFonts w:ascii="Times New Roman" w:hAnsi="Times New Roman" w:cs="Times New Roman"/>
          <w:color w:val="000000"/>
          <w:sz w:val="28"/>
          <w:szCs w:val="28"/>
        </w:rPr>
        <w:tab/>
        <w:t xml:space="preserve">В КРИППО функционируют два компьютерных класса, оснащенных современной техникой. В учебном процессе задействовано современное интерактивное оборудование. </w:t>
      </w:r>
    </w:p>
    <w:p w:rsidR="00DA4E75" w:rsidRPr="00410F58" w:rsidRDefault="00DA4E75" w:rsidP="00DA4E75">
      <w:pPr>
        <w:shd w:val="clear" w:color="auto" w:fill="FFFFFF"/>
        <w:spacing w:before="0" w:beforeAutospacing="0" w:after="0" w:afterAutospacing="0" w:line="360" w:lineRule="auto"/>
        <w:jc w:val="both"/>
        <w:rPr>
          <w:rFonts w:ascii="Times New Roman" w:hAnsi="Times New Roman" w:cs="Times New Roman"/>
          <w:bCs/>
          <w:sz w:val="28"/>
          <w:szCs w:val="28"/>
        </w:rPr>
      </w:pPr>
      <w:r>
        <w:rPr>
          <w:rFonts w:ascii="Times New Roman" w:hAnsi="Times New Roman" w:cs="Times New Roman"/>
          <w:color w:val="000000"/>
          <w:sz w:val="28"/>
          <w:szCs w:val="28"/>
        </w:rPr>
        <w:tab/>
        <w:t>В 2019 году о</w:t>
      </w:r>
      <w:r>
        <w:rPr>
          <w:rFonts w:ascii="Times New Roman" w:hAnsi="Times New Roman" w:cs="Times New Roman"/>
          <w:bCs/>
          <w:sz w:val="28"/>
          <w:szCs w:val="28"/>
        </w:rPr>
        <w:t>борудован кабинет финансовой грамотности.</w:t>
      </w:r>
    </w:p>
    <w:p w:rsidR="00DA52E5" w:rsidRPr="003841B0" w:rsidRDefault="00DA4E75" w:rsidP="004A0F3A">
      <w:pPr>
        <w:shd w:val="clear" w:color="auto" w:fill="FFFFFF"/>
        <w:tabs>
          <w:tab w:val="left" w:pos="975"/>
        </w:tabs>
        <w:spacing w:before="0" w:beforeAutospacing="0" w:after="0" w:afterAutospacing="0" w:line="360" w:lineRule="auto"/>
        <w:jc w:val="center"/>
        <w:rPr>
          <w:rFonts w:ascii="Times New Roman" w:hAnsi="Times New Roman" w:cs="Times New Roman"/>
          <w:b/>
          <w:sz w:val="28"/>
          <w:szCs w:val="28"/>
        </w:rPr>
      </w:pPr>
      <w:r w:rsidRPr="00DA4E75">
        <w:rPr>
          <w:rFonts w:ascii="Times New Roman" w:hAnsi="Times New Roman" w:cs="Times New Roman"/>
          <w:noProof/>
          <w:color w:val="000000"/>
          <w:sz w:val="28"/>
          <w:szCs w:val="28"/>
        </w:rPr>
        <w:drawing>
          <wp:inline distT="0" distB="0" distL="0" distR="0">
            <wp:extent cx="2719657" cy="2039815"/>
            <wp:effectExtent l="19050" t="0" r="4493" b="0"/>
            <wp:docPr id="450" name="Рисунок 447" descr="orRJbzWiv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RJbzWivNQ.jpg"/>
                    <pic:cNvPicPr/>
                  </pic:nvPicPr>
                  <pic:blipFill>
                    <a:blip r:embed="rId15" cstate="print"/>
                    <a:stretch>
                      <a:fillRect/>
                    </a:stretch>
                  </pic:blipFill>
                  <pic:spPr>
                    <a:xfrm>
                      <a:off x="0" y="0"/>
                      <a:ext cx="2719971" cy="2040050"/>
                    </a:xfrm>
                    <a:prstGeom prst="rect">
                      <a:avLst/>
                    </a:prstGeom>
                  </pic:spPr>
                </pic:pic>
              </a:graphicData>
            </a:graphic>
          </wp:inline>
        </w:drawing>
      </w:r>
      <w:r w:rsidRPr="00DA4E75">
        <w:rPr>
          <w:rFonts w:ascii="Times New Roman" w:hAnsi="Times New Roman" w:cs="Times New Roman"/>
          <w:noProof/>
          <w:color w:val="000000"/>
          <w:sz w:val="28"/>
          <w:szCs w:val="28"/>
        </w:rPr>
        <w:drawing>
          <wp:anchor distT="0" distB="0" distL="114300" distR="114300" simplePos="0" relativeHeight="251703808" behindDoc="0" locked="0" layoutInCell="1" allowOverlap="1">
            <wp:simplePos x="0" y="0"/>
            <wp:positionH relativeFrom="column">
              <wp:align>left</wp:align>
            </wp:positionH>
            <wp:positionV relativeFrom="paragraph">
              <wp:align>top</wp:align>
            </wp:positionV>
            <wp:extent cx="2719070" cy="2038350"/>
            <wp:effectExtent l="19050" t="0" r="5080" b="0"/>
            <wp:wrapSquare wrapText="bothSides"/>
            <wp:docPr id="31" name="Рисунок 27" descr="NoulJtPcO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lJtPcOq8.jpg"/>
                    <pic:cNvPicPr/>
                  </pic:nvPicPr>
                  <pic:blipFill>
                    <a:blip r:embed="rId16" cstate="print"/>
                    <a:stretch>
                      <a:fillRect/>
                    </a:stretch>
                  </pic:blipFill>
                  <pic:spPr>
                    <a:xfrm>
                      <a:off x="0" y="0"/>
                      <a:ext cx="2719070" cy="2038350"/>
                    </a:xfrm>
                    <a:prstGeom prst="rect">
                      <a:avLst/>
                    </a:prstGeom>
                  </pic:spPr>
                </pic:pic>
              </a:graphicData>
            </a:graphic>
          </wp:anchor>
        </w:drawing>
      </w:r>
      <w:r>
        <w:rPr>
          <w:rFonts w:ascii="Times New Roman" w:hAnsi="Times New Roman" w:cs="Times New Roman"/>
          <w:color w:val="000000"/>
          <w:sz w:val="28"/>
          <w:szCs w:val="28"/>
        </w:rPr>
        <w:br w:type="textWrapping" w:clear="all"/>
      </w:r>
      <w:r w:rsidR="00DA52E5">
        <w:rPr>
          <w:rFonts w:ascii="Times New Roman" w:hAnsi="Times New Roman" w:cs="Times New Roman"/>
          <w:b/>
          <w:sz w:val="28"/>
          <w:szCs w:val="28"/>
        </w:rPr>
        <w:t>Обеспечение безопасности</w:t>
      </w:r>
      <w:r>
        <w:rPr>
          <w:rFonts w:ascii="Times New Roman" w:hAnsi="Times New Roman" w:cs="Times New Roman"/>
          <w:b/>
          <w:sz w:val="28"/>
          <w:szCs w:val="28"/>
        </w:rPr>
        <w:t xml:space="preserve"> слушателей, сотрудников</w:t>
      </w:r>
    </w:p>
    <w:p w:rsidR="00DA52E5" w:rsidRPr="003841B0" w:rsidRDefault="00DA4E75" w:rsidP="00DA52E5">
      <w:pPr>
        <w:spacing w:before="0" w:beforeAutospacing="0" w:after="0" w:afterAutospacing="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A52E5" w:rsidRPr="003841B0">
        <w:rPr>
          <w:rFonts w:ascii="Times New Roman" w:hAnsi="Times New Roman" w:cs="Times New Roman"/>
          <w:sz w:val="28"/>
          <w:szCs w:val="28"/>
        </w:rPr>
        <w:t>Деятельность в области охраны труда и обеспечения безопасности образовательного процесса в ГБОУ ДПО РК КРИППО осуществляется на основе Трудового кодекса Российской Федерации, Федерального закона «Об основах охраны труда в Российской Федерации», Типового положения о службе охраны труда, приказа Министерства образования РФ «О службе охраны труда» № 92 от 27.02.95 г., рекомендаций по организации работы службы охраны труда в образовании, утвержденных Постановлением Минтруда России от 08.02.2000г. № 14, Закона Российской Федерации «Об образовании», Устава ГБОУ ДПО РК КРИППО, правил внутреннего трудового распорядка, других нормативных документов по охране труда.</w:t>
      </w:r>
    </w:p>
    <w:p w:rsidR="00DA52E5" w:rsidRPr="003841B0" w:rsidRDefault="00DA52E5" w:rsidP="00DA52E5">
      <w:pPr>
        <w:spacing w:before="0" w:beforeAutospacing="0" w:after="0" w:afterAutospacing="0" w:line="360" w:lineRule="auto"/>
        <w:ind w:firstLine="567"/>
        <w:jc w:val="both"/>
        <w:rPr>
          <w:rFonts w:ascii="Times New Roman" w:hAnsi="Times New Roman" w:cs="Times New Roman"/>
          <w:sz w:val="28"/>
          <w:szCs w:val="28"/>
        </w:rPr>
      </w:pPr>
      <w:r w:rsidRPr="003841B0">
        <w:rPr>
          <w:rFonts w:ascii="Times New Roman" w:hAnsi="Times New Roman" w:cs="Times New Roman"/>
          <w:sz w:val="28"/>
          <w:szCs w:val="28"/>
        </w:rPr>
        <w:t xml:space="preserve">Работа по охране труда и обеспечению безопасности образовательного процесса осуществляется в целях создания и поддержания функционирования системы сохранения жизни и здоровья работников ГБОУ ДПО РК КРИППО и слушателей в условиях осуществления образовательного процесса средствами нормативно-правовых, социально-экономических, организационно-технических, санитарно-гигиенических и иных мероприятий. </w:t>
      </w:r>
    </w:p>
    <w:p w:rsidR="004043EB" w:rsidRDefault="004043EB" w:rsidP="006E4C04">
      <w:pPr>
        <w:pStyle w:val="Default"/>
        <w:widowControl w:val="0"/>
        <w:tabs>
          <w:tab w:val="left" w:pos="709"/>
        </w:tabs>
        <w:spacing w:line="360" w:lineRule="auto"/>
        <w:ind w:firstLine="709"/>
        <w:jc w:val="center"/>
        <w:rPr>
          <w:rStyle w:val="aff2"/>
          <w:b/>
          <w:color w:val="auto"/>
          <w:sz w:val="28"/>
          <w:szCs w:val="28"/>
        </w:rPr>
      </w:pPr>
    </w:p>
    <w:p w:rsidR="004043EB" w:rsidRDefault="004043EB" w:rsidP="006E4C04">
      <w:pPr>
        <w:pStyle w:val="Default"/>
        <w:widowControl w:val="0"/>
        <w:tabs>
          <w:tab w:val="left" w:pos="709"/>
        </w:tabs>
        <w:spacing w:line="360" w:lineRule="auto"/>
        <w:ind w:firstLine="709"/>
        <w:jc w:val="center"/>
        <w:rPr>
          <w:rStyle w:val="aff2"/>
          <w:b/>
          <w:color w:val="auto"/>
          <w:sz w:val="28"/>
          <w:szCs w:val="28"/>
        </w:rPr>
      </w:pPr>
    </w:p>
    <w:p w:rsidR="00471E84" w:rsidRPr="006E4C04" w:rsidRDefault="00471E84" w:rsidP="006E4C04">
      <w:pPr>
        <w:pStyle w:val="Default"/>
        <w:widowControl w:val="0"/>
        <w:tabs>
          <w:tab w:val="left" w:pos="709"/>
        </w:tabs>
        <w:spacing w:line="360" w:lineRule="auto"/>
        <w:ind w:firstLine="709"/>
        <w:jc w:val="center"/>
        <w:rPr>
          <w:rStyle w:val="aff2"/>
          <w:b/>
          <w:color w:val="auto"/>
          <w:sz w:val="28"/>
          <w:szCs w:val="28"/>
        </w:rPr>
      </w:pPr>
      <w:r w:rsidRPr="006E4C04">
        <w:rPr>
          <w:rStyle w:val="aff2"/>
          <w:b/>
          <w:color w:val="auto"/>
          <w:sz w:val="28"/>
          <w:szCs w:val="28"/>
        </w:rPr>
        <w:lastRenderedPageBreak/>
        <w:t>Информационно-методическое обеспечение образовательного</w:t>
      </w:r>
      <w:r w:rsidR="00297CA7">
        <w:rPr>
          <w:rStyle w:val="aff2"/>
          <w:b/>
          <w:color w:val="auto"/>
          <w:sz w:val="28"/>
          <w:szCs w:val="28"/>
        </w:rPr>
        <w:t xml:space="preserve"> </w:t>
      </w:r>
      <w:r w:rsidRPr="006E4C04">
        <w:rPr>
          <w:rStyle w:val="aff2"/>
          <w:b/>
          <w:color w:val="auto"/>
          <w:sz w:val="28"/>
          <w:szCs w:val="28"/>
        </w:rPr>
        <w:t>процесса</w:t>
      </w:r>
    </w:p>
    <w:p w:rsidR="00471E84" w:rsidRPr="00471E84" w:rsidRDefault="00471E84" w:rsidP="006E4C04">
      <w:pPr>
        <w:shd w:val="clear" w:color="auto" w:fill="FFFFFF"/>
        <w:spacing w:before="0" w:beforeAutospacing="0" w:after="0" w:afterAutospacing="0" w:line="360" w:lineRule="auto"/>
        <w:ind w:firstLine="708"/>
        <w:jc w:val="both"/>
        <w:rPr>
          <w:rStyle w:val="af7"/>
          <w:sz w:val="28"/>
          <w:szCs w:val="28"/>
        </w:rPr>
      </w:pPr>
      <w:r w:rsidRPr="00471E84">
        <w:rPr>
          <w:rStyle w:val="af7"/>
          <w:rFonts w:ascii="Times New Roman" w:hAnsi="Times New Roman"/>
          <w:sz w:val="28"/>
          <w:szCs w:val="28"/>
        </w:rPr>
        <w:t xml:space="preserve">В настоящее время </w:t>
      </w:r>
      <w:r w:rsidRPr="00471E84">
        <w:rPr>
          <w:rFonts w:ascii="Times New Roman" w:hAnsi="Times New Roman" w:cs="Times New Roman"/>
          <w:sz w:val="28"/>
          <w:szCs w:val="28"/>
        </w:rPr>
        <w:t xml:space="preserve">библиотека </w:t>
      </w:r>
      <w:r w:rsidRPr="00471E84">
        <w:rPr>
          <w:rFonts w:ascii="Times New Roman" w:hAnsi="Times New Roman" w:cs="Times New Roman"/>
          <w:spacing w:val="-9"/>
          <w:sz w:val="28"/>
          <w:szCs w:val="28"/>
        </w:rPr>
        <w:t xml:space="preserve">ГБОУ ДПО РК «Крымский республиканский институт постдипломного педагогического образования» </w:t>
      </w:r>
      <w:r w:rsidRPr="00471E84">
        <w:rPr>
          <w:rStyle w:val="af7"/>
          <w:rFonts w:ascii="Times New Roman" w:hAnsi="Times New Roman"/>
          <w:sz w:val="28"/>
          <w:szCs w:val="28"/>
        </w:rPr>
        <w:t xml:space="preserve">рассматривается как информационный центр. </w:t>
      </w:r>
    </w:p>
    <w:p w:rsidR="00471E84" w:rsidRPr="00471E84" w:rsidRDefault="00410F58" w:rsidP="00471E84">
      <w:pPr>
        <w:pStyle w:val="a5"/>
        <w:widowControl w:val="0"/>
        <w:spacing w:after="0" w:line="360" w:lineRule="auto"/>
        <w:ind w:left="23" w:right="-1" w:firstLine="686"/>
        <w:jc w:val="both"/>
        <w:rPr>
          <w:sz w:val="28"/>
          <w:szCs w:val="28"/>
        </w:rPr>
      </w:pPr>
      <w:r w:rsidRPr="00471E84">
        <w:rPr>
          <w:sz w:val="28"/>
          <w:szCs w:val="28"/>
        </w:rPr>
        <w:t xml:space="preserve">Цель ее </w:t>
      </w:r>
      <w:r w:rsidRPr="00471E84">
        <w:rPr>
          <w:spacing w:val="-9"/>
          <w:sz w:val="28"/>
          <w:szCs w:val="28"/>
        </w:rPr>
        <w:t xml:space="preserve">деятельности </w:t>
      </w:r>
      <w:r w:rsidRPr="00471E84">
        <w:rPr>
          <w:sz w:val="28"/>
          <w:szCs w:val="28"/>
        </w:rPr>
        <w:t xml:space="preserve">– содействие процессу повышения квалификации педагогических, научно-педагогических и библиотечных кадров образовательной отрасли и создание высокоэффективной системы библиотечно-информационного обеспечения непрерывного образования. </w:t>
      </w:r>
    </w:p>
    <w:p w:rsidR="00410F58" w:rsidRPr="00471E84" w:rsidRDefault="00410F58" w:rsidP="00471E84">
      <w:pPr>
        <w:spacing w:before="0" w:beforeAutospacing="0" w:after="0" w:afterAutospacing="0" w:line="360" w:lineRule="auto"/>
        <w:jc w:val="both"/>
        <w:rPr>
          <w:rFonts w:ascii="Times New Roman" w:hAnsi="Times New Roman"/>
          <w:sz w:val="28"/>
          <w:szCs w:val="28"/>
        </w:rPr>
      </w:pPr>
      <w:r w:rsidRPr="00471E84">
        <w:rPr>
          <w:rFonts w:ascii="Times New Roman" w:hAnsi="Times New Roman"/>
          <w:sz w:val="28"/>
          <w:szCs w:val="28"/>
        </w:rPr>
        <w:t xml:space="preserve">     </w:t>
      </w:r>
      <w:r w:rsidRPr="00471E84">
        <w:rPr>
          <w:rFonts w:ascii="Times New Roman" w:hAnsi="Times New Roman"/>
          <w:sz w:val="28"/>
          <w:szCs w:val="28"/>
        </w:rPr>
        <w:tab/>
        <w:t xml:space="preserve">Основные показатели работы за 2019 год: читатели – 856; посещения - 3509; книговыдача – 21610. </w:t>
      </w:r>
    </w:p>
    <w:p w:rsidR="00410F58" w:rsidRPr="00634693" w:rsidRDefault="00410F58" w:rsidP="00410F58">
      <w:pPr>
        <w:spacing w:before="0" w:beforeAutospacing="0" w:after="0" w:afterAutospacing="0" w:line="360" w:lineRule="auto"/>
        <w:jc w:val="both"/>
        <w:rPr>
          <w:rFonts w:ascii="Times New Roman" w:hAnsi="Times New Roman"/>
          <w:sz w:val="28"/>
          <w:szCs w:val="28"/>
        </w:rPr>
      </w:pPr>
      <w:r w:rsidRPr="00634693">
        <w:rPr>
          <w:rFonts w:ascii="Times New Roman" w:hAnsi="Times New Roman"/>
          <w:sz w:val="28"/>
          <w:szCs w:val="28"/>
        </w:rPr>
        <w:t xml:space="preserve">     </w:t>
      </w:r>
      <w:r>
        <w:rPr>
          <w:rFonts w:ascii="Times New Roman" w:hAnsi="Times New Roman"/>
          <w:sz w:val="28"/>
          <w:szCs w:val="28"/>
        </w:rPr>
        <w:tab/>
      </w:r>
      <w:r w:rsidRPr="00634693">
        <w:rPr>
          <w:rFonts w:ascii="Times New Roman" w:hAnsi="Times New Roman"/>
          <w:sz w:val="28"/>
          <w:szCs w:val="28"/>
        </w:rPr>
        <w:t>Фонд библиотеки - 24829 экземпляров, из них общественно-политическая литература – 1236, педагогика – 1703, психология – 327, естественнонаучная литература – 3680, прикладные науки – 1442, литературоведение и языкознание – 6244, художественная литература – 5201, искусство и спорт – 2262, библиотечная и библиографическая литература – 109, география и история – 2625.</w:t>
      </w:r>
    </w:p>
    <w:p w:rsidR="00410F58" w:rsidRPr="00634693" w:rsidRDefault="00410F58" w:rsidP="00410F58">
      <w:pPr>
        <w:spacing w:before="0" w:beforeAutospacing="0" w:after="0" w:afterAutospacing="0" w:line="360" w:lineRule="auto"/>
        <w:jc w:val="both"/>
        <w:rPr>
          <w:rFonts w:ascii="Times New Roman" w:hAnsi="Times New Roman"/>
          <w:sz w:val="28"/>
          <w:szCs w:val="28"/>
        </w:rPr>
      </w:pPr>
      <w:r w:rsidRPr="00634693">
        <w:rPr>
          <w:rFonts w:ascii="Times New Roman" w:hAnsi="Times New Roman"/>
          <w:sz w:val="28"/>
          <w:szCs w:val="28"/>
        </w:rPr>
        <w:t xml:space="preserve">      </w:t>
      </w:r>
      <w:r>
        <w:rPr>
          <w:rFonts w:ascii="Times New Roman" w:hAnsi="Times New Roman"/>
          <w:sz w:val="28"/>
          <w:szCs w:val="28"/>
        </w:rPr>
        <w:tab/>
      </w:r>
      <w:r w:rsidRPr="00634693">
        <w:rPr>
          <w:rFonts w:ascii="Times New Roman" w:hAnsi="Times New Roman"/>
          <w:sz w:val="28"/>
          <w:szCs w:val="28"/>
        </w:rPr>
        <w:t>2019 год в России был объявлен Годом театра. К тематическому году театра были представлены: книжно-иллюстративная выставка «Театр – особый мир чудес», познавательный материал на стенде «Великие театры мира», тематическая подборка «Театральные чудеса», рекламный буклет «Виды и жанры театрального искусства».</w:t>
      </w:r>
    </w:p>
    <w:p w:rsidR="00410F58" w:rsidRPr="00634693" w:rsidRDefault="00410F58" w:rsidP="00410F58">
      <w:pPr>
        <w:spacing w:before="0" w:beforeAutospacing="0" w:after="0" w:afterAutospacing="0" w:line="360" w:lineRule="auto"/>
        <w:jc w:val="both"/>
        <w:rPr>
          <w:rFonts w:ascii="Times New Roman" w:hAnsi="Times New Roman" w:cs="Times New Roman"/>
          <w:sz w:val="28"/>
          <w:szCs w:val="28"/>
        </w:rPr>
      </w:pPr>
      <w:r w:rsidRPr="00634693">
        <w:rPr>
          <w:rFonts w:ascii="Times New Roman" w:hAnsi="Times New Roman"/>
          <w:sz w:val="28"/>
          <w:szCs w:val="28"/>
        </w:rPr>
        <w:t xml:space="preserve">    </w:t>
      </w:r>
      <w:r w:rsidRPr="00634693">
        <w:rPr>
          <w:rFonts w:ascii="Times New Roman" w:hAnsi="Times New Roman" w:cs="Times New Roman"/>
          <w:sz w:val="28"/>
          <w:szCs w:val="28"/>
        </w:rPr>
        <w:t xml:space="preserve"> </w:t>
      </w:r>
      <w:r>
        <w:rPr>
          <w:rFonts w:ascii="Times New Roman" w:hAnsi="Times New Roman" w:cs="Times New Roman"/>
          <w:sz w:val="28"/>
          <w:szCs w:val="28"/>
        </w:rPr>
        <w:tab/>
      </w:r>
      <w:r w:rsidRPr="00634693">
        <w:rPr>
          <w:rFonts w:ascii="Times New Roman" w:hAnsi="Times New Roman" w:cs="Times New Roman"/>
          <w:sz w:val="28"/>
          <w:szCs w:val="28"/>
        </w:rPr>
        <w:t>В 2019 году библиотека продолжила сотрудничество с ГБУК РК «Крымская республиканская универсальная научная библиотека им. И.Я.Франко», ГБУК РК «Крымская республиканская библиотека для молодежи», ГБУК РК «Крымская республиканская детская библиотека им. В. Орлова», библиотеками образовательных организаций Республики Крым.</w:t>
      </w:r>
    </w:p>
    <w:p w:rsidR="00410F58" w:rsidRPr="00634693" w:rsidRDefault="00410F58" w:rsidP="00410F58">
      <w:pPr>
        <w:spacing w:before="0" w:beforeAutospacing="0" w:after="0" w:afterAutospacing="0" w:line="360" w:lineRule="auto"/>
        <w:jc w:val="both"/>
        <w:rPr>
          <w:rFonts w:ascii="Times New Roman" w:hAnsi="Times New Roman" w:cs="Times New Roman"/>
          <w:sz w:val="28"/>
          <w:szCs w:val="28"/>
        </w:rPr>
      </w:pPr>
      <w:r w:rsidRPr="00634693">
        <w:rPr>
          <w:rFonts w:ascii="Times New Roman" w:hAnsi="Times New Roman" w:cs="Times New Roman"/>
          <w:sz w:val="28"/>
          <w:szCs w:val="28"/>
        </w:rPr>
        <w:t xml:space="preserve">           Рекламно-издательская продукция библиотеки за 2019 год:  </w:t>
      </w:r>
      <w:r w:rsidRPr="00634693">
        <w:rPr>
          <w:rFonts w:ascii="Times New Roman" w:hAnsi="Times New Roman"/>
          <w:sz w:val="28"/>
          <w:szCs w:val="28"/>
        </w:rPr>
        <w:t xml:space="preserve">рекламные буклеты «Великий Менделеев», «Великий певец моря» (по творчеству И.К. Айвазовского), </w:t>
      </w:r>
      <w:r w:rsidRPr="00634693">
        <w:rPr>
          <w:rFonts w:ascii="Times New Roman" w:hAnsi="Times New Roman" w:cs="Times New Roman"/>
          <w:sz w:val="28"/>
          <w:szCs w:val="28"/>
        </w:rPr>
        <w:t xml:space="preserve">«Периодика института, 1-е полугодие 2019 г.», «Периодика института, 2-е полугодие 2019 года», </w:t>
      </w:r>
      <w:r w:rsidRPr="00634693">
        <w:rPr>
          <w:rFonts w:ascii="Times New Roman" w:hAnsi="Times New Roman"/>
          <w:sz w:val="28"/>
          <w:szCs w:val="28"/>
        </w:rPr>
        <w:t xml:space="preserve">рекомендательный список статей из </w:t>
      </w:r>
      <w:r w:rsidRPr="00634693">
        <w:rPr>
          <w:rFonts w:ascii="Times New Roman" w:hAnsi="Times New Roman"/>
          <w:sz w:val="28"/>
          <w:szCs w:val="28"/>
        </w:rPr>
        <w:lastRenderedPageBreak/>
        <w:t xml:space="preserve">периодики библиотеки «Проектирование – технология </w:t>
      </w:r>
      <w:r w:rsidRPr="00634693">
        <w:rPr>
          <w:rFonts w:ascii="Times New Roman" w:hAnsi="Times New Roman"/>
          <w:sz w:val="28"/>
          <w:szCs w:val="28"/>
          <w:lang w:val="en-US"/>
        </w:rPr>
        <w:t>XXI</w:t>
      </w:r>
      <w:r w:rsidRPr="00634693">
        <w:rPr>
          <w:rFonts w:ascii="Times New Roman" w:hAnsi="Times New Roman"/>
          <w:sz w:val="28"/>
          <w:szCs w:val="28"/>
        </w:rPr>
        <w:t xml:space="preserve"> века», познавательный калейдоскоп к 220-летию А.С. Пушкина «И сквозь века и поколенья он не устанет удивлять» </w:t>
      </w:r>
      <w:r w:rsidRPr="00634693">
        <w:rPr>
          <w:rFonts w:ascii="Times New Roman" w:hAnsi="Times New Roman" w:cs="Times New Roman"/>
          <w:sz w:val="28"/>
          <w:szCs w:val="28"/>
        </w:rPr>
        <w:t>и др.</w:t>
      </w:r>
    </w:p>
    <w:p w:rsidR="00AD5EEA" w:rsidRPr="00733733" w:rsidRDefault="00AD5EEA" w:rsidP="00733733">
      <w:pPr>
        <w:tabs>
          <w:tab w:val="left" w:pos="4820"/>
        </w:tabs>
        <w:spacing w:before="0" w:beforeAutospacing="0" w:after="0" w:afterAutospacing="0" w:line="360" w:lineRule="auto"/>
        <w:jc w:val="center"/>
        <w:rPr>
          <w:rFonts w:ascii="Times New Roman" w:hAnsi="Times New Roman" w:cs="Times New Roman"/>
          <w:b/>
          <w:bCs/>
          <w:sz w:val="28"/>
          <w:szCs w:val="28"/>
        </w:rPr>
      </w:pPr>
      <w:r w:rsidRPr="00733733">
        <w:rPr>
          <w:rFonts w:ascii="Times New Roman" w:hAnsi="Times New Roman" w:cs="Times New Roman"/>
          <w:b/>
          <w:bCs/>
          <w:sz w:val="28"/>
          <w:szCs w:val="28"/>
        </w:rPr>
        <w:t>Кадровое обеспечение</w:t>
      </w:r>
      <w:r>
        <w:rPr>
          <w:rFonts w:ascii="Times New Roman" w:hAnsi="Times New Roman" w:cs="Times New Roman"/>
          <w:b/>
          <w:bCs/>
          <w:sz w:val="28"/>
          <w:szCs w:val="28"/>
        </w:rPr>
        <w:t xml:space="preserve"> </w:t>
      </w:r>
      <w:r w:rsidRPr="003E518F">
        <w:rPr>
          <w:rFonts w:ascii="Times New Roman" w:hAnsi="Times New Roman" w:cs="Times New Roman"/>
          <w:b/>
          <w:bCs/>
          <w:sz w:val="28"/>
          <w:szCs w:val="28"/>
        </w:rPr>
        <w:t>образовательного процесса</w:t>
      </w:r>
    </w:p>
    <w:p w:rsidR="00F13281" w:rsidRDefault="00F13281" w:rsidP="00F13281">
      <w:pPr>
        <w:shd w:val="clear" w:color="auto" w:fill="FFFFFF"/>
        <w:spacing w:before="0" w:beforeAutospacing="0" w:after="0" w:afterAutospacing="0" w:line="360" w:lineRule="auto"/>
        <w:ind w:right="10" w:firstLine="696"/>
        <w:jc w:val="both"/>
        <w:rPr>
          <w:sz w:val="28"/>
          <w:szCs w:val="28"/>
        </w:rPr>
      </w:pPr>
      <w:r>
        <w:rPr>
          <w:rFonts w:ascii="Times New Roman" w:hAnsi="Times New Roman" w:cs="Times New Roman"/>
          <w:sz w:val="28"/>
          <w:szCs w:val="28"/>
        </w:rPr>
        <w:t xml:space="preserve">Деятельность Института направлена на подготовку учительского корпуса к работе в новых условиях, расширение профессиональных качеств педагогических работников образования по наиболее актуальным направлениям совершенствования и развития системы образования, стимулирование их творческого роста, формирование профессиональной компетентности </w:t>
      </w:r>
      <w:r>
        <w:rPr>
          <w:rFonts w:ascii="Times New Roman" w:hAnsi="Times New Roman" w:cs="Times New Roman"/>
          <w:spacing w:val="-1"/>
          <w:sz w:val="28"/>
          <w:szCs w:val="28"/>
        </w:rPr>
        <w:t xml:space="preserve">педагогических работников, оказание методической помощи по организации </w:t>
      </w:r>
      <w:r>
        <w:rPr>
          <w:rFonts w:ascii="Times New Roman" w:hAnsi="Times New Roman" w:cs="Times New Roman"/>
          <w:sz w:val="28"/>
          <w:szCs w:val="28"/>
        </w:rPr>
        <w:t>образовательной деятельности обучающихся.</w:t>
      </w:r>
    </w:p>
    <w:p w:rsidR="00F13281" w:rsidRDefault="00F13281" w:rsidP="00F13281">
      <w:pPr>
        <w:shd w:val="clear" w:color="auto" w:fill="FFFFFF"/>
        <w:spacing w:before="0" w:beforeAutospacing="0" w:after="0" w:afterAutospacing="0" w:line="360" w:lineRule="auto"/>
        <w:ind w:left="120" w:right="120"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образовательных программ, научно-методическое сопровождение деятельности образовательных учреждений Республики  Крым осуществляется штатными сотрудниками Института и </w:t>
      </w:r>
      <w:r w:rsidR="003139E1" w:rsidRPr="007F3A91">
        <w:rPr>
          <w:rFonts w:ascii="Times New Roman" w:hAnsi="Times New Roman" w:cs="Times New Roman"/>
          <w:color w:val="000000"/>
          <w:sz w:val="28"/>
          <w:szCs w:val="28"/>
        </w:rPr>
        <w:t>совметителями</w:t>
      </w:r>
      <w:r w:rsidRPr="007F3A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AD5EEA" w:rsidRPr="002D3D14" w:rsidRDefault="00AD5EEA" w:rsidP="002D3D14">
      <w:pPr>
        <w:tabs>
          <w:tab w:val="left" w:pos="4820"/>
        </w:tabs>
        <w:spacing w:before="0" w:beforeAutospacing="0" w:after="0" w:afterAutospacing="0" w:line="360" w:lineRule="auto"/>
        <w:ind w:firstLine="567"/>
        <w:jc w:val="both"/>
        <w:rPr>
          <w:rFonts w:ascii="Times New Roman" w:hAnsi="Times New Roman" w:cs="Times New Roman"/>
          <w:sz w:val="28"/>
          <w:szCs w:val="28"/>
        </w:rPr>
      </w:pPr>
      <w:r w:rsidRPr="002D3D14">
        <w:rPr>
          <w:rFonts w:ascii="Times New Roman" w:hAnsi="Times New Roman" w:cs="Times New Roman"/>
          <w:sz w:val="28"/>
          <w:szCs w:val="28"/>
        </w:rPr>
        <w:t xml:space="preserve">Профессорско-преподавательский состав </w:t>
      </w:r>
      <w:r w:rsidR="003E518F" w:rsidRPr="002D3D14">
        <w:rPr>
          <w:rFonts w:ascii="Times New Roman" w:hAnsi="Times New Roman" w:cs="Times New Roman"/>
          <w:sz w:val="28"/>
          <w:szCs w:val="28"/>
        </w:rPr>
        <w:t>И</w:t>
      </w:r>
      <w:r w:rsidRPr="002D3D14">
        <w:rPr>
          <w:rFonts w:ascii="Times New Roman" w:hAnsi="Times New Roman" w:cs="Times New Roman"/>
          <w:sz w:val="28"/>
          <w:szCs w:val="28"/>
        </w:rPr>
        <w:t xml:space="preserve">нститута формируется с учетом специфики контингента слушателей, особенностей содержания программ и уровня профессиональной компетентности преподавателей. </w:t>
      </w:r>
    </w:p>
    <w:p w:rsidR="00AD5EEA" w:rsidRDefault="00AD5EEA" w:rsidP="004A0F3A">
      <w:pPr>
        <w:shd w:val="clear" w:color="auto" w:fill="FFFFFF"/>
        <w:tabs>
          <w:tab w:val="left" w:pos="1858"/>
          <w:tab w:val="left" w:pos="5357"/>
          <w:tab w:val="left" w:pos="6984"/>
          <w:tab w:val="left" w:pos="9206"/>
        </w:tabs>
        <w:spacing w:before="0" w:beforeAutospacing="0" w:after="0" w:afterAutospacing="0" w:line="360" w:lineRule="auto"/>
        <w:ind w:left="5" w:firstLine="706"/>
        <w:jc w:val="both"/>
        <w:rPr>
          <w:rFonts w:ascii="Times New Roman" w:hAnsi="Times New Roman" w:cs="Times New Roman"/>
          <w:spacing w:val="-5"/>
          <w:sz w:val="28"/>
          <w:szCs w:val="28"/>
        </w:rPr>
      </w:pPr>
      <w:r>
        <w:rPr>
          <w:rFonts w:ascii="Times New Roman" w:hAnsi="Times New Roman" w:cs="Times New Roman"/>
          <w:spacing w:val="-5"/>
          <w:sz w:val="28"/>
          <w:szCs w:val="28"/>
        </w:rPr>
        <w:t>Квалифицированный        персонал   способен  качественно  и  в  полном  объеме  решать  актуальные  проблемы,  связанные  с  подготовкой             специалистов     для      системы образования Республики Крым (</w:t>
      </w:r>
      <w:r w:rsidR="0024707E">
        <w:rPr>
          <w:rFonts w:ascii="Times New Roman" w:hAnsi="Times New Roman" w:cs="Times New Roman"/>
          <w:spacing w:val="-5"/>
          <w:sz w:val="28"/>
          <w:szCs w:val="28"/>
        </w:rPr>
        <w:t>диаграммы</w:t>
      </w:r>
      <w:r>
        <w:rPr>
          <w:rFonts w:ascii="Times New Roman" w:hAnsi="Times New Roman" w:cs="Times New Roman"/>
          <w:spacing w:val="-5"/>
          <w:sz w:val="28"/>
          <w:szCs w:val="28"/>
        </w:rPr>
        <w:t xml:space="preserve">. </w:t>
      </w:r>
      <w:r w:rsidR="007F3A91">
        <w:rPr>
          <w:rFonts w:ascii="Times New Roman" w:hAnsi="Times New Roman" w:cs="Times New Roman"/>
          <w:spacing w:val="-5"/>
          <w:sz w:val="28"/>
          <w:szCs w:val="28"/>
        </w:rPr>
        <w:t>3</w:t>
      </w:r>
      <w:r>
        <w:rPr>
          <w:rFonts w:ascii="Times New Roman" w:hAnsi="Times New Roman" w:cs="Times New Roman"/>
          <w:spacing w:val="-5"/>
          <w:sz w:val="28"/>
          <w:szCs w:val="28"/>
        </w:rPr>
        <w:t>.</w:t>
      </w:r>
      <w:r w:rsidR="007F3A91">
        <w:rPr>
          <w:rFonts w:ascii="Times New Roman" w:hAnsi="Times New Roman" w:cs="Times New Roman"/>
          <w:spacing w:val="-5"/>
          <w:sz w:val="28"/>
          <w:szCs w:val="28"/>
        </w:rPr>
        <w:t>1</w:t>
      </w:r>
      <w:r w:rsidR="0024707E">
        <w:rPr>
          <w:rFonts w:ascii="Times New Roman" w:hAnsi="Times New Roman" w:cs="Times New Roman"/>
          <w:spacing w:val="-5"/>
          <w:sz w:val="28"/>
          <w:szCs w:val="28"/>
        </w:rPr>
        <w:t xml:space="preserve">, </w:t>
      </w:r>
      <w:r w:rsidR="007F3A91">
        <w:rPr>
          <w:rFonts w:ascii="Times New Roman" w:hAnsi="Times New Roman" w:cs="Times New Roman"/>
          <w:spacing w:val="-5"/>
          <w:sz w:val="28"/>
          <w:szCs w:val="28"/>
        </w:rPr>
        <w:t>3</w:t>
      </w:r>
      <w:r w:rsidR="0024707E">
        <w:rPr>
          <w:rFonts w:ascii="Times New Roman" w:hAnsi="Times New Roman" w:cs="Times New Roman"/>
          <w:spacing w:val="-5"/>
          <w:sz w:val="28"/>
          <w:szCs w:val="28"/>
        </w:rPr>
        <w:t>.</w:t>
      </w:r>
      <w:r w:rsidR="007F3A91">
        <w:rPr>
          <w:rFonts w:ascii="Times New Roman" w:hAnsi="Times New Roman" w:cs="Times New Roman"/>
          <w:spacing w:val="-5"/>
          <w:sz w:val="28"/>
          <w:szCs w:val="28"/>
        </w:rPr>
        <w:t>2.</w:t>
      </w:r>
      <w:r>
        <w:rPr>
          <w:rFonts w:ascii="Times New Roman" w:hAnsi="Times New Roman" w:cs="Times New Roman"/>
          <w:spacing w:val="-5"/>
          <w:sz w:val="28"/>
          <w:szCs w:val="28"/>
        </w:rPr>
        <w:t xml:space="preserve">). </w:t>
      </w:r>
    </w:p>
    <w:p w:rsidR="00B86FF0" w:rsidRPr="007F412A" w:rsidRDefault="00AD5EEA" w:rsidP="004A0F3A">
      <w:pPr>
        <w:shd w:val="clear" w:color="auto" w:fill="FFFFFF"/>
        <w:tabs>
          <w:tab w:val="left" w:pos="1858"/>
          <w:tab w:val="left" w:pos="5357"/>
          <w:tab w:val="left" w:pos="6984"/>
          <w:tab w:val="left" w:pos="9206"/>
        </w:tabs>
        <w:spacing w:before="0" w:beforeAutospacing="0" w:after="0" w:afterAutospacing="0" w:line="360" w:lineRule="auto"/>
        <w:ind w:firstLine="709"/>
        <w:jc w:val="right"/>
        <w:rPr>
          <w:rFonts w:cs="Times New Roman"/>
          <w:sz w:val="2"/>
          <w:szCs w:val="2"/>
          <w:lang w:val="en-US"/>
        </w:rPr>
      </w:pPr>
      <w:r>
        <w:rPr>
          <w:rFonts w:ascii="Times New Roman" w:hAnsi="Times New Roman" w:cs="Times New Roman"/>
          <w:spacing w:val="-5"/>
          <w:sz w:val="28"/>
          <w:szCs w:val="28"/>
        </w:rPr>
        <w:t xml:space="preserve">                                                                           </w:t>
      </w:r>
      <w:r>
        <w:rPr>
          <w:rFonts w:ascii="Times New Roman" w:hAnsi="Times New Roman" w:cs="Times New Roman"/>
          <w:spacing w:val="-5"/>
          <w:sz w:val="28"/>
          <w:szCs w:val="28"/>
        </w:rPr>
        <w:tab/>
      </w:r>
    </w:p>
    <w:p w:rsidR="00AD5EEA" w:rsidRDefault="00AD5EEA" w:rsidP="004A0F3A">
      <w:pPr>
        <w:spacing w:before="0" w:beforeAutospacing="0" w:after="0" w:afterAutospacing="0" w:line="360" w:lineRule="auto"/>
        <w:rPr>
          <w:rFonts w:cs="Times New Roman"/>
          <w:sz w:val="2"/>
          <w:szCs w:val="2"/>
        </w:rPr>
      </w:pPr>
    </w:p>
    <w:p w:rsidR="00AD5EEA" w:rsidRDefault="007F3A91" w:rsidP="004A0F3A">
      <w:pPr>
        <w:shd w:val="clear" w:color="auto" w:fill="FFFFFF"/>
        <w:tabs>
          <w:tab w:val="left" w:pos="1858"/>
          <w:tab w:val="left" w:pos="5357"/>
          <w:tab w:val="left" w:pos="6984"/>
          <w:tab w:val="left" w:pos="9206"/>
        </w:tabs>
        <w:spacing w:before="0" w:beforeAutospacing="0" w:after="0" w:afterAutospacing="0" w:line="360" w:lineRule="auto"/>
        <w:ind w:left="6" w:firstLine="709"/>
        <w:jc w:val="right"/>
        <w:rPr>
          <w:rFonts w:ascii="Times New Roman" w:hAnsi="Times New Roman" w:cs="Times New Roman"/>
          <w:spacing w:val="-5"/>
          <w:sz w:val="28"/>
          <w:szCs w:val="28"/>
        </w:rPr>
      </w:pPr>
      <w:r>
        <w:rPr>
          <w:rFonts w:ascii="Times New Roman" w:hAnsi="Times New Roman" w:cs="Times New Roman"/>
          <w:spacing w:val="-5"/>
          <w:sz w:val="28"/>
          <w:szCs w:val="28"/>
        </w:rPr>
        <w:t>Диаграмма 3.1</w:t>
      </w:r>
      <w:r w:rsidR="00AD5EEA">
        <w:rPr>
          <w:rFonts w:ascii="Times New Roman" w:hAnsi="Times New Roman" w:cs="Times New Roman"/>
          <w:spacing w:val="-5"/>
          <w:sz w:val="28"/>
          <w:szCs w:val="28"/>
        </w:rPr>
        <w:t>.</w:t>
      </w:r>
    </w:p>
    <w:p w:rsidR="0024707E" w:rsidRDefault="0024707E" w:rsidP="0024707E">
      <w:pPr>
        <w:shd w:val="clear" w:color="auto" w:fill="FFFFFF"/>
        <w:spacing w:before="0" w:beforeAutospacing="0" w:after="0" w:afterAutospacing="0" w:line="360" w:lineRule="auto"/>
        <w:jc w:val="center"/>
        <w:rPr>
          <w:rFonts w:ascii="Times New Roman" w:hAnsi="Times New Roman" w:cs="Times New Roman"/>
          <w:b/>
          <w:spacing w:val="-1"/>
          <w:sz w:val="28"/>
          <w:szCs w:val="28"/>
        </w:rPr>
      </w:pPr>
      <w:r>
        <w:rPr>
          <w:rFonts w:ascii="Times New Roman" w:hAnsi="Times New Roman" w:cs="Times New Roman"/>
          <w:b/>
          <w:spacing w:val="-1"/>
          <w:sz w:val="28"/>
          <w:szCs w:val="28"/>
        </w:rPr>
        <w:t>Кадровый потенциал Института в 201</w:t>
      </w:r>
      <w:r w:rsidR="00CF6939">
        <w:rPr>
          <w:rFonts w:ascii="Times New Roman" w:hAnsi="Times New Roman" w:cs="Times New Roman"/>
          <w:b/>
          <w:spacing w:val="-1"/>
          <w:sz w:val="28"/>
          <w:szCs w:val="28"/>
        </w:rPr>
        <w:t>9</w:t>
      </w:r>
      <w:r>
        <w:rPr>
          <w:rFonts w:ascii="Times New Roman" w:hAnsi="Times New Roman" w:cs="Times New Roman"/>
          <w:b/>
          <w:spacing w:val="-1"/>
          <w:sz w:val="28"/>
          <w:szCs w:val="28"/>
        </w:rPr>
        <w:t xml:space="preserve"> году</w:t>
      </w:r>
    </w:p>
    <w:tbl>
      <w:tblPr>
        <w:tblW w:w="9481" w:type="dxa"/>
        <w:tblInd w:w="108" w:type="dxa"/>
        <w:tblLook w:val="04A0"/>
      </w:tblPr>
      <w:tblGrid>
        <w:gridCol w:w="9481"/>
      </w:tblGrid>
      <w:tr w:rsidR="00EA2D4D" w:rsidRPr="00EA2D4D" w:rsidTr="00C471F2">
        <w:trPr>
          <w:trHeight w:val="322"/>
        </w:trPr>
        <w:tc>
          <w:tcPr>
            <w:tcW w:w="9481" w:type="dxa"/>
            <w:vMerge w:val="restart"/>
            <w:tcBorders>
              <w:top w:val="nil"/>
              <w:left w:val="nil"/>
              <w:bottom w:val="nil"/>
              <w:right w:val="nil"/>
            </w:tcBorders>
            <w:shd w:val="clear" w:color="auto" w:fill="auto"/>
            <w:noWrap/>
            <w:vAlign w:val="bottom"/>
          </w:tcPr>
          <w:p w:rsidR="00EA2D4D" w:rsidRPr="00EA2D4D" w:rsidRDefault="00C471F2" w:rsidP="00C471F2">
            <w:pPr>
              <w:widowControl/>
              <w:autoSpaceDE/>
              <w:autoSpaceDN/>
              <w:adjustRightInd/>
              <w:spacing w:before="0" w:beforeAutospacing="0" w:after="0" w:afterAutospacing="0"/>
              <w:rPr>
                <w:rFonts w:ascii="Times New Roman" w:hAnsi="Times New Roman" w:cs="Times New Roman"/>
                <w:color w:val="000000"/>
                <w:sz w:val="28"/>
                <w:szCs w:val="28"/>
              </w:rPr>
            </w:pPr>
            <w:r>
              <w:rPr>
                <w:rFonts w:ascii="Times New Roman" w:hAnsi="Times New Roman" w:cs="Times New Roman"/>
                <w:b/>
                <w:spacing w:val="-1"/>
                <w:sz w:val="28"/>
                <w:szCs w:val="28"/>
              </w:rPr>
              <w:tab/>
            </w:r>
            <w:r w:rsidR="0099115E">
              <w:rPr>
                <w:rFonts w:ascii="Times New Roman" w:hAnsi="Times New Roman" w:cs="Times New Roman"/>
                <w:noProof/>
                <w:color w:val="000000"/>
                <w:sz w:val="28"/>
                <w:szCs w:val="28"/>
              </w:rPr>
              <w:drawing>
                <wp:inline distT="0" distB="0" distL="0" distR="0">
                  <wp:extent cx="5286375" cy="2895600"/>
                  <wp:effectExtent l="1905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EA2D4D" w:rsidRPr="00EA2D4D" w:rsidTr="00C471F2">
        <w:trPr>
          <w:trHeight w:val="322"/>
        </w:trPr>
        <w:tc>
          <w:tcPr>
            <w:tcW w:w="9481" w:type="dxa"/>
            <w:vMerge/>
            <w:tcBorders>
              <w:top w:val="nil"/>
              <w:left w:val="nil"/>
              <w:bottom w:val="nil"/>
              <w:right w:val="nil"/>
            </w:tcBorders>
            <w:vAlign w:val="center"/>
          </w:tcPr>
          <w:p w:rsidR="00EA2D4D" w:rsidRPr="00EA2D4D" w:rsidRDefault="00EA2D4D" w:rsidP="00EA2D4D">
            <w:pPr>
              <w:widowControl/>
              <w:autoSpaceDE/>
              <w:autoSpaceDN/>
              <w:adjustRightInd/>
              <w:spacing w:before="0" w:beforeAutospacing="0" w:after="0" w:afterAutospacing="0"/>
              <w:rPr>
                <w:rFonts w:ascii="Times New Roman" w:hAnsi="Times New Roman" w:cs="Times New Roman"/>
                <w:color w:val="000000"/>
                <w:sz w:val="28"/>
                <w:szCs w:val="28"/>
              </w:rPr>
            </w:pPr>
          </w:p>
        </w:tc>
      </w:tr>
    </w:tbl>
    <w:p w:rsidR="00AD5EEA" w:rsidRDefault="007F3A91">
      <w:pPr>
        <w:shd w:val="clear" w:color="auto" w:fill="FFFFFF"/>
        <w:tabs>
          <w:tab w:val="left" w:pos="1858"/>
          <w:tab w:val="left" w:pos="5357"/>
          <w:tab w:val="left" w:pos="6984"/>
          <w:tab w:val="left" w:pos="9206"/>
        </w:tabs>
        <w:spacing w:before="0" w:beforeAutospacing="0" w:after="0" w:afterAutospacing="0" w:line="360" w:lineRule="auto"/>
        <w:ind w:left="6" w:firstLine="709"/>
        <w:jc w:val="right"/>
        <w:rPr>
          <w:rFonts w:ascii="Times New Roman" w:hAnsi="Times New Roman" w:cs="Times New Roman"/>
          <w:spacing w:val="-5"/>
          <w:sz w:val="28"/>
          <w:szCs w:val="28"/>
        </w:rPr>
      </w:pPr>
      <w:r>
        <w:rPr>
          <w:rFonts w:ascii="Times New Roman" w:hAnsi="Times New Roman" w:cs="Times New Roman"/>
          <w:spacing w:val="-5"/>
          <w:sz w:val="28"/>
          <w:szCs w:val="28"/>
        </w:rPr>
        <w:t>Диаграмма 3</w:t>
      </w:r>
      <w:r w:rsidR="00AD5EEA">
        <w:rPr>
          <w:rFonts w:ascii="Times New Roman" w:hAnsi="Times New Roman" w:cs="Times New Roman"/>
          <w:spacing w:val="-5"/>
          <w:sz w:val="28"/>
          <w:szCs w:val="28"/>
        </w:rPr>
        <w:t>.</w:t>
      </w:r>
      <w:r>
        <w:rPr>
          <w:rFonts w:ascii="Times New Roman" w:hAnsi="Times New Roman" w:cs="Times New Roman"/>
          <w:spacing w:val="-5"/>
          <w:sz w:val="28"/>
          <w:szCs w:val="28"/>
        </w:rPr>
        <w:t>2</w:t>
      </w:r>
    </w:p>
    <w:p w:rsidR="00AD5EEA" w:rsidRDefault="00AD5EEA">
      <w:pPr>
        <w:shd w:val="clear" w:color="auto" w:fill="FFFFFF"/>
        <w:tabs>
          <w:tab w:val="left" w:pos="1858"/>
          <w:tab w:val="left" w:pos="5357"/>
          <w:tab w:val="left" w:pos="6984"/>
          <w:tab w:val="left" w:pos="9206"/>
        </w:tabs>
        <w:spacing w:before="0" w:beforeAutospacing="0" w:after="0" w:afterAutospacing="0" w:line="360" w:lineRule="auto"/>
        <w:ind w:left="6" w:firstLine="709"/>
        <w:jc w:val="center"/>
        <w:rPr>
          <w:rFonts w:ascii="Times New Roman" w:hAnsi="Times New Roman" w:cs="Times New Roman"/>
          <w:b/>
          <w:spacing w:val="-5"/>
          <w:sz w:val="28"/>
          <w:szCs w:val="28"/>
        </w:rPr>
      </w:pPr>
      <w:r>
        <w:rPr>
          <w:rFonts w:ascii="Times New Roman" w:hAnsi="Times New Roman" w:cs="Times New Roman"/>
          <w:b/>
          <w:spacing w:val="-5"/>
          <w:sz w:val="28"/>
          <w:szCs w:val="28"/>
        </w:rPr>
        <w:t>Численность персонала по возрастному составу</w:t>
      </w:r>
    </w:p>
    <w:p w:rsidR="00AD5EEA" w:rsidRDefault="0099115E">
      <w:pPr>
        <w:shd w:val="clear" w:color="auto" w:fill="FFFFFF"/>
        <w:tabs>
          <w:tab w:val="left" w:pos="1858"/>
          <w:tab w:val="left" w:pos="5357"/>
          <w:tab w:val="left" w:pos="6984"/>
          <w:tab w:val="left" w:pos="9206"/>
        </w:tabs>
        <w:spacing w:before="0" w:beforeAutospacing="0" w:after="0" w:afterAutospacing="0" w:line="360" w:lineRule="auto"/>
        <w:ind w:left="6" w:hanging="6"/>
        <w:jc w:val="center"/>
        <w:rPr>
          <w:rFonts w:ascii="Times New Roman" w:hAnsi="Times New Roman" w:cs="Times New Roman"/>
          <w:spacing w:val="-5"/>
          <w:sz w:val="28"/>
          <w:szCs w:val="28"/>
        </w:rPr>
      </w:pPr>
      <w:r>
        <w:rPr>
          <w:rFonts w:ascii="Times New Roman" w:hAnsi="Times New Roman" w:cs="Times New Roman"/>
          <w:noProof/>
          <w:spacing w:val="-5"/>
          <w:sz w:val="28"/>
          <w:szCs w:val="28"/>
        </w:rPr>
        <w:drawing>
          <wp:inline distT="0" distB="0" distL="0" distR="0">
            <wp:extent cx="4714875" cy="2914650"/>
            <wp:effectExtent l="1905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5EEA" w:rsidRPr="009012D3" w:rsidRDefault="00AD5EEA" w:rsidP="004D18AF">
      <w:pPr>
        <w:shd w:val="clear" w:color="auto" w:fill="FFFFFF"/>
        <w:tabs>
          <w:tab w:val="left" w:pos="7258"/>
        </w:tabs>
        <w:spacing w:before="0" w:beforeAutospacing="0" w:after="0" w:afterAutospacing="0" w:line="360" w:lineRule="auto"/>
        <w:ind w:firstLine="709"/>
        <w:jc w:val="both"/>
        <w:rPr>
          <w:rFonts w:ascii="Times New Roman" w:hAnsi="Times New Roman" w:cs="Times New Roman"/>
          <w:spacing w:val="-11"/>
          <w:sz w:val="28"/>
          <w:szCs w:val="28"/>
        </w:rPr>
      </w:pPr>
      <w:r w:rsidRPr="009012D3">
        <w:rPr>
          <w:rFonts w:ascii="Times New Roman" w:hAnsi="Times New Roman" w:cs="Times New Roman"/>
          <w:spacing w:val="-11"/>
          <w:sz w:val="28"/>
          <w:szCs w:val="28"/>
        </w:rPr>
        <w:t xml:space="preserve">Качественные и количественные показатели кадрового потенциала Института стабильно высокие, что говорит об эффективности </w:t>
      </w:r>
      <w:r w:rsidR="00F02981" w:rsidRPr="009012D3">
        <w:rPr>
          <w:rFonts w:ascii="Times New Roman" w:hAnsi="Times New Roman" w:cs="Times New Roman"/>
          <w:spacing w:val="-11"/>
          <w:sz w:val="28"/>
          <w:szCs w:val="28"/>
        </w:rPr>
        <w:t xml:space="preserve">его </w:t>
      </w:r>
      <w:r w:rsidRPr="009012D3">
        <w:rPr>
          <w:rFonts w:ascii="Times New Roman" w:hAnsi="Times New Roman" w:cs="Times New Roman"/>
          <w:spacing w:val="-11"/>
          <w:sz w:val="28"/>
          <w:szCs w:val="28"/>
        </w:rPr>
        <w:t xml:space="preserve">функционирования. Оценка профессионального уровня и качества выполнения функциональных обязанностей сотрудников проводится с целью оптимизации кадрового состава Института. </w:t>
      </w:r>
    </w:p>
    <w:p w:rsidR="004A0F3A" w:rsidRDefault="001206B3" w:rsidP="004A0F3A">
      <w:pPr>
        <w:tabs>
          <w:tab w:val="left" w:pos="3675"/>
        </w:tabs>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sz w:val="28"/>
          <w:szCs w:val="28"/>
        </w:rPr>
        <w:t>Организационно-</w:t>
      </w:r>
      <w:r w:rsidR="00523936">
        <w:rPr>
          <w:rFonts w:ascii="Times New Roman" w:hAnsi="Times New Roman" w:cs="Times New Roman"/>
          <w:b/>
          <w:sz w:val="28"/>
          <w:szCs w:val="28"/>
        </w:rPr>
        <w:t>методическое</w:t>
      </w:r>
      <w:r w:rsidR="004A0F3A">
        <w:rPr>
          <w:rFonts w:ascii="Times New Roman" w:hAnsi="Times New Roman" w:cs="Times New Roman"/>
          <w:b/>
          <w:sz w:val="28"/>
          <w:szCs w:val="28"/>
        </w:rPr>
        <w:t xml:space="preserve">  </w:t>
      </w:r>
      <w:r w:rsidR="00523936">
        <w:rPr>
          <w:rFonts w:ascii="Times New Roman" w:hAnsi="Times New Roman" w:cs="Times New Roman"/>
          <w:b/>
          <w:sz w:val="28"/>
          <w:szCs w:val="28"/>
        </w:rPr>
        <w:t xml:space="preserve">сопровождение </w:t>
      </w:r>
    </w:p>
    <w:p w:rsidR="00523936" w:rsidRDefault="00523936" w:rsidP="004A0F3A">
      <w:pPr>
        <w:tabs>
          <w:tab w:val="left" w:pos="3675"/>
        </w:tabs>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sz w:val="28"/>
          <w:szCs w:val="28"/>
        </w:rPr>
        <w:t>аттестации педагогических кадров</w:t>
      </w:r>
    </w:p>
    <w:p w:rsidR="00523936" w:rsidRPr="00275499" w:rsidRDefault="00523936" w:rsidP="000D4F4D">
      <w:pPr>
        <w:tabs>
          <w:tab w:val="left" w:pos="709"/>
        </w:tabs>
        <w:spacing w:before="0" w:beforeAutospacing="0" w:after="0" w:after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75499">
        <w:rPr>
          <w:rFonts w:ascii="Times New Roman" w:hAnsi="Times New Roman" w:cs="Times New Roman"/>
          <w:sz w:val="28"/>
          <w:szCs w:val="28"/>
        </w:rPr>
        <w:t xml:space="preserve">Организационно-методическое и документационное обеспечение аттестации педагогических работников Республики Крым осуществляет </w:t>
      </w:r>
      <w:r w:rsidR="00E520A6" w:rsidRPr="00275499">
        <w:rPr>
          <w:rFonts w:ascii="Times New Roman" w:hAnsi="Times New Roman" w:cs="Times New Roman"/>
          <w:sz w:val="28"/>
          <w:szCs w:val="28"/>
        </w:rPr>
        <w:t xml:space="preserve">центр подготовки руководящих кадров, школоведения и аттестации – </w:t>
      </w:r>
      <w:r w:rsidRPr="00275499">
        <w:rPr>
          <w:rFonts w:ascii="Times New Roman" w:hAnsi="Times New Roman" w:cs="Times New Roman"/>
          <w:sz w:val="28"/>
          <w:szCs w:val="28"/>
        </w:rPr>
        <w:t>структурное подразделение ГБОУ ДПО РК «Крымский республиканский институт постдипломного педагогического образования».</w:t>
      </w:r>
    </w:p>
    <w:p w:rsidR="00AD5EEA" w:rsidRPr="00275499" w:rsidRDefault="00AD5EEA" w:rsidP="000D4F4D">
      <w:pPr>
        <w:shd w:val="clear" w:color="auto" w:fill="FFFFFF"/>
        <w:spacing w:before="0" w:beforeAutospacing="0" w:after="0" w:afterAutospacing="0" w:line="360" w:lineRule="auto"/>
        <w:ind w:left="5" w:right="14" w:firstLine="701"/>
        <w:jc w:val="both"/>
        <w:rPr>
          <w:sz w:val="28"/>
          <w:szCs w:val="28"/>
        </w:rPr>
      </w:pPr>
      <w:r w:rsidRPr="00275499">
        <w:rPr>
          <w:rFonts w:ascii="Times New Roman" w:hAnsi="Times New Roman" w:cs="Times New Roman"/>
          <w:spacing w:val="-9"/>
          <w:sz w:val="28"/>
          <w:szCs w:val="28"/>
        </w:rPr>
        <w:t xml:space="preserve">Цель проведения аттестации – определение соответствия </w:t>
      </w:r>
      <w:r w:rsidRPr="00275499">
        <w:rPr>
          <w:rFonts w:ascii="Times New Roman" w:hAnsi="Times New Roman" w:cs="Times New Roman"/>
          <w:spacing w:val="-10"/>
          <w:sz w:val="28"/>
          <w:szCs w:val="28"/>
        </w:rPr>
        <w:t xml:space="preserve">работников занимаемой должности на основе оценки их профессиональной </w:t>
      </w:r>
      <w:r w:rsidRPr="00275499">
        <w:rPr>
          <w:rFonts w:ascii="Times New Roman" w:hAnsi="Times New Roman" w:cs="Times New Roman"/>
          <w:spacing w:val="-6"/>
          <w:sz w:val="28"/>
          <w:szCs w:val="28"/>
        </w:rPr>
        <w:t xml:space="preserve">деятельности, установление потребности в повышении квалификации </w:t>
      </w:r>
      <w:r w:rsidRPr="00275499">
        <w:rPr>
          <w:rFonts w:ascii="Times New Roman" w:hAnsi="Times New Roman" w:cs="Times New Roman"/>
          <w:sz w:val="28"/>
          <w:szCs w:val="28"/>
        </w:rPr>
        <w:t>работников.</w:t>
      </w:r>
    </w:p>
    <w:p w:rsidR="00F8609F" w:rsidRPr="00F95065" w:rsidRDefault="00AD5EEA" w:rsidP="000D4F4D">
      <w:pPr>
        <w:spacing w:before="0" w:beforeAutospacing="0" w:after="0" w:afterAutospacing="0" w:line="360" w:lineRule="auto"/>
        <w:ind w:firstLine="709"/>
        <w:jc w:val="both"/>
        <w:rPr>
          <w:rFonts w:ascii="Times New Roman" w:hAnsi="Times New Roman" w:cs="Times New Roman"/>
          <w:sz w:val="28"/>
          <w:szCs w:val="28"/>
        </w:rPr>
      </w:pPr>
      <w:r w:rsidRPr="00275499">
        <w:rPr>
          <w:rFonts w:ascii="Times New Roman" w:hAnsi="Times New Roman" w:cs="Times New Roman"/>
          <w:sz w:val="28"/>
          <w:szCs w:val="28"/>
        </w:rPr>
        <w:t>Аттестация педагогических работников в 201</w:t>
      </w:r>
      <w:r w:rsidR="00275499" w:rsidRPr="00275499">
        <w:rPr>
          <w:rFonts w:ascii="Times New Roman" w:hAnsi="Times New Roman" w:cs="Times New Roman"/>
          <w:sz w:val="28"/>
          <w:szCs w:val="28"/>
        </w:rPr>
        <w:t>9</w:t>
      </w:r>
      <w:r w:rsidRPr="00275499">
        <w:rPr>
          <w:rFonts w:ascii="Times New Roman" w:hAnsi="Times New Roman" w:cs="Times New Roman"/>
          <w:sz w:val="28"/>
          <w:szCs w:val="28"/>
        </w:rPr>
        <w:t xml:space="preserve"> году проводилась в соответствии с нормативно - правовыми документами, регламентирующими организацию аттестации, Порядком проведения аттестации педагогических работников организаций, осуществляющих образовательную деятельность, </w:t>
      </w:r>
      <w:r w:rsidRPr="00275499">
        <w:rPr>
          <w:rFonts w:ascii="Times New Roman" w:hAnsi="Times New Roman" w:cs="Times New Roman"/>
          <w:sz w:val="28"/>
          <w:szCs w:val="28"/>
        </w:rPr>
        <w:lastRenderedPageBreak/>
        <w:t xml:space="preserve">утвержденным приказом Министерства образования и науки Российской Федерации 07.04.2014 года № 276. </w:t>
      </w:r>
    </w:p>
    <w:p w:rsidR="00F95065" w:rsidRPr="00B26146" w:rsidRDefault="00F95065" w:rsidP="000D4F4D">
      <w:pPr>
        <w:spacing w:before="0" w:beforeAutospacing="0" w:after="0" w:afterAutospacing="0" w:line="360" w:lineRule="auto"/>
        <w:ind w:firstLine="709"/>
        <w:jc w:val="both"/>
        <w:rPr>
          <w:rFonts w:ascii="Times New Roman" w:hAnsi="Times New Roman" w:cs="Times New Roman"/>
          <w:sz w:val="28"/>
          <w:szCs w:val="28"/>
        </w:rPr>
      </w:pPr>
      <w:r w:rsidRPr="00B26146">
        <w:rPr>
          <w:rFonts w:ascii="Times New Roman" w:hAnsi="Times New Roman" w:cs="Times New Roman"/>
          <w:color w:val="000000"/>
          <w:sz w:val="28"/>
          <w:szCs w:val="28"/>
        </w:rPr>
        <w:t>В соответствии с нормативно-правовой базой, регулирующей проведение аттестации, за истекший период 2019 году аттестовано 2998 педагогических работников Республики Крым, первая квалификационная категория уст</w:t>
      </w:r>
      <w:r w:rsidR="004043EB">
        <w:rPr>
          <w:rFonts w:ascii="Times New Roman" w:hAnsi="Times New Roman" w:cs="Times New Roman"/>
          <w:color w:val="000000"/>
          <w:sz w:val="28"/>
          <w:szCs w:val="28"/>
        </w:rPr>
        <w:t xml:space="preserve">ановлена - 1286 педагогическим </w:t>
      </w:r>
      <w:r w:rsidRPr="00B26146">
        <w:rPr>
          <w:rFonts w:ascii="Times New Roman" w:hAnsi="Times New Roman" w:cs="Times New Roman"/>
          <w:color w:val="000000"/>
          <w:sz w:val="28"/>
          <w:szCs w:val="28"/>
        </w:rPr>
        <w:t>работникам, высшая- 1712. Методистами ГБОУ ДПО РК КРИППО проведена экспертиза профессиональной деятельности 193 аттестуемых педагогов образовательных организаций республиканского подчинения.</w:t>
      </w:r>
    </w:p>
    <w:p w:rsidR="00C84FF6" w:rsidRPr="00B26146" w:rsidRDefault="00C84FF6" w:rsidP="00C84FF6">
      <w:pPr>
        <w:spacing w:before="0" w:beforeAutospacing="0" w:after="0" w:afterAutospacing="0" w:line="360" w:lineRule="auto"/>
        <w:ind w:firstLine="360"/>
        <w:jc w:val="both"/>
        <w:rPr>
          <w:rFonts w:ascii="Times New Roman" w:hAnsi="Times New Roman" w:cs="Times New Roman"/>
          <w:sz w:val="28"/>
          <w:szCs w:val="28"/>
        </w:rPr>
      </w:pPr>
      <w:r w:rsidRPr="00B26146">
        <w:rPr>
          <w:rFonts w:ascii="Times New Roman" w:hAnsi="Times New Roman" w:cs="Times New Roman"/>
          <w:sz w:val="28"/>
          <w:szCs w:val="28"/>
        </w:rPr>
        <w:t>Результаты аттестации педагогических работников Республики Крым в 2015-201</w:t>
      </w:r>
      <w:r w:rsidR="00B26146" w:rsidRPr="00B26146">
        <w:rPr>
          <w:rFonts w:ascii="Times New Roman" w:hAnsi="Times New Roman" w:cs="Times New Roman"/>
          <w:sz w:val="28"/>
          <w:szCs w:val="28"/>
        </w:rPr>
        <w:t>9</w:t>
      </w:r>
      <w:r w:rsidR="00D52369">
        <w:rPr>
          <w:rFonts w:ascii="Times New Roman" w:hAnsi="Times New Roman" w:cs="Times New Roman"/>
          <w:sz w:val="28"/>
          <w:szCs w:val="28"/>
        </w:rPr>
        <w:t xml:space="preserve"> гг. представлены в диаграмме 3.3</w:t>
      </w:r>
      <w:r w:rsidRPr="00B26146">
        <w:rPr>
          <w:rFonts w:ascii="Times New Roman" w:hAnsi="Times New Roman" w:cs="Times New Roman"/>
          <w:sz w:val="28"/>
          <w:szCs w:val="28"/>
        </w:rPr>
        <w:t>.</w:t>
      </w:r>
    </w:p>
    <w:p w:rsidR="00C84FF6" w:rsidRDefault="00D52369" w:rsidP="00C84FF6">
      <w:pPr>
        <w:spacing w:before="0" w:beforeAutospacing="0" w:after="0" w:afterAutospacing="0" w:line="360" w:lineRule="auto"/>
        <w:jc w:val="right"/>
        <w:rPr>
          <w:rStyle w:val="FontStyle41"/>
          <w:b w:val="0"/>
          <w:sz w:val="28"/>
          <w:szCs w:val="28"/>
        </w:rPr>
      </w:pPr>
      <w:r>
        <w:rPr>
          <w:rStyle w:val="FontStyle41"/>
          <w:b w:val="0"/>
          <w:sz w:val="28"/>
          <w:szCs w:val="28"/>
        </w:rPr>
        <w:t>Диаграмма 3</w:t>
      </w:r>
      <w:r w:rsidR="00C84FF6">
        <w:rPr>
          <w:rStyle w:val="FontStyle41"/>
          <w:b w:val="0"/>
          <w:sz w:val="28"/>
          <w:szCs w:val="28"/>
        </w:rPr>
        <w:t>.</w:t>
      </w:r>
      <w:r>
        <w:rPr>
          <w:rStyle w:val="FontStyle41"/>
          <w:b w:val="0"/>
          <w:sz w:val="28"/>
          <w:szCs w:val="28"/>
        </w:rPr>
        <w:t>3</w:t>
      </w:r>
      <w:r w:rsidR="00C84FF6">
        <w:rPr>
          <w:rStyle w:val="FontStyle41"/>
          <w:b w:val="0"/>
          <w:sz w:val="28"/>
          <w:szCs w:val="28"/>
        </w:rPr>
        <w:t>.</w:t>
      </w:r>
    </w:p>
    <w:p w:rsidR="000B29B2" w:rsidRDefault="000B29B2" w:rsidP="004D18AF">
      <w:pPr>
        <w:spacing w:before="0" w:beforeAutospacing="0" w:after="0" w:afterAutospacing="0" w:line="360" w:lineRule="auto"/>
        <w:jc w:val="center"/>
        <w:rPr>
          <w:rStyle w:val="FontStyle41"/>
          <w:sz w:val="28"/>
          <w:szCs w:val="28"/>
        </w:rPr>
      </w:pPr>
      <w:r>
        <w:rPr>
          <w:rFonts w:ascii="Times New Roman" w:hAnsi="Times New Roman" w:cs="Times New Roman"/>
          <w:b/>
          <w:bCs/>
          <w:noProof/>
          <w:sz w:val="28"/>
          <w:szCs w:val="28"/>
        </w:rPr>
        <w:drawing>
          <wp:anchor distT="0" distB="0" distL="114300" distR="114300" simplePos="0" relativeHeight="251694592" behindDoc="0" locked="0" layoutInCell="1" allowOverlap="1">
            <wp:simplePos x="0" y="0"/>
            <wp:positionH relativeFrom="column">
              <wp:posOffset>208915</wp:posOffset>
            </wp:positionH>
            <wp:positionV relativeFrom="paragraph">
              <wp:posOffset>842645</wp:posOffset>
            </wp:positionV>
            <wp:extent cx="5943600" cy="2867025"/>
            <wp:effectExtent l="19050" t="0" r="0" b="0"/>
            <wp:wrapSquare wrapText="bothSides"/>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52369" w:rsidRPr="00D52369">
        <w:rPr>
          <w:rStyle w:val="FontStyle41"/>
          <w:sz w:val="28"/>
          <w:szCs w:val="28"/>
        </w:rPr>
        <w:t>Количество педагогических работников</w:t>
      </w:r>
      <w:r w:rsidR="00D52369">
        <w:rPr>
          <w:rStyle w:val="FontStyle41"/>
          <w:sz w:val="28"/>
          <w:szCs w:val="28"/>
        </w:rPr>
        <w:t xml:space="preserve"> ОО РК</w:t>
      </w:r>
      <w:r w:rsidR="00D52369" w:rsidRPr="00D52369">
        <w:rPr>
          <w:rStyle w:val="FontStyle41"/>
          <w:sz w:val="28"/>
          <w:szCs w:val="28"/>
        </w:rPr>
        <w:t>,</w:t>
      </w:r>
      <w:r w:rsidR="00D52369">
        <w:rPr>
          <w:rStyle w:val="FontStyle41"/>
          <w:sz w:val="28"/>
          <w:szCs w:val="28"/>
        </w:rPr>
        <w:t xml:space="preserve"> </w:t>
      </w:r>
      <w:r w:rsidR="00D52369" w:rsidRPr="00D52369">
        <w:rPr>
          <w:rStyle w:val="FontStyle41"/>
          <w:sz w:val="28"/>
          <w:szCs w:val="28"/>
        </w:rPr>
        <w:t>прошедших аттестацию</w:t>
      </w:r>
      <w:r>
        <w:rPr>
          <w:rStyle w:val="FontStyle41"/>
          <w:sz w:val="28"/>
          <w:szCs w:val="28"/>
        </w:rPr>
        <w:t xml:space="preserve"> </w:t>
      </w:r>
    </w:p>
    <w:p w:rsidR="000B29B2" w:rsidRPr="00D52369" w:rsidRDefault="004D18AF" w:rsidP="004D18AF">
      <w:pPr>
        <w:tabs>
          <w:tab w:val="center" w:pos="4894"/>
          <w:tab w:val="right" w:pos="9788"/>
        </w:tabs>
        <w:spacing w:before="0" w:beforeAutospacing="0" w:after="0" w:afterAutospacing="0" w:line="360" w:lineRule="auto"/>
        <w:rPr>
          <w:rStyle w:val="FontStyle41"/>
          <w:sz w:val="28"/>
          <w:szCs w:val="28"/>
        </w:rPr>
      </w:pPr>
      <w:r>
        <w:rPr>
          <w:rStyle w:val="FontStyle41"/>
          <w:sz w:val="28"/>
          <w:szCs w:val="28"/>
        </w:rPr>
        <w:tab/>
      </w:r>
      <w:r w:rsidR="000B29B2" w:rsidRPr="00D52369">
        <w:rPr>
          <w:rStyle w:val="FontStyle41"/>
          <w:sz w:val="28"/>
          <w:szCs w:val="28"/>
        </w:rPr>
        <w:t xml:space="preserve">в </w:t>
      </w:r>
      <w:r w:rsidR="000B29B2">
        <w:rPr>
          <w:rStyle w:val="FontStyle41"/>
          <w:sz w:val="28"/>
          <w:szCs w:val="28"/>
        </w:rPr>
        <w:t>2</w:t>
      </w:r>
      <w:r w:rsidR="000B29B2" w:rsidRPr="00D52369">
        <w:rPr>
          <w:rStyle w:val="FontStyle41"/>
          <w:sz w:val="28"/>
          <w:szCs w:val="28"/>
        </w:rPr>
        <w:t>015-2019 гг.</w:t>
      </w:r>
      <w:r>
        <w:rPr>
          <w:rStyle w:val="FontStyle41"/>
          <w:sz w:val="28"/>
          <w:szCs w:val="28"/>
        </w:rPr>
        <w:tab/>
      </w:r>
    </w:p>
    <w:p w:rsidR="004522EA" w:rsidRDefault="004522EA" w:rsidP="004D18AF">
      <w:pPr>
        <w:spacing w:before="0" w:beforeAutospacing="0" w:after="0" w:afterAutospacing="0" w:line="360" w:lineRule="auto"/>
        <w:rPr>
          <w:rStyle w:val="10"/>
          <w:b w:val="0"/>
          <w:sz w:val="28"/>
          <w:szCs w:val="28"/>
        </w:rPr>
      </w:pPr>
    </w:p>
    <w:p w:rsidR="00DD3598" w:rsidRPr="00C84FF6" w:rsidRDefault="00DD3598" w:rsidP="004D18AF">
      <w:pPr>
        <w:spacing w:before="0" w:beforeAutospacing="0" w:after="0" w:afterAutospacing="0" w:line="360" w:lineRule="auto"/>
        <w:ind w:firstLine="708"/>
        <w:jc w:val="both"/>
        <w:rPr>
          <w:rFonts w:ascii="Times New Roman" w:hAnsi="Times New Roman" w:cs="Times New Roman"/>
          <w:sz w:val="28"/>
          <w:szCs w:val="28"/>
        </w:rPr>
      </w:pPr>
      <w:r w:rsidRPr="00C84FF6">
        <w:rPr>
          <w:rStyle w:val="FontStyle41"/>
          <w:b w:val="0"/>
          <w:sz w:val="28"/>
          <w:szCs w:val="28"/>
        </w:rPr>
        <w:t>На сайте ГБОУ ДПО РК КРИППО в разделе «Аттестация педагогических работников» своевременно размещаются нормативные документы, методические рекомендации, разъяснения.</w:t>
      </w:r>
    </w:p>
    <w:p w:rsidR="00B26146" w:rsidRPr="00B26146" w:rsidRDefault="00B26146" w:rsidP="00B26146">
      <w:pPr>
        <w:widowControl/>
        <w:autoSpaceDE/>
        <w:autoSpaceDN/>
        <w:adjustRightInd/>
        <w:spacing w:before="0" w:beforeAutospacing="0" w:after="0" w:afterAutospacing="0" w:line="360" w:lineRule="auto"/>
        <w:ind w:firstLine="709"/>
        <w:jc w:val="both"/>
        <w:rPr>
          <w:rFonts w:ascii="Times New Roman" w:hAnsi="Times New Roman" w:cs="Times New Roman"/>
          <w:color w:val="000000"/>
          <w:sz w:val="28"/>
          <w:szCs w:val="28"/>
        </w:rPr>
      </w:pPr>
      <w:r w:rsidRPr="00B26146">
        <w:rPr>
          <w:rFonts w:ascii="Times New Roman" w:hAnsi="Times New Roman" w:cs="Times New Roman"/>
          <w:color w:val="000000"/>
          <w:sz w:val="28"/>
          <w:szCs w:val="28"/>
        </w:rPr>
        <w:t xml:space="preserve">Разработана, прошла правовую экспертизу и утверждена новая редакция административного регламента Министерства образования, науки и молодежи Республики Крым по предоставлению государственной услуги «Аттестация </w:t>
      </w:r>
      <w:r w:rsidRPr="00B26146">
        <w:rPr>
          <w:rFonts w:ascii="Times New Roman" w:hAnsi="Times New Roman" w:cs="Times New Roman"/>
          <w:color w:val="000000"/>
          <w:sz w:val="28"/>
          <w:szCs w:val="28"/>
        </w:rPr>
        <w:lastRenderedPageBreak/>
        <w:t>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организационно-методическое сопровождение которой осуществляет КРИППО.</w:t>
      </w:r>
    </w:p>
    <w:p w:rsidR="00B26146" w:rsidRPr="004D18AF" w:rsidRDefault="00B26146" w:rsidP="00B26146">
      <w:pPr>
        <w:widowControl/>
        <w:autoSpaceDE/>
        <w:autoSpaceDN/>
        <w:adjustRightInd/>
        <w:spacing w:before="0" w:beforeAutospacing="0" w:after="0" w:afterAutospacing="0" w:line="360" w:lineRule="auto"/>
        <w:ind w:firstLine="709"/>
        <w:jc w:val="both"/>
        <w:rPr>
          <w:rFonts w:ascii="Times New Roman" w:hAnsi="Times New Roman" w:cs="Times New Roman"/>
          <w:color w:val="000000"/>
          <w:sz w:val="28"/>
          <w:szCs w:val="28"/>
        </w:rPr>
      </w:pPr>
      <w:r w:rsidRPr="004D18AF">
        <w:rPr>
          <w:rFonts w:ascii="Times New Roman" w:hAnsi="Times New Roman" w:cs="Times New Roman"/>
          <w:color w:val="000000"/>
          <w:sz w:val="28"/>
          <w:szCs w:val="28"/>
        </w:rPr>
        <w:t>Во исполнение Поручения Главы Республики Крым от 15.12.2017г. №1/01-32/7723 № 04 о внесении изменений в Административные регламенты Республики Крым предусмотрена возможность подачи д</w:t>
      </w:r>
      <w:r w:rsidR="004043EB">
        <w:rPr>
          <w:rFonts w:ascii="Times New Roman" w:hAnsi="Times New Roman" w:cs="Times New Roman"/>
          <w:color w:val="000000"/>
          <w:sz w:val="28"/>
          <w:szCs w:val="28"/>
        </w:rPr>
        <w:t>окументов в электронном виде.</w:t>
      </w:r>
    </w:p>
    <w:p w:rsidR="00B92D5F" w:rsidRPr="004D18AF" w:rsidRDefault="00B26146" w:rsidP="00B26146">
      <w:pPr>
        <w:widowControl/>
        <w:autoSpaceDE/>
        <w:autoSpaceDN/>
        <w:adjustRightInd/>
        <w:spacing w:before="0" w:beforeAutospacing="0" w:after="0" w:afterAutospacing="0" w:line="360" w:lineRule="auto"/>
        <w:ind w:firstLine="709"/>
        <w:jc w:val="both"/>
        <w:rPr>
          <w:rFonts w:ascii="Times New Roman" w:hAnsi="Times New Roman" w:cs="Times New Roman"/>
          <w:color w:val="000000"/>
          <w:sz w:val="28"/>
          <w:szCs w:val="28"/>
        </w:rPr>
      </w:pPr>
      <w:r w:rsidRPr="004D18AF">
        <w:rPr>
          <w:rFonts w:ascii="Times New Roman" w:hAnsi="Times New Roman" w:cs="Times New Roman"/>
          <w:color w:val="000000"/>
          <w:sz w:val="28"/>
          <w:szCs w:val="28"/>
        </w:rPr>
        <w:t>Совместно с Министерством внутренней политики, информации и связи Республики Крым обеспечена реализация технических мероприятий, направленных на переход предоставления указанной государственной услуги в электронном виде.</w:t>
      </w:r>
    </w:p>
    <w:p w:rsidR="00B26146" w:rsidRPr="004D18AF" w:rsidRDefault="00B26146" w:rsidP="00B26146">
      <w:pPr>
        <w:widowControl/>
        <w:autoSpaceDE/>
        <w:autoSpaceDN/>
        <w:adjustRightInd/>
        <w:spacing w:before="0" w:beforeAutospacing="0" w:after="0" w:afterAutospacing="0" w:line="360" w:lineRule="auto"/>
        <w:ind w:firstLine="709"/>
        <w:jc w:val="both"/>
        <w:rPr>
          <w:rFonts w:ascii="Times New Roman" w:hAnsi="Times New Roman" w:cs="Times New Roman"/>
          <w:color w:val="000000"/>
          <w:sz w:val="28"/>
          <w:szCs w:val="28"/>
        </w:rPr>
      </w:pPr>
      <w:r w:rsidRPr="004D18AF">
        <w:rPr>
          <w:rFonts w:ascii="Times New Roman" w:hAnsi="Times New Roman" w:cs="Times New Roman"/>
          <w:color w:val="000000"/>
          <w:sz w:val="28"/>
          <w:szCs w:val="28"/>
        </w:rPr>
        <w:t xml:space="preserve"> В целях обеспечения информационной открытости деятельности исполнительных органов государственной власти Республики Крым, повышения качества и доступности предоставляемых услуг были своевременно внесены и опубликованы все необходимые сведения о государственной услуги по аттестации педагогических работников на портале «Государственные услуги Российской Федерации». Ежеквартально размещаются отчеты по государственной услуге в Государственной автоматизированной информационной системе «Управление».</w:t>
      </w:r>
    </w:p>
    <w:p w:rsidR="00DD3598" w:rsidRDefault="00DD3598" w:rsidP="00DD3598">
      <w:pPr>
        <w:pStyle w:val="Style5"/>
        <w:widowControl/>
        <w:tabs>
          <w:tab w:val="left" w:pos="426"/>
        </w:tabs>
        <w:spacing w:line="360" w:lineRule="auto"/>
        <w:rPr>
          <w:color w:val="FF0000"/>
          <w:sz w:val="28"/>
          <w:szCs w:val="28"/>
        </w:rPr>
      </w:pPr>
      <w:r>
        <w:rPr>
          <w:sz w:val="28"/>
          <w:szCs w:val="28"/>
        </w:rPr>
        <w:tab/>
      </w:r>
      <w:r>
        <w:rPr>
          <w:sz w:val="28"/>
          <w:szCs w:val="28"/>
        </w:rPr>
        <w:tab/>
      </w:r>
      <w:r w:rsidRPr="00C84FF6">
        <w:rPr>
          <w:sz w:val="28"/>
          <w:szCs w:val="28"/>
        </w:rPr>
        <w:t xml:space="preserve">Подробная информация </w:t>
      </w:r>
      <w:r w:rsidR="004A0F3A">
        <w:rPr>
          <w:spacing w:val="-8"/>
          <w:sz w:val="28"/>
          <w:szCs w:val="28"/>
        </w:rPr>
        <w:t xml:space="preserve">по данным направлениям </w:t>
      </w:r>
      <w:r w:rsidR="004A0F3A" w:rsidRPr="00C84FF6">
        <w:rPr>
          <w:spacing w:val="-8"/>
          <w:sz w:val="28"/>
          <w:szCs w:val="28"/>
        </w:rPr>
        <w:t>представлена</w:t>
      </w:r>
      <w:r w:rsidR="004A0F3A" w:rsidRPr="00C84FF6">
        <w:rPr>
          <w:sz w:val="28"/>
          <w:szCs w:val="28"/>
        </w:rPr>
        <w:t xml:space="preserve"> </w:t>
      </w:r>
      <w:r w:rsidRPr="00C84FF6">
        <w:rPr>
          <w:sz w:val="28"/>
          <w:szCs w:val="28"/>
        </w:rPr>
        <w:t xml:space="preserve">на сайте </w:t>
      </w:r>
      <w:r w:rsidRPr="00C84FF6">
        <w:rPr>
          <w:b/>
          <w:color w:val="4472C4"/>
          <w:sz w:val="28"/>
          <w:szCs w:val="28"/>
          <w:u w:val="single"/>
        </w:rPr>
        <w:t>www.krippo.ru.</w:t>
      </w:r>
      <w:r>
        <w:rPr>
          <w:sz w:val="28"/>
          <w:szCs w:val="28"/>
        </w:rPr>
        <w:t xml:space="preserve"> </w:t>
      </w:r>
    </w:p>
    <w:p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4A0F3A" w:rsidRDefault="004A0F3A"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4A0F3A" w:rsidRDefault="004A0F3A"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4A0F3A" w:rsidRDefault="004A0F3A"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803D06" w:rsidRDefault="00803D06"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rsidR="00BF6EEA" w:rsidRDefault="00BF6EEA" w:rsidP="00BF6EE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noProof/>
          <w:sz w:val="20"/>
          <w:szCs w:val="20"/>
        </w:rPr>
        <w:drawing>
          <wp:anchor distT="0" distB="0" distL="114300" distR="114300" simplePos="0" relativeHeight="251662336" behindDoc="0" locked="0" layoutInCell="0" allowOverlap="1">
            <wp:simplePos x="0" y="0"/>
            <wp:positionH relativeFrom="column">
              <wp:posOffset>1819078</wp:posOffset>
            </wp:positionH>
            <wp:positionV relativeFrom="paragraph">
              <wp:posOffset>-233099</wp:posOffset>
            </wp:positionV>
            <wp:extent cx="430823" cy="529590"/>
            <wp:effectExtent l="228600" t="209550" r="217170" b="194310"/>
            <wp:wrapNone/>
            <wp:docPr id="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224B96" w:rsidRPr="00224B96">
        <w:rPr>
          <w:rFonts w:ascii="Times New Roman" w:hAnsi="Times New Roman" w:cs="Times New Roman"/>
          <w:b/>
          <w:bCs/>
          <w:sz w:val="32"/>
          <w:szCs w:val="32"/>
        </w:rPr>
        <w:t xml:space="preserve">РАЗДЕЛ № </w:t>
      </w:r>
      <w:r w:rsidR="00F321B7">
        <w:rPr>
          <w:rFonts w:ascii="Times New Roman" w:hAnsi="Times New Roman" w:cs="Times New Roman"/>
          <w:b/>
          <w:bCs/>
          <w:sz w:val="32"/>
          <w:szCs w:val="32"/>
        </w:rPr>
        <w:t>3</w:t>
      </w:r>
      <w:r w:rsidR="00AD5EEA" w:rsidRPr="00224B96">
        <w:rPr>
          <w:rFonts w:ascii="Times New Roman" w:hAnsi="Times New Roman" w:cs="Times New Roman"/>
          <w:b/>
          <w:bCs/>
          <w:sz w:val="32"/>
          <w:szCs w:val="32"/>
        </w:rPr>
        <w:t xml:space="preserve">. </w:t>
      </w:r>
    </w:p>
    <w:p w:rsidR="00AD5EEA" w:rsidRPr="00224B96" w:rsidRDefault="0007231A" w:rsidP="00BF6EE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ОБРАЗОВАТЕЛЬНАЯ </w:t>
      </w:r>
      <w:r w:rsidR="001B5091">
        <w:rPr>
          <w:rFonts w:ascii="Times New Roman" w:hAnsi="Times New Roman" w:cs="Times New Roman"/>
          <w:b/>
          <w:bCs/>
          <w:sz w:val="32"/>
          <w:szCs w:val="32"/>
        </w:rPr>
        <w:t xml:space="preserve">И ОРГАНИЗАЦИОННО-МЕТОДИЧЕСКАЯ </w:t>
      </w:r>
      <w:r>
        <w:rPr>
          <w:rFonts w:ascii="Times New Roman" w:hAnsi="Times New Roman" w:cs="Times New Roman"/>
          <w:b/>
          <w:bCs/>
          <w:sz w:val="32"/>
          <w:szCs w:val="32"/>
        </w:rPr>
        <w:t>ДЕЯТЕЛЬНОСТЬ</w:t>
      </w:r>
    </w:p>
    <w:p w:rsidR="00275499" w:rsidRPr="00F95065" w:rsidRDefault="00275499" w:rsidP="003E41C5">
      <w:pPr>
        <w:spacing w:before="0" w:beforeAutospacing="0" w:after="0" w:afterAutospacing="0" w:line="360" w:lineRule="auto"/>
        <w:ind w:firstLine="709"/>
        <w:jc w:val="both"/>
        <w:rPr>
          <w:rFonts w:ascii="Times New Roman" w:hAnsi="Times New Roman" w:cs="Times New Roman"/>
          <w:sz w:val="28"/>
          <w:szCs w:val="28"/>
        </w:rPr>
      </w:pPr>
    </w:p>
    <w:p w:rsidR="00BF6EEA" w:rsidRDefault="00325246" w:rsidP="003E41C5">
      <w:pPr>
        <w:spacing w:before="0" w:beforeAutospacing="0" w:after="0" w:afterAutospacing="0" w:line="360" w:lineRule="auto"/>
        <w:ind w:firstLine="709"/>
        <w:jc w:val="both"/>
        <w:rPr>
          <w:rFonts w:ascii="Times New Roman" w:hAnsi="Times New Roman" w:cs="Times New Roman"/>
          <w:sz w:val="28"/>
          <w:szCs w:val="28"/>
        </w:rPr>
      </w:pPr>
      <w:r w:rsidRPr="00BF6EEA">
        <w:rPr>
          <w:rFonts w:ascii="Times New Roman" w:hAnsi="Times New Roman" w:cs="Times New Roman"/>
          <w:sz w:val="28"/>
          <w:szCs w:val="28"/>
        </w:rPr>
        <w:t>В течение 2019 года в Институте продолжилась работа по обновлению содержания образования в соответствии с новой методологией содержания профессиональной деятельности педагогов в условиях внедрения федеральных государственных образовательных стандартов; введения стандарта профессиональной деятельности педагога (дошкольного, начального общего, основного общего, среднего общего образования).</w:t>
      </w:r>
    </w:p>
    <w:p w:rsidR="00325246" w:rsidRDefault="00325246" w:rsidP="003E41C5">
      <w:pPr>
        <w:spacing w:before="0" w:beforeAutospacing="0" w:after="0" w:afterAutospacing="0" w:line="360" w:lineRule="auto"/>
        <w:ind w:firstLine="709"/>
        <w:jc w:val="both"/>
        <w:rPr>
          <w:rFonts w:ascii="Times New Roman" w:hAnsi="Times New Roman" w:cs="Times New Roman"/>
          <w:sz w:val="28"/>
          <w:szCs w:val="28"/>
        </w:rPr>
      </w:pPr>
      <w:r w:rsidRPr="00BF6EEA">
        <w:rPr>
          <w:rFonts w:ascii="Times New Roman" w:hAnsi="Times New Roman" w:cs="Times New Roman"/>
          <w:sz w:val="28"/>
          <w:szCs w:val="28"/>
        </w:rPr>
        <w:t xml:space="preserve"> Концептуальными ориентирами обновления программ дополнительного профессионального образования в 2019 году стали: </w:t>
      </w:r>
    </w:p>
    <w:p w:rsidR="00D21B75" w:rsidRPr="004063B8" w:rsidRDefault="00D21B75" w:rsidP="0090081C">
      <w:pPr>
        <w:pStyle w:val="af8"/>
        <w:widowControl/>
        <w:numPr>
          <w:ilvl w:val="0"/>
          <w:numId w:val="13"/>
        </w:numPr>
        <w:shd w:val="clear" w:color="auto" w:fill="FFFFFF"/>
        <w:tabs>
          <w:tab w:val="clear" w:pos="720"/>
          <w:tab w:val="num" w:pos="426"/>
        </w:tabs>
        <w:spacing w:line="360" w:lineRule="auto"/>
        <w:ind w:hanging="720"/>
        <w:rPr>
          <w:rFonts w:ascii="yandex-sans" w:hAnsi="yandex-sans"/>
          <w:color w:val="000000"/>
          <w:sz w:val="28"/>
          <w:szCs w:val="28"/>
        </w:rPr>
      </w:pPr>
      <w:r w:rsidRPr="004063B8">
        <w:rPr>
          <w:rFonts w:ascii="yandex-sans" w:hAnsi="yandex-sans"/>
          <w:color w:val="000000"/>
          <w:sz w:val="28"/>
          <w:szCs w:val="28"/>
        </w:rPr>
        <w:t>Федеральный Закон от 29.12.2012 № 273-ФЗ «Об образовании в РФ»;</w:t>
      </w:r>
    </w:p>
    <w:p w:rsidR="00325246" w:rsidRPr="00BF6EEA" w:rsidRDefault="00325246" w:rsidP="0090081C">
      <w:pPr>
        <w:pStyle w:val="af8"/>
        <w:numPr>
          <w:ilvl w:val="0"/>
          <w:numId w:val="12"/>
        </w:numPr>
        <w:tabs>
          <w:tab w:val="left" w:pos="284"/>
        </w:tabs>
        <w:spacing w:line="360" w:lineRule="auto"/>
        <w:ind w:left="0" w:firstLine="0"/>
        <w:jc w:val="both"/>
        <w:rPr>
          <w:sz w:val="28"/>
          <w:szCs w:val="28"/>
        </w:rPr>
      </w:pPr>
      <w:r w:rsidRPr="00BF6EEA">
        <w:rPr>
          <w:sz w:val="28"/>
          <w:szCs w:val="28"/>
        </w:rPr>
        <w:t xml:space="preserve">Приказ Министерства образования и науки Российской Федерации (Минобрнауки России) от 1 июля 2013 г. N 499 г. Москва "Об утверждении Порядка организации и осуществления образовательной деятельности по дополнительным профессиональным программам"; </w:t>
      </w:r>
    </w:p>
    <w:p w:rsidR="00325246" w:rsidRPr="00BF6EEA" w:rsidRDefault="00325246" w:rsidP="0090081C">
      <w:pPr>
        <w:pStyle w:val="af8"/>
        <w:numPr>
          <w:ilvl w:val="0"/>
          <w:numId w:val="12"/>
        </w:numPr>
        <w:tabs>
          <w:tab w:val="left" w:pos="284"/>
        </w:tabs>
        <w:spacing w:line="360" w:lineRule="auto"/>
        <w:ind w:left="0" w:firstLine="0"/>
        <w:jc w:val="both"/>
        <w:rPr>
          <w:sz w:val="28"/>
          <w:szCs w:val="28"/>
        </w:rPr>
      </w:pPr>
      <w:r w:rsidRPr="00BF6EEA">
        <w:rPr>
          <w:sz w:val="28"/>
          <w:szCs w:val="28"/>
        </w:rPr>
        <w:t xml:space="preserve">Приказ Министерства образования и науки Российской Федерации (Минобрнауки России) от 15 ноября 2013 г. N 1244 г. Москва "О внесении изменений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 г. N 499"; </w:t>
      </w:r>
    </w:p>
    <w:p w:rsidR="00325246" w:rsidRPr="00BF6EEA" w:rsidRDefault="00325246" w:rsidP="0090081C">
      <w:pPr>
        <w:pStyle w:val="af8"/>
        <w:numPr>
          <w:ilvl w:val="0"/>
          <w:numId w:val="12"/>
        </w:numPr>
        <w:tabs>
          <w:tab w:val="left" w:pos="284"/>
        </w:tabs>
        <w:spacing w:line="360" w:lineRule="auto"/>
        <w:ind w:left="0" w:firstLine="0"/>
        <w:jc w:val="both"/>
        <w:rPr>
          <w:sz w:val="28"/>
          <w:szCs w:val="28"/>
        </w:rPr>
      </w:pPr>
      <w:r w:rsidRPr="00BF6EEA">
        <w:rPr>
          <w:sz w:val="28"/>
          <w:szCs w:val="28"/>
        </w:rPr>
        <w:t xml:space="preserve">Письмо Министерства образования и науки Российской Федерации от 21.04.2015 № ВК-1013/06 «О направлении методических рекомендаций по реализации дополнительных профессиональных программ» (вместе с «Методическими рекомендациями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 </w:t>
      </w:r>
    </w:p>
    <w:p w:rsidR="00325246" w:rsidRPr="00BF6EEA" w:rsidRDefault="00325246" w:rsidP="0090081C">
      <w:pPr>
        <w:pStyle w:val="af8"/>
        <w:numPr>
          <w:ilvl w:val="0"/>
          <w:numId w:val="12"/>
        </w:numPr>
        <w:tabs>
          <w:tab w:val="left" w:pos="284"/>
        </w:tabs>
        <w:spacing w:line="360" w:lineRule="auto"/>
        <w:ind w:left="0" w:firstLine="0"/>
        <w:jc w:val="both"/>
        <w:rPr>
          <w:sz w:val="28"/>
          <w:szCs w:val="28"/>
        </w:rPr>
      </w:pPr>
      <w:r w:rsidRPr="00BF6EEA">
        <w:rPr>
          <w:sz w:val="28"/>
          <w:szCs w:val="28"/>
        </w:rPr>
        <w:lastRenderedPageBreak/>
        <w:t xml:space="preserve">Письмо Министерства образования и науки Российской Федерации от 22.04.2015 № ВК-1032/06 «О направлении методических рекомендаций» (вместе с «Методическими рекомендациями-разъяснениями по разработке дополнительных профессиональных программ на основе профессиональных стандартов»). </w:t>
      </w:r>
    </w:p>
    <w:p w:rsidR="004063B8" w:rsidRDefault="00325246" w:rsidP="00B3584F">
      <w:pPr>
        <w:spacing w:before="0" w:beforeAutospacing="0" w:after="0" w:afterAutospacing="0" w:line="360" w:lineRule="auto"/>
        <w:ind w:firstLine="709"/>
        <w:contextualSpacing/>
        <w:jc w:val="both"/>
        <w:rPr>
          <w:rFonts w:ascii="Times New Roman" w:hAnsi="Times New Roman" w:cs="Times New Roman"/>
          <w:sz w:val="28"/>
          <w:szCs w:val="28"/>
        </w:rPr>
      </w:pPr>
      <w:r w:rsidRPr="00D21B75">
        <w:rPr>
          <w:rFonts w:ascii="Times New Roman" w:hAnsi="Times New Roman" w:cs="Times New Roman"/>
          <w:sz w:val="28"/>
          <w:szCs w:val="28"/>
        </w:rPr>
        <w:t xml:space="preserve">Институтом разработаны (переработаны) все программы дополнительного профессионального образования в соответствии с требованиями к структуре ДПП. </w:t>
      </w:r>
    </w:p>
    <w:p w:rsidR="004063B8" w:rsidRDefault="00325246" w:rsidP="00B3584F">
      <w:pPr>
        <w:spacing w:before="0" w:beforeAutospacing="0" w:after="0" w:afterAutospacing="0" w:line="360" w:lineRule="auto"/>
        <w:ind w:firstLine="709"/>
        <w:contextualSpacing/>
        <w:jc w:val="both"/>
        <w:rPr>
          <w:rFonts w:ascii="Times New Roman" w:hAnsi="Times New Roman"/>
          <w:sz w:val="28"/>
          <w:szCs w:val="28"/>
        </w:rPr>
      </w:pPr>
      <w:r w:rsidRPr="00D21B75">
        <w:rPr>
          <w:rFonts w:ascii="Times New Roman" w:hAnsi="Times New Roman" w:cs="Times New Roman"/>
          <w:sz w:val="28"/>
          <w:szCs w:val="28"/>
        </w:rPr>
        <w:t>Основной акцент сделан на постановку цели и формирование необходимых компетенций, планирование результатов обучения</w:t>
      </w:r>
      <w:r w:rsidR="004063B8">
        <w:rPr>
          <w:rFonts w:ascii="Times New Roman" w:hAnsi="Times New Roman"/>
          <w:sz w:val="28"/>
          <w:szCs w:val="28"/>
        </w:rPr>
        <w:t>.</w:t>
      </w:r>
    </w:p>
    <w:p w:rsidR="00F408D9" w:rsidRDefault="00F408D9" w:rsidP="00B3584F">
      <w:pPr>
        <w:tabs>
          <w:tab w:val="center" w:pos="4894"/>
          <w:tab w:val="left" w:pos="7920"/>
        </w:tabs>
        <w:spacing w:before="0" w:beforeAutospacing="0" w:after="0" w:afterAutospacing="0" w:line="360" w:lineRule="auto"/>
        <w:rPr>
          <w:sz w:val="20"/>
          <w:szCs w:val="20"/>
        </w:rPr>
      </w:pPr>
      <w:r>
        <w:rPr>
          <w:rFonts w:ascii="Times New Roman" w:hAnsi="Times New Roman"/>
          <w:b/>
          <w:sz w:val="28"/>
          <w:szCs w:val="28"/>
        </w:rPr>
        <w:tab/>
      </w:r>
      <w:r>
        <w:rPr>
          <w:rFonts w:ascii="Times New Roman" w:hAnsi="Times New Roman" w:cs="Times New Roman"/>
          <w:b/>
          <w:bCs/>
          <w:spacing w:val="-2"/>
          <w:sz w:val="28"/>
          <w:szCs w:val="28"/>
        </w:rPr>
        <w:t>Реализация дополнительных профессиональных программ</w:t>
      </w:r>
    </w:p>
    <w:p w:rsidR="00F408D9" w:rsidRDefault="00F408D9" w:rsidP="00B3584F">
      <w:pPr>
        <w:shd w:val="clear" w:color="auto" w:fill="FFFFFF"/>
        <w:spacing w:before="0" w:beforeAutospacing="0" w:after="0" w:afterAutospacing="0" w:line="36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t>повышения квалификации</w:t>
      </w:r>
    </w:p>
    <w:p w:rsidR="00F408D9" w:rsidRPr="003368F6" w:rsidRDefault="00F408D9" w:rsidP="00B3584F">
      <w:pPr>
        <w:shd w:val="clear" w:color="auto" w:fill="FFFFFF"/>
        <w:spacing w:before="0" w:beforeAutospacing="0" w:after="0" w:afterAutospacing="0" w:line="360" w:lineRule="auto"/>
        <w:ind w:firstLine="701"/>
        <w:jc w:val="both"/>
        <w:rPr>
          <w:rFonts w:ascii="Times New Roman" w:hAnsi="Times New Roman" w:cs="Times New Roman"/>
          <w:spacing w:val="-15"/>
          <w:sz w:val="28"/>
          <w:szCs w:val="28"/>
        </w:rPr>
      </w:pPr>
      <w:r w:rsidRPr="003368F6">
        <w:rPr>
          <w:rFonts w:ascii="Times New Roman" w:hAnsi="Times New Roman" w:cs="Times New Roman"/>
          <w:spacing w:val="-15"/>
          <w:sz w:val="28"/>
          <w:szCs w:val="28"/>
        </w:rPr>
        <w:t xml:space="preserve">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 постдипломного педагогического образования» (ГБОУ ДПО РК КРИППО) осуществляет образовательную деятельность по дополнительным профессиональным программам повышения квалификации. </w:t>
      </w:r>
    </w:p>
    <w:p w:rsidR="00F408D9" w:rsidRPr="003368F6" w:rsidRDefault="00F408D9" w:rsidP="00F408D9">
      <w:pPr>
        <w:shd w:val="clear" w:color="auto" w:fill="FFFFFF"/>
        <w:spacing w:before="0" w:beforeAutospacing="0" w:after="0" w:afterAutospacing="0" w:line="360" w:lineRule="auto"/>
        <w:ind w:firstLine="701"/>
        <w:jc w:val="both"/>
        <w:rPr>
          <w:rFonts w:ascii="Times New Roman" w:hAnsi="Times New Roman" w:cs="Times New Roman"/>
          <w:spacing w:val="-15"/>
          <w:sz w:val="28"/>
          <w:szCs w:val="28"/>
        </w:rPr>
      </w:pPr>
      <w:r w:rsidRPr="003368F6">
        <w:rPr>
          <w:rFonts w:ascii="Times New Roman" w:hAnsi="Times New Roman" w:cs="Times New Roman"/>
          <w:spacing w:val="-15"/>
          <w:sz w:val="28"/>
          <w:szCs w:val="28"/>
        </w:rPr>
        <w:t xml:space="preserve">Реализация дополнительных профессиональных программ повышения квалификации направлена на удовлетворение образовательных и профессиональных потребностей педагогических и руководящих работников Республики Крым, их профессиональное развитие и обеспечение соответствия их квалификации меняющимся условиям профессиональной деятельности. </w:t>
      </w:r>
    </w:p>
    <w:p w:rsidR="00F408D9" w:rsidRPr="003368F6" w:rsidRDefault="00F408D9" w:rsidP="00F408D9">
      <w:pPr>
        <w:shd w:val="clear" w:color="auto" w:fill="FFFFFF"/>
        <w:spacing w:before="0" w:beforeAutospacing="0" w:after="0" w:afterAutospacing="0" w:line="360" w:lineRule="auto"/>
        <w:ind w:firstLine="701"/>
        <w:jc w:val="both"/>
        <w:rPr>
          <w:rFonts w:ascii="Times New Roman" w:hAnsi="Times New Roman" w:cs="Times New Roman"/>
          <w:spacing w:val="-15"/>
          <w:sz w:val="28"/>
          <w:szCs w:val="28"/>
        </w:rPr>
      </w:pPr>
      <w:r w:rsidRPr="003368F6">
        <w:rPr>
          <w:rFonts w:ascii="Times New Roman" w:hAnsi="Times New Roman" w:cs="Times New Roman"/>
          <w:spacing w:val="-15"/>
          <w:sz w:val="28"/>
          <w:szCs w:val="28"/>
        </w:rPr>
        <w:t xml:space="preserve">Реализация программ ориентирована на формирование и развитие профессиональных компетенций педагогов в соответствии с профессиональным стандартом, а также на подготовку специалистов в контексте модернизации региональной системы образования. </w:t>
      </w:r>
    </w:p>
    <w:p w:rsidR="00F408D9" w:rsidRPr="003368F6" w:rsidRDefault="00F408D9" w:rsidP="00F408D9">
      <w:pPr>
        <w:shd w:val="clear" w:color="auto" w:fill="FFFFFF"/>
        <w:spacing w:before="0" w:beforeAutospacing="0" w:after="0" w:afterAutospacing="0" w:line="360" w:lineRule="auto"/>
        <w:ind w:firstLine="701"/>
        <w:jc w:val="both"/>
        <w:rPr>
          <w:rFonts w:ascii="Times New Roman" w:hAnsi="Times New Roman" w:cs="Times New Roman"/>
          <w:spacing w:val="-15"/>
          <w:sz w:val="28"/>
          <w:szCs w:val="28"/>
        </w:rPr>
      </w:pPr>
      <w:r w:rsidRPr="003368F6">
        <w:rPr>
          <w:rFonts w:ascii="Times New Roman" w:hAnsi="Times New Roman" w:cs="Times New Roman"/>
          <w:spacing w:val="-15"/>
          <w:sz w:val="28"/>
          <w:szCs w:val="28"/>
        </w:rPr>
        <w:t xml:space="preserve">Содержание программ нацелено на усиление практик ориентированного подхода, на внедрение инновационных и современных образовательных технологий, основ проектирования образовательных систем и управления, изучение других актуальных вопросов, связанных с повышением профессионального уровня педагога. </w:t>
      </w:r>
    </w:p>
    <w:p w:rsidR="00F408D9" w:rsidRPr="003368F6" w:rsidRDefault="00F408D9" w:rsidP="00F408D9">
      <w:pPr>
        <w:shd w:val="clear" w:color="auto" w:fill="FFFFFF"/>
        <w:spacing w:before="0" w:beforeAutospacing="0" w:after="0" w:afterAutospacing="0" w:line="360" w:lineRule="auto"/>
        <w:ind w:firstLine="701"/>
        <w:jc w:val="both"/>
        <w:rPr>
          <w:rFonts w:ascii="Times New Roman" w:hAnsi="Times New Roman" w:cs="Times New Roman"/>
          <w:spacing w:val="-15"/>
          <w:sz w:val="28"/>
          <w:szCs w:val="28"/>
        </w:rPr>
      </w:pPr>
      <w:r w:rsidRPr="003368F6">
        <w:rPr>
          <w:rFonts w:ascii="Times New Roman" w:hAnsi="Times New Roman" w:cs="Times New Roman"/>
          <w:spacing w:val="-15"/>
          <w:sz w:val="28"/>
          <w:szCs w:val="28"/>
        </w:rPr>
        <w:t xml:space="preserve">При реализации дополнительных профессиональных программ повышения </w:t>
      </w:r>
      <w:r w:rsidRPr="003368F6">
        <w:rPr>
          <w:rFonts w:ascii="Times New Roman" w:hAnsi="Times New Roman" w:cs="Times New Roman"/>
          <w:spacing w:val="-15"/>
          <w:sz w:val="28"/>
          <w:szCs w:val="28"/>
        </w:rPr>
        <w:lastRenderedPageBreak/>
        <w:t xml:space="preserve">квалификации используются современные интерактивные, информационно-коммуникационные технологии. </w:t>
      </w:r>
    </w:p>
    <w:p w:rsidR="00F408D9" w:rsidRDefault="00F408D9" w:rsidP="00F408D9">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отчетный период повышение квалификации педагогических кадров осуществлялось посредством разработки, обновления и реализации дополнительных профессиональных программ (повышения квалификации) в  очной, очно-заочной, очной (с применением дистанционных образовательных технологий) и заочной (с применением дистанционных образовательных технологий) формах. </w:t>
      </w:r>
    </w:p>
    <w:p w:rsidR="004B297E" w:rsidRDefault="00AB124D" w:rsidP="000E6C96">
      <w:pPr>
        <w:pStyle w:val="msolistparagraph0"/>
        <w:spacing w:after="0" w:line="360" w:lineRule="auto"/>
        <w:ind w:left="0" w:firstLine="709"/>
        <w:jc w:val="both"/>
        <w:rPr>
          <w:rFonts w:ascii="Times New Roman" w:hAnsi="Times New Roman"/>
          <w:sz w:val="28"/>
          <w:szCs w:val="28"/>
        </w:rPr>
      </w:pPr>
      <w:r w:rsidRPr="000E6C96">
        <w:rPr>
          <w:rFonts w:ascii="Times New Roman" w:eastAsia="Times New Roman" w:hAnsi="Times New Roman"/>
          <w:sz w:val="28"/>
          <w:szCs w:val="28"/>
          <w:lang w:eastAsia="ru-RU"/>
        </w:rPr>
        <w:t xml:space="preserve">В </w:t>
      </w:r>
      <w:r w:rsidR="004B297E" w:rsidRPr="000E6C96">
        <w:rPr>
          <w:rFonts w:ascii="Times New Roman" w:eastAsia="Times New Roman" w:hAnsi="Times New Roman"/>
          <w:sz w:val="28"/>
          <w:szCs w:val="28"/>
          <w:lang w:eastAsia="ru-RU"/>
        </w:rPr>
        <w:t>201</w:t>
      </w:r>
      <w:r w:rsidR="004063B8" w:rsidRPr="000E6C96">
        <w:rPr>
          <w:rFonts w:ascii="Times New Roman" w:eastAsia="Times New Roman" w:hAnsi="Times New Roman"/>
          <w:sz w:val="28"/>
          <w:szCs w:val="28"/>
          <w:lang w:eastAsia="ru-RU"/>
        </w:rPr>
        <w:t>9</w:t>
      </w:r>
      <w:r w:rsidR="004B297E" w:rsidRPr="000E6C96">
        <w:rPr>
          <w:rFonts w:ascii="Times New Roman" w:eastAsia="Times New Roman" w:hAnsi="Times New Roman"/>
          <w:sz w:val="28"/>
          <w:szCs w:val="28"/>
          <w:lang w:eastAsia="ru-RU"/>
        </w:rPr>
        <w:t> года</w:t>
      </w:r>
      <w:r w:rsidR="000E6C96" w:rsidRPr="000E6C96">
        <w:rPr>
          <w:rFonts w:ascii="Times New Roman" w:eastAsia="Times New Roman" w:hAnsi="Times New Roman"/>
          <w:sz w:val="28"/>
          <w:szCs w:val="28"/>
          <w:lang w:eastAsia="ru-RU"/>
        </w:rPr>
        <w:t xml:space="preserve"> </w:t>
      </w:r>
      <w:r w:rsidR="000E6C96" w:rsidRPr="000E6C96">
        <w:rPr>
          <w:rFonts w:ascii="Times New Roman" w:hAnsi="Times New Roman"/>
          <w:sz w:val="28"/>
          <w:szCs w:val="28"/>
        </w:rPr>
        <w:t xml:space="preserve">в КРИППО </w:t>
      </w:r>
      <w:r w:rsidRPr="000E6C96">
        <w:rPr>
          <w:rFonts w:ascii="Times New Roman" w:eastAsia="Times New Roman" w:hAnsi="Times New Roman"/>
          <w:sz w:val="28"/>
          <w:szCs w:val="28"/>
          <w:lang w:eastAsia="ru-RU"/>
        </w:rPr>
        <w:t xml:space="preserve">продолжена </w:t>
      </w:r>
      <w:r w:rsidR="004B297E" w:rsidRPr="000E6C96">
        <w:rPr>
          <w:rFonts w:ascii="Times New Roman" w:eastAsia="Times New Roman" w:hAnsi="Times New Roman"/>
          <w:sz w:val="28"/>
          <w:szCs w:val="28"/>
          <w:lang w:eastAsia="ru-RU"/>
        </w:rPr>
        <w:t>работа по включению в дополнительные профессиональные программы требований профессионального стандарта педагога</w:t>
      </w:r>
      <w:r w:rsidR="000E6C96" w:rsidRPr="000E6C96">
        <w:rPr>
          <w:rFonts w:ascii="Times New Roman" w:eastAsia="Times New Roman" w:hAnsi="Times New Roman"/>
          <w:sz w:val="28"/>
          <w:szCs w:val="28"/>
          <w:lang w:eastAsia="ru-RU"/>
        </w:rPr>
        <w:t xml:space="preserve">, </w:t>
      </w:r>
      <w:r w:rsidR="000E6C96">
        <w:rPr>
          <w:rFonts w:ascii="Times New Roman" w:eastAsia="Times New Roman" w:hAnsi="Times New Roman"/>
          <w:sz w:val="28"/>
          <w:szCs w:val="28"/>
          <w:lang w:eastAsia="ru-RU"/>
        </w:rPr>
        <w:t>по созданию условий для получения качественного образования в образовательных организациях со стабильно низкими образовательными результатами</w:t>
      </w:r>
      <w:r w:rsidR="000E6C96">
        <w:rPr>
          <w:rFonts w:ascii="Times New Roman" w:hAnsi="Times New Roman"/>
          <w:sz w:val="28"/>
          <w:szCs w:val="28"/>
        </w:rPr>
        <w:t xml:space="preserve">, </w:t>
      </w:r>
      <w:r w:rsidR="001B21AB">
        <w:rPr>
          <w:rFonts w:ascii="Times New Roman" w:hAnsi="Times New Roman"/>
          <w:sz w:val="28"/>
          <w:szCs w:val="28"/>
        </w:rPr>
        <w:t xml:space="preserve">по </w:t>
      </w:r>
      <w:r w:rsidR="004B297E">
        <w:rPr>
          <w:rFonts w:ascii="Times New Roman" w:hAnsi="Times New Roman"/>
          <w:sz w:val="28"/>
          <w:szCs w:val="28"/>
        </w:rPr>
        <w:t>оказани</w:t>
      </w:r>
      <w:r w:rsidR="001B21AB">
        <w:rPr>
          <w:rFonts w:ascii="Times New Roman" w:hAnsi="Times New Roman"/>
          <w:sz w:val="28"/>
          <w:szCs w:val="28"/>
        </w:rPr>
        <w:t>ю</w:t>
      </w:r>
      <w:r w:rsidR="004B297E">
        <w:rPr>
          <w:rFonts w:ascii="Times New Roman" w:hAnsi="Times New Roman"/>
          <w:sz w:val="28"/>
          <w:szCs w:val="28"/>
        </w:rPr>
        <w:t xml:space="preserve"> методической помощи </w:t>
      </w:r>
      <w:r w:rsidR="004B297E" w:rsidRPr="00AB124D">
        <w:rPr>
          <w:rFonts w:ascii="Times New Roman" w:hAnsi="Times New Roman"/>
          <w:sz w:val="28"/>
          <w:szCs w:val="28"/>
        </w:rPr>
        <w:t>учителям математики, русского языка и литературы</w:t>
      </w:r>
      <w:r w:rsidR="000E6C96">
        <w:rPr>
          <w:rFonts w:ascii="Times New Roman" w:hAnsi="Times New Roman"/>
          <w:sz w:val="28"/>
          <w:szCs w:val="28"/>
        </w:rPr>
        <w:t xml:space="preserve"> и др.</w:t>
      </w:r>
    </w:p>
    <w:p w:rsidR="004B297E" w:rsidRDefault="000E6C96" w:rsidP="00AB124D">
      <w:pPr>
        <w:spacing w:before="0" w:beforeAutospacing="0" w:after="0" w:afterAutospacing="0" w:line="360" w:lineRule="auto"/>
        <w:ind w:firstLine="709"/>
        <w:contextualSpacing/>
        <w:jc w:val="both"/>
        <w:rPr>
          <w:rFonts w:ascii="Times New Roman" w:hAnsi="Times New Roman"/>
          <w:sz w:val="28"/>
          <w:szCs w:val="28"/>
        </w:rPr>
      </w:pPr>
      <w:r>
        <w:rPr>
          <w:rFonts w:ascii="Times New Roman" w:hAnsi="Times New Roman"/>
          <w:sz w:val="28"/>
          <w:szCs w:val="28"/>
        </w:rPr>
        <w:t>Акцентировано в</w:t>
      </w:r>
      <w:r w:rsidR="004B297E">
        <w:rPr>
          <w:rFonts w:ascii="Times New Roman" w:hAnsi="Times New Roman"/>
          <w:sz w:val="28"/>
          <w:szCs w:val="28"/>
        </w:rPr>
        <w:t>нимание на методические аспекты работы с обучающимися, основы подготовки обучающихся к выполнению всероссийских проверочных работ, к национальному исследованию качества образования, итоговой аттестации, обеспечение объективной оценки качества освоения образовательных программ обучающимися, повышение мотивации к освоению предмета.</w:t>
      </w:r>
    </w:p>
    <w:p w:rsidR="00113964" w:rsidRPr="00852C24" w:rsidRDefault="00113964" w:rsidP="00113964">
      <w:pPr>
        <w:pStyle w:val="12"/>
        <w:spacing w:line="360" w:lineRule="auto"/>
        <w:ind w:firstLine="697"/>
        <w:jc w:val="both"/>
        <w:rPr>
          <w:rFonts w:ascii="Times New Roman" w:hAnsi="Times New Roman" w:cs="Times New Roman"/>
          <w:sz w:val="28"/>
          <w:szCs w:val="28"/>
        </w:rPr>
      </w:pPr>
      <w:r w:rsidRPr="00852C24">
        <w:rPr>
          <w:rFonts w:ascii="Times New Roman" w:hAnsi="Times New Roman" w:cs="Times New Roman"/>
          <w:sz w:val="28"/>
          <w:szCs w:val="28"/>
        </w:rPr>
        <w:t>Обеспечение доступности конкурентоспособных качественных услуг по повышению квалификации и методической поддержке профессионального развития работников образования Республики Крым является основной стратегической целью региональной системы повышения квалификации.</w:t>
      </w:r>
    </w:p>
    <w:p w:rsidR="00113964" w:rsidRPr="00852C24" w:rsidRDefault="00113964" w:rsidP="00113964">
      <w:pPr>
        <w:pStyle w:val="ab"/>
        <w:kinsoku w:val="0"/>
        <w:overflowPunct w:val="0"/>
        <w:spacing w:before="0" w:beforeAutospacing="0" w:after="0" w:afterAutospacing="0" w:line="360" w:lineRule="auto"/>
        <w:ind w:firstLine="697"/>
        <w:jc w:val="both"/>
        <w:textAlignment w:val="baseline"/>
        <w:rPr>
          <w:rFonts w:ascii="Times New Roman" w:hAnsi="Times New Roman"/>
          <w:color w:val="000000"/>
          <w:sz w:val="28"/>
          <w:szCs w:val="28"/>
        </w:rPr>
      </w:pPr>
      <w:r w:rsidRPr="00852C24">
        <w:rPr>
          <w:rFonts w:ascii="Times New Roman" w:hAnsi="Times New Roman"/>
          <w:color w:val="000000"/>
          <w:sz w:val="28"/>
          <w:szCs w:val="28"/>
        </w:rPr>
        <w:t>Предоставление широкого ассортимента образовательных услуг, их доступность, а также обеспечение межкурсовой коммуникации – основные задачи работы Института в 201</w:t>
      </w:r>
      <w:r>
        <w:rPr>
          <w:rFonts w:ascii="Times New Roman" w:hAnsi="Times New Roman"/>
          <w:color w:val="000000"/>
          <w:sz w:val="28"/>
          <w:szCs w:val="28"/>
        </w:rPr>
        <w:t>9</w:t>
      </w:r>
      <w:r w:rsidRPr="00852C24">
        <w:rPr>
          <w:rFonts w:ascii="Times New Roman" w:hAnsi="Times New Roman"/>
          <w:color w:val="000000"/>
          <w:sz w:val="28"/>
          <w:szCs w:val="28"/>
        </w:rPr>
        <w:t xml:space="preserve"> году.</w:t>
      </w:r>
    </w:p>
    <w:p w:rsidR="00F321B7" w:rsidRDefault="00113964" w:rsidP="00113964">
      <w:pPr>
        <w:shd w:val="clear" w:color="auto" w:fill="FFFFFF"/>
        <w:tabs>
          <w:tab w:val="left" w:pos="709"/>
          <w:tab w:val="left" w:pos="7372"/>
        </w:tabs>
        <w:spacing w:before="0" w:beforeAutospacing="0" w:after="0" w:afterAutospacing="0" w:line="360" w:lineRule="auto"/>
        <w:ind w:right="5"/>
        <w:jc w:val="both"/>
        <w:rPr>
          <w:rFonts w:ascii="Times New Roman" w:hAnsi="Times New Roman" w:cs="Times New Roman"/>
          <w:sz w:val="28"/>
          <w:szCs w:val="28"/>
        </w:rPr>
      </w:pPr>
      <w:r>
        <w:rPr>
          <w:rFonts w:ascii="Times New Roman" w:hAnsi="Times New Roman" w:cs="Times New Roman"/>
          <w:sz w:val="28"/>
          <w:szCs w:val="28"/>
        </w:rPr>
        <w:tab/>
      </w:r>
      <w:r w:rsidRPr="00852C24">
        <w:rPr>
          <w:rFonts w:ascii="Times New Roman" w:hAnsi="Times New Roman" w:cs="Times New Roman"/>
          <w:sz w:val="28"/>
          <w:szCs w:val="28"/>
        </w:rPr>
        <w:t>В 201</w:t>
      </w:r>
      <w:r>
        <w:rPr>
          <w:rFonts w:ascii="Times New Roman" w:hAnsi="Times New Roman" w:cs="Times New Roman"/>
          <w:sz w:val="28"/>
          <w:szCs w:val="28"/>
        </w:rPr>
        <w:t>9</w:t>
      </w:r>
      <w:r w:rsidRPr="00852C24">
        <w:rPr>
          <w:rFonts w:ascii="Times New Roman" w:hAnsi="Times New Roman" w:cs="Times New Roman"/>
          <w:sz w:val="28"/>
          <w:szCs w:val="28"/>
        </w:rPr>
        <w:t xml:space="preserve"> году в ГБОУ ДПО РК «Крымский республиканский институт постдипломного педагогического образования» обучение прошли руководящие и педагогические работники образовательных организаций Республики Крым по </w:t>
      </w:r>
      <w:r>
        <w:rPr>
          <w:rFonts w:ascii="Times New Roman" w:hAnsi="Times New Roman" w:cs="Times New Roman"/>
          <w:sz w:val="28"/>
          <w:szCs w:val="28"/>
        </w:rPr>
        <w:t>182</w:t>
      </w:r>
      <w:r w:rsidRPr="00852C24">
        <w:rPr>
          <w:rFonts w:ascii="Times New Roman" w:hAnsi="Times New Roman" w:cs="Times New Roman"/>
          <w:sz w:val="28"/>
          <w:szCs w:val="28"/>
        </w:rPr>
        <w:t xml:space="preserve"> дополнительным профессиональным программам повышения квалификации.</w:t>
      </w:r>
    </w:p>
    <w:p w:rsidR="00113964" w:rsidRPr="00852C24" w:rsidRDefault="00F321B7" w:rsidP="00113964">
      <w:pPr>
        <w:shd w:val="clear" w:color="auto" w:fill="FFFFFF"/>
        <w:tabs>
          <w:tab w:val="left" w:pos="709"/>
          <w:tab w:val="left" w:pos="7372"/>
        </w:tabs>
        <w:spacing w:before="0" w:beforeAutospacing="0" w:after="0" w:afterAutospacing="0" w:line="360" w:lineRule="auto"/>
        <w:ind w:right="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13964" w:rsidRPr="00852C24">
        <w:rPr>
          <w:rFonts w:ascii="Times New Roman" w:hAnsi="Times New Roman" w:cs="Times New Roman"/>
          <w:sz w:val="28"/>
          <w:szCs w:val="28"/>
        </w:rPr>
        <w:t xml:space="preserve"> </w:t>
      </w:r>
      <w:r w:rsidR="00113964" w:rsidRPr="00852C24">
        <w:rPr>
          <w:rFonts w:ascii="Times New Roman" w:hAnsi="Times New Roman" w:cs="Times New Roman"/>
          <w:color w:val="000000"/>
          <w:sz w:val="28"/>
          <w:szCs w:val="28"/>
        </w:rPr>
        <w:t>Все образовательные программы были ориентированы на потребности педагогических и руководящих работников региональной системы образования, которые ежегодно подтверждаются поступающими заявками на оказание услуг по дополнительному профессиональному образованию.</w:t>
      </w:r>
    </w:p>
    <w:p w:rsidR="00113964" w:rsidRDefault="00113964" w:rsidP="00113964">
      <w:pPr>
        <w:pStyle w:val="13"/>
        <w:spacing w:line="360" w:lineRule="auto"/>
        <w:ind w:firstLine="709"/>
        <w:jc w:val="both"/>
        <w:rPr>
          <w:rFonts w:ascii="Times New Roman" w:hAnsi="Times New Roman"/>
          <w:sz w:val="28"/>
          <w:szCs w:val="28"/>
        </w:rPr>
      </w:pPr>
      <w:r w:rsidRPr="00113964">
        <w:rPr>
          <w:rFonts w:ascii="Times New Roman" w:hAnsi="Times New Roman"/>
          <w:sz w:val="28"/>
          <w:szCs w:val="28"/>
        </w:rPr>
        <w:t>Положительная динамика по сравнению с прошлыми годами наблюдается в показателе количества слушателей, обученных по программам повышения квалификации. Динамика количества обученных слушателей по годам представлена в диаграмме 3.1.</w:t>
      </w:r>
    </w:p>
    <w:p w:rsidR="00113964" w:rsidRDefault="00113964" w:rsidP="00297CA7">
      <w:pPr>
        <w:pStyle w:val="12"/>
        <w:spacing w:line="360" w:lineRule="auto"/>
        <w:ind w:left="7200"/>
        <w:jc w:val="right"/>
        <w:rPr>
          <w:rFonts w:ascii="Times New Roman" w:hAnsi="Times New Roman" w:cs="Times New Roman"/>
          <w:sz w:val="28"/>
          <w:szCs w:val="28"/>
        </w:rPr>
      </w:pPr>
      <w:r>
        <w:rPr>
          <w:rFonts w:ascii="Times New Roman" w:hAnsi="Times New Roman" w:cs="Times New Roman"/>
          <w:sz w:val="28"/>
          <w:szCs w:val="28"/>
        </w:rPr>
        <w:t>Диаграмма 3.1</w:t>
      </w:r>
    </w:p>
    <w:p w:rsidR="00113964" w:rsidRDefault="00113964" w:rsidP="00113964">
      <w:pPr>
        <w:pStyle w:val="12"/>
        <w:spacing w:line="360" w:lineRule="auto"/>
        <w:jc w:val="center"/>
        <w:rPr>
          <w:rFonts w:ascii="Times New Roman" w:hAnsi="Times New Roman" w:cs="Times New Roman"/>
          <w:b/>
          <w:color w:val="auto"/>
          <w:sz w:val="28"/>
          <w:szCs w:val="28"/>
        </w:rPr>
      </w:pPr>
      <w:r w:rsidRPr="006A3738">
        <w:rPr>
          <w:rFonts w:ascii="Times New Roman" w:hAnsi="Times New Roman" w:cs="Times New Roman"/>
          <w:b/>
          <w:color w:val="auto"/>
          <w:sz w:val="28"/>
          <w:szCs w:val="28"/>
        </w:rPr>
        <w:t xml:space="preserve">Динамика количества </w:t>
      </w:r>
      <w:r>
        <w:rPr>
          <w:rFonts w:ascii="Times New Roman" w:hAnsi="Times New Roman" w:cs="Times New Roman"/>
          <w:b/>
          <w:color w:val="auto"/>
          <w:sz w:val="28"/>
          <w:szCs w:val="28"/>
        </w:rPr>
        <w:t xml:space="preserve">слушателей, прошедших повышение </w:t>
      </w:r>
    </w:p>
    <w:p w:rsidR="00113964" w:rsidRDefault="00113964" w:rsidP="00113964">
      <w:pPr>
        <w:pStyle w:val="12"/>
        <w:spacing w:line="360" w:lineRule="auto"/>
        <w:jc w:val="center"/>
        <w:rPr>
          <w:rFonts w:ascii="Times New Roman" w:hAnsi="Times New Roman" w:cs="Times New Roman"/>
          <w:b/>
          <w:color w:val="auto"/>
          <w:sz w:val="28"/>
          <w:szCs w:val="28"/>
        </w:rPr>
      </w:pPr>
      <w:r w:rsidRPr="006A3738">
        <w:rPr>
          <w:rFonts w:ascii="Times New Roman" w:hAnsi="Times New Roman" w:cs="Times New Roman"/>
          <w:b/>
          <w:color w:val="auto"/>
          <w:sz w:val="28"/>
          <w:szCs w:val="28"/>
        </w:rPr>
        <w:t xml:space="preserve">квалификации </w:t>
      </w:r>
    </w:p>
    <w:tbl>
      <w:tblPr>
        <w:tblStyle w:val="af3"/>
        <w:tblW w:w="10463" w:type="dxa"/>
        <w:tblLayout w:type="fixed"/>
        <w:tblLook w:val="04A0"/>
      </w:tblPr>
      <w:tblGrid>
        <w:gridCol w:w="10463"/>
      </w:tblGrid>
      <w:tr w:rsidR="00113964" w:rsidRPr="00DD5CDD" w:rsidTr="006E5CB5">
        <w:trPr>
          <w:trHeight w:val="648"/>
        </w:trPr>
        <w:tc>
          <w:tcPr>
            <w:tcW w:w="10463" w:type="dxa"/>
            <w:tcBorders>
              <w:top w:val="nil"/>
              <w:left w:val="nil"/>
              <w:bottom w:val="nil"/>
              <w:right w:val="nil"/>
            </w:tcBorders>
          </w:tcPr>
          <w:p w:rsidR="00113964" w:rsidRPr="0099115E" w:rsidRDefault="00113964" w:rsidP="006E5CB5">
            <w:pPr>
              <w:spacing w:before="0" w:beforeAutospacing="0" w:after="0" w:afterAutospacing="0" w:line="360" w:lineRule="auto"/>
              <w:jc w:val="center"/>
              <w:rPr>
                <w:rFonts w:ascii="Times New Roman" w:hAnsi="Times New Roman" w:cs="Times New Roman"/>
                <w:b/>
                <w:color w:val="000000"/>
                <w:sz w:val="28"/>
                <w:szCs w:val="28"/>
                <w:highlight w:val="green"/>
              </w:rPr>
            </w:pPr>
            <w:r>
              <w:rPr>
                <w:noProof/>
              </w:rPr>
              <w:drawing>
                <wp:anchor distT="0" distB="0" distL="114300" distR="114300" simplePos="0" relativeHeight="251696640" behindDoc="0" locked="0" layoutInCell="1" allowOverlap="1">
                  <wp:simplePos x="0" y="0"/>
                  <wp:positionH relativeFrom="column">
                    <wp:posOffset>665480</wp:posOffset>
                  </wp:positionH>
                  <wp:positionV relativeFrom="paragraph">
                    <wp:posOffset>-7266305</wp:posOffset>
                  </wp:positionV>
                  <wp:extent cx="4701540" cy="2867025"/>
                  <wp:effectExtent l="0" t="0" r="3810" b="0"/>
                  <wp:wrapSquare wrapText="bothSides"/>
                  <wp:docPr id="451" name="Диаграмма 4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bl>
    <w:p w:rsidR="00113964" w:rsidRDefault="00113964" w:rsidP="00113964">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pacing w:val="-8"/>
          <w:sz w:val="28"/>
          <w:szCs w:val="28"/>
        </w:rPr>
        <w:t xml:space="preserve">Государственное задание на 2019 год включало </w:t>
      </w:r>
      <w:r>
        <w:rPr>
          <w:rFonts w:ascii="Times New Roman" w:hAnsi="Times New Roman" w:cs="Times New Roman"/>
          <w:spacing w:val="-10"/>
          <w:sz w:val="28"/>
          <w:szCs w:val="28"/>
        </w:rPr>
        <w:t xml:space="preserve">реализацию дополнительных профессиональных программ повышения квалификации и профессиональной переподготовки педагогических </w:t>
      </w:r>
      <w:r>
        <w:rPr>
          <w:rFonts w:ascii="Times New Roman" w:hAnsi="Times New Roman" w:cs="Times New Roman"/>
          <w:spacing w:val="-9"/>
          <w:sz w:val="28"/>
          <w:szCs w:val="28"/>
        </w:rPr>
        <w:t xml:space="preserve">работников образовательных организаций, </w:t>
      </w:r>
      <w:r w:rsidRPr="004D6CDC">
        <w:rPr>
          <w:rFonts w:asciiTheme="minorHAnsi" w:hAnsiTheme="minorHAnsi" w:cstheme="minorHAnsi"/>
          <w:color w:val="000000"/>
          <w:sz w:val="28"/>
          <w:szCs w:val="28"/>
        </w:rPr>
        <w:t>мероприятий целевых программ в соответствии с предметом деятельности Института;</w:t>
      </w:r>
      <w:r>
        <w:rPr>
          <w:rFonts w:asciiTheme="minorHAnsi" w:hAnsiTheme="minorHAnsi" w:cstheme="minorHAnsi"/>
          <w:color w:val="000000"/>
          <w:sz w:val="28"/>
          <w:szCs w:val="28"/>
        </w:rPr>
        <w:t xml:space="preserve"> </w:t>
      </w:r>
      <w:r>
        <w:rPr>
          <w:rFonts w:ascii="Times New Roman" w:hAnsi="Times New Roman" w:cs="Times New Roman"/>
          <w:spacing w:val="-9"/>
          <w:sz w:val="28"/>
          <w:szCs w:val="28"/>
        </w:rPr>
        <w:t>организационно-методическое сопровождение деятельности образовательных организаций Республики Крым, организационно-методическое обеспечение ГИА,  ЕГЭ и</w:t>
      </w:r>
      <w:r>
        <w:rPr>
          <w:rFonts w:ascii="Times New Roman" w:hAnsi="Times New Roman" w:cs="Times New Roman"/>
          <w:sz w:val="28"/>
          <w:szCs w:val="28"/>
        </w:rPr>
        <w:t xml:space="preserve"> прочие мероприятия.</w:t>
      </w:r>
      <w:r w:rsidRPr="00F02981">
        <w:rPr>
          <w:rFonts w:ascii="Times New Roman" w:hAnsi="Times New Roman" w:cs="Times New Roman"/>
          <w:sz w:val="28"/>
          <w:szCs w:val="28"/>
        </w:rPr>
        <w:t xml:space="preserve"> </w:t>
      </w:r>
    </w:p>
    <w:p w:rsidR="00F0542C" w:rsidRDefault="00113964" w:rsidP="00F0542C">
      <w:pPr>
        <w:spacing w:before="0" w:beforeAutospacing="0" w:after="0" w:afterAutospacing="0" w:line="360" w:lineRule="auto"/>
        <w:ind w:firstLine="709"/>
        <w:jc w:val="both"/>
        <w:rPr>
          <w:rFonts w:ascii="Times New Roman" w:hAnsi="Times New Roman" w:cs="Times New Roman"/>
          <w:sz w:val="28"/>
          <w:szCs w:val="28"/>
        </w:rPr>
      </w:pPr>
      <w:r w:rsidRPr="00F02981">
        <w:rPr>
          <w:rFonts w:ascii="Times New Roman" w:hAnsi="Times New Roman" w:cs="Times New Roman"/>
          <w:sz w:val="28"/>
          <w:szCs w:val="28"/>
        </w:rPr>
        <w:t>План</w:t>
      </w:r>
      <w:r w:rsidRPr="00F02981">
        <w:rPr>
          <w:rFonts w:ascii="Times New Roman" w:hAnsi="Times New Roman" w:cs="Times New Roman"/>
          <w:b/>
          <w:sz w:val="28"/>
          <w:szCs w:val="28"/>
        </w:rPr>
        <w:t>-</w:t>
      </w:r>
      <w:r w:rsidRPr="00F02981">
        <w:rPr>
          <w:rFonts w:ascii="Times New Roman" w:hAnsi="Times New Roman" w:cs="Times New Roman"/>
          <w:sz w:val="28"/>
          <w:szCs w:val="28"/>
        </w:rPr>
        <w:t xml:space="preserve">заказ по реализации дополнительных профессиональных программ повышения квалификации руководящих и педагогических кадров организаций, осуществляющих образовательную деятельность на территории Республики </w:t>
      </w:r>
      <w:r w:rsidRPr="00F02981">
        <w:rPr>
          <w:rFonts w:ascii="Times New Roman" w:hAnsi="Times New Roman" w:cs="Times New Roman"/>
          <w:sz w:val="28"/>
          <w:szCs w:val="28"/>
        </w:rPr>
        <w:lastRenderedPageBreak/>
        <w:t>Крым</w:t>
      </w:r>
      <w:r>
        <w:rPr>
          <w:rFonts w:ascii="Times New Roman" w:hAnsi="Times New Roman" w:cs="Times New Roman"/>
          <w:sz w:val="28"/>
          <w:szCs w:val="28"/>
        </w:rPr>
        <w:t xml:space="preserve"> в 2019 г., </w:t>
      </w:r>
      <w:r w:rsidRPr="00F02981">
        <w:rPr>
          <w:rFonts w:ascii="Times New Roman" w:hAnsi="Times New Roman" w:cs="Times New Roman"/>
          <w:sz w:val="28"/>
          <w:szCs w:val="28"/>
        </w:rPr>
        <w:t xml:space="preserve">выполнен на </w:t>
      </w:r>
      <w:r w:rsidRPr="00EC0893">
        <w:rPr>
          <w:rFonts w:ascii="Times New Roman" w:hAnsi="Times New Roman" w:cs="Times New Roman"/>
          <w:sz w:val="28"/>
          <w:szCs w:val="28"/>
        </w:rPr>
        <w:t>94,7 %.</w:t>
      </w:r>
    </w:p>
    <w:p w:rsidR="00B3584F" w:rsidRDefault="00F0542C" w:rsidP="00B3584F">
      <w:pPr>
        <w:pStyle w:val="Default"/>
        <w:widowControl w:val="0"/>
        <w:tabs>
          <w:tab w:val="left" w:pos="426"/>
          <w:tab w:val="left" w:pos="709"/>
          <w:tab w:val="center" w:pos="5248"/>
          <w:tab w:val="left" w:pos="8850"/>
        </w:tabs>
        <w:spacing w:line="360" w:lineRule="auto"/>
        <w:ind w:firstLine="709"/>
        <w:rPr>
          <w:rStyle w:val="aff2"/>
          <w:b/>
          <w:color w:val="auto"/>
          <w:sz w:val="28"/>
          <w:szCs w:val="28"/>
        </w:rPr>
      </w:pPr>
      <w:r>
        <w:rPr>
          <w:rStyle w:val="aff2"/>
          <w:b/>
          <w:color w:val="auto"/>
          <w:sz w:val="28"/>
          <w:szCs w:val="28"/>
        </w:rPr>
        <w:tab/>
      </w:r>
    </w:p>
    <w:p w:rsidR="00B3584F" w:rsidRDefault="00F0542C" w:rsidP="00B3584F">
      <w:pPr>
        <w:pStyle w:val="Default"/>
        <w:widowControl w:val="0"/>
        <w:tabs>
          <w:tab w:val="left" w:pos="426"/>
          <w:tab w:val="left" w:pos="709"/>
          <w:tab w:val="center" w:pos="5248"/>
          <w:tab w:val="left" w:pos="8850"/>
        </w:tabs>
        <w:spacing w:line="360" w:lineRule="auto"/>
        <w:ind w:firstLine="709"/>
        <w:jc w:val="center"/>
        <w:rPr>
          <w:rStyle w:val="aff2"/>
          <w:b/>
          <w:color w:val="auto"/>
          <w:sz w:val="28"/>
          <w:szCs w:val="28"/>
        </w:rPr>
      </w:pPr>
      <w:r w:rsidRPr="00F0542C">
        <w:rPr>
          <w:rStyle w:val="aff2"/>
          <w:b/>
          <w:color w:val="auto"/>
          <w:sz w:val="28"/>
          <w:szCs w:val="28"/>
        </w:rPr>
        <w:t>Система оценки качества обучения слушателей</w:t>
      </w:r>
    </w:p>
    <w:p w:rsidR="00F0542C" w:rsidRPr="00F0542C" w:rsidRDefault="00F0542C" w:rsidP="00B3584F">
      <w:pPr>
        <w:spacing w:before="0" w:beforeAutospacing="0" w:after="0" w:afterAutospacing="0" w:line="360" w:lineRule="auto"/>
        <w:ind w:firstLine="708"/>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Итоговая аттестация слушателей по дополнительным профессиональным программам завершается выдачей удостоверения о повышении квалификации.</w:t>
      </w:r>
    </w:p>
    <w:p w:rsidR="00F0542C" w:rsidRPr="00F0542C" w:rsidRDefault="00F0542C" w:rsidP="00F0542C">
      <w:pPr>
        <w:spacing w:before="0" w:beforeAutospacing="0" w:after="0" w:afterAutospacing="0" w:line="360" w:lineRule="auto"/>
        <w:ind w:firstLine="708"/>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 xml:space="preserve">Для проведения итоговой аттестации слушателей </w:t>
      </w:r>
      <w:r>
        <w:rPr>
          <w:rStyle w:val="aff2"/>
          <w:rFonts w:asciiTheme="minorHAnsi" w:hAnsiTheme="minorHAnsi" w:cstheme="minorHAnsi"/>
          <w:sz w:val="28"/>
          <w:szCs w:val="28"/>
        </w:rPr>
        <w:t>проводятся</w:t>
      </w:r>
      <w:r w:rsidRPr="00F0542C">
        <w:rPr>
          <w:rStyle w:val="aff2"/>
          <w:rFonts w:asciiTheme="minorHAnsi" w:hAnsiTheme="minorHAnsi" w:cstheme="minorHAnsi"/>
          <w:sz w:val="28"/>
          <w:szCs w:val="28"/>
        </w:rPr>
        <w:t xml:space="preserve"> следующие виды аттестационных испытаний:</w:t>
      </w:r>
    </w:p>
    <w:p w:rsidR="00F0542C" w:rsidRPr="00F0542C" w:rsidRDefault="00F0542C" w:rsidP="00F0542C">
      <w:pPr>
        <w:numPr>
          <w:ilvl w:val="0"/>
          <w:numId w:val="21"/>
        </w:numPr>
        <w:tabs>
          <w:tab w:val="clear" w:pos="1144"/>
          <w:tab w:val="num" w:pos="0"/>
          <w:tab w:val="left" w:pos="709"/>
        </w:tabs>
        <w:autoSpaceDE/>
        <w:autoSpaceDN/>
        <w:adjustRightInd/>
        <w:spacing w:before="0" w:beforeAutospacing="0" w:after="0" w:afterAutospacing="0" w:line="360" w:lineRule="auto"/>
        <w:ind w:left="0" w:firstLine="426"/>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зачет;</w:t>
      </w:r>
    </w:p>
    <w:p w:rsidR="00F0542C" w:rsidRPr="00F0542C" w:rsidRDefault="00F0542C" w:rsidP="00F0542C">
      <w:pPr>
        <w:numPr>
          <w:ilvl w:val="0"/>
          <w:numId w:val="21"/>
        </w:numPr>
        <w:tabs>
          <w:tab w:val="clear" w:pos="1144"/>
          <w:tab w:val="num" w:pos="0"/>
          <w:tab w:val="left" w:pos="709"/>
        </w:tabs>
        <w:autoSpaceDE/>
        <w:autoSpaceDN/>
        <w:adjustRightInd/>
        <w:spacing w:before="0" w:beforeAutospacing="0" w:after="0" w:afterAutospacing="0" w:line="360" w:lineRule="auto"/>
        <w:ind w:left="0" w:firstLine="426"/>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собеседование;</w:t>
      </w:r>
    </w:p>
    <w:p w:rsidR="00F0542C" w:rsidRPr="00F0542C" w:rsidRDefault="00F0542C" w:rsidP="00F0542C">
      <w:pPr>
        <w:numPr>
          <w:ilvl w:val="0"/>
          <w:numId w:val="21"/>
        </w:numPr>
        <w:tabs>
          <w:tab w:val="clear" w:pos="1144"/>
          <w:tab w:val="num" w:pos="0"/>
          <w:tab w:val="left" w:pos="709"/>
        </w:tabs>
        <w:autoSpaceDE/>
        <w:autoSpaceDN/>
        <w:adjustRightInd/>
        <w:spacing w:before="0" w:beforeAutospacing="0" w:after="0" w:afterAutospacing="0" w:line="360" w:lineRule="auto"/>
        <w:ind w:left="0" w:firstLine="426"/>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круглый стол;</w:t>
      </w:r>
    </w:p>
    <w:p w:rsidR="00F0542C" w:rsidRPr="00F0542C" w:rsidRDefault="00F0542C" w:rsidP="00F0542C">
      <w:pPr>
        <w:numPr>
          <w:ilvl w:val="0"/>
          <w:numId w:val="21"/>
        </w:numPr>
        <w:tabs>
          <w:tab w:val="clear" w:pos="1144"/>
          <w:tab w:val="num" w:pos="0"/>
          <w:tab w:val="left" w:pos="709"/>
        </w:tabs>
        <w:autoSpaceDE/>
        <w:autoSpaceDN/>
        <w:adjustRightInd/>
        <w:spacing w:before="0" w:beforeAutospacing="0" w:after="0" w:afterAutospacing="0" w:line="360" w:lineRule="auto"/>
        <w:ind w:left="0" w:firstLine="426"/>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 xml:space="preserve">защита образовательных продуктов; </w:t>
      </w:r>
    </w:p>
    <w:p w:rsidR="00F0542C" w:rsidRPr="00F0542C" w:rsidRDefault="00F0542C" w:rsidP="00F0542C">
      <w:pPr>
        <w:numPr>
          <w:ilvl w:val="0"/>
          <w:numId w:val="21"/>
        </w:numPr>
        <w:tabs>
          <w:tab w:val="clear" w:pos="1144"/>
          <w:tab w:val="num" w:pos="0"/>
          <w:tab w:val="left" w:pos="709"/>
        </w:tabs>
        <w:autoSpaceDE/>
        <w:autoSpaceDN/>
        <w:adjustRightInd/>
        <w:spacing w:before="0" w:beforeAutospacing="0" w:after="0" w:afterAutospacing="0" w:line="360" w:lineRule="auto"/>
        <w:ind w:left="0" w:firstLine="426"/>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защита проекта;</w:t>
      </w:r>
    </w:p>
    <w:p w:rsidR="00F0542C" w:rsidRPr="00F0542C" w:rsidRDefault="00F0542C" w:rsidP="00F0542C">
      <w:pPr>
        <w:numPr>
          <w:ilvl w:val="0"/>
          <w:numId w:val="21"/>
        </w:numPr>
        <w:tabs>
          <w:tab w:val="clear" w:pos="1144"/>
          <w:tab w:val="num" w:pos="0"/>
          <w:tab w:val="left" w:pos="709"/>
        </w:tabs>
        <w:autoSpaceDE/>
        <w:autoSpaceDN/>
        <w:adjustRightInd/>
        <w:spacing w:before="0" w:beforeAutospacing="0" w:after="0" w:afterAutospacing="0" w:line="360" w:lineRule="auto"/>
        <w:ind w:left="0" w:firstLine="426"/>
        <w:jc w:val="both"/>
        <w:rPr>
          <w:rStyle w:val="aff2"/>
          <w:rFonts w:asciiTheme="minorHAnsi" w:hAnsiTheme="minorHAnsi" w:cstheme="minorHAnsi"/>
          <w:sz w:val="28"/>
          <w:szCs w:val="28"/>
        </w:rPr>
      </w:pPr>
      <w:r w:rsidRPr="00F0542C">
        <w:rPr>
          <w:rStyle w:val="aff2"/>
          <w:rFonts w:asciiTheme="minorHAnsi" w:hAnsiTheme="minorHAnsi" w:cstheme="minorHAnsi"/>
          <w:sz w:val="28"/>
          <w:szCs w:val="28"/>
        </w:rPr>
        <w:t>презентация опыта работы и др.</w:t>
      </w:r>
    </w:p>
    <w:p w:rsidR="00F0542C" w:rsidRPr="00234586" w:rsidRDefault="00F0542C" w:rsidP="00234586">
      <w:pPr>
        <w:spacing w:before="0" w:beforeAutospacing="0" w:after="0" w:afterAutospacing="0" w:line="360" w:lineRule="auto"/>
        <w:ind w:firstLine="708"/>
        <w:jc w:val="both"/>
        <w:rPr>
          <w:rStyle w:val="aff2"/>
          <w:rFonts w:asciiTheme="minorHAnsi" w:hAnsiTheme="minorHAnsi" w:cstheme="minorHAnsi"/>
          <w:sz w:val="28"/>
          <w:szCs w:val="28"/>
        </w:rPr>
      </w:pPr>
      <w:r w:rsidRPr="00234586">
        <w:rPr>
          <w:rStyle w:val="aff2"/>
          <w:rFonts w:asciiTheme="minorHAnsi" w:hAnsiTheme="minorHAnsi" w:cstheme="minorHAnsi"/>
          <w:sz w:val="28"/>
          <w:szCs w:val="28"/>
        </w:rPr>
        <w:t>Результаты итоговой аттестации слушателей заносятся в журнал учебной группы в раздел «Отметки о текущем контроле, промежуточной и итоговой аттестации».</w:t>
      </w:r>
    </w:p>
    <w:p w:rsidR="00F0542C" w:rsidRPr="00234586" w:rsidRDefault="00F0542C" w:rsidP="00234586">
      <w:pPr>
        <w:spacing w:before="0" w:beforeAutospacing="0" w:after="0" w:afterAutospacing="0" w:line="360" w:lineRule="auto"/>
        <w:ind w:firstLine="708"/>
        <w:jc w:val="both"/>
        <w:rPr>
          <w:rStyle w:val="aff2"/>
          <w:rFonts w:asciiTheme="minorHAnsi" w:hAnsiTheme="minorHAnsi" w:cstheme="minorHAnsi"/>
          <w:sz w:val="28"/>
          <w:szCs w:val="28"/>
        </w:rPr>
      </w:pPr>
      <w:r w:rsidRPr="00234586">
        <w:rPr>
          <w:rStyle w:val="aff2"/>
          <w:rFonts w:asciiTheme="minorHAnsi" w:hAnsiTheme="minorHAnsi" w:cstheme="minorHAnsi"/>
          <w:sz w:val="28"/>
          <w:szCs w:val="28"/>
        </w:rPr>
        <w:t xml:space="preserve">В </w:t>
      </w:r>
      <w:r w:rsidR="00234586" w:rsidRPr="00234586">
        <w:rPr>
          <w:rStyle w:val="aff2"/>
          <w:rFonts w:asciiTheme="minorHAnsi" w:hAnsiTheme="minorHAnsi" w:cstheme="minorHAnsi"/>
          <w:sz w:val="28"/>
          <w:szCs w:val="28"/>
        </w:rPr>
        <w:t>КРИППО</w:t>
      </w:r>
      <w:r w:rsidRPr="00234586">
        <w:rPr>
          <w:rStyle w:val="aff2"/>
          <w:rFonts w:asciiTheme="minorHAnsi" w:hAnsiTheme="minorHAnsi" w:cstheme="minorHAnsi"/>
          <w:sz w:val="28"/>
          <w:szCs w:val="28"/>
        </w:rPr>
        <w:t xml:space="preserve"> ведется мониторинг деятельности кафедр по реализации дополнительных профессиональных программ через оценку слушателями качества обучения.</w:t>
      </w:r>
    </w:p>
    <w:p w:rsidR="00F0542C" w:rsidRPr="00234586" w:rsidRDefault="00F0542C" w:rsidP="00234586">
      <w:pPr>
        <w:spacing w:before="0" w:beforeAutospacing="0" w:after="0" w:afterAutospacing="0" w:line="360" w:lineRule="auto"/>
        <w:ind w:firstLine="708"/>
        <w:jc w:val="both"/>
        <w:rPr>
          <w:rStyle w:val="aff2"/>
          <w:rFonts w:asciiTheme="minorHAnsi" w:hAnsiTheme="minorHAnsi" w:cstheme="minorHAnsi"/>
          <w:sz w:val="28"/>
          <w:szCs w:val="28"/>
        </w:rPr>
      </w:pPr>
      <w:r w:rsidRPr="00234586">
        <w:rPr>
          <w:rStyle w:val="aff2"/>
          <w:rFonts w:asciiTheme="minorHAnsi" w:hAnsiTheme="minorHAnsi" w:cstheme="minorHAnsi"/>
          <w:sz w:val="28"/>
          <w:szCs w:val="28"/>
        </w:rPr>
        <w:t xml:space="preserve">С целью совершенствования работы профессорско-преподавательского состава, методистов по вопросам организации и осуществления профессионально-педагогической деятельности проводится анкетирование слушателей. </w:t>
      </w:r>
    </w:p>
    <w:p w:rsidR="00F0542C" w:rsidRPr="00234586" w:rsidRDefault="00F0542C" w:rsidP="00234586">
      <w:pPr>
        <w:spacing w:before="0" w:beforeAutospacing="0" w:after="0" w:afterAutospacing="0" w:line="360" w:lineRule="auto"/>
        <w:ind w:firstLine="708"/>
        <w:jc w:val="both"/>
        <w:rPr>
          <w:rStyle w:val="aff2"/>
          <w:rFonts w:asciiTheme="minorHAnsi" w:hAnsiTheme="minorHAnsi" w:cstheme="minorHAnsi"/>
          <w:sz w:val="28"/>
          <w:szCs w:val="28"/>
        </w:rPr>
      </w:pPr>
      <w:r w:rsidRPr="00234586">
        <w:rPr>
          <w:rStyle w:val="aff2"/>
          <w:rFonts w:asciiTheme="minorHAnsi" w:hAnsiTheme="minorHAnsi" w:cstheme="minorHAnsi"/>
          <w:sz w:val="28"/>
          <w:szCs w:val="28"/>
        </w:rPr>
        <w:t>После анализа анкет слушателей выставляется рейтинг каждому преподавателю. Все полученные результаты ежеквартально заносятся в таблицу и передаются заведующим кафедр для контроля, разработки новых норм и стратегий, направленных на улучшение качества обучения.</w:t>
      </w:r>
    </w:p>
    <w:p w:rsidR="00462139" w:rsidRDefault="00462139" w:rsidP="00B3584F">
      <w:pPr>
        <w:tabs>
          <w:tab w:val="left" w:pos="2175"/>
        </w:tabs>
        <w:spacing w:before="0" w:beforeAutospacing="0" w:after="0" w:afterAutospacing="0" w:line="360" w:lineRule="auto"/>
        <w:jc w:val="center"/>
        <w:rPr>
          <w:rFonts w:ascii="Times New Roman" w:hAnsi="Times New Roman" w:cs="Times New Roman"/>
          <w:b/>
          <w:bCs/>
          <w:spacing w:val="-12"/>
          <w:sz w:val="28"/>
          <w:szCs w:val="28"/>
        </w:rPr>
      </w:pPr>
    </w:p>
    <w:p w:rsidR="00462139" w:rsidRDefault="00462139" w:rsidP="00B3584F">
      <w:pPr>
        <w:tabs>
          <w:tab w:val="left" w:pos="2175"/>
        </w:tabs>
        <w:spacing w:before="0" w:beforeAutospacing="0" w:after="0" w:afterAutospacing="0" w:line="360" w:lineRule="auto"/>
        <w:jc w:val="center"/>
        <w:rPr>
          <w:rFonts w:ascii="Times New Roman" w:hAnsi="Times New Roman" w:cs="Times New Roman"/>
          <w:b/>
          <w:bCs/>
          <w:spacing w:val="-12"/>
          <w:sz w:val="28"/>
          <w:szCs w:val="28"/>
        </w:rPr>
      </w:pPr>
    </w:p>
    <w:p w:rsidR="00462139" w:rsidRDefault="00462139" w:rsidP="00B3584F">
      <w:pPr>
        <w:tabs>
          <w:tab w:val="left" w:pos="2175"/>
        </w:tabs>
        <w:spacing w:before="0" w:beforeAutospacing="0" w:after="0" w:afterAutospacing="0" w:line="360" w:lineRule="auto"/>
        <w:jc w:val="center"/>
        <w:rPr>
          <w:rFonts w:ascii="Times New Roman" w:hAnsi="Times New Roman" w:cs="Times New Roman"/>
          <w:b/>
          <w:bCs/>
          <w:spacing w:val="-12"/>
          <w:sz w:val="28"/>
          <w:szCs w:val="28"/>
        </w:rPr>
      </w:pPr>
    </w:p>
    <w:p w:rsidR="00F408D9" w:rsidRPr="00664249" w:rsidRDefault="00F408D9" w:rsidP="00B3584F">
      <w:pPr>
        <w:tabs>
          <w:tab w:val="left" w:pos="2175"/>
        </w:tabs>
        <w:spacing w:before="0" w:beforeAutospacing="0" w:after="0" w:afterAutospacing="0" w:line="360" w:lineRule="auto"/>
        <w:jc w:val="center"/>
        <w:rPr>
          <w:rFonts w:ascii="Times New Roman" w:hAnsi="Times New Roman" w:cs="Times New Roman"/>
          <w:sz w:val="28"/>
          <w:szCs w:val="28"/>
        </w:rPr>
      </w:pPr>
      <w:r w:rsidRPr="00664249">
        <w:rPr>
          <w:rFonts w:ascii="Times New Roman" w:hAnsi="Times New Roman" w:cs="Times New Roman"/>
          <w:b/>
          <w:bCs/>
          <w:spacing w:val="-12"/>
          <w:sz w:val="28"/>
          <w:szCs w:val="28"/>
        </w:rPr>
        <w:lastRenderedPageBreak/>
        <w:t>Реализация дополнительных профессиональных программ</w:t>
      </w:r>
    </w:p>
    <w:p w:rsidR="00F408D9" w:rsidRPr="00664249" w:rsidRDefault="00F408D9" w:rsidP="00234586">
      <w:pPr>
        <w:spacing w:before="0" w:beforeAutospacing="0" w:after="0" w:afterAutospacing="0" w:line="360" w:lineRule="auto"/>
        <w:jc w:val="center"/>
        <w:rPr>
          <w:rFonts w:ascii="Times New Roman" w:hAnsi="Times New Roman" w:cs="Times New Roman"/>
          <w:b/>
          <w:bCs/>
          <w:spacing w:val="-11"/>
          <w:sz w:val="28"/>
          <w:szCs w:val="28"/>
        </w:rPr>
      </w:pPr>
      <w:r w:rsidRPr="00664249">
        <w:rPr>
          <w:rFonts w:ascii="Times New Roman" w:hAnsi="Times New Roman" w:cs="Times New Roman"/>
          <w:b/>
          <w:bCs/>
          <w:spacing w:val="-11"/>
          <w:sz w:val="28"/>
          <w:szCs w:val="28"/>
        </w:rPr>
        <w:t>профессиональной переподготовки</w:t>
      </w:r>
    </w:p>
    <w:p w:rsidR="00DD1316" w:rsidRPr="00EC0893" w:rsidRDefault="00DD1316" w:rsidP="00DD1316">
      <w:pPr>
        <w:shd w:val="clear" w:color="auto" w:fill="FFFFFF"/>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EC0893">
        <w:rPr>
          <w:rFonts w:ascii="Times New Roman" w:hAnsi="Times New Roman" w:cs="Times New Roman"/>
          <w:sz w:val="28"/>
          <w:szCs w:val="28"/>
        </w:rPr>
        <w:t xml:space="preserve">квалификационным требованиям к педагогическим работникам, обусловленным введением профессиональных стандартов, факультет </w:t>
      </w:r>
      <w:r>
        <w:rPr>
          <w:rFonts w:ascii="Times New Roman" w:hAnsi="Times New Roman" w:cs="Times New Roman"/>
          <w:sz w:val="28"/>
          <w:szCs w:val="28"/>
        </w:rPr>
        <w:t>профессиональной переподготовки ГБОУ ДПО РК КРИППО</w:t>
      </w:r>
      <w:r w:rsidRPr="00EC0893">
        <w:rPr>
          <w:rFonts w:ascii="Times New Roman" w:hAnsi="Times New Roman" w:cs="Times New Roman"/>
          <w:sz w:val="28"/>
          <w:szCs w:val="28"/>
        </w:rPr>
        <w:t xml:space="preserve"> осуществляет систематическую работу по профессиональной переподготовке кадров для системы образования Республики Крым. </w:t>
      </w:r>
    </w:p>
    <w:p w:rsidR="00DD1316" w:rsidRDefault="00DD1316" w:rsidP="00DD1316">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Его о</w:t>
      </w:r>
      <w:r w:rsidRPr="009C235B">
        <w:rPr>
          <w:rFonts w:ascii="Times New Roman" w:hAnsi="Times New Roman" w:cs="Times New Roman"/>
          <w:sz w:val="28"/>
          <w:szCs w:val="28"/>
        </w:rPr>
        <w:t>бразовательная деятельность организована как система неп</w:t>
      </w:r>
      <w:r>
        <w:rPr>
          <w:rFonts w:ascii="Times New Roman" w:hAnsi="Times New Roman" w:cs="Times New Roman"/>
          <w:sz w:val="28"/>
          <w:szCs w:val="28"/>
        </w:rPr>
        <w:t xml:space="preserve">рерывного образования по </w:t>
      </w:r>
      <w:r w:rsidRPr="00B65369">
        <w:rPr>
          <w:rFonts w:ascii="Times New Roman" w:hAnsi="Times New Roman" w:cs="Times New Roman"/>
          <w:sz w:val="28"/>
          <w:szCs w:val="28"/>
        </w:rPr>
        <w:t>25  дополнительным профессиональным программам профессиональной переподготовки.</w:t>
      </w:r>
      <w:r>
        <w:rPr>
          <w:rFonts w:ascii="Times New Roman" w:hAnsi="Times New Roman" w:cs="Times New Roman"/>
          <w:sz w:val="28"/>
          <w:szCs w:val="28"/>
        </w:rPr>
        <w:t xml:space="preserve"> </w:t>
      </w:r>
    </w:p>
    <w:p w:rsidR="00F408D9" w:rsidRPr="00FD0783" w:rsidRDefault="00F408D9" w:rsidP="00AF2E08">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D0783">
        <w:rPr>
          <w:rFonts w:ascii="Times New Roman" w:hAnsi="Times New Roman" w:cs="Times New Roman"/>
          <w:sz w:val="28"/>
          <w:szCs w:val="28"/>
        </w:rPr>
        <w:t xml:space="preserve">риоритетным направлением работы факультета </w:t>
      </w:r>
      <w:r>
        <w:rPr>
          <w:rFonts w:ascii="Times New Roman" w:hAnsi="Times New Roman" w:cs="Times New Roman"/>
          <w:sz w:val="28"/>
          <w:szCs w:val="28"/>
        </w:rPr>
        <w:t xml:space="preserve">является </w:t>
      </w:r>
      <w:r w:rsidRPr="00FD0783">
        <w:rPr>
          <w:rFonts w:ascii="Times New Roman" w:hAnsi="Times New Roman" w:cs="Times New Roman"/>
          <w:sz w:val="28"/>
          <w:szCs w:val="28"/>
        </w:rPr>
        <w:t>обеспечение высокого уровня учебного процесса, соблюдение требований Министерства образования и науки Российской Федерации в области дополнительного профессионального образования.</w:t>
      </w:r>
    </w:p>
    <w:p w:rsidR="00113964" w:rsidRDefault="00113964" w:rsidP="00B3584F">
      <w:pPr>
        <w:spacing w:before="0" w:beforeAutospacing="0" w:after="0" w:afterAutospacing="0" w:line="360" w:lineRule="auto"/>
        <w:ind w:firstLine="708"/>
        <w:jc w:val="both"/>
        <w:rPr>
          <w:rFonts w:ascii="Times New Roman" w:hAnsi="Times New Roman" w:cs="Times New Roman"/>
          <w:sz w:val="28"/>
          <w:szCs w:val="28"/>
        </w:rPr>
      </w:pPr>
      <w:r w:rsidRPr="00AF2E08">
        <w:rPr>
          <w:rFonts w:ascii="Times New Roman" w:hAnsi="Times New Roman" w:cs="Times New Roman"/>
          <w:sz w:val="28"/>
          <w:szCs w:val="28"/>
        </w:rPr>
        <w:t xml:space="preserve">В 2019 году обучение по программам профессиональной переподготовки прошли 627 человек. </w:t>
      </w:r>
      <w:r w:rsidR="00AF2E08" w:rsidRPr="00AF2E08">
        <w:rPr>
          <w:rFonts w:ascii="Times New Roman" w:hAnsi="Times New Roman" w:cs="Times New Roman"/>
          <w:sz w:val="28"/>
          <w:szCs w:val="28"/>
        </w:rPr>
        <w:t>Характеристика состава слушателей ДПП ПП представлена в диаграмме 3.2.</w:t>
      </w:r>
    </w:p>
    <w:p w:rsidR="00AF2E08" w:rsidRDefault="00AF2E08" w:rsidP="00B3584F">
      <w:pPr>
        <w:spacing w:before="0" w:beforeAutospacing="0" w:after="0" w:afterAutospacing="0" w:line="360" w:lineRule="auto"/>
        <w:ind w:firstLine="709"/>
        <w:jc w:val="right"/>
        <w:rPr>
          <w:rFonts w:ascii="Times New Roman" w:hAnsi="Times New Roman" w:cs="Times New Roman"/>
          <w:sz w:val="28"/>
          <w:szCs w:val="28"/>
        </w:rPr>
      </w:pPr>
      <w:r w:rsidRPr="00473789">
        <w:rPr>
          <w:rFonts w:ascii="Times New Roman" w:hAnsi="Times New Roman" w:cs="Times New Roman"/>
          <w:sz w:val="28"/>
          <w:szCs w:val="28"/>
        </w:rPr>
        <w:t xml:space="preserve">Диаграмма </w:t>
      </w:r>
      <w:r>
        <w:rPr>
          <w:rFonts w:ascii="Times New Roman" w:hAnsi="Times New Roman" w:cs="Times New Roman"/>
          <w:sz w:val="28"/>
          <w:szCs w:val="28"/>
        </w:rPr>
        <w:t>3</w:t>
      </w:r>
      <w:r w:rsidRPr="00473789">
        <w:rPr>
          <w:rFonts w:ascii="Times New Roman" w:hAnsi="Times New Roman" w:cs="Times New Roman"/>
          <w:sz w:val="28"/>
          <w:szCs w:val="28"/>
        </w:rPr>
        <w:t>.</w:t>
      </w:r>
      <w:r>
        <w:rPr>
          <w:rFonts w:ascii="Times New Roman" w:hAnsi="Times New Roman" w:cs="Times New Roman"/>
          <w:sz w:val="28"/>
          <w:szCs w:val="28"/>
        </w:rPr>
        <w:t>2</w:t>
      </w:r>
      <w:r w:rsidRPr="00473789">
        <w:rPr>
          <w:rFonts w:ascii="Times New Roman" w:hAnsi="Times New Roman" w:cs="Times New Roman"/>
          <w:sz w:val="28"/>
          <w:szCs w:val="28"/>
        </w:rPr>
        <w:t>.</w:t>
      </w:r>
    </w:p>
    <w:p w:rsidR="00AF2E08" w:rsidRDefault="00123063" w:rsidP="00B3584F">
      <w:pPr>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1760" behindDoc="0" locked="0" layoutInCell="1" allowOverlap="1">
            <wp:simplePos x="0" y="0"/>
            <wp:positionH relativeFrom="column">
              <wp:posOffset>551815</wp:posOffset>
            </wp:positionH>
            <wp:positionV relativeFrom="paragraph">
              <wp:posOffset>307975</wp:posOffset>
            </wp:positionV>
            <wp:extent cx="5276850" cy="2476500"/>
            <wp:effectExtent l="19050" t="0" r="0" b="0"/>
            <wp:wrapSquare wrapText="bothSides"/>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AF2E08" w:rsidRPr="0090081C">
        <w:rPr>
          <w:rFonts w:ascii="Times New Roman" w:hAnsi="Times New Roman" w:cs="Times New Roman"/>
          <w:b/>
          <w:sz w:val="28"/>
          <w:szCs w:val="28"/>
        </w:rPr>
        <w:t xml:space="preserve">Характеристика состава слушателей </w:t>
      </w:r>
      <w:r w:rsidR="00AF2E08">
        <w:rPr>
          <w:rFonts w:ascii="Times New Roman" w:hAnsi="Times New Roman" w:cs="Times New Roman"/>
          <w:b/>
          <w:sz w:val="28"/>
          <w:szCs w:val="28"/>
        </w:rPr>
        <w:t xml:space="preserve">ДПП ПП </w:t>
      </w:r>
      <w:r w:rsidR="00AF2E08" w:rsidRPr="0090081C">
        <w:rPr>
          <w:rFonts w:ascii="Times New Roman" w:hAnsi="Times New Roman" w:cs="Times New Roman"/>
          <w:b/>
          <w:sz w:val="28"/>
          <w:szCs w:val="28"/>
        </w:rPr>
        <w:t>в 2019 году</w:t>
      </w: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D87CF4" w:rsidRDefault="00D87CF4" w:rsidP="00AF2E08">
      <w:pPr>
        <w:spacing w:before="0" w:beforeAutospacing="0" w:after="0" w:afterAutospacing="0" w:line="360" w:lineRule="auto"/>
        <w:ind w:firstLine="709"/>
        <w:jc w:val="both"/>
        <w:rPr>
          <w:rFonts w:ascii="Times New Roman" w:hAnsi="Times New Roman" w:cs="Times New Roman"/>
          <w:sz w:val="28"/>
          <w:szCs w:val="28"/>
        </w:rPr>
      </w:pPr>
    </w:p>
    <w:p w:rsidR="00113964" w:rsidRDefault="00113964" w:rsidP="00AF2E08">
      <w:pPr>
        <w:spacing w:before="0" w:beforeAutospacing="0" w:after="0" w:afterAutospacing="0" w:line="360" w:lineRule="auto"/>
        <w:ind w:firstLine="709"/>
        <w:jc w:val="both"/>
        <w:rPr>
          <w:rFonts w:ascii="Times New Roman" w:hAnsi="Times New Roman" w:cs="Times New Roman"/>
          <w:sz w:val="28"/>
          <w:szCs w:val="28"/>
        </w:rPr>
      </w:pPr>
      <w:r w:rsidRPr="00135CE6">
        <w:rPr>
          <w:rFonts w:ascii="Times New Roman" w:hAnsi="Times New Roman" w:cs="Times New Roman"/>
          <w:sz w:val="28"/>
          <w:szCs w:val="28"/>
        </w:rPr>
        <w:t>Лидирующие позиции с точки зрения востребованности среди слушателей ПП занимают программы по направлени</w:t>
      </w:r>
      <w:r w:rsidR="00DD1316">
        <w:rPr>
          <w:rFonts w:ascii="Times New Roman" w:hAnsi="Times New Roman" w:cs="Times New Roman"/>
          <w:sz w:val="28"/>
          <w:szCs w:val="28"/>
        </w:rPr>
        <w:t>ям</w:t>
      </w:r>
      <w:r w:rsidRPr="00135CE6">
        <w:rPr>
          <w:rFonts w:ascii="Times New Roman" w:hAnsi="Times New Roman" w:cs="Times New Roman"/>
          <w:sz w:val="28"/>
          <w:szCs w:val="28"/>
        </w:rPr>
        <w:t xml:space="preserve"> подготовки</w:t>
      </w:r>
      <w:r w:rsidR="00DD1316">
        <w:rPr>
          <w:rFonts w:ascii="Times New Roman" w:hAnsi="Times New Roman" w:cs="Times New Roman"/>
          <w:sz w:val="28"/>
          <w:szCs w:val="28"/>
        </w:rPr>
        <w:t>:</w:t>
      </w:r>
      <w:r w:rsidRPr="00135CE6">
        <w:rPr>
          <w:rFonts w:ascii="Times New Roman" w:hAnsi="Times New Roman" w:cs="Times New Roman"/>
          <w:sz w:val="28"/>
          <w:szCs w:val="28"/>
        </w:rPr>
        <w:t xml:space="preserve"> «Дошкольное образование» и «Теория и методика преподавания (по учебным предметам и </w:t>
      </w:r>
      <w:r w:rsidRPr="00135CE6">
        <w:rPr>
          <w:rFonts w:ascii="Times New Roman" w:hAnsi="Times New Roman" w:cs="Times New Roman"/>
          <w:sz w:val="28"/>
          <w:szCs w:val="28"/>
        </w:rPr>
        <w:lastRenderedPageBreak/>
        <w:t>предметным областям)»</w:t>
      </w:r>
      <w:r w:rsidR="00DD1316">
        <w:rPr>
          <w:rFonts w:ascii="Times New Roman" w:hAnsi="Times New Roman" w:cs="Times New Roman"/>
          <w:sz w:val="28"/>
          <w:szCs w:val="28"/>
        </w:rPr>
        <w:t xml:space="preserve"> и др.</w:t>
      </w:r>
      <w:r>
        <w:rPr>
          <w:rFonts w:ascii="Times New Roman" w:hAnsi="Times New Roman" w:cs="Times New Roman"/>
          <w:sz w:val="28"/>
          <w:szCs w:val="28"/>
        </w:rPr>
        <w:t xml:space="preserve"> (диаграмма</w:t>
      </w:r>
      <w:r w:rsidRPr="00135CE6">
        <w:rPr>
          <w:rFonts w:ascii="Times New Roman" w:hAnsi="Times New Roman" w:cs="Times New Roman"/>
          <w:sz w:val="28"/>
          <w:szCs w:val="28"/>
        </w:rPr>
        <w:t xml:space="preserve"> </w:t>
      </w:r>
      <w:r w:rsidR="00F321B7">
        <w:rPr>
          <w:rFonts w:ascii="Times New Roman" w:hAnsi="Times New Roman" w:cs="Times New Roman"/>
          <w:sz w:val="28"/>
          <w:szCs w:val="28"/>
        </w:rPr>
        <w:t>3</w:t>
      </w:r>
      <w:r w:rsidRPr="00135CE6">
        <w:rPr>
          <w:rFonts w:ascii="Times New Roman" w:hAnsi="Times New Roman" w:cs="Times New Roman"/>
          <w:sz w:val="28"/>
          <w:szCs w:val="28"/>
        </w:rPr>
        <w:t>.</w:t>
      </w:r>
      <w:r w:rsidR="00AF2E08">
        <w:rPr>
          <w:rFonts w:ascii="Times New Roman" w:hAnsi="Times New Roman" w:cs="Times New Roman"/>
          <w:sz w:val="28"/>
          <w:szCs w:val="28"/>
        </w:rPr>
        <w:t>3</w:t>
      </w:r>
      <w:r w:rsidRPr="00135CE6">
        <w:rPr>
          <w:rFonts w:ascii="Times New Roman" w:hAnsi="Times New Roman" w:cs="Times New Roman"/>
          <w:sz w:val="28"/>
          <w:szCs w:val="28"/>
        </w:rPr>
        <w:t>).</w:t>
      </w:r>
    </w:p>
    <w:p w:rsidR="00123063" w:rsidRDefault="00123063" w:rsidP="00EB035B">
      <w:pPr>
        <w:tabs>
          <w:tab w:val="left" w:pos="7830"/>
          <w:tab w:val="right" w:pos="9788"/>
        </w:tabs>
        <w:spacing w:before="0" w:beforeAutospacing="0" w:after="0" w:afterAutospacing="0" w:line="360" w:lineRule="auto"/>
        <w:ind w:firstLine="709"/>
        <w:jc w:val="right"/>
        <w:rPr>
          <w:rFonts w:ascii="Times New Roman" w:hAnsi="Times New Roman" w:cs="Times New Roman"/>
          <w:sz w:val="28"/>
          <w:szCs w:val="28"/>
        </w:rPr>
      </w:pPr>
    </w:p>
    <w:p w:rsidR="00123063" w:rsidRDefault="00123063" w:rsidP="00EB035B">
      <w:pPr>
        <w:tabs>
          <w:tab w:val="left" w:pos="7830"/>
          <w:tab w:val="right" w:pos="9788"/>
        </w:tabs>
        <w:spacing w:before="0" w:beforeAutospacing="0" w:after="0" w:afterAutospacing="0" w:line="360" w:lineRule="auto"/>
        <w:ind w:firstLine="709"/>
        <w:jc w:val="right"/>
        <w:rPr>
          <w:rFonts w:ascii="Times New Roman" w:hAnsi="Times New Roman" w:cs="Times New Roman"/>
          <w:sz w:val="28"/>
          <w:szCs w:val="28"/>
        </w:rPr>
      </w:pPr>
    </w:p>
    <w:p w:rsidR="00123063" w:rsidRDefault="00123063" w:rsidP="00EB035B">
      <w:pPr>
        <w:tabs>
          <w:tab w:val="left" w:pos="7830"/>
          <w:tab w:val="right" w:pos="9788"/>
        </w:tabs>
        <w:spacing w:before="0" w:beforeAutospacing="0" w:after="0" w:afterAutospacing="0" w:line="360" w:lineRule="auto"/>
        <w:ind w:firstLine="709"/>
        <w:jc w:val="right"/>
        <w:rPr>
          <w:rFonts w:ascii="Times New Roman" w:hAnsi="Times New Roman" w:cs="Times New Roman"/>
          <w:sz w:val="28"/>
          <w:szCs w:val="28"/>
        </w:rPr>
      </w:pPr>
    </w:p>
    <w:p w:rsidR="00123063" w:rsidRDefault="00123063" w:rsidP="00EB035B">
      <w:pPr>
        <w:tabs>
          <w:tab w:val="left" w:pos="7830"/>
          <w:tab w:val="right" w:pos="9788"/>
        </w:tabs>
        <w:spacing w:before="0" w:beforeAutospacing="0" w:after="0" w:afterAutospacing="0" w:line="360" w:lineRule="auto"/>
        <w:ind w:firstLine="709"/>
        <w:jc w:val="right"/>
        <w:rPr>
          <w:rFonts w:ascii="Times New Roman" w:hAnsi="Times New Roman" w:cs="Times New Roman"/>
          <w:sz w:val="28"/>
          <w:szCs w:val="28"/>
        </w:rPr>
      </w:pPr>
    </w:p>
    <w:p w:rsidR="00113964" w:rsidRPr="00704F31" w:rsidRDefault="00113964" w:rsidP="00EB035B">
      <w:pPr>
        <w:tabs>
          <w:tab w:val="left" w:pos="7830"/>
          <w:tab w:val="right" w:pos="9788"/>
        </w:tabs>
        <w:spacing w:before="0" w:beforeAutospacing="0" w:after="0" w:afterAutospacing="0" w:line="36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w:t>
      </w:r>
      <w:r w:rsidRPr="00135CE6">
        <w:rPr>
          <w:rFonts w:ascii="Times New Roman" w:hAnsi="Times New Roman" w:cs="Times New Roman"/>
          <w:sz w:val="28"/>
          <w:szCs w:val="28"/>
        </w:rPr>
        <w:t xml:space="preserve"> </w:t>
      </w:r>
      <w:r w:rsidR="00F321B7">
        <w:rPr>
          <w:rFonts w:ascii="Times New Roman" w:hAnsi="Times New Roman" w:cs="Times New Roman"/>
          <w:sz w:val="28"/>
          <w:szCs w:val="28"/>
        </w:rPr>
        <w:t>3</w:t>
      </w:r>
      <w:r w:rsidRPr="00135CE6">
        <w:rPr>
          <w:rFonts w:ascii="Times New Roman" w:hAnsi="Times New Roman" w:cs="Times New Roman"/>
          <w:sz w:val="28"/>
          <w:szCs w:val="28"/>
        </w:rPr>
        <w:t>.</w:t>
      </w:r>
      <w:r w:rsidR="00AF2E08">
        <w:rPr>
          <w:rFonts w:ascii="Times New Roman" w:hAnsi="Times New Roman" w:cs="Times New Roman"/>
          <w:sz w:val="28"/>
          <w:szCs w:val="28"/>
        </w:rPr>
        <w:t>3</w:t>
      </w:r>
      <w:r w:rsidRPr="00135CE6">
        <w:rPr>
          <w:rFonts w:ascii="Times New Roman" w:hAnsi="Times New Roman" w:cs="Times New Roman"/>
          <w:sz w:val="28"/>
          <w:szCs w:val="28"/>
        </w:rPr>
        <w:t>.</w:t>
      </w:r>
    </w:p>
    <w:p w:rsidR="00DD1316" w:rsidRPr="00704F31" w:rsidRDefault="00F321B7" w:rsidP="00DD1316">
      <w:pPr>
        <w:spacing w:before="0" w:beforeAutospacing="0" w:after="0" w:afterAutospacing="0" w:line="36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anchor distT="0" distB="0" distL="114300" distR="114300" simplePos="0" relativeHeight="251697664" behindDoc="0" locked="0" layoutInCell="1" allowOverlap="1">
            <wp:simplePos x="0" y="0"/>
            <wp:positionH relativeFrom="column">
              <wp:posOffset>-29210</wp:posOffset>
            </wp:positionH>
            <wp:positionV relativeFrom="paragraph">
              <wp:posOffset>848360</wp:posOffset>
            </wp:positionV>
            <wp:extent cx="6286500" cy="3743325"/>
            <wp:effectExtent l="19050" t="0" r="0" b="0"/>
            <wp:wrapSquare wrapText="bothSides"/>
            <wp:docPr id="4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113964" w:rsidRPr="00704F31">
        <w:rPr>
          <w:rFonts w:ascii="Times New Roman" w:hAnsi="Times New Roman" w:cs="Times New Roman"/>
          <w:b/>
          <w:sz w:val="28"/>
          <w:szCs w:val="28"/>
        </w:rPr>
        <w:t xml:space="preserve">Востребованность ДПП ПП в 2019 г. </w:t>
      </w:r>
      <w:r w:rsidR="00113964" w:rsidRPr="00704F31">
        <w:rPr>
          <w:rFonts w:ascii="Times New Roman" w:hAnsi="Times New Roman" w:cs="Times New Roman"/>
          <w:b/>
          <w:bCs/>
          <w:sz w:val="28"/>
          <w:szCs w:val="28"/>
        </w:rPr>
        <w:t>(число слушателей (%), выбравших</w:t>
      </w:r>
      <w:r w:rsidR="00DD1316">
        <w:rPr>
          <w:rFonts w:ascii="Times New Roman" w:hAnsi="Times New Roman" w:cs="Times New Roman"/>
          <w:b/>
          <w:bCs/>
          <w:sz w:val="28"/>
          <w:szCs w:val="28"/>
        </w:rPr>
        <w:t xml:space="preserve"> </w:t>
      </w:r>
      <w:r w:rsidR="00DD1316" w:rsidRPr="00704F31">
        <w:rPr>
          <w:rFonts w:ascii="Times New Roman" w:hAnsi="Times New Roman" w:cs="Times New Roman"/>
          <w:b/>
          <w:bCs/>
          <w:sz w:val="28"/>
          <w:szCs w:val="28"/>
        </w:rPr>
        <w:t>программу по данному направлению)</w:t>
      </w:r>
    </w:p>
    <w:p w:rsidR="00F321B7" w:rsidRDefault="00113964" w:rsidP="00113964">
      <w:pPr>
        <w:tabs>
          <w:tab w:val="left" w:pos="851"/>
          <w:tab w:val="left" w:pos="2835"/>
          <w:tab w:val="left" w:pos="8760"/>
        </w:tabs>
        <w:spacing w:before="0" w:beforeAutospacing="0" w:after="0" w:afterAutospacing="0" w:line="360" w:lineRule="auto"/>
        <w:ind w:left="11" w:firstLine="839"/>
        <w:jc w:val="both"/>
        <w:rPr>
          <w:rFonts w:ascii="Times New Roman" w:hAnsi="Times New Roman" w:cs="Times New Roman"/>
          <w:sz w:val="28"/>
          <w:szCs w:val="28"/>
        </w:rPr>
      </w:pPr>
      <w:r w:rsidRPr="00E02C07">
        <w:rPr>
          <w:rFonts w:ascii="Times New Roman" w:hAnsi="Times New Roman" w:cs="Times New Roman"/>
          <w:sz w:val="28"/>
          <w:szCs w:val="28"/>
        </w:rPr>
        <w:t xml:space="preserve">Важным аспектом образовательной деятельности, влияющим на качество обучения, является кадровое обеспечение учебного процесса. В 2019 году на факультете профессиональной переподготовки в реализации образовательных программ принимали участие 68 педагогов, из них 56 являются штатными сотрудниками КРИППО. </w:t>
      </w:r>
    </w:p>
    <w:p w:rsidR="00113964" w:rsidRPr="001142F2" w:rsidRDefault="00113964" w:rsidP="00113964">
      <w:pPr>
        <w:tabs>
          <w:tab w:val="left" w:pos="851"/>
          <w:tab w:val="left" w:pos="2835"/>
          <w:tab w:val="left" w:pos="8760"/>
        </w:tabs>
        <w:spacing w:before="0" w:beforeAutospacing="0" w:after="0" w:afterAutospacing="0" w:line="360" w:lineRule="auto"/>
        <w:ind w:left="11" w:firstLine="839"/>
        <w:jc w:val="both"/>
        <w:rPr>
          <w:rFonts w:ascii="Times New Roman" w:hAnsi="Times New Roman" w:cs="Times New Roman"/>
          <w:sz w:val="28"/>
          <w:szCs w:val="28"/>
        </w:rPr>
      </w:pPr>
      <w:r w:rsidRPr="00E02C07">
        <w:rPr>
          <w:rFonts w:ascii="Times New Roman" w:hAnsi="Times New Roman" w:cs="Times New Roman"/>
          <w:sz w:val="28"/>
          <w:szCs w:val="28"/>
        </w:rPr>
        <w:t xml:space="preserve">В числе профессорско-переподавательского состава 5 - </w:t>
      </w:r>
      <w:r w:rsidRPr="001142F2">
        <w:rPr>
          <w:rFonts w:ascii="Times New Roman" w:hAnsi="Times New Roman" w:cs="Times New Roman"/>
          <w:sz w:val="28"/>
          <w:szCs w:val="28"/>
        </w:rPr>
        <w:t xml:space="preserve">докторов наук, 17 - кандидатов наук, 46 - преподавателей. </w:t>
      </w:r>
    </w:p>
    <w:p w:rsidR="00113964" w:rsidRDefault="00113964" w:rsidP="00113964">
      <w:pPr>
        <w:shd w:val="clear" w:color="auto" w:fill="FFFFFF"/>
        <w:spacing w:before="0" w:beforeAutospacing="0" w:after="0" w:afterAutospacing="0" w:line="360" w:lineRule="auto"/>
        <w:ind w:left="10" w:right="5" w:firstLine="698"/>
        <w:jc w:val="both"/>
        <w:rPr>
          <w:rFonts w:ascii="Times New Roman" w:hAnsi="Times New Roman" w:cs="Times New Roman"/>
          <w:sz w:val="28"/>
          <w:szCs w:val="28"/>
        </w:rPr>
      </w:pPr>
      <w:r w:rsidRPr="001142F2">
        <w:rPr>
          <w:rFonts w:ascii="Times New Roman" w:hAnsi="Times New Roman" w:cs="Times New Roman"/>
          <w:sz w:val="28"/>
          <w:szCs w:val="28"/>
        </w:rPr>
        <w:t>Преимуществами обучения в ГБОУ ДПО РК КРИППО являются:</w:t>
      </w:r>
    </w:p>
    <w:p w:rsidR="00113964" w:rsidRPr="0090081C" w:rsidRDefault="00113964" w:rsidP="00113964">
      <w:pPr>
        <w:pStyle w:val="af8"/>
        <w:numPr>
          <w:ilvl w:val="0"/>
          <w:numId w:val="18"/>
        </w:numPr>
        <w:shd w:val="clear" w:color="auto" w:fill="FFFFFF"/>
        <w:tabs>
          <w:tab w:val="left" w:pos="284"/>
        </w:tabs>
        <w:spacing w:line="360" w:lineRule="auto"/>
        <w:ind w:left="0" w:right="5" w:firstLine="0"/>
        <w:jc w:val="both"/>
        <w:rPr>
          <w:sz w:val="28"/>
          <w:szCs w:val="28"/>
        </w:rPr>
      </w:pPr>
      <w:r w:rsidRPr="0090081C">
        <w:rPr>
          <w:sz w:val="28"/>
          <w:szCs w:val="28"/>
        </w:rPr>
        <w:t>разнообразие форм обучения  и вариативность образовательных программ;</w:t>
      </w:r>
    </w:p>
    <w:p w:rsidR="00113964" w:rsidRPr="0090081C" w:rsidRDefault="00113964" w:rsidP="00113964">
      <w:pPr>
        <w:pStyle w:val="af8"/>
        <w:numPr>
          <w:ilvl w:val="0"/>
          <w:numId w:val="18"/>
        </w:numPr>
        <w:shd w:val="clear" w:color="auto" w:fill="FFFFFF"/>
        <w:tabs>
          <w:tab w:val="left" w:pos="284"/>
        </w:tabs>
        <w:spacing w:line="360" w:lineRule="auto"/>
        <w:ind w:left="0" w:right="5" w:firstLine="0"/>
        <w:contextualSpacing/>
        <w:jc w:val="both"/>
        <w:rPr>
          <w:sz w:val="28"/>
          <w:szCs w:val="28"/>
        </w:rPr>
      </w:pPr>
      <w:r w:rsidRPr="0090081C">
        <w:rPr>
          <w:sz w:val="28"/>
          <w:szCs w:val="28"/>
        </w:rPr>
        <w:t xml:space="preserve">соответствие образовательных программ требованиям профессиональных </w:t>
      </w:r>
      <w:r w:rsidRPr="0090081C">
        <w:rPr>
          <w:sz w:val="28"/>
          <w:szCs w:val="28"/>
        </w:rPr>
        <w:lastRenderedPageBreak/>
        <w:t>стандартов;</w:t>
      </w:r>
    </w:p>
    <w:p w:rsidR="00113964" w:rsidRPr="0090081C" w:rsidRDefault="00113964" w:rsidP="00113964">
      <w:pPr>
        <w:pStyle w:val="af8"/>
        <w:numPr>
          <w:ilvl w:val="0"/>
          <w:numId w:val="18"/>
        </w:numPr>
        <w:shd w:val="clear" w:color="auto" w:fill="FFFFFF"/>
        <w:tabs>
          <w:tab w:val="left" w:pos="284"/>
        </w:tabs>
        <w:spacing w:line="360" w:lineRule="auto"/>
        <w:ind w:left="0" w:right="5" w:firstLine="0"/>
        <w:contextualSpacing/>
        <w:jc w:val="both"/>
        <w:rPr>
          <w:rFonts w:asciiTheme="minorHAnsi" w:hAnsiTheme="minorHAnsi" w:cstheme="minorHAnsi"/>
          <w:sz w:val="28"/>
          <w:szCs w:val="28"/>
        </w:rPr>
      </w:pPr>
      <w:r w:rsidRPr="0090081C">
        <w:rPr>
          <w:rFonts w:asciiTheme="minorHAnsi" w:hAnsiTheme="minorHAnsi" w:cstheme="minorHAnsi"/>
          <w:sz w:val="28"/>
          <w:szCs w:val="28"/>
        </w:rPr>
        <w:t>возможность индивидуализации образовательного маршрута слушателя;</w:t>
      </w:r>
    </w:p>
    <w:p w:rsidR="00113964" w:rsidRPr="0090081C" w:rsidRDefault="00113964" w:rsidP="00113964">
      <w:pPr>
        <w:pStyle w:val="af8"/>
        <w:numPr>
          <w:ilvl w:val="0"/>
          <w:numId w:val="18"/>
        </w:numPr>
        <w:shd w:val="clear" w:color="auto" w:fill="FFFFFF"/>
        <w:tabs>
          <w:tab w:val="left" w:pos="284"/>
        </w:tabs>
        <w:spacing w:line="360" w:lineRule="auto"/>
        <w:ind w:left="0" w:right="5" w:firstLine="0"/>
        <w:contextualSpacing/>
        <w:jc w:val="both"/>
        <w:rPr>
          <w:rFonts w:asciiTheme="minorHAnsi" w:hAnsiTheme="minorHAnsi" w:cstheme="minorHAnsi"/>
          <w:sz w:val="28"/>
          <w:szCs w:val="28"/>
        </w:rPr>
      </w:pPr>
      <w:r w:rsidRPr="0090081C">
        <w:rPr>
          <w:rFonts w:asciiTheme="minorHAnsi" w:hAnsiTheme="minorHAnsi" w:cstheme="minorHAnsi"/>
          <w:sz w:val="28"/>
          <w:szCs w:val="28"/>
        </w:rPr>
        <w:t>практико-ориентированная образовательная среда;</w:t>
      </w:r>
    </w:p>
    <w:p w:rsidR="00113964" w:rsidRDefault="00113964" w:rsidP="00113964">
      <w:pPr>
        <w:pStyle w:val="af8"/>
        <w:numPr>
          <w:ilvl w:val="0"/>
          <w:numId w:val="18"/>
        </w:numPr>
        <w:shd w:val="clear" w:color="auto" w:fill="FFFFFF"/>
        <w:tabs>
          <w:tab w:val="left" w:pos="284"/>
        </w:tabs>
        <w:spacing w:line="360" w:lineRule="auto"/>
        <w:ind w:left="0" w:right="5" w:firstLine="0"/>
        <w:contextualSpacing/>
        <w:jc w:val="both"/>
        <w:rPr>
          <w:rFonts w:asciiTheme="minorHAnsi" w:hAnsiTheme="minorHAnsi" w:cstheme="minorHAnsi"/>
          <w:sz w:val="28"/>
          <w:szCs w:val="28"/>
        </w:rPr>
      </w:pPr>
      <w:r w:rsidRPr="0090081C">
        <w:rPr>
          <w:rFonts w:asciiTheme="minorHAnsi" w:hAnsiTheme="minorHAnsi" w:cstheme="minorHAnsi"/>
          <w:sz w:val="28"/>
          <w:szCs w:val="28"/>
        </w:rPr>
        <w:t>высококвалифицированный профессорско-преподавательский состав.</w:t>
      </w:r>
    </w:p>
    <w:p w:rsidR="00123063" w:rsidRDefault="00CF5961" w:rsidP="00CF5961">
      <w:pPr>
        <w:pStyle w:val="msolistparagraph0"/>
        <w:spacing w:after="0" w:line="360" w:lineRule="auto"/>
        <w:ind w:left="0" w:firstLine="709"/>
        <w:jc w:val="both"/>
        <w:rPr>
          <w:rFonts w:ascii="Times New Roman" w:hAnsi="Times New Roman"/>
          <w:b/>
          <w:color w:val="000000"/>
          <w:sz w:val="28"/>
          <w:szCs w:val="28"/>
        </w:rPr>
      </w:pPr>
      <w:r>
        <w:rPr>
          <w:rFonts w:asciiTheme="minorHAnsi" w:hAnsiTheme="minorHAnsi" w:cstheme="minorHAnsi"/>
          <w:sz w:val="28"/>
          <w:szCs w:val="28"/>
        </w:rPr>
        <w:tab/>
      </w:r>
      <w:r>
        <w:rPr>
          <w:rFonts w:ascii="Times New Roman" w:hAnsi="Times New Roman"/>
          <w:b/>
          <w:color w:val="000000"/>
          <w:sz w:val="28"/>
          <w:szCs w:val="28"/>
        </w:rPr>
        <w:tab/>
      </w:r>
    </w:p>
    <w:p w:rsidR="00EB035B" w:rsidRPr="00EB035B" w:rsidRDefault="00EB035B" w:rsidP="00123063">
      <w:pPr>
        <w:pStyle w:val="msolistparagraph0"/>
        <w:spacing w:after="0" w:line="360" w:lineRule="auto"/>
        <w:ind w:left="0" w:firstLine="709"/>
        <w:jc w:val="center"/>
        <w:rPr>
          <w:rFonts w:ascii="Times New Roman" w:hAnsi="Times New Roman"/>
          <w:b/>
          <w:color w:val="000000"/>
          <w:sz w:val="28"/>
          <w:szCs w:val="28"/>
        </w:rPr>
      </w:pPr>
      <w:r w:rsidRPr="00EB035B">
        <w:rPr>
          <w:rFonts w:ascii="Times New Roman" w:hAnsi="Times New Roman"/>
          <w:b/>
          <w:color w:val="000000"/>
          <w:sz w:val="28"/>
          <w:szCs w:val="28"/>
        </w:rPr>
        <w:t>Организационно-методическая работа</w:t>
      </w:r>
    </w:p>
    <w:p w:rsidR="00EB035B" w:rsidRDefault="00EB035B" w:rsidP="005337C8">
      <w:pPr>
        <w:spacing w:before="0" w:beforeAutospacing="0" w:after="0" w:afterAutospacing="0" w:line="360" w:lineRule="auto"/>
        <w:ind w:firstLine="709"/>
        <w:jc w:val="both"/>
        <w:rPr>
          <w:rFonts w:ascii="Times New Roman" w:hAnsi="Times New Roman" w:cs="Times New Roman"/>
          <w:sz w:val="28"/>
          <w:szCs w:val="28"/>
        </w:rPr>
      </w:pPr>
      <w:r w:rsidRPr="005337C8">
        <w:rPr>
          <w:rFonts w:ascii="Times New Roman" w:hAnsi="Times New Roman" w:cs="Times New Roman"/>
          <w:sz w:val="28"/>
          <w:szCs w:val="28"/>
        </w:rPr>
        <w:t>Основными направлениями совершенствования организационно-методи-ческой работы</w:t>
      </w:r>
      <w:r w:rsidRPr="005337C8">
        <w:rPr>
          <w:rFonts w:ascii="Times New Roman" w:hAnsi="Times New Roman" w:cs="Times New Roman"/>
          <w:i/>
          <w:sz w:val="28"/>
          <w:szCs w:val="28"/>
        </w:rPr>
        <w:t xml:space="preserve"> </w:t>
      </w:r>
      <w:r w:rsidRPr="005337C8">
        <w:rPr>
          <w:rFonts w:ascii="Times New Roman" w:hAnsi="Times New Roman" w:cs="Times New Roman"/>
          <w:sz w:val="28"/>
          <w:szCs w:val="28"/>
        </w:rPr>
        <w:t>являются внедрение современных технологий обучения работников образования, усиление практико-ориентированной направленности мероприятий, активное использование видеоконференцсвязи, повышение роли муниципальных</w:t>
      </w:r>
      <w:r w:rsidR="005337C8">
        <w:rPr>
          <w:rFonts w:ascii="Times New Roman" w:hAnsi="Times New Roman" w:cs="Times New Roman"/>
          <w:sz w:val="28"/>
          <w:szCs w:val="28"/>
        </w:rPr>
        <w:t xml:space="preserve"> методических служб</w:t>
      </w:r>
      <w:r w:rsidRPr="005337C8">
        <w:rPr>
          <w:rFonts w:ascii="Times New Roman" w:hAnsi="Times New Roman" w:cs="Times New Roman"/>
          <w:sz w:val="28"/>
          <w:szCs w:val="28"/>
        </w:rPr>
        <w:t>, методических объединений, творческих групп педагогов</w:t>
      </w:r>
      <w:r w:rsidR="005337C8">
        <w:rPr>
          <w:rFonts w:ascii="Times New Roman" w:hAnsi="Times New Roman" w:cs="Times New Roman"/>
          <w:sz w:val="28"/>
          <w:szCs w:val="28"/>
        </w:rPr>
        <w:t xml:space="preserve"> и др.</w:t>
      </w:r>
    </w:p>
    <w:p w:rsidR="00113964" w:rsidRPr="002773A2" w:rsidRDefault="00113964" w:rsidP="00113964">
      <w:pPr>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2773A2">
        <w:rPr>
          <w:rFonts w:ascii="Times New Roman" w:hAnsi="Times New Roman" w:cs="Times New Roman"/>
          <w:color w:val="000000"/>
          <w:sz w:val="28"/>
          <w:szCs w:val="28"/>
        </w:rPr>
        <w:t xml:space="preserve">Ежегодно Институт проводит мероприятия различного уровня: научно-практические конференции, семинары, мастер-классы, круглые столы, конкурсы, которые  обеспечивают трансляцию инновационного опыта по актуальным вопросам развития современного образования, знакомство с новыми педагогическими технологиями и образовательными практиками. </w:t>
      </w:r>
    </w:p>
    <w:p w:rsidR="00113964" w:rsidRPr="002773A2" w:rsidRDefault="00113964" w:rsidP="00113964">
      <w:pPr>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2773A2">
        <w:rPr>
          <w:rFonts w:ascii="Times New Roman" w:hAnsi="Times New Roman" w:cs="Times New Roman"/>
          <w:color w:val="000000"/>
          <w:sz w:val="28"/>
          <w:szCs w:val="28"/>
        </w:rPr>
        <w:t>Кроме того, происходит координация взаимодействия образовательных организаций между собой, методическими службами и органами управления образованием Республики Крым, формирование позитивного имиджа процессов модернизации регионального образования.</w:t>
      </w:r>
    </w:p>
    <w:p w:rsidR="00113964" w:rsidRPr="002773A2" w:rsidRDefault="00113964" w:rsidP="00113964">
      <w:pPr>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2773A2">
        <w:rPr>
          <w:rFonts w:ascii="Times New Roman" w:hAnsi="Times New Roman" w:cs="Times New Roman"/>
          <w:color w:val="000000"/>
          <w:sz w:val="28"/>
          <w:szCs w:val="28"/>
        </w:rPr>
        <w:t xml:space="preserve">Значимым фактором активизации профессионального роста, развития творческого потенциала педагогов и диссеминации опыта является конкурсное движение. </w:t>
      </w:r>
    </w:p>
    <w:p w:rsidR="00113964" w:rsidRPr="002773A2" w:rsidRDefault="004B05B8" w:rsidP="004B05B8">
      <w:pPr>
        <w:overflowPunct w:val="0"/>
        <w:spacing w:before="0" w:beforeAutospacing="0" w:after="0" w:afterAutospacing="0" w:line="360" w:lineRule="auto"/>
        <w:ind w:firstLine="709"/>
        <w:jc w:val="both"/>
        <w:rPr>
          <w:rFonts w:ascii="Times New Roman" w:hAnsi="Times New Roman" w:cs="Times New Roman"/>
          <w:color w:val="000000"/>
          <w:sz w:val="28"/>
          <w:szCs w:val="28"/>
        </w:rPr>
      </w:pPr>
      <w:r w:rsidRPr="004B05B8">
        <w:rPr>
          <w:rFonts w:ascii="Times New Roman" w:hAnsi="Times New Roman" w:cs="Times New Roman"/>
          <w:sz w:val="28"/>
          <w:szCs w:val="28"/>
        </w:rPr>
        <w:t xml:space="preserve">В 2019 году ГБОУ ДПО РК КРИППО была продолжена </w:t>
      </w:r>
      <w:r w:rsidRPr="004B05B8">
        <w:rPr>
          <w:rFonts w:ascii="Times New Roman" w:hAnsi="Times New Roman" w:cs="Times New Roman"/>
          <w:bCs/>
          <w:sz w:val="28"/>
          <w:szCs w:val="28"/>
        </w:rPr>
        <w:t>организационно-методическая работа в Республике Крым по реализации</w:t>
      </w:r>
      <w:r w:rsidRPr="004B05B8">
        <w:rPr>
          <w:rFonts w:ascii="Times New Roman" w:hAnsi="Times New Roman" w:cs="Times New Roman"/>
          <w:b/>
          <w:sz w:val="28"/>
          <w:szCs w:val="28"/>
        </w:rPr>
        <w:t xml:space="preserve"> </w:t>
      </w:r>
      <w:r w:rsidRPr="004B05B8">
        <w:rPr>
          <w:rFonts w:ascii="Times New Roman" w:hAnsi="Times New Roman" w:cs="Times New Roman"/>
          <w:sz w:val="28"/>
          <w:szCs w:val="28"/>
        </w:rPr>
        <w:t xml:space="preserve">региональной системы методического сопровождения подготовки работников образования в условиях реализации ФГОС и профессионального стандарта педагога. </w:t>
      </w:r>
      <w:r w:rsidR="00113964" w:rsidRPr="002773A2">
        <w:rPr>
          <w:rFonts w:ascii="Times New Roman" w:hAnsi="Times New Roman" w:cs="Times New Roman"/>
          <w:color w:val="000000"/>
          <w:sz w:val="28"/>
          <w:szCs w:val="28"/>
        </w:rPr>
        <w:t>Участие в различных конкурсах позволяет педагогам проявить себя, развить свои таланты. В 201</w:t>
      </w:r>
      <w:r w:rsidR="00113964">
        <w:rPr>
          <w:rFonts w:ascii="Times New Roman" w:hAnsi="Times New Roman" w:cs="Times New Roman"/>
          <w:color w:val="000000"/>
          <w:sz w:val="28"/>
          <w:szCs w:val="28"/>
        </w:rPr>
        <w:t>9</w:t>
      </w:r>
      <w:r w:rsidR="00113964" w:rsidRPr="002773A2">
        <w:rPr>
          <w:rFonts w:ascii="Times New Roman" w:hAnsi="Times New Roman" w:cs="Times New Roman"/>
          <w:color w:val="000000"/>
          <w:sz w:val="28"/>
          <w:szCs w:val="28"/>
        </w:rPr>
        <w:t xml:space="preserve"> году были проведены конкурсы профессионального мастерства: </w:t>
      </w:r>
      <w:r w:rsidR="00113964" w:rsidRPr="00A76A0B">
        <w:rPr>
          <w:rFonts w:ascii="Times New Roman" w:hAnsi="Times New Roman" w:cs="Times New Roman"/>
          <w:color w:val="000000"/>
          <w:sz w:val="28"/>
          <w:szCs w:val="28"/>
        </w:rPr>
        <w:t xml:space="preserve">«Учитель года России-2019», «Воспитатель года России», «Учитель здоровья </w:t>
      </w:r>
      <w:r w:rsidR="00113964" w:rsidRPr="00A76A0B">
        <w:rPr>
          <w:rFonts w:ascii="Times New Roman" w:hAnsi="Times New Roman" w:cs="Times New Roman"/>
          <w:color w:val="000000"/>
          <w:sz w:val="28"/>
          <w:szCs w:val="28"/>
        </w:rPr>
        <w:lastRenderedPageBreak/>
        <w:t xml:space="preserve">России», «Педагогический дебют», «Педагог-психолог России»,  </w:t>
      </w:r>
      <w:r w:rsidR="00113964" w:rsidRPr="00A76A0B">
        <w:rPr>
          <w:rFonts w:ascii="Times New Roman" w:hAnsi="Times New Roman" w:cs="Times New Roman"/>
          <w:sz w:val="28"/>
          <w:szCs w:val="28"/>
        </w:rPr>
        <w:t xml:space="preserve">конкурс на получение денежного поощрения лучшими учителями Республики Крым </w:t>
      </w:r>
      <w:r w:rsidR="00113964" w:rsidRPr="00A76A0B">
        <w:rPr>
          <w:rFonts w:ascii="Times New Roman" w:hAnsi="Times New Roman" w:cs="Times New Roman"/>
          <w:color w:val="000000"/>
          <w:sz w:val="28"/>
          <w:szCs w:val="28"/>
        </w:rPr>
        <w:t>и другие.</w:t>
      </w:r>
      <w:r w:rsidR="00113964" w:rsidRPr="002773A2">
        <w:rPr>
          <w:rFonts w:ascii="Times New Roman" w:hAnsi="Times New Roman" w:cs="Times New Roman"/>
          <w:color w:val="000000"/>
          <w:sz w:val="28"/>
          <w:szCs w:val="28"/>
        </w:rPr>
        <w:t xml:space="preserve">  </w:t>
      </w:r>
    </w:p>
    <w:p w:rsidR="00CF5961" w:rsidRDefault="00CF5961" w:rsidP="00CF5961">
      <w:pPr>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2773A2">
        <w:rPr>
          <w:rFonts w:ascii="Times New Roman" w:hAnsi="Times New Roman" w:cs="Times New Roman"/>
          <w:color w:val="000000"/>
          <w:sz w:val="28"/>
          <w:szCs w:val="28"/>
        </w:rPr>
        <w:t xml:space="preserve">Действенной формой повышения квалификации в межкурсовой период остались  региональные  научно-методические семинары, цель проведения которых – освоение новых принципов управленческой и педагогической деятельности специалистов в условиях модернизации российского образования. </w:t>
      </w:r>
    </w:p>
    <w:p w:rsidR="00113964" w:rsidRPr="002773A2" w:rsidRDefault="00113964" w:rsidP="00113964">
      <w:pPr>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2773A2">
        <w:rPr>
          <w:rFonts w:ascii="Times New Roman" w:hAnsi="Times New Roman" w:cs="Times New Roman"/>
          <w:color w:val="000000"/>
          <w:spacing w:val="-1"/>
          <w:sz w:val="28"/>
          <w:szCs w:val="28"/>
        </w:rPr>
        <w:t>В 201</w:t>
      </w:r>
      <w:r>
        <w:rPr>
          <w:rFonts w:ascii="Times New Roman" w:hAnsi="Times New Roman" w:cs="Times New Roman"/>
          <w:color w:val="000000"/>
          <w:spacing w:val="-1"/>
          <w:sz w:val="28"/>
          <w:szCs w:val="28"/>
        </w:rPr>
        <w:t>9</w:t>
      </w:r>
      <w:r w:rsidRPr="002773A2">
        <w:rPr>
          <w:rFonts w:ascii="Times New Roman" w:hAnsi="Times New Roman" w:cs="Times New Roman"/>
          <w:color w:val="000000"/>
          <w:spacing w:val="-1"/>
          <w:sz w:val="28"/>
          <w:szCs w:val="28"/>
        </w:rPr>
        <w:t xml:space="preserve"> году структурными подразделен</w:t>
      </w:r>
      <w:r>
        <w:rPr>
          <w:rFonts w:ascii="Times New Roman" w:hAnsi="Times New Roman" w:cs="Times New Roman"/>
          <w:color w:val="000000"/>
          <w:spacing w:val="-1"/>
          <w:sz w:val="28"/>
          <w:szCs w:val="28"/>
        </w:rPr>
        <w:t xml:space="preserve">иями института проведено 120 </w:t>
      </w:r>
      <w:r w:rsidRPr="002773A2">
        <w:rPr>
          <w:rFonts w:ascii="Times New Roman" w:hAnsi="Times New Roman" w:cs="Times New Roman"/>
          <w:color w:val="000000"/>
          <w:spacing w:val="-1"/>
          <w:sz w:val="28"/>
          <w:szCs w:val="28"/>
        </w:rPr>
        <w:t xml:space="preserve"> организационно-методически</w:t>
      </w:r>
      <w:r>
        <w:rPr>
          <w:rFonts w:ascii="Times New Roman" w:hAnsi="Times New Roman" w:cs="Times New Roman"/>
          <w:color w:val="000000"/>
          <w:spacing w:val="-1"/>
          <w:sz w:val="28"/>
          <w:szCs w:val="28"/>
        </w:rPr>
        <w:t>х</w:t>
      </w:r>
      <w:r w:rsidRPr="002773A2">
        <w:rPr>
          <w:rFonts w:ascii="Times New Roman" w:hAnsi="Times New Roman" w:cs="Times New Roman"/>
          <w:color w:val="000000"/>
          <w:spacing w:val="-1"/>
          <w:sz w:val="28"/>
          <w:szCs w:val="28"/>
        </w:rPr>
        <w:t xml:space="preserve"> мероприяти</w:t>
      </w:r>
      <w:r>
        <w:rPr>
          <w:rFonts w:ascii="Times New Roman" w:hAnsi="Times New Roman" w:cs="Times New Roman"/>
          <w:color w:val="000000"/>
          <w:spacing w:val="-1"/>
          <w:sz w:val="28"/>
          <w:szCs w:val="28"/>
        </w:rPr>
        <w:t>й</w:t>
      </w:r>
      <w:r w:rsidRPr="002773A2">
        <w:rPr>
          <w:rFonts w:ascii="Times New Roman" w:hAnsi="Times New Roman" w:cs="Times New Roman"/>
          <w:color w:val="000000"/>
          <w:spacing w:val="-1"/>
          <w:sz w:val="28"/>
          <w:szCs w:val="28"/>
        </w:rPr>
        <w:t xml:space="preserve"> </w:t>
      </w:r>
      <w:r w:rsidRPr="002773A2">
        <w:rPr>
          <w:rFonts w:ascii="Times New Roman" w:hAnsi="Times New Roman" w:cs="Times New Roman"/>
          <w:color w:val="000000"/>
          <w:sz w:val="28"/>
          <w:szCs w:val="28"/>
        </w:rPr>
        <w:t xml:space="preserve">с охватом </w:t>
      </w:r>
      <w:r>
        <w:rPr>
          <w:rFonts w:ascii="Times New Roman" w:hAnsi="Times New Roman" w:cs="Times New Roman"/>
          <w:color w:val="000000"/>
          <w:sz w:val="28"/>
          <w:szCs w:val="28"/>
        </w:rPr>
        <w:t>2224</w:t>
      </w:r>
      <w:r w:rsidRPr="002773A2">
        <w:rPr>
          <w:rFonts w:ascii="Times New Roman" w:hAnsi="Times New Roman" w:cs="Times New Roman"/>
          <w:color w:val="000000"/>
          <w:sz w:val="28"/>
          <w:szCs w:val="28"/>
        </w:rPr>
        <w:t xml:space="preserve"> педагогических работник</w:t>
      </w:r>
      <w:r>
        <w:rPr>
          <w:rFonts w:ascii="Times New Roman" w:hAnsi="Times New Roman" w:cs="Times New Roman"/>
          <w:color w:val="000000"/>
          <w:sz w:val="28"/>
          <w:szCs w:val="28"/>
        </w:rPr>
        <w:t>а</w:t>
      </w:r>
      <w:r w:rsidRPr="002773A2">
        <w:rPr>
          <w:rFonts w:ascii="Times New Roman" w:hAnsi="Times New Roman" w:cs="Times New Roman"/>
          <w:color w:val="000000"/>
          <w:sz w:val="28"/>
          <w:szCs w:val="28"/>
        </w:rPr>
        <w:t xml:space="preserve">. Данные представлены в </w:t>
      </w:r>
      <w:r w:rsidR="00966F0C">
        <w:rPr>
          <w:rFonts w:ascii="Times New Roman" w:hAnsi="Times New Roman" w:cs="Times New Roman"/>
          <w:color w:val="000000"/>
          <w:sz w:val="28"/>
          <w:szCs w:val="28"/>
        </w:rPr>
        <w:t xml:space="preserve">диаграмме </w:t>
      </w:r>
      <w:r w:rsidR="00F321B7">
        <w:rPr>
          <w:rFonts w:ascii="Times New Roman" w:hAnsi="Times New Roman" w:cs="Times New Roman"/>
          <w:color w:val="000000"/>
          <w:sz w:val="28"/>
          <w:szCs w:val="28"/>
        </w:rPr>
        <w:t>3</w:t>
      </w:r>
      <w:r w:rsidRPr="002773A2">
        <w:rPr>
          <w:rFonts w:ascii="Times New Roman" w:hAnsi="Times New Roman" w:cs="Times New Roman"/>
          <w:color w:val="000000"/>
          <w:sz w:val="28"/>
          <w:szCs w:val="28"/>
        </w:rPr>
        <w:t>.</w:t>
      </w:r>
      <w:r w:rsidR="00966F0C">
        <w:rPr>
          <w:rFonts w:ascii="Times New Roman" w:hAnsi="Times New Roman" w:cs="Times New Roman"/>
          <w:color w:val="000000"/>
          <w:sz w:val="28"/>
          <w:szCs w:val="28"/>
        </w:rPr>
        <w:t>4</w:t>
      </w:r>
      <w:r w:rsidR="00F321B7">
        <w:rPr>
          <w:rFonts w:ascii="Times New Roman" w:hAnsi="Times New Roman" w:cs="Times New Roman"/>
          <w:color w:val="000000"/>
          <w:sz w:val="28"/>
          <w:szCs w:val="28"/>
        </w:rPr>
        <w:t>.</w:t>
      </w:r>
    </w:p>
    <w:p w:rsidR="00113964" w:rsidRDefault="00113964" w:rsidP="00966F0C">
      <w:pPr>
        <w:tabs>
          <w:tab w:val="left" w:pos="6402"/>
        </w:tabs>
        <w:spacing w:before="0" w:beforeAutospacing="0" w:after="0" w:afterAutospacing="0" w:line="360" w:lineRule="auto"/>
        <w:jc w:val="right"/>
        <w:rPr>
          <w:rFonts w:ascii="Times New Roman" w:hAnsi="Times New Roman" w:cs="Times New Roman"/>
          <w:sz w:val="28"/>
          <w:szCs w:val="28"/>
        </w:rPr>
      </w:pPr>
      <w:r w:rsidRPr="002773A2">
        <w:rPr>
          <w:rFonts w:ascii="Times New Roman" w:hAnsi="Times New Roman" w:cs="Times New Roman"/>
          <w:sz w:val="28"/>
          <w:szCs w:val="28"/>
        </w:rPr>
        <w:tab/>
      </w:r>
      <w:r w:rsidRPr="00E02C07">
        <w:rPr>
          <w:rFonts w:ascii="Times New Roman" w:hAnsi="Times New Roman" w:cs="Times New Roman"/>
          <w:sz w:val="28"/>
          <w:szCs w:val="28"/>
        </w:rPr>
        <w:t xml:space="preserve">Диаграмма </w:t>
      </w:r>
      <w:r w:rsidR="00F321B7">
        <w:rPr>
          <w:rFonts w:ascii="Times New Roman" w:hAnsi="Times New Roman" w:cs="Times New Roman"/>
          <w:sz w:val="28"/>
          <w:szCs w:val="28"/>
        </w:rPr>
        <w:t>3</w:t>
      </w:r>
      <w:r w:rsidRPr="00E02C07">
        <w:rPr>
          <w:rFonts w:ascii="Times New Roman" w:hAnsi="Times New Roman" w:cs="Times New Roman"/>
          <w:sz w:val="28"/>
          <w:szCs w:val="28"/>
        </w:rPr>
        <w:t xml:space="preserve">. </w:t>
      </w:r>
      <w:r>
        <w:rPr>
          <w:rFonts w:ascii="Times New Roman" w:hAnsi="Times New Roman" w:cs="Times New Roman"/>
          <w:sz w:val="28"/>
          <w:szCs w:val="28"/>
        </w:rPr>
        <w:t>4</w:t>
      </w:r>
      <w:r w:rsidRPr="00E02C07">
        <w:rPr>
          <w:rFonts w:ascii="Times New Roman" w:hAnsi="Times New Roman" w:cs="Times New Roman"/>
          <w:sz w:val="28"/>
          <w:szCs w:val="28"/>
        </w:rPr>
        <w:t>.</w:t>
      </w:r>
    </w:p>
    <w:p w:rsidR="00113964" w:rsidRPr="00380897" w:rsidRDefault="00113964" w:rsidP="00113964">
      <w:pPr>
        <w:pStyle w:val="12"/>
        <w:spacing w:line="360" w:lineRule="auto"/>
        <w:jc w:val="center"/>
        <w:rPr>
          <w:rFonts w:ascii="Times New Roman" w:hAnsi="Times New Roman" w:cs="Times New Roman"/>
          <w:b/>
          <w:sz w:val="28"/>
          <w:szCs w:val="28"/>
        </w:rPr>
      </w:pPr>
      <w:r w:rsidRPr="00380897">
        <w:rPr>
          <w:rFonts w:ascii="Times New Roman" w:hAnsi="Times New Roman" w:cs="Times New Roman"/>
          <w:b/>
          <w:sz w:val="28"/>
          <w:szCs w:val="28"/>
        </w:rPr>
        <w:t xml:space="preserve">Участие педагогических работников Республики Крым </w:t>
      </w:r>
    </w:p>
    <w:p w:rsidR="00113964" w:rsidRDefault="00113964" w:rsidP="00113964">
      <w:pPr>
        <w:pStyle w:val="12"/>
        <w:spacing w:line="360" w:lineRule="auto"/>
        <w:jc w:val="center"/>
        <w:rPr>
          <w:rFonts w:ascii="Times New Roman" w:hAnsi="Times New Roman" w:cs="Times New Roman"/>
          <w:b/>
          <w:sz w:val="28"/>
          <w:szCs w:val="28"/>
        </w:rPr>
      </w:pPr>
      <w:r w:rsidRPr="00380897">
        <w:rPr>
          <w:rFonts w:ascii="Times New Roman" w:hAnsi="Times New Roman" w:cs="Times New Roman"/>
          <w:b/>
          <w:sz w:val="28"/>
          <w:szCs w:val="28"/>
        </w:rPr>
        <w:t>в организационно-методических мероприятиях</w:t>
      </w:r>
    </w:p>
    <w:p w:rsidR="00113964" w:rsidRPr="006B169E" w:rsidRDefault="00113964" w:rsidP="00113964">
      <w:pPr>
        <w:shd w:val="clear" w:color="auto" w:fill="FFFFFF"/>
        <w:spacing w:before="0" w:beforeAutospacing="0" w:after="0" w:afterAutospacing="0" w:line="360" w:lineRule="auto"/>
        <w:jc w:val="center"/>
        <w:rPr>
          <w:rFonts w:ascii="Times New Roman" w:hAnsi="Times New Roman" w:cs="Times New Roman"/>
          <w:b/>
          <w:bCs/>
          <w:sz w:val="28"/>
          <w:szCs w:val="28"/>
          <w:highlight w:val="yellow"/>
        </w:rPr>
      </w:pPr>
      <w:r>
        <w:rPr>
          <w:rFonts w:ascii="Times New Roman" w:hAnsi="Times New Roman" w:cs="Times New Roman"/>
          <w:b/>
          <w:bCs/>
          <w:noProof/>
          <w:sz w:val="28"/>
          <w:szCs w:val="28"/>
        </w:rPr>
        <w:drawing>
          <wp:inline distT="0" distB="0" distL="0" distR="0">
            <wp:extent cx="5486400" cy="3000375"/>
            <wp:effectExtent l="19050" t="0" r="19050" b="0"/>
            <wp:docPr id="46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0F46" w:rsidRDefault="00E30F46" w:rsidP="00E30F46">
      <w:pPr>
        <w:tabs>
          <w:tab w:val="left" w:pos="1650"/>
          <w:tab w:val="center" w:pos="4771"/>
        </w:tabs>
        <w:spacing w:before="0" w:beforeAutospacing="0" w:after="0" w:afterAutospacing="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из направлений </w:t>
      </w:r>
      <w:r w:rsidRPr="006E3E40">
        <w:rPr>
          <w:rFonts w:ascii="Times New Roman" w:eastAsia="Calibri" w:hAnsi="Times New Roman" w:cs="Times New Roman"/>
          <w:sz w:val="28"/>
          <w:szCs w:val="28"/>
        </w:rPr>
        <w:t xml:space="preserve">работы коллектива ГБОУ ДПО РК КРИППО </w:t>
      </w:r>
      <w:r>
        <w:rPr>
          <w:rFonts w:ascii="Times New Roman" w:eastAsia="Calibri" w:hAnsi="Times New Roman" w:cs="Times New Roman"/>
          <w:sz w:val="28"/>
          <w:szCs w:val="28"/>
        </w:rPr>
        <w:t xml:space="preserve">является осуществление </w:t>
      </w:r>
      <w:r w:rsidRPr="006E3E40">
        <w:rPr>
          <w:rFonts w:ascii="Times New Roman" w:eastAsia="Calibri" w:hAnsi="Times New Roman" w:cs="Times New Roman"/>
          <w:sz w:val="28"/>
          <w:szCs w:val="28"/>
        </w:rPr>
        <w:t>методическо</w:t>
      </w:r>
      <w:r>
        <w:rPr>
          <w:rFonts w:ascii="Times New Roman" w:eastAsia="Calibri" w:hAnsi="Times New Roman" w:cs="Times New Roman"/>
          <w:sz w:val="28"/>
          <w:szCs w:val="28"/>
        </w:rPr>
        <w:t>го</w:t>
      </w:r>
      <w:r w:rsidRPr="006E3E4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сопровождения </w:t>
      </w:r>
      <w:r w:rsidRPr="006E3E40">
        <w:rPr>
          <w:rFonts w:ascii="Times New Roman" w:eastAsia="Calibri" w:hAnsi="Times New Roman" w:cs="Times New Roman"/>
          <w:sz w:val="28"/>
          <w:szCs w:val="28"/>
        </w:rPr>
        <w:t>государственной итоговой аттестации обучающихся.</w:t>
      </w:r>
      <w:r>
        <w:rPr>
          <w:rFonts w:ascii="Times New Roman" w:eastAsia="Calibri" w:hAnsi="Times New Roman" w:cs="Times New Roman"/>
          <w:sz w:val="28"/>
          <w:szCs w:val="28"/>
        </w:rPr>
        <w:t xml:space="preserve"> В 2019 году была проведена следующая работа:</w:t>
      </w:r>
    </w:p>
    <w:p w:rsidR="00E30F46" w:rsidRPr="006E3E40" w:rsidRDefault="00E30F46" w:rsidP="00E30F46">
      <w:pPr>
        <w:tabs>
          <w:tab w:val="left" w:pos="1650"/>
          <w:tab w:val="center" w:pos="4771"/>
        </w:tabs>
        <w:spacing w:before="0" w:beforeAutospacing="0" w:after="0" w:afterAutospacing="0" w:line="360" w:lineRule="auto"/>
        <w:jc w:val="both"/>
        <w:rPr>
          <w:rFonts w:ascii="Times New Roman" w:hAnsi="Times New Roman" w:cs="Times New Roman"/>
          <w:spacing w:val="-6"/>
          <w:sz w:val="28"/>
          <w:szCs w:val="28"/>
        </w:rPr>
      </w:pPr>
      <w:r>
        <w:rPr>
          <w:rFonts w:ascii="Times New Roman" w:eastAsia="Calibri" w:hAnsi="Times New Roman" w:cs="Times New Roman"/>
          <w:sz w:val="28"/>
          <w:szCs w:val="28"/>
        </w:rPr>
        <w:t xml:space="preserve">- </w:t>
      </w:r>
      <w:r w:rsidRPr="006E3E40">
        <w:rPr>
          <w:rFonts w:ascii="Times New Roman" w:eastAsia="Calibri" w:hAnsi="Times New Roman" w:cs="Times New Roman"/>
          <w:sz w:val="28"/>
          <w:szCs w:val="28"/>
        </w:rPr>
        <w:t>в</w:t>
      </w:r>
      <w:r w:rsidRPr="006E3E40">
        <w:rPr>
          <w:rFonts w:ascii="Times New Roman" w:hAnsi="Times New Roman" w:cs="Times New Roman"/>
          <w:spacing w:val="-6"/>
          <w:sz w:val="28"/>
          <w:szCs w:val="28"/>
        </w:rPr>
        <w:t xml:space="preserve"> соответствии с письмом Федеральной службы по надзору в сфере  образования и науки от 29.12.2018 № 10-986 организован подбор и направлена информация в Рособрнадзор для согласования кандидатур председателей предметных комиссий ЕГЭ Республики Крым (11 председателей ПК)</w:t>
      </w:r>
      <w:r>
        <w:rPr>
          <w:rFonts w:ascii="Times New Roman" w:hAnsi="Times New Roman" w:cs="Times New Roman"/>
          <w:spacing w:val="-6"/>
          <w:sz w:val="28"/>
          <w:szCs w:val="28"/>
        </w:rPr>
        <w:t>;</w:t>
      </w:r>
    </w:p>
    <w:p w:rsidR="00E30F46" w:rsidRPr="00DE214E" w:rsidRDefault="00E30F46" w:rsidP="00E30F46">
      <w:pPr>
        <w:widowControl/>
        <w:spacing w:line="360" w:lineRule="auto"/>
        <w:contextualSpacing/>
        <w:jc w:val="both"/>
        <w:rPr>
          <w:rFonts w:ascii="Times New Roman" w:hAnsi="Times New Roman" w:cs="Times New Roman"/>
          <w:sz w:val="28"/>
          <w:szCs w:val="28"/>
        </w:rPr>
      </w:pPr>
      <w:r>
        <w:rPr>
          <w:sz w:val="28"/>
          <w:szCs w:val="28"/>
        </w:rPr>
        <w:lastRenderedPageBreak/>
        <w:t xml:space="preserve">- </w:t>
      </w:r>
      <w:r w:rsidRPr="00DE214E">
        <w:rPr>
          <w:rFonts w:ascii="Times New Roman" w:hAnsi="Times New Roman" w:cs="Times New Roman"/>
          <w:sz w:val="28"/>
          <w:szCs w:val="28"/>
        </w:rPr>
        <w:t>для экспертов ГИА была организована входная диагностика в СДО Института:</w:t>
      </w:r>
    </w:p>
    <w:p w:rsidR="00E30F46" w:rsidRPr="00250F5F" w:rsidRDefault="00E30F46" w:rsidP="00E30F46">
      <w:pPr>
        <w:widowControl/>
        <w:spacing w:line="360" w:lineRule="auto"/>
        <w:contextualSpacing/>
        <w:jc w:val="both"/>
        <w:rPr>
          <w:rFonts w:ascii="Times New Roman" w:hAnsi="Times New Roman" w:cs="Times New Roman"/>
          <w:sz w:val="28"/>
          <w:szCs w:val="28"/>
        </w:rPr>
      </w:pPr>
      <w:r>
        <w:rPr>
          <w:sz w:val="28"/>
          <w:szCs w:val="28"/>
        </w:rPr>
        <w:t xml:space="preserve">- </w:t>
      </w:r>
      <w:r w:rsidRPr="00250F5F">
        <w:rPr>
          <w:rFonts w:ascii="Times New Roman" w:hAnsi="Times New Roman" w:cs="Times New Roman"/>
          <w:sz w:val="28"/>
          <w:szCs w:val="28"/>
        </w:rPr>
        <w:t>организована работа по проведению итоговых зачетов в системе «Эксперт ЕГЭ», предназначенной для дистанционного проведения квалификационных испытаний при присвоении статуса;</w:t>
      </w:r>
    </w:p>
    <w:p w:rsidR="00E30F46" w:rsidRPr="00250F5F" w:rsidRDefault="00E30F46" w:rsidP="00E30F46">
      <w:pPr>
        <w:spacing w:before="0" w:beforeAutospacing="0" w:after="0" w:afterAutospacing="0" w:line="360" w:lineRule="auto"/>
        <w:jc w:val="both"/>
        <w:rPr>
          <w:rFonts w:ascii="Times New Roman" w:hAnsi="Times New Roman" w:cs="Times New Roman"/>
          <w:spacing w:val="-10"/>
          <w:sz w:val="28"/>
          <w:szCs w:val="28"/>
        </w:rPr>
      </w:pPr>
      <w:r w:rsidRPr="00250F5F">
        <w:rPr>
          <w:rFonts w:ascii="Times New Roman" w:hAnsi="Times New Roman" w:cs="Times New Roman"/>
          <w:spacing w:val="-3"/>
          <w:sz w:val="28"/>
          <w:szCs w:val="28"/>
        </w:rPr>
        <w:t xml:space="preserve">- проведены серии республиканских обучающих семинаров по подготовке членов </w:t>
      </w:r>
      <w:r w:rsidRPr="00250F5F">
        <w:rPr>
          <w:rFonts w:ascii="Times New Roman" w:hAnsi="Times New Roman" w:cs="Times New Roman"/>
          <w:spacing w:val="-10"/>
          <w:sz w:val="28"/>
          <w:szCs w:val="28"/>
        </w:rPr>
        <w:t xml:space="preserve">предметных комиссий (ПК) по проверке открытой части экзаменационных </w:t>
      </w:r>
      <w:r w:rsidRPr="00250F5F">
        <w:rPr>
          <w:rFonts w:ascii="Times New Roman" w:hAnsi="Times New Roman" w:cs="Times New Roman"/>
          <w:spacing w:val="-1"/>
          <w:sz w:val="28"/>
          <w:szCs w:val="28"/>
        </w:rPr>
        <w:t xml:space="preserve">заданий государственной итоговой аттестации по образовательным </w:t>
      </w:r>
      <w:r w:rsidRPr="00250F5F">
        <w:rPr>
          <w:rFonts w:ascii="Times New Roman" w:hAnsi="Times New Roman" w:cs="Times New Roman"/>
          <w:spacing w:val="-10"/>
          <w:sz w:val="28"/>
          <w:szCs w:val="28"/>
        </w:rPr>
        <w:t xml:space="preserve">программам среднего общего образования, цель которых — выработка единых подходов к оцениванию экзаменационных заданий с </w:t>
      </w:r>
      <w:r w:rsidRPr="00250F5F">
        <w:rPr>
          <w:rFonts w:ascii="Times New Roman" w:hAnsi="Times New Roman" w:cs="Times New Roman"/>
          <w:spacing w:val="-9"/>
          <w:sz w:val="28"/>
          <w:szCs w:val="28"/>
        </w:rPr>
        <w:t xml:space="preserve">развернутым ответом государственной итоговой аттестации, проведение </w:t>
      </w:r>
      <w:r w:rsidRPr="00250F5F">
        <w:rPr>
          <w:rFonts w:ascii="Times New Roman" w:hAnsi="Times New Roman" w:cs="Times New Roman"/>
          <w:spacing w:val="-2"/>
          <w:sz w:val="28"/>
          <w:szCs w:val="28"/>
        </w:rPr>
        <w:t xml:space="preserve">квалификационных испытаний экспертов предметных комиссий, по </w:t>
      </w:r>
      <w:r w:rsidRPr="00250F5F">
        <w:rPr>
          <w:rFonts w:ascii="Times New Roman" w:hAnsi="Times New Roman" w:cs="Times New Roman"/>
          <w:spacing w:val="-6"/>
          <w:sz w:val="28"/>
          <w:szCs w:val="28"/>
        </w:rPr>
        <w:t xml:space="preserve">результатам которых были определены статусы экспертов предметных </w:t>
      </w:r>
      <w:r w:rsidRPr="00250F5F">
        <w:rPr>
          <w:rFonts w:ascii="Times New Roman" w:hAnsi="Times New Roman" w:cs="Times New Roman"/>
          <w:sz w:val="28"/>
          <w:szCs w:val="28"/>
        </w:rPr>
        <w:t>комиссий.</w:t>
      </w:r>
      <w:r w:rsidRPr="00250F5F">
        <w:rPr>
          <w:rFonts w:ascii="Times New Roman" w:hAnsi="Times New Roman" w:cs="Times New Roman"/>
          <w:spacing w:val="-10"/>
          <w:sz w:val="28"/>
          <w:szCs w:val="28"/>
        </w:rPr>
        <w:t xml:space="preserve"> </w:t>
      </w:r>
    </w:p>
    <w:p w:rsidR="00123063" w:rsidRPr="00072829" w:rsidRDefault="00123063" w:rsidP="00123063">
      <w:pPr>
        <w:spacing w:before="0" w:beforeAutospacing="0" w:after="0" w:afterAutospacing="0" w:line="360" w:lineRule="auto"/>
        <w:ind w:firstLine="709"/>
        <w:jc w:val="both"/>
        <w:rPr>
          <w:rFonts w:ascii="Times New Roman" w:hAnsi="Times New Roman" w:cs="Times New Roman"/>
          <w:b/>
          <w:sz w:val="28"/>
          <w:szCs w:val="28"/>
        </w:rPr>
      </w:pPr>
      <w:r w:rsidRPr="00234586">
        <w:rPr>
          <w:rFonts w:asciiTheme="minorHAnsi" w:hAnsiTheme="minorHAnsi" w:cstheme="minorHAnsi"/>
          <w:sz w:val="28"/>
          <w:szCs w:val="28"/>
        </w:rPr>
        <w:t xml:space="preserve">Общая информация по реализуемым дополнительным </w:t>
      </w:r>
      <w:r w:rsidRPr="00234586">
        <w:rPr>
          <w:rFonts w:asciiTheme="minorHAnsi" w:hAnsiTheme="minorHAnsi" w:cstheme="minorHAnsi"/>
          <w:spacing w:val="-10"/>
          <w:sz w:val="28"/>
          <w:szCs w:val="28"/>
        </w:rPr>
        <w:t>профессиональным</w:t>
      </w:r>
      <w:r w:rsidRPr="003368F6">
        <w:rPr>
          <w:rFonts w:ascii="Times New Roman" w:hAnsi="Times New Roman" w:cs="Times New Roman"/>
          <w:spacing w:val="-10"/>
          <w:sz w:val="28"/>
          <w:szCs w:val="28"/>
        </w:rPr>
        <w:t xml:space="preserve"> программам повышения квалификации</w:t>
      </w:r>
      <w:r>
        <w:rPr>
          <w:rFonts w:ascii="Times New Roman" w:hAnsi="Times New Roman" w:cs="Times New Roman"/>
          <w:spacing w:val="-10"/>
          <w:sz w:val="28"/>
          <w:szCs w:val="28"/>
        </w:rPr>
        <w:t xml:space="preserve"> и профессиональной переподготовки</w:t>
      </w:r>
      <w:r w:rsidR="00E30F46">
        <w:rPr>
          <w:rFonts w:ascii="Times New Roman" w:hAnsi="Times New Roman" w:cs="Times New Roman"/>
          <w:spacing w:val="-10"/>
          <w:sz w:val="28"/>
          <w:szCs w:val="28"/>
        </w:rPr>
        <w:t xml:space="preserve">, организационно-методических мероприятиях </w:t>
      </w:r>
      <w:r w:rsidRPr="003368F6">
        <w:rPr>
          <w:rFonts w:ascii="Times New Roman" w:hAnsi="Times New Roman" w:cs="Times New Roman"/>
          <w:spacing w:val="-10"/>
          <w:sz w:val="28"/>
          <w:szCs w:val="28"/>
        </w:rPr>
        <w:t xml:space="preserve">представлена </w:t>
      </w:r>
      <w:r w:rsidRPr="003368F6">
        <w:rPr>
          <w:rFonts w:ascii="Times New Roman" w:hAnsi="Times New Roman" w:cs="Times New Roman"/>
          <w:spacing w:val="-9"/>
          <w:sz w:val="28"/>
          <w:szCs w:val="28"/>
        </w:rPr>
        <w:t>на сайте</w:t>
      </w:r>
      <w:r w:rsidRPr="00072829">
        <w:rPr>
          <w:rFonts w:ascii="Times New Roman" w:hAnsi="Times New Roman" w:cs="Times New Roman"/>
          <w:spacing w:val="-9"/>
          <w:sz w:val="28"/>
          <w:szCs w:val="28"/>
        </w:rPr>
        <w:t xml:space="preserve"> Института </w:t>
      </w:r>
      <w:hyperlink r:id="rId24" w:history="1">
        <w:r w:rsidRPr="00072829">
          <w:rPr>
            <w:rStyle w:val="af0"/>
            <w:rFonts w:ascii="Times New Roman" w:hAnsi="Times New Roman"/>
            <w:b/>
            <w:sz w:val="28"/>
            <w:szCs w:val="28"/>
          </w:rPr>
          <w:t>www.krippo.ru</w:t>
        </w:r>
      </w:hyperlink>
    </w:p>
    <w:p w:rsidR="00123063" w:rsidRDefault="00123063" w:rsidP="00123063">
      <w:pPr>
        <w:tabs>
          <w:tab w:val="left" w:pos="2175"/>
        </w:tabs>
        <w:spacing w:before="0" w:beforeAutospacing="0" w:after="0" w:afterAutospacing="0" w:line="360" w:lineRule="auto"/>
        <w:ind w:left="413"/>
        <w:jc w:val="center"/>
        <w:rPr>
          <w:rFonts w:ascii="Times New Roman" w:hAnsi="Times New Roman" w:cs="Times New Roman"/>
          <w:b/>
          <w:bCs/>
          <w:spacing w:val="-12"/>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691BB3">
      <w:pPr>
        <w:shd w:val="clear" w:color="auto" w:fill="FFFFFF"/>
        <w:tabs>
          <w:tab w:val="left" w:pos="3435"/>
          <w:tab w:val="center" w:pos="4894"/>
        </w:tabs>
        <w:spacing w:before="0" w:beforeAutospacing="0" w:after="0" w:afterAutospacing="0" w:line="360" w:lineRule="auto"/>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E976DA" w:rsidRDefault="00E976DA"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rsidR="00D906BA"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noProof/>
          <w:sz w:val="20"/>
          <w:szCs w:val="20"/>
        </w:rPr>
        <w:drawing>
          <wp:anchor distT="0" distB="0" distL="114300" distR="114300" simplePos="0" relativeHeight="251709952" behindDoc="0" locked="0" layoutInCell="0" allowOverlap="1">
            <wp:simplePos x="0" y="0"/>
            <wp:positionH relativeFrom="column">
              <wp:posOffset>1819078</wp:posOffset>
            </wp:positionH>
            <wp:positionV relativeFrom="paragraph">
              <wp:posOffset>-233099</wp:posOffset>
            </wp:positionV>
            <wp:extent cx="430823" cy="529590"/>
            <wp:effectExtent l="228600" t="209550" r="217170" b="194310"/>
            <wp:wrapNone/>
            <wp:docPr id="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Pr="00224B96">
        <w:rPr>
          <w:rFonts w:ascii="Times New Roman" w:hAnsi="Times New Roman" w:cs="Times New Roman"/>
          <w:b/>
          <w:bCs/>
          <w:sz w:val="32"/>
          <w:szCs w:val="32"/>
        </w:rPr>
        <w:t xml:space="preserve">РАЗДЕЛ № </w:t>
      </w:r>
      <w:r>
        <w:rPr>
          <w:rFonts w:ascii="Times New Roman" w:hAnsi="Times New Roman" w:cs="Times New Roman"/>
          <w:b/>
          <w:bCs/>
          <w:sz w:val="32"/>
          <w:szCs w:val="32"/>
        </w:rPr>
        <w:t>4</w:t>
      </w:r>
      <w:r w:rsidRPr="00224B96">
        <w:rPr>
          <w:rFonts w:ascii="Times New Roman" w:hAnsi="Times New Roman" w:cs="Times New Roman"/>
          <w:b/>
          <w:bCs/>
          <w:sz w:val="32"/>
          <w:szCs w:val="32"/>
        </w:rPr>
        <w:t xml:space="preserve">. </w:t>
      </w:r>
    </w:p>
    <w:p w:rsidR="00D906BA" w:rsidRPr="00224B96"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rFonts w:ascii="Times New Roman" w:hAnsi="Times New Roman" w:cs="Times New Roman"/>
          <w:b/>
          <w:bCs/>
          <w:sz w:val="32"/>
          <w:szCs w:val="32"/>
        </w:rPr>
        <w:t>НАУЧНАЯ И ИННОВАЦИОННАЯ ДЕЯТЕЛЬНОСТЬ</w:t>
      </w:r>
    </w:p>
    <w:p w:rsidR="00D958BD" w:rsidRPr="00D958BD" w:rsidRDefault="00D958BD" w:rsidP="00F408D9">
      <w:pPr>
        <w:tabs>
          <w:tab w:val="left" w:pos="360"/>
        </w:tabs>
        <w:spacing w:before="0" w:beforeAutospacing="0" w:after="0" w:afterAutospacing="0" w:line="360" w:lineRule="auto"/>
        <w:jc w:val="center"/>
        <w:rPr>
          <w:rFonts w:ascii="Times New Roman" w:hAnsi="Times New Roman" w:cs="Times New Roman"/>
          <w:sz w:val="28"/>
          <w:szCs w:val="28"/>
        </w:rPr>
      </w:pPr>
      <w:r>
        <w:rPr>
          <w:rFonts w:ascii="Times New Roman" w:eastAsia="Arial" w:hAnsi="Times New Roman" w:cs="Times New Roman"/>
          <w:b/>
          <w:color w:val="3B3838"/>
          <w:sz w:val="28"/>
          <w:szCs w:val="28"/>
        </w:rPr>
        <w:tab/>
      </w:r>
      <w:r>
        <w:rPr>
          <w:rFonts w:ascii="Times New Roman" w:eastAsia="Arial" w:hAnsi="Times New Roman" w:cs="Times New Roman"/>
          <w:b/>
          <w:color w:val="3B3838"/>
          <w:sz w:val="28"/>
          <w:szCs w:val="28"/>
        </w:rPr>
        <w:tab/>
      </w:r>
      <w:r w:rsidR="00C06550" w:rsidRPr="00F408D9">
        <w:rPr>
          <w:rFonts w:ascii="Times New Roman" w:hAnsi="Times New Roman" w:cs="Times New Roman"/>
          <w:sz w:val="28"/>
          <w:szCs w:val="28"/>
        </w:rPr>
        <w:t>Научная и инновационная деятельность Института в 2019 году была направлена на формирование региональной инновационной образовательной инфраструктуры в соответствии с ФЦПРО по направлениям, определенным Министерством образования, науки и молодежи Республики Крым:</w:t>
      </w:r>
      <w:r w:rsidR="00C06550" w:rsidRPr="00D958BD">
        <w:rPr>
          <w:rFonts w:ascii="Times New Roman" w:hAnsi="Times New Roman" w:cs="Times New Roman"/>
          <w:sz w:val="28"/>
          <w:szCs w:val="28"/>
        </w:rPr>
        <w:t xml:space="preserve"> </w:t>
      </w:r>
    </w:p>
    <w:p w:rsidR="00D958BD" w:rsidRPr="00D958BD" w:rsidRDefault="00C06550" w:rsidP="0090081C">
      <w:pPr>
        <w:pStyle w:val="af8"/>
        <w:numPr>
          <w:ilvl w:val="0"/>
          <w:numId w:val="16"/>
        </w:numPr>
        <w:shd w:val="clear" w:color="auto" w:fill="FFFFFF"/>
        <w:tabs>
          <w:tab w:val="left" w:pos="360"/>
        </w:tabs>
        <w:spacing w:line="360" w:lineRule="auto"/>
        <w:ind w:left="0" w:firstLine="0"/>
        <w:jc w:val="both"/>
        <w:rPr>
          <w:sz w:val="28"/>
          <w:szCs w:val="28"/>
        </w:rPr>
      </w:pPr>
      <w:r w:rsidRPr="00D958BD">
        <w:rPr>
          <w:sz w:val="28"/>
          <w:szCs w:val="28"/>
        </w:rPr>
        <w:t xml:space="preserve">«Реализация федеральных государственных образовательных стандартов общего образования»; </w:t>
      </w:r>
    </w:p>
    <w:p w:rsidR="00D958BD" w:rsidRDefault="00C06550" w:rsidP="0090081C">
      <w:pPr>
        <w:pStyle w:val="af8"/>
        <w:numPr>
          <w:ilvl w:val="0"/>
          <w:numId w:val="16"/>
        </w:numPr>
        <w:shd w:val="clear" w:color="auto" w:fill="FFFFFF"/>
        <w:tabs>
          <w:tab w:val="left" w:pos="360"/>
        </w:tabs>
        <w:spacing w:line="360" w:lineRule="auto"/>
        <w:ind w:left="0" w:firstLine="0"/>
        <w:jc w:val="both"/>
        <w:rPr>
          <w:sz w:val="28"/>
          <w:szCs w:val="28"/>
        </w:rPr>
      </w:pPr>
      <w:r w:rsidRPr="00D958BD">
        <w:rPr>
          <w:sz w:val="28"/>
          <w:szCs w:val="28"/>
        </w:rPr>
        <w:t xml:space="preserve">«Реализация принципов государственно-общественного управления»; </w:t>
      </w:r>
    </w:p>
    <w:p w:rsidR="00D958BD" w:rsidRPr="00D958BD" w:rsidRDefault="00C06550" w:rsidP="0090081C">
      <w:pPr>
        <w:pStyle w:val="af8"/>
        <w:numPr>
          <w:ilvl w:val="0"/>
          <w:numId w:val="16"/>
        </w:numPr>
        <w:shd w:val="clear" w:color="auto" w:fill="FFFFFF"/>
        <w:tabs>
          <w:tab w:val="left" w:pos="360"/>
        </w:tabs>
        <w:spacing w:line="360" w:lineRule="auto"/>
        <w:ind w:left="0" w:firstLine="0"/>
        <w:jc w:val="both"/>
        <w:rPr>
          <w:sz w:val="28"/>
          <w:szCs w:val="28"/>
        </w:rPr>
      </w:pPr>
      <w:r w:rsidRPr="00D958BD">
        <w:rPr>
          <w:sz w:val="28"/>
          <w:szCs w:val="28"/>
        </w:rPr>
        <w:t xml:space="preserve">«Создание педагогических систем, обеспечивающих социализацию личности обучающихся»; </w:t>
      </w:r>
    </w:p>
    <w:p w:rsidR="00D958BD" w:rsidRPr="00D958BD" w:rsidRDefault="00C06550" w:rsidP="0090081C">
      <w:pPr>
        <w:pStyle w:val="af8"/>
        <w:numPr>
          <w:ilvl w:val="0"/>
          <w:numId w:val="15"/>
        </w:numPr>
        <w:shd w:val="clear" w:color="auto" w:fill="FFFFFF"/>
        <w:tabs>
          <w:tab w:val="left" w:pos="360"/>
        </w:tabs>
        <w:spacing w:line="360" w:lineRule="auto"/>
        <w:ind w:left="0" w:firstLine="0"/>
        <w:jc w:val="both"/>
        <w:rPr>
          <w:sz w:val="28"/>
          <w:szCs w:val="28"/>
        </w:rPr>
      </w:pPr>
      <w:r w:rsidRPr="00D958BD">
        <w:rPr>
          <w:sz w:val="28"/>
          <w:szCs w:val="28"/>
        </w:rPr>
        <w:t xml:space="preserve">«Создание моделей системы оценки качества образования на уровне образовательной организации»; </w:t>
      </w:r>
    </w:p>
    <w:p w:rsidR="00C06550" w:rsidRPr="00D958BD" w:rsidRDefault="00C06550" w:rsidP="0090081C">
      <w:pPr>
        <w:pStyle w:val="af8"/>
        <w:numPr>
          <w:ilvl w:val="0"/>
          <w:numId w:val="15"/>
        </w:numPr>
        <w:shd w:val="clear" w:color="auto" w:fill="FFFFFF"/>
        <w:tabs>
          <w:tab w:val="left" w:pos="360"/>
        </w:tabs>
        <w:spacing w:line="360" w:lineRule="auto"/>
        <w:ind w:left="0" w:firstLine="0"/>
        <w:jc w:val="both"/>
        <w:rPr>
          <w:sz w:val="28"/>
          <w:szCs w:val="28"/>
        </w:rPr>
      </w:pPr>
      <w:r w:rsidRPr="00D958BD">
        <w:rPr>
          <w:sz w:val="28"/>
          <w:szCs w:val="28"/>
        </w:rPr>
        <w:t xml:space="preserve">«Развитие информатизации в образовании» и др. </w:t>
      </w:r>
    </w:p>
    <w:p w:rsidR="007D378F" w:rsidRDefault="001A18D6" w:rsidP="007D378F">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C81607">
        <w:rPr>
          <w:rFonts w:ascii="Times New Roman" w:hAnsi="Times New Roman" w:cs="Times New Roman"/>
          <w:bCs/>
          <w:sz w:val="28"/>
          <w:szCs w:val="28"/>
        </w:rPr>
        <w:t>Научно-методическая деятельность Инстит</w:t>
      </w:r>
      <w:r>
        <w:rPr>
          <w:rFonts w:ascii="Times New Roman" w:hAnsi="Times New Roman" w:cs="Times New Roman"/>
          <w:bCs/>
          <w:sz w:val="28"/>
          <w:szCs w:val="28"/>
        </w:rPr>
        <w:t xml:space="preserve">ута </w:t>
      </w:r>
      <w:r w:rsidRPr="00C81607">
        <w:rPr>
          <w:rFonts w:ascii="Times New Roman" w:hAnsi="Times New Roman" w:cs="Times New Roman"/>
          <w:bCs/>
          <w:sz w:val="28"/>
          <w:szCs w:val="28"/>
        </w:rPr>
        <w:t>направлен</w:t>
      </w:r>
      <w:r w:rsidR="002773A2">
        <w:rPr>
          <w:rFonts w:ascii="Times New Roman" w:hAnsi="Times New Roman" w:cs="Times New Roman"/>
          <w:bCs/>
          <w:sz w:val="28"/>
          <w:szCs w:val="28"/>
        </w:rPr>
        <w:t xml:space="preserve">а </w:t>
      </w:r>
      <w:r w:rsidRPr="00C81607">
        <w:rPr>
          <w:rFonts w:ascii="Times New Roman" w:hAnsi="Times New Roman" w:cs="Times New Roman"/>
          <w:bCs/>
          <w:sz w:val="28"/>
          <w:szCs w:val="28"/>
        </w:rPr>
        <w:t>на научное и методическое обеспечение современного учебного процесса в системе дополнительного профессионального педагогического образования, а также на разработку научно-методических</w:t>
      </w:r>
      <w:r w:rsidR="00CC7B64">
        <w:rPr>
          <w:rFonts w:ascii="Times New Roman" w:hAnsi="Times New Roman" w:cs="Times New Roman"/>
          <w:bCs/>
          <w:sz w:val="28"/>
          <w:szCs w:val="28"/>
        </w:rPr>
        <w:t xml:space="preserve"> </w:t>
      </w:r>
      <w:r w:rsidRPr="00C81607">
        <w:rPr>
          <w:rFonts w:ascii="Times New Roman" w:hAnsi="Times New Roman" w:cs="Times New Roman"/>
          <w:bCs/>
          <w:sz w:val="28"/>
          <w:szCs w:val="28"/>
        </w:rPr>
        <w:t>подходов</w:t>
      </w:r>
      <w:r w:rsidR="00CC7B64">
        <w:rPr>
          <w:rFonts w:ascii="Times New Roman" w:hAnsi="Times New Roman" w:cs="Times New Roman"/>
          <w:bCs/>
          <w:sz w:val="28"/>
          <w:szCs w:val="28"/>
        </w:rPr>
        <w:t xml:space="preserve"> </w:t>
      </w:r>
      <w:r w:rsidRPr="00C81607">
        <w:rPr>
          <w:rFonts w:ascii="Times New Roman" w:hAnsi="Times New Roman" w:cs="Times New Roman"/>
          <w:bCs/>
          <w:sz w:val="28"/>
          <w:szCs w:val="28"/>
        </w:rPr>
        <w:t>к</w:t>
      </w:r>
      <w:r w:rsidR="00CC7B64">
        <w:rPr>
          <w:rFonts w:ascii="Times New Roman" w:hAnsi="Times New Roman" w:cs="Times New Roman"/>
          <w:bCs/>
          <w:sz w:val="28"/>
          <w:szCs w:val="28"/>
        </w:rPr>
        <w:t xml:space="preserve"> </w:t>
      </w:r>
      <w:r w:rsidRPr="00C81607">
        <w:rPr>
          <w:rFonts w:ascii="Times New Roman" w:hAnsi="Times New Roman" w:cs="Times New Roman"/>
          <w:bCs/>
          <w:sz w:val="28"/>
          <w:szCs w:val="28"/>
        </w:rPr>
        <w:t xml:space="preserve">практической реализации актуальных современных направлений в развитии образования. </w:t>
      </w:r>
    </w:p>
    <w:p w:rsidR="001A18D6" w:rsidRDefault="001A18D6" w:rsidP="001A18D6">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C81607">
        <w:rPr>
          <w:rFonts w:ascii="Times New Roman" w:hAnsi="Times New Roman" w:cs="Times New Roman"/>
          <w:bCs/>
          <w:sz w:val="28"/>
          <w:szCs w:val="28"/>
        </w:rPr>
        <w:t xml:space="preserve">Научно-методическая работа </w:t>
      </w:r>
      <w:r w:rsidR="002773A2">
        <w:rPr>
          <w:rFonts w:ascii="Times New Roman" w:hAnsi="Times New Roman" w:cs="Times New Roman"/>
          <w:bCs/>
          <w:sz w:val="28"/>
          <w:szCs w:val="28"/>
        </w:rPr>
        <w:t xml:space="preserve">– </w:t>
      </w:r>
      <w:r w:rsidRPr="00C81607">
        <w:rPr>
          <w:rFonts w:ascii="Times New Roman" w:hAnsi="Times New Roman" w:cs="Times New Roman"/>
          <w:bCs/>
          <w:sz w:val="28"/>
          <w:szCs w:val="28"/>
        </w:rPr>
        <w:t>целостн</w:t>
      </w:r>
      <w:r w:rsidR="002773A2">
        <w:rPr>
          <w:rFonts w:ascii="Times New Roman" w:hAnsi="Times New Roman" w:cs="Times New Roman"/>
          <w:bCs/>
          <w:sz w:val="28"/>
          <w:szCs w:val="28"/>
        </w:rPr>
        <w:t>ая</w:t>
      </w:r>
      <w:r w:rsidRPr="00C81607">
        <w:rPr>
          <w:rFonts w:ascii="Times New Roman" w:hAnsi="Times New Roman" w:cs="Times New Roman"/>
          <w:bCs/>
          <w:sz w:val="28"/>
          <w:szCs w:val="28"/>
        </w:rPr>
        <w:t xml:space="preserve"> систем</w:t>
      </w:r>
      <w:r w:rsidR="002773A2">
        <w:rPr>
          <w:rFonts w:ascii="Times New Roman" w:hAnsi="Times New Roman" w:cs="Times New Roman"/>
          <w:bCs/>
          <w:sz w:val="28"/>
          <w:szCs w:val="28"/>
        </w:rPr>
        <w:t>а</w:t>
      </w:r>
      <w:r w:rsidRPr="00C81607">
        <w:rPr>
          <w:rFonts w:ascii="Times New Roman" w:hAnsi="Times New Roman" w:cs="Times New Roman"/>
          <w:bCs/>
          <w:sz w:val="28"/>
          <w:szCs w:val="28"/>
        </w:rPr>
        <w:t xml:space="preserve"> взаимосвязанных мер, действий и мероприятий, основанн</w:t>
      </w:r>
      <w:r w:rsidR="002773A2">
        <w:rPr>
          <w:rFonts w:ascii="Times New Roman" w:hAnsi="Times New Roman" w:cs="Times New Roman"/>
          <w:bCs/>
          <w:sz w:val="28"/>
          <w:szCs w:val="28"/>
        </w:rPr>
        <w:t xml:space="preserve">ая </w:t>
      </w:r>
      <w:r w:rsidRPr="00C81607">
        <w:rPr>
          <w:rFonts w:ascii="Times New Roman" w:hAnsi="Times New Roman" w:cs="Times New Roman"/>
          <w:bCs/>
          <w:sz w:val="28"/>
          <w:szCs w:val="28"/>
        </w:rPr>
        <w:t>на достижениях науки и передового педагогического опыта, на анализе образовательного процесса, направленн</w:t>
      </w:r>
      <w:r w:rsidR="009012D3">
        <w:rPr>
          <w:rFonts w:ascii="Times New Roman" w:hAnsi="Times New Roman" w:cs="Times New Roman"/>
          <w:bCs/>
          <w:sz w:val="28"/>
          <w:szCs w:val="28"/>
        </w:rPr>
        <w:t xml:space="preserve">ом </w:t>
      </w:r>
      <w:r w:rsidRPr="00C81607">
        <w:rPr>
          <w:rFonts w:ascii="Times New Roman" w:hAnsi="Times New Roman" w:cs="Times New Roman"/>
          <w:bCs/>
          <w:sz w:val="28"/>
          <w:szCs w:val="28"/>
        </w:rPr>
        <w:t xml:space="preserve">на всестороннее повышение квалификации и профессионального мастерства каждого </w:t>
      </w:r>
      <w:r w:rsidR="007D378F">
        <w:rPr>
          <w:rFonts w:ascii="Times New Roman" w:hAnsi="Times New Roman" w:cs="Times New Roman"/>
          <w:bCs/>
          <w:sz w:val="28"/>
          <w:szCs w:val="28"/>
        </w:rPr>
        <w:t>учителя</w:t>
      </w:r>
      <w:r w:rsidRPr="00C81607">
        <w:rPr>
          <w:rFonts w:ascii="Times New Roman" w:hAnsi="Times New Roman" w:cs="Times New Roman"/>
          <w:bCs/>
          <w:sz w:val="28"/>
          <w:szCs w:val="28"/>
        </w:rPr>
        <w:t>, на развитие и повышение творческого потенциала педагогического коллектива в целом, а, в конечном счете, на совершенствование учебно-воспитательного процесса, достижение оптимального уровня образования, воспитания и развития личности в образовательных организациях Республики К</w:t>
      </w:r>
      <w:r>
        <w:rPr>
          <w:rFonts w:ascii="Times New Roman" w:hAnsi="Times New Roman" w:cs="Times New Roman"/>
          <w:bCs/>
          <w:sz w:val="28"/>
          <w:szCs w:val="28"/>
        </w:rPr>
        <w:t>рым</w:t>
      </w:r>
      <w:r w:rsidRPr="00C81607">
        <w:rPr>
          <w:rFonts w:ascii="Times New Roman" w:hAnsi="Times New Roman" w:cs="Times New Roman"/>
          <w:bCs/>
          <w:sz w:val="28"/>
          <w:szCs w:val="28"/>
        </w:rPr>
        <w:t xml:space="preserve">. </w:t>
      </w:r>
    </w:p>
    <w:p w:rsidR="00E0157C" w:rsidRDefault="00E0157C" w:rsidP="00E0157C">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B9135A">
        <w:rPr>
          <w:rFonts w:ascii="Times New Roman" w:hAnsi="Times New Roman" w:cs="Times New Roman"/>
          <w:bCs/>
          <w:sz w:val="28"/>
          <w:szCs w:val="28"/>
        </w:rPr>
        <w:t>Приоритетные направления научно-методической деят</w:t>
      </w:r>
      <w:r>
        <w:rPr>
          <w:rFonts w:ascii="Times New Roman" w:hAnsi="Times New Roman" w:cs="Times New Roman"/>
          <w:bCs/>
          <w:sz w:val="28"/>
          <w:szCs w:val="28"/>
        </w:rPr>
        <w:t xml:space="preserve">ельности </w:t>
      </w:r>
      <w:r>
        <w:rPr>
          <w:rFonts w:ascii="Times New Roman" w:hAnsi="Times New Roman" w:cs="Times New Roman"/>
          <w:bCs/>
          <w:sz w:val="28"/>
          <w:szCs w:val="28"/>
        </w:rPr>
        <w:lastRenderedPageBreak/>
        <w:t>Института:</w:t>
      </w:r>
    </w:p>
    <w:p w:rsidR="00E0157C" w:rsidRDefault="00E0157C" w:rsidP="00E0157C">
      <w:pPr>
        <w:shd w:val="clear" w:color="auto" w:fill="FFFFFF"/>
        <w:spacing w:before="0" w:beforeAutospacing="0" w:after="0" w:afterAutospacing="0" w:line="360" w:lineRule="auto"/>
        <w:jc w:val="both"/>
        <w:rPr>
          <w:rFonts w:ascii="Times New Roman" w:hAnsi="Times New Roman" w:cs="Times New Roman"/>
          <w:sz w:val="28"/>
          <w:szCs w:val="28"/>
        </w:rPr>
      </w:pPr>
      <w:r w:rsidRPr="00E0157C">
        <w:rPr>
          <w:rFonts w:ascii="Times New Roman" w:hAnsi="Times New Roman" w:cs="Times New Roman"/>
          <w:noProof/>
          <w:sz w:val="28"/>
          <w:szCs w:val="28"/>
        </w:rPr>
        <w:drawing>
          <wp:inline distT="0" distB="0" distL="0" distR="0">
            <wp:extent cx="6115050" cy="3276600"/>
            <wp:effectExtent l="57150" t="19050" r="57150" b="0"/>
            <wp:docPr id="17"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92451" w:rsidRDefault="00D4557A" w:rsidP="007D378F">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D4557A">
        <w:rPr>
          <w:rFonts w:ascii="Times New Roman" w:hAnsi="Times New Roman" w:cs="Times New Roman"/>
          <w:sz w:val="28"/>
          <w:szCs w:val="28"/>
        </w:rPr>
        <w:t>Кафедрами Института в 201</w:t>
      </w:r>
      <w:r>
        <w:rPr>
          <w:rFonts w:ascii="Times New Roman" w:hAnsi="Times New Roman" w:cs="Times New Roman"/>
          <w:sz w:val="28"/>
          <w:szCs w:val="28"/>
        </w:rPr>
        <w:t>9</w:t>
      </w:r>
      <w:r w:rsidRPr="00D4557A">
        <w:rPr>
          <w:rFonts w:ascii="Times New Roman" w:hAnsi="Times New Roman" w:cs="Times New Roman"/>
          <w:sz w:val="28"/>
          <w:szCs w:val="28"/>
        </w:rPr>
        <w:t xml:space="preserve"> году было организовано и проведено </w:t>
      </w:r>
      <w:r w:rsidR="00A92451" w:rsidRPr="00A92451">
        <w:rPr>
          <w:rFonts w:ascii="Times New Roman" w:hAnsi="Times New Roman" w:cs="Times New Roman"/>
          <w:sz w:val="28"/>
          <w:szCs w:val="28"/>
          <w:highlight w:val="yellow"/>
        </w:rPr>
        <w:t>60</w:t>
      </w:r>
      <w:r w:rsidRPr="00D4557A">
        <w:rPr>
          <w:rFonts w:ascii="Times New Roman" w:hAnsi="Times New Roman" w:cs="Times New Roman"/>
          <w:sz w:val="28"/>
          <w:szCs w:val="28"/>
        </w:rPr>
        <w:t xml:space="preserve"> научно-практических конференций по актуальным направлениям развития регионального образования</w:t>
      </w:r>
      <w:r w:rsidR="00A92451">
        <w:rPr>
          <w:rFonts w:ascii="Times New Roman" w:hAnsi="Times New Roman" w:cs="Times New Roman"/>
          <w:sz w:val="28"/>
          <w:szCs w:val="28"/>
        </w:rPr>
        <w:t xml:space="preserve">. </w:t>
      </w:r>
    </w:p>
    <w:p w:rsidR="00C06550" w:rsidRPr="00A92451" w:rsidRDefault="00A92451" w:rsidP="00A92451">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A92451">
        <w:rPr>
          <w:rFonts w:ascii="Times New Roman" w:hAnsi="Times New Roman" w:cs="Times New Roman"/>
          <w:sz w:val="28"/>
          <w:szCs w:val="28"/>
        </w:rPr>
        <w:t xml:space="preserve">Сотрудники Института в 2019 году стали участниками 159 международных, всероссийских, межрегиональных, региональных конференций </w:t>
      </w:r>
      <w:r w:rsidR="00D4557A" w:rsidRPr="00A92451">
        <w:rPr>
          <w:rFonts w:ascii="Times New Roman" w:hAnsi="Times New Roman" w:cs="Times New Roman"/>
          <w:sz w:val="28"/>
          <w:szCs w:val="28"/>
        </w:rPr>
        <w:t>(табл.</w:t>
      </w:r>
      <w:r w:rsidR="00DD1316">
        <w:rPr>
          <w:rFonts w:ascii="Times New Roman" w:hAnsi="Times New Roman" w:cs="Times New Roman"/>
          <w:sz w:val="28"/>
          <w:szCs w:val="28"/>
        </w:rPr>
        <w:t>3</w:t>
      </w:r>
      <w:r w:rsidR="00D958BD" w:rsidRPr="00A92451">
        <w:rPr>
          <w:rFonts w:ascii="Times New Roman" w:hAnsi="Times New Roman" w:cs="Times New Roman"/>
          <w:sz w:val="28"/>
          <w:szCs w:val="28"/>
        </w:rPr>
        <w:t>.1</w:t>
      </w:r>
      <w:r w:rsidR="00D4557A" w:rsidRPr="00A92451">
        <w:rPr>
          <w:rFonts w:ascii="Times New Roman" w:hAnsi="Times New Roman" w:cs="Times New Roman"/>
          <w:sz w:val="28"/>
          <w:szCs w:val="28"/>
        </w:rPr>
        <w:t>).</w:t>
      </w:r>
    </w:p>
    <w:p w:rsidR="00D4557A" w:rsidRDefault="00D4557A" w:rsidP="00A92451">
      <w:pPr>
        <w:shd w:val="clear" w:color="auto" w:fill="FFFFFF"/>
        <w:spacing w:before="0" w:beforeAutospacing="0" w:after="0" w:afterAutospacing="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DD1316">
        <w:rPr>
          <w:rFonts w:ascii="Times New Roman" w:hAnsi="Times New Roman" w:cs="Times New Roman"/>
          <w:sz w:val="28"/>
          <w:szCs w:val="28"/>
        </w:rPr>
        <w:t>3</w:t>
      </w:r>
      <w:r w:rsidR="00D958BD">
        <w:rPr>
          <w:rFonts w:ascii="Times New Roman" w:hAnsi="Times New Roman" w:cs="Times New Roman"/>
          <w:sz w:val="28"/>
          <w:szCs w:val="28"/>
        </w:rPr>
        <w:t>.1.</w:t>
      </w:r>
    </w:p>
    <w:p w:rsidR="00D4557A" w:rsidRPr="00E0157C" w:rsidRDefault="00E0157C" w:rsidP="00A92451">
      <w:pPr>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sz w:val="28"/>
          <w:szCs w:val="28"/>
        </w:rPr>
        <w:t>Участие в к</w:t>
      </w:r>
      <w:r w:rsidR="00D4557A" w:rsidRPr="00E0157C">
        <w:rPr>
          <w:rFonts w:ascii="Times New Roman" w:hAnsi="Times New Roman" w:cs="Times New Roman"/>
          <w:b/>
          <w:sz w:val="28"/>
          <w:szCs w:val="28"/>
        </w:rPr>
        <w:t>онференци</w:t>
      </w:r>
      <w:r>
        <w:rPr>
          <w:rFonts w:ascii="Times New Roman" w:hAnsi="Times New Roman" w:cs="Times New Roman"/>
          <w:b/>
          <w:sz w:val="28"/>
          <w:szCs w:val="28"/>
        </w:rPr>
        <w:t>ях</w:t>
      </w:r>
    </w:p>
    <w:tbl>
      <w:tblPr>
        <w:tblStyle w:val="af3"/>
        <w:tblW w:w="5000" w:type="pct"/>
        <w:tblLayout w:type="fixed"/>
        <w:tblLook w:val="04A0"/>
      </w:tblPr>
      <w:tblGrid>
        <w:gridCol w:w="1950"/>
        <w:gridCol w:w="1076"/>
        <w:gridCol w:w="1615"/>
        <w:gridCol w:w="1815"/>
        <w:gridCol w:w="1315"/>
        <w:gridCol w:w="1463"/>
        <w:gridCol w:w="770"/>
      </w:tblGrid>
      <w:tr w:rsidR="00E26752" w:rsidTr="001B21AB">
        <w:tc>
          <w:tcPr>
            <w:tcW w:w="9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Default="00D4557A" w:rsidP="00D958BD">
            <w:pPr>
              <w:spacing w:before="0" w:beforeAutospacing="0" w:after="0" w:afterAutospacing="0" w:line="360" w:lineRule="auto"/>
              <w:jc w:val="center"/>
              <w:rPr>
                <w:rFonts w:ascii="Times New Roman" w:eastAsiaTheme="minorEastAsia" w:hAnsi="Times New Roman" w:cs="Times New Roman"/>
                <w:b/>
              </w:rPr>
            </w:pPr>
            <w:r>
              <w:rPr>
                <w:rFonts w:ascii="Times New Roman" w:hAnsi="Times New Roman" w:cs="Times New Roman"/>
                <w:b/>
              </w:rPr>
              <w:t xml:space="preserve">Уровни </w:t>
            </w:r>
          </w:p>
        </w:tc>
        <w:tc>
          <w:tcPr>
            <w:tcW w:w="364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D4557A" w:rsidRDefault="00D4557A" w:rsidP="00D958BD">
            <w:pPr>
              <w:spacing w:before="0" w:beforeAutospacing="0" w:after="0" w:afterAutospacing="0" w:line="360" w:lineRule="auto"/>
              <w:jc w:val="center"/>
              <w:rPr>
                <w:rFonts w:ascii="Times New Roman" w:eastAsiaTheme="minorEastAsia" w:hAnsi="Times New Roman" w:cs="Times New Roman"/>
                <w:b/>
              </w:rPr>
            </w:pPr>
            <w:r w:rsidRPr="00D4557A">
              <w:rPr>
                <w:rFonts w:ascii="Times New Roman" w:hAnsi="Times New Roman"/>
                <w:b/>
              </w:rPr>
              <w:t>Количество</w:t>
            </w:r>
          </w:p>
        </w:tc>
        <w:tc>
          <w:tcPr>
            <w:tcW w:w="3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Default="00D4557A" w:rsidP="00D958BD">
            <w:pPr>
              <w:spacing w:before="0" w:beforeAutospacing="0" w:after="0" w:afterAutospacing="0" w:line="360" w:lineRule="auto"/>
              <w:ind w:left="-47" w:right="-141"/>
              <w:rPr>
                <w:rFonts w:ascii="Times New Roman" w:eastAsiaTheme="minorEastAsia" w:hAnsi="Times New Roman" w:cs="Times New Roman"/>
                <w:b/>
              </w:rPr>
            </w:pPr>
            <w:r>
              <w:rPr>
                <w:rFonts w:ascii="Times New Roman" w:hAnsi="Times New Roman"/>
                <w:b/>
              </w:rPr>
              <w:t>Всего</w:t>
            </w:r>
          </w:p>
        </w:tc>
      </w:tr>
      <w:tr w:rsidR="00E26752" w:rsidTr="001B21AB">
        <w:tc>
          <w:tcPr>
            <w:tcW w:w="97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57A" w:rsidRDefault="00D4557A" w:rsidP="00D4557A">
            <w:pPr>
              <w:spacing w:before="0" w:beforeAutospacing="0" w:after="0" w:afterAutospacing="0"/>
              <w:rPr>
                <w:rFonts w:ascii="Times New Roman" w:eastAsiaTheme="minorEastAsia" w:hAnsi="Times New Roman" w:cs="Times New Roman"/>
                <w:b/>
              </w:rPr>
            </w:pP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Default="00D4557A" w:rsidP="00E26752">
            <w:pPr>
              <w:spacing w:before="0" w:beforeAutospacing="0" w:after="0" w:afterAutospacing="0"/>
              <w:ind w:left="-108" w:right="-153"/>
              <w:jc w:val="center"/>
              <w:rPr>
                <w:rFonts w:ascii="Times New Roman" w:eastAsiaTheme="minorEastAsia" w:hAnsi="Times New Roman"/>
              </w:rPr>
            </w:pPr>
            <w:r>
              <w:rPr>
                <w:rFonts w:ascii="Times New Roman" w:hAnsi="Times New Roman"/>
              </w:rPr>
              <w:t xml:space="preserve">Кафедра </w:t>
            </w:r>
            <w:r w:rsidRPr="00E26752">
              <w:rPr>
                <w:rFonts w:ascii="Times New Roman" w:hAnsi="Times New Roman"/>
                <w:sz w:val="22"/>
                <w:szCs w:val="22"/>
              </w:rPr>
              <w:t>филологии</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Default="00D4557A" w:rsidP="00E26752">
            <w:pPr>
              <w:spacing w:before="0" w:beforeAutospacing="0" w:after="0" w:afterAutospacing="0"/>
              <w:ind w:left="-63" w:right="-26"/>
              <w:jc w:val="center"/>
              <w:rPr>
                <w:rFonts w:ascii="Times New Roman" w:eastAsiaTheme="minorEastAsia" w:hAnsi="Times New Roman"/>
              </w:rPr>
            </w:pPr>
            <w:r>
              <w:rPr>
                <w:rFonts w:ascii="Times New Roman" w:hAnsi="Times New Roman"/>
              </w:rPr>
              <w:t xml:space="preserve">Кафедра </w:t>
            </w:r>
            <w:r w:rsidR="00E26752" w:rsidRPr="00E26752">
              <w:rPr>
                <w:rFonts w:ascii="Times New Roman" w:hAnsi="Times New Roman"/>
                <w:sz w:val="22"/>
                <w:szCs w:val="22"/>
              </w:rPr>
              <w:t>социально-гуманитарного обазования</w:t>
            </w:r>
          </w:p>
        </w:tc>
        <w:tc>
          <w:tcPr>
            <w:tcW w:w="9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Default="00D4557A" w:rsidP="00E26752">
            <w:pPr>
              <w:spacing w:before="0" w:beforeAutospacing="0" w:after="0" w:afterAutospacing="0"/>
              <w:ind w:left="-48" w:right="-132"/>
              <w:jc w:val="center"/>
              <w:rPr>
                <w:rFonts w:ascii="Times New Roman" w:eastAsiaTheme="minorEastAsia" w:hAnsi="Times New Roman"/>
              </w:rPr>
            </w:pPr>
            <w:r>
              <w:rPr>
                <w:rFonts w:ascii="Times New Roman" w:hAnsi="Times New Roman"/>
              </w:rPr>
              <w:t xml:space="preserve">Кафедра </w:t>
            </w:r>
            <w:r w:rsidR="00E26752" w:rsidRPr="00E26752">
              <w:rPr>
                <w:rFonts w:ascii="Times New Roman" w:hAnsi="Times New Roman"/>
                <w:sz w:val="22"/>
                <w:szCs w:val="22"/>
              </w:rPr>
              <w:t>естественно-математического образования</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752" w:rsidRDefault="00D4557A" w:rsidP="00E26752">
            <w:pPr>
              <w:spacing w:before="0" w:beforeAutospacing="0" w:after="0" w:afterAutospacing="0"/>
              <w:ind w:left="-84" w:right="-149"/>
              <w:jc w:val="center"/>
              <w:rPr>
                <w:rFonts w:ascii="Times New Roman" w:hAnsi="Times New Roman"/>
                <w:sz w:val="22"/>
                <w:szCs w:val="22"/>
              </w:rPr>
            </w:pPr>
            <w:r>
              <w:rPr>
                <w:rFonts w:ascii="Times New Roman" w:hAnsi="Times New Roman"/>
              </w:rPr>
              <w:t xml:space="preserve">Кафедра </w:t>
            </w:r>
            <w:r w:rsidR="00E26752" w:rsidRPr="00E26752">
              <w:rPr>
                <w:rFonts w:ascii="Times New Roman" w:hAnsi="Times New Roman"/>
                <w:sz w:val="22"/>
                <w:szCs w:val="22"/>
              </w:rPr>
              <w:t xml:space="preserve">психологии </w:t>
            </w:r>
          </w:p>
          <w:p w:rsidR="00E26752" w:rsidRDefault="00E26752" w:rsidP="00E26752">
            <w:pPr>
              <w:spacing w:before="0" w:beforeAutospacing="0" w:after="0" w:afterAutospacing="0"/>
              <w:ind w:left="-84" w:right="-149"/>
              <w:jc w:val="center"/>
              <w:rPr>
                <w:rFonts w:ascii="Times New Roman" w:hAnsi="Times New Roman"/>
                <w:sz w:val="22"/>
                <w:szCs w:val="22"/>
              </w:rPr>
            </w:pPr>
            <w:r w:rsidRPr="00E26752">
              <w:rPr>
                <w:rFonts w:ascii="Times New Roman" w:hAnsi="Times New Roman"/>
                <w:sz w:val="22"/>
                <w:szCs w:val="22"/>
              </w:rPr>
              <w:t xml:space="preserve">и </w:t>
            </w:r>
          </w:p>
          <w:p w:rsidR="00D4557A" w:rsidRDefault="00E26752" w:rsidP="00E26752">
            <w:pPr>
              <w:spacing w:before="0" w:beforeAutospacing="0" w:after="0" w:afterAutospacing="0"/>
              <w:ind w:left="-84" w:right="-149"/>
              <w:jc w:val="center"/>
              <w:rPr>
                <w:rFonts w:ascii="Times New Roman" w:eastAsiaTheme="minorEastAsia" w:hAnsi="Times New Roman"/>
              </w:rPr>
            </w:pPr>
            <w:r w:rsidRPr="00E26752">
              <w:rPr>
                <w:rFonts w:ascii="Times New Roman" w:hAnsi="Times New Roman"/>
                <w:sz w:val="22"/>
                <w:szCs w:val="22"/>
              </w:rPr>
              <w:t>педагогики</w:t>
            </w: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Default="00D4557A" w:rsidP="00E26752">
            <w:pPr>
              <w:spacing w:before="0" w:beforeAutospacing="0" w:after="0" w:afterAutospacing="0"/>
              <w:ind w:left="-67"/>
              <w:jc w:val="center"/>
              <w:rPr>
                <w:rFonts w:ascii="Times New Roman" w:eastAsiaTheme="minorEastAsia" w:hAnsi="Times New Roman"/>
              </w:rPr>
            </w:pPr>
            <w:r>
              <w:rPr>
                <w:rFonts w:ascii="Times New Roman" w:hAnsi="Times New Roman"/>
              </w:rPr>
              <w:t xml:space="preserve">Кафедра </w:t>
            </w:r>
            <w:r w:rsidR="00E26752" w:rsidRPr="00E26752">
              <w:rPr>
                <w:rFonts w:ascii="Times New Roman" w:hAnsi="Times New Roman"/>
                <w:sz w:val="22"/>
                <w:szCs w:val="22"/>
              </w:rPr>
              <w:t>дошкольного и начального образования</w:t>
            </w:r>
          </w:p>
        </w:tc>
        <w:tc>
          <w:tcPr>
            <w:tcW w:w="3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57A" w:rsidRDefault="00D4557A" w:rsidP="00D4557A">
            <w:pPr>
              <w:spacing w:before="0" w:beforeAutospacing="0" w:after="0" w:afterAutospacing="0"/>
              <w:rPr>
                <w:rFonts w:ascii="Times New Roman" w:eastAsiaTheme="minorEastAsia" w:hAnsi="Times New Roman" w:cs="Times New Roman"/>
                <w:b/>
              </w:rPr>
            </w:pPr>
          </w:p>
        </w:tc>
      </w:tr>
      <w:tr w:rsidR="00E26752" w:rsidTr="001B21AB">
        <w:trPr>
          <w:trHeight w:val="88"/>
        </w:trPr>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E26752">
            <w:pPr>
              <w:spacing w:before="0" w:beforeAutospacing="0" w:after="0" w:afterAutospacing="0"/>
              <w:ind w:right="-108"/>
              <w:rPr>
                <w:rFonts w:ascii="Times New Roman" w:eastAsia="Calibri" w:hAnsi="Times New Roman" w:cs="Times New Roman"/>
                <w:b/>
              </w:rPr>
            </w:pPr>
            <w:r w:rsidRPr="001B21AB">
              <w:rPr>
                <w:rFonts w:ascii="Times New Roman" w:eastAsia="Calibri" w:hAnsi="Times New Roman" w:cs="Times New Roman"/>
                <w:b/>
              </w:rPr>
              <w:t>Региональные</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35</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8</w:t>
            </w:r>
          </w:p>
        </w:tc>
        <w:tc>
          <w:tcPr>
            <w:tcW w:w="9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1</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13</w:t>
            </w: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3</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60</w:t>
            </w:r>
          </w:p>
        </w:tc>
      </w:tr>
      <w:tr w:rsidR="00E26752" w:rsidTr="001B21AB">
        <w:trPr>
          <w:trHeight w:val="88"/>
        </w:trPr>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E26752">
            <w:pPr>
              <w:spacing w:before="0" w:beforeAutospacing="0" w:after="0" w:afterAutospacing="0"/>
              <w:ind w:right="-108"/>
              <w:rPr>
                <w:rFonts w:ascii="Times New Roman" w:eastAsia="Calibri" w:hAnsi="Times New Roman" w:cs="Times New Roman"/>
                <w:b/>
              </w:rPr>
            </w:pPr>
            <w:r w:rsidRPr="001B21AB">
              <w:rPr>
                <w:rFonts w:ascii="Times New Roman" w:eastAsia="Calibri" w:hAnsi="Times New Roman" w:cs="Times New Roman"/>
                <w:b/>
              </w:rPr>
              <w:t>Всероссийские</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8</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13</w:t>
            </w:r>
          </w:p>
        </w:tc>
        <w:tc>
          <w:tcPr>
            <w:tcW w:w="9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8</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9</w:t>
            </w: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10</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48</w:t>
            </w:r>
          </w:p>
        </w:tc>
      </w:tr>
      <w:tr w:rsidR="00E26752" w:rsidTr="001B21AB">
        <w:trPr>
          <w:trHeight w:val="88"/>
        </w:trPr>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E26752">
            <w:pPr>
              <w:spacing w:before="0" w:beforeAutospacing="0" w:after="0" w:afterAutospacing="0"/>
              <w:ind w:right="-108"/>
              <w:rPr>
                <w:rFonts w:ascii="Times New Roman" w:eastAsia="Calibri" w:hAnsi="Times New Roman" w:cs="Times New Roman"/>
                <w:b/>
              </w:rPr>
            </w:pPr>
            <w:r w:rsidRPr="001B21AB">
              <w:rPr>
                <w:rFonts w:ascii="Times New Roman" w:eastAsia="Calibri" w:hAnsi="Times New Roman" w:cs="Times New Roman"/>
                <w:b/>
              </w:rPr>
              <w:t>Международные</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26</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15</w:t>
            </w:r>
          </w:p>
        </w:tc>
        <w:tc>
          <w:tcPr>
            <w:tcW w:w="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557A" w:rsidRPr="001B21AB" w:rsidRDefault="00D4557A" w:rsidP="00D4557A">
            <w:pPr>
              <w:spacing w:before="0" w:beforeAutospacing="0" w:after="0" w:afterAutospacing="0"/>
              <w:jc w:val="center"/>
              <w:rPr>
                <w:rFonts w:ascii="Times New Roman" w:eastAsia="Calibri" w:hAnsi="Times New Roman" w:cs="Times New Roman"/>
              </w:rPr>
            </w:pP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7</w:t>
            </w: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rPr>
            </w:pPr>
            <w:r w:rsidRPr="001B21AB">
              <w:rPr>
                <w:rFonts w:ascii="Times New Roman" w:eastAsia="Calibri" w:hAnsi="Times New Roman" w:cs="Times New Roman"/>
              </w:rPr>
              <w:t>3</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51</w:t>
            </w:r>
          </w:p>
        </w:tc>
      </w:tr>
      <w:tr w:rsidR="00E26752" w:rsidTr="001B21AB">
        <w:trPr>
          <w:trHeight w:val="88"/>
        </w:trPr>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rPr>
                <w:rFonts w:ascii="Times New Roman" w:eastAsia="Calibri" w:hAnsi="Times New Roman" w:cs="Times New Roman"/>
              </w:rPr>
            </w:pPr>
            <w:r w:rsidRPr="001B21AB">
              <w:rPr>
                <w:rFonts w:ascii="Times New Roman" w:hAnsi="Times New Roman"/>
                <w:b/>
              </w:rPr>
              <w:t>ИТОГО</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69</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36</w:t>
            </w:r>
          </w:p>
        </w:tc>
        <w:tc>
          <w:tcPr>
            <w:tcW w:w="9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9</w:t>
            </w:r>
          </w:p>
        </w:tc>
        <w:tc>
          <w:tcPr>
            <w:tcW w:w="6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29</w:t>
            </w:r>
          </w:p>
        </w:tc>
        <w:tc>
          <w:tcPr>
            <w:tcW w:w="7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16</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57A" w:rsidRPr="001B21AB" w:rsidRDefault="00D4557A" w:rsidP="00D4557A">
            <w:pPr>
              <w:spacing w:before="0" w:beforeAutospacing="0" w:after="0" w:afterAutospacing="0"/>
              <w:jc w:val="center"/>
              <w:rPr>
                <w:rFonts w:ascii="Times New Roman" w:eastAsia="Calibri" w:hAnsi="Times New Roman" w:cs="Times New Roman"/>
                <w:b/>
              </w:rPr>
            </w:pPr>
            <w:r w:rsidRPr="001B21AB">
              <w:rPr>
                <w:rFonts w:ascii="Times New Roman" w:eastAsia="Calibri" w:hAnsi="Times New Roman" w:cs="Times New Roman"/>
                <w:b/>
              </w:rPr>
              <w:t>159</w:t>
            </w:r>
          </w:p>
        </w:tc>
      </w:tr>
    </w:tbl>
    <w:p w:rsidR="00A92451" w:rsidRPr="00A92451" w:rsidRDefault="00A92451" w:rsidP="00D55761">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A92451">
        <w:rPr>
          <w:rFonts w:ascii="Times New Roman" w:hAnsi="Times New Roman" w:cs="Times New Roman"/>
          <w:sz w:val="28"/>
          <w:szCs w:val="28"/>
        </w:rPr>
        <w:t xml:space="preserve">Научно-методическая деятельность сотрудников Института нашла отражение в издательской деятельности. Сотрудники ГБОУ ДПОРК КРИППО являются авторами публикаций (учебных пособий, методических рекомендаций, статей и др.) различных издательств, в том числе федеральных. </w:t>
      </w:r>
    </w:p>
    <w:p w:rsidR="00A92451" w:rsidRPr="00D55761" w:rsidRDefault="00A92451" w:rsidP="00204C2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A92451">
        <w:rPr>
          <w:rFonts w:ascii="Times New Roman" w:hAnsi="Times New Roman" w:cs="Times New Roman"/>
          <w:sz w:val="28"/>
          <w:szCs w:val="28"/>
        </w:rPr>
        <w:t xml:space="preserve">Общий объем научных публикаций в различных источниках </w:t>
      </w:r>
      <w:r w:rsidRPr="00A92451">
        <w:rPr>
          <w:rFonts w:ascii="Times New Roman" w:hAnsi="Times New Roman" w:cs="Times New Roman"/>
          <w:sz w:val="28"/>
          <w:szCs w:val="28"/>
        </w:rPr>
        <w:lastRenderedPageBreak/>
        <w:t xml:space="preserve">регионального, межрегионального и федерального уровней </w:t>
      </w:r>
      <w:r>
        <w:rPr>
          <w:rFonts w:ascii="Times New Roman" w:hAnsi="Times New Roman" w:cs="Times New Roman"/>
          <w:sz w:val="28"/>
          <w:szCs w:val="28"/>
        </w:rPr>
        <w:t>– 133 (</w:t>
      </w:r>
      <w:r w:rsidRPr="00D4557A">
        <w:rPr>
          <w:rFonts w:ascii="Times New Roman" w:hAnsi="Times New Roman" w:cs="Times New Roman"/>
          <w:sz w:val="28"/>
          <w:szCs w:val="28"/>
        </w:rPr>
        <w:t>табл.</w:t>
      </w:r>
      <w:r w:rsidR="00504A02">
        <w:rPr>
          <w:rFonts w:ascii="Times New Roman" w:hAnsi="Times New Roman" w:cs="Times New Roman"/>
          <w:sz w:val="28"/>
          <w:szCs w:val="28"/>
        </w:rPr>
        <w:t>3</w:t>
      </w:r>
      <w:r>
        <w:rPr>
          <w:rFonts w:ascii="Times New Roman" w:hAnsi="Times New Roman" w:cs="Times New Roman"/>
          <w:sz w:val="28"/>
          <w:szCs w:val="28"/>
        </w:rPr>
        <w:t>.2).</w:t>
      </w:r>
    </w:p>
    <w:p w:rsidR="00A92451" w:rsidRDefault="00A92451" w:rsidP="00204C2B">
      <w:pPr>
        <w:shd w:val="clear" w:color="auto" w:fill="FFFFFF"/>
        <w:spacing w:before="0" w:beforeAutospacing="0" w:after="0" w:afterAutospacing="0" w:line="360" w:lineRule="auto"/>
        <w:ind w:firstLine="709"/>
        <w:jc w:val="right"/>
        <w:rPr>
          <w:rFonts w:ascii="Times New Roman" w:hAnsi="Times New Roman" w:cs="Times New Roman"/>
          <w:bCs/>
          <w:sz w:val="28"/>
          <w:szCs w:val="28"/>
        </w:rPr>
      </w:pPr>
      <w:r>
        <w:rPr>
          <w:rFonts w:ascii="Times New Roman" w:hAnsi="Times New Roman" w:cs="Times New Roman"/>
          <w:sz w:val="28"/>
          <w:szCs w:val="28"/>
        </w:rPr>
        <w:t xml:space="preserve">Таблица </w:t>
      </w:r>
      <w:r w:rsidR="00504A02">
        <w:rPr>
          <w:rFonts w:ascii="Times New Roman" w:hAnsi="Times New Roman" w:cs="Times New Roman"/>
          <w:sz w:val="28"/>
          <w:szCs w:val="28"/>
        </w:rPr>
        <w:t>3</w:t>
      </w:r>
      <w:r>
        <w:rPr>
          <w:rFonts w:ascii="Times New Roman" w:hAnsi="Times New Roman" w:cs="Times New Roman"/>
          <w:sz w:val="28"/>
          <w:szCs w:val="28"/>
        </w:rPr>
        <w:t>.2.</w:t>
      </w:r>
    </w:p>
    <w:p w:rsidR="00A92451" w:rsidRPr="00D55761" w:rsidRDefault="00A92451" w:rsidP="00204C2B">
      <w:pPr>
        <w:pStyle w:val="ab"/>
        <w:spacing w:before="0" w:beforeAutospacing="0" w:after="0" w:afterAutospacing="0" w:line="360" w:lineRule="auto"/>
        <w:ind w:firstLine="708"/>
        <w:jc w:val="center"/>
        <w:rPr>
          <w:rFonts w:ascii="Times New Roman" w:hAnsi="Times New Roman"/>
          <w:b/>
          <w:color w:val="101010"/>
          <w:sz w:val="28"/>
          <w:szCs w:val="28"/>
        </w:rPr>
      </w:pPr>
      <w:r w:rsidRPr="00D55761">
        <w:rPr>
          <w:rFonts w:ascii="Times New Roman" w:hAnsi="Times New Roman"/>
          <w:b/>
          <w:color w:val="101010"/>
          <w:sz w:val="28"/>
          <w:szCs w:val="28"/>
        </w:rPr>
        <w:t>Публикации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693"/>
        <w:gridCol w:w="1134"/>
        <w:gridCol w:w="1134"/>
        <w:gridCol w:w="1276"/>
        <w:gridCol w:w="1134"/>
        <w:gridCol w:w="1275"/>
        <w:gridCol w:w="709"/>
      </w:tblGrid>
      <w:tr w:rsidR="00A92451" w:rsidRPr="001B1339" w:rsidTr="00E0157C">
        <w:trPr>
          <w:trHeight w:val="291"/>
        </w:trPr>
        <w:tc>
          <w:tcPr>
            <w:tcW w:w="426" w:type="dxa"/>
            <w:vMerge w:val="restart"/>
          </w:tcPr>
          <w:p w:rsidR="00A92451" w:rsidRPr="00204C2B" w:rsidRDefault="00A92451" w:rsidP="0041554E">
            <w:pPr>
              <w:spacing w:before="0" w:beforeAutospacing="0" w:after="0" w:afterAutospacing="0"/>
              <w:ind w:left="-57" w:right="-57"/>
              <w:rPr>
                <w:rFonts w:ascii="Times New Roman" w:hAnsi="Times New Roman" w:cs="Times New Roman"/>
                <w:sz w:val="20"/>
                <w:szCs w:val="20"/>
              </w:rPr>
            </w:pPr>
            <w:r w:rsidRPr="00204C2B">
              <w:rPr>
                <w:rFonts w:ascii="Times New Roman" w:hAnsi="Times New Roman" w:cs="Times New Roman"/>
                <w:sz w:val="20"/>
                <w:szCs w:val="20"/>
              </w:rPr>
              <w:t>№</w:t>
            </w:r>
          </w:p>
          <w:p w:rsidR="00A92451" w:rsidRPr="00204C2B" w:rsidRDefault="00A92451" w:rsidP="0041554E">
            <w:pPr>
              <w:spacing w:before="0" w:beforeAutospacing="0" w:after="0" w:afterAutospacing="0"/>
              <w:ind w:left="-57" w:right="-57"/>
              <w:rPr>
                <w:rFonts w:ascii="Times New Roman" w:hAnsi="Times New Roman" w:cs="Times New Roman"/>
                <w:sz w:val="20"/>
                <w:szCs w:val="20"/>
              </w:rPr>
            </w:pPr>
            <w:r w:rsidRPr="00204C2B">
              <w:rPr>
                <w:rFonts w:ascii="Times New Roman" w:hAnsi="Times New Roman" w:cs="Times New Roman"/>
                <w:sz w:val="20"/>
                <w:szCs w:val="20"/>
              </w:rPr>
              <w:t>п/п</w:t>
            </w:r>
          </w:p>
        </w:tc>
        <w:tc>
          <w:tcPr>
            <w:tcW w:w="2693" w:type="dxa"/>
            <w:vMerge w:val="restart"/>
          </w:tcPr>
          <w:p w:rsidR="00A92451" w:rsidRPr="00204C2B" w:rsidRDefault="00A92451" w:rsidP="0041554E">
            <w:pPr>
              <w:spacing w:before="0" w:beforeAutospacing="0" w:after="0" w:afterAutospacing="0"/>
              <w:rPr>
                <w:rFonts w:ascii="Times New Roman" w:hAnsi="Times New Roman" w:cs="Times New Roman"/>
                <w:sz w:val="20"/>
                <w:szCs w:val="20"/>
              </w:rPr>
            </w:pPr>
            <w:r w:rsidRPr="00204C2B">
              <w:rPr>
                <w:rFonts w:ascii="Times New Roman" w:hAnsi="Times New Roman" w:cs="Times New Roman"/>
                <w:sz w:val="20"/>
                <w:szCs w:val="20"/>
              </w:rPr>
              <w:t>Где опубликовано</w:t>
            </w:r>
          </w:p>
        </w:tc>
        <w:tc>
          <w:tcPr>
            <w:tcW w:w="5953" w:type="dxa"/>
            <w:gridSpan w:val="5"/>
          </w:tcPr>
          <w:p w:rsidR="00A92451" w:rsidRPr="00204C2B" w:rsidRDefault="00E0157C"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Кафедры</w:t>
            </w:r>
          </w:p>
        </w:tc>
        <w:tc>
          <w:tcPr>
            <w:tcW w:w="709" w:type="dxa"/>
            <w:vMerge w:val="restart"/>
          </w:tcPr>
          <w:p w:rsidR="00A92451" w:rsidRPr="00204C2B" w:rsidRDefault="00A92451" w:rsidP="00E0157C">
            <w:pPr>
              <w:spacing w:before="0" w:beforeAutospacing="0" w:after="0" w:afterAutospacing="0"/>
              <w:ind w:left="-109" w:right="-108"/>
              <w:jc w:val="center"/>
              <w:rPr>
                <w:rFonts w:ascii="Times New Roman" w:hAnsi="Times New Roman" w:cs="Times New Roman"/>
                <w:b/>
                <w:sz w:val="20"/>
                <w:szCs w:val="20"/>
              </w:rPr>
            </w:pPr>
            <w:r w:rsidRPr="00204C2B">
              <w:rPr>
                <w:rFonts w:ascii="Times New Roman" w:hAnsi="Times New Roman" w:cs="Times New Roman"/>
                <w:b/>
                <w:sz w:val="20"/>
                <w:szCs w:val="20"/>
              </w:rPr>
              <w:t xml:space="preserve">Всего </w:t>
            </w:r>
          </w:p>
        </w:tc>
      </w:tr>
      <w:tr w:rsidR="00E0157C" w:rsidRPr="001B1339" w:rsidTr="00E0157C">
        <w:trPr>
          <w:trHeight w:val="291"/>
        </w:trPr>
        <w:tc>
          <w:tcPr>
            <w:tcW w:w="426" w:type="dxa"/>
            <w:vMerge/>
          </w:tcPr>
          <w:p w:rsidR="00E0157C" w:rsidRPr="00E0157C" w:rsidRDefault="00E0157C" w:rsidP="0041554E">
            <w:pPr>
              <w:spacing w:before="0" w:beforeAutospacing="0" w:after="0" w:afterAutospacing="0"/>
              <w:rPr>
                <w:rFonts w:ascii="Times New Roman" w:hAnsi="Times New Roman" w:cs="Times New Roman"/>
              </w:rPr>
            </w:pPr>
          </w:p>
        </w:tc>
        <w:tc>
          <w:tcPr>
            <w:tcW w:w="2693" w:type="dxa"/>
            <w:vMerge/>
          </w:tcPr>
          <w:p w:rsidR="00E0157C" w:rsidRPr="00E0157C" w:rsidRDefault="00E0157C" w:rsidP="0041554E">
            <w:pPr>
              <w:spacing w:before="0" w:beforeAutospacing="0" w:after="0" w:afterAutospacing="0"/>
              <w:rPr>
                <w:rFonts w:ascii="Times New Roman" w:hAnsi="Times New Roman" w:cs="Times New Roman"/>
              </w:rPr>
            </w:pPr>
          </w:p>
        </w:tc>
        <w:tc>
          <w:tcPr>
            <w:tcW w:w="1134" w:type="dxa"/>
          </w:tcPr>
          <w:p w:rsidR="00E0157C" w:rsidRPr="00E0157C" w:rsidRDefault="00E0157C" w:rsidP="0041554E">
            <w:pPr>
              <w:spacing w:before="0" w:beforeAutospacing="0" w:after="0" w:afterAutospacing="0"/>
              <w:ind w:left="-108" w:right="-153"/>
              <w:jc w:val="center"/>
              <w:rPr>
                <w:rFonts w:ascii="Times New Roman" w:eastAsiaTheme="minorEastAsia" w:hAnsi="Times New Roman"/>
                <w:sz w:val="20"/>
                <w:szCs w:val="20"/>
              </w:rPr>
            </w:pPr>
            <w:r w:rsidRPr="00E0157C">
              <w:rPr>
                <w:rFonts w:ascii="Times New Roman" w:hAnsi="Times New Roman"/>
                <w:sz w:val="20"/>
                <w:szCs w:val="20"/>
              </w:rPr>
              <w:t>филологии</w:t>
            </w:r>
          </w:p>
        </w:tc>
        <w:tc>
          <w:tcPr>
            <w:tcW w:w="1134" w:type="dxa"/>
          </w:tcPr>
          <w:p w:rsidR="00E0157C" w:rsidRPr="00E0157C" w:rsidRDefault="00E0157C" w:rsidP="0041554E">
            <w:pPr>
              <w:spacing w:before="0" w:beforeAutospacing="0" w:after="0" w:afterAutospacing="0"/>
              <w:ind w:left="-63" w:right="-26"/>
              <w:jc w:val="center"/>
              <w:rPr>
                <w:rFonts w:ascii="Times New Roman" w:hAnsi="Times New Roman"/>
                <w:sz w:val="20"/>
                <w:szCs w:val="20"/>
              </w:rPr>
            </w:pPr>
            <w:r w:rsidRPr="00E0157C">
              <w:rPr>
                <w:rFonts w:ascii="Times New Roman" w:hAnsi="Times New Roman"/>
                <w:sz w:val="20"/>
                <w:szCs w:val="20"/>
              </w:rPr>
              <w:t>социально-гуманитар</w:t>
            </w:r>
          </w:p>
          <w:p w:rsidR="00E0157C" w:rsidRPr="00E0157C" w:rsidRDefault="00E0157C" w:rsidP="0041554E">
            <w:pPr>
              <w:spacing w:before="0" w:beforeAutospacing="0" w:after="0" w:afterAutospacing="0"/>
              <w:ind w:left="-63" w:right="-26"/>
              <w:jc w:val="center"/>
              <w:rPr>
                <w:rFonts w:ascii="Times New Roman" w:eastAsiaTheme="minorEastAsia" w:hAnsi="Times New Roman"/>
                <w:sz w:val="20"/>
                <w:szCs w:val="20"/>
              </w:rPr>
            </w:pPr>
            <w:r w:rsidRPr="00E0157C">
              <w:rPr>
                <w:rFonts w:ascii="Times New Roman" w:hAnsi="Times New Roman"/>
                <w:sz w:val="20"/>
                <w:szCs w:val="20"/>
              </w:rPr>
              <w:t>ного обазования</w:t>
            </w:r>
          </w:p>
        </w:tc>
        <w:tc>
          <w:tcPr>
            <w:tcW w:w="1276" w:type="dxa"/>
          </w:tcPr>
          <w:p w:rsidR="00E0157C" w:rsidRPr="00E0157C" w:rsidRDefault="00E0157C" w:rsidP="0041554E">
            <w:pPr>
              <w:spacing w:before="0" w:beforeAutospacing="0" w:after="0" w:afterAutospacing="0"/>
              <w:ind w:left="-48" w:right="-132"/>
              <w:jc w:val="center"/>
              <w:rPr>
                <w:rFonts w:ascii="Times New Roman" w:eastAsiaTheme="minorEastAsia" w:hAnsi="Times New Roman"/>
                <w:sz w:val="20"/>
                <w:szCs w:val="20"/>
              </w:rPr>
            </w:pPr>
            <w:r w:rsidRPr="00E0157C">
              <w:rPr>
                <w:rFonts w:ascii="Times New Roman" w:hAnsi="Times New Roman"/>
                <w:sz w:val="20"/>
                <w:szCs w:val="20"/>
              </w:rPr>
              <w:t>естественно-математического образования</w:t>
            </w:r>
          </w:p>
        </w:tc>
        <w:tc>
          <w:tcPr>
            <w:tcW w:w="1134" w:type="dxa"/>
          </w:tcPr>
          <w:p w:rsidR="00E0157C" w:rsidRPr="00E0157C" w:rsidRDefault="00E0157C" w:rsidP="0041554E">
            <w:pPr>
              <w:spacing w:before="0" w:beforeAutospacing="0" w:after="0" w:afterAutospacing="0"/>
              <w:ind w:left="-84" w:right="-149"/>
              <w:jc w:val="center"/>
              <w:rPr>
                <w:rFonts w:ascii="Times New Roman" w:hAnsi="Times New Roman"/>
                <w:sz w:val="20"/>
                <w:szCs w:val="20"/>
              </w:rPr>
            </w:pPr>
            <w:r w:rsidRPr="00E0157C">
              <w:rPr>
                <w:rFonts w:ascii="Times New Roman" w:hAnsi="Times New Roman"/>
                <w:sz w:val="20"/>
                <w:szCs w:val="20"/>
              </w:rPr>
              <w:t xml:space="preserve">психологии </w:t>
            </w:r>
          </w:p>
          <w:p w:rsidR="00E0157C" w:rsidRPr="00E0157C" w:rsidRDefault="00E0157C" w:rsidP="0041554E">
            <w:pPr>
              <w:spacing w:before="0" w:beforeAutospacing="0" w:after="0" w:afterAutospacing="0"/>
              <w:ind w:left="-84" w:right="-149"/>
              <w:jc w:val="center"/>
              <w:rPr>
                <w:rFonts w:ascii="Times New Roman" w:hAnsi="Times New Roman"/>
                <w:sz w:val="20"/>
                <w:szCs w:val="20"/>
              </w:rPr>
            </w:pPr>
            <w:r w:rsidRPr="00E0157C">
              <w:rPr>
                <w:rFonts w:ascii="Times New Roman" w:hAnsi="Times New Roman"/>
                <w:sz w:val="20"/>
                <w:szCs w:val="20"/>
              </w:rPr>
              <w:t xml:space="preserve">и </w:t>
            </w:r>
          </w:p>
          <w:p w:rsidR="00E0157C" w:rsidRPr="00E0157C" w:rsidRDefault="00E0157C" w:rsidP="0041554E">
            <w:pPr>
              <w:spacing w:before="0" w:beforeAutospacing="0" w:after="0" w:afterAutospacing="0"/>
              <w:ind w:left="-84" w:right="-149"/>
              <w:jc w:val="center"/>
              <w:rPr>
                <w:rFonts w:ascii="Times New Roman" w:eastAsiaTheme="minorEastAsia" w:hAnsi="Times New Roman"/>
                <w:sz w:val="20"/>
                <w:szCs w:val="20"/>
              </w:rPr>
            </w:pPr>
            <w:r w:rsidRPr="00E0157C">
              <w:rPr>
                <w:rFonts w:ascii="Times New Roman" w:hAnsi="Times New Roman"/>
                <w:sz w:val="20"/>
                <w:szCs w:val="20"/>
              </w:rPr>
              <w:t>педагогики</w:t>
            </w:r>
          </w:p>
        </w:tc>
        <w:tc>
          <w:tcPr>
            <w:tcW w:w="1275" w:type="dxa"/>
          </w:tcPr>
          <w:p w:rsidR="00E0157C" w:rsidRDefault="00E0157C" w:rsidP="0041554E">
            <w:pPr>
              <w:spacing w:before="0" w:beforeAutospacing="0" w:after="0" w:afterAutospacing="0"/>
              <w:ind w:left="-67"/>
              <w:jc w:val="center"/>
              <w:rPr>
                <w:rFonts w:ascii="Times New Roman" w:hAnsi="Times New Roman"/>
                <w:sz w:val="20"/>
                <w:szCs w:val="20"/>
              </w:rPr>
            </w:pPr>
            <w:r>
              <w:rPr>
                <w:rFonts w:ascii="Times New Roman" w:hAnsi="Times New Roman"/>
                <w:sz w:val="20"/>
                <w:szCs w:val="20"/>
              </w:rPr>
              <w:t>д</w:t>
            </w:r>
            <w:r w:rsidRPr="00E0157C">
              <w:rPr>
                <w:rFonts w:ascii="Times New Roman" w:hAnsi="Times New Roman"/>
                <w:sz w:val="20"/>
                <w:szCs w:val="20"/>
              </w:rPr>
              <w:t>ошкольно</w:t>
            </w:r>
          </w:p>
          <w:p w:rsidR="00E0157C" w:rsidRPr="00E0157C" w:rsidRDefault="00E0157C" w:rsidP="0041554E">
            <w:pPr>
              <w:spacing w:before="0" w:beforeAutospacing="0" w:after="0" w:afterAutospacing="0"/>
              <w:ind w:left="-67"/>
              <w:jc w:val="center"/>
              <w:rPr>
                <w:rFonts w:ascii="Times New Roman" w:eastAsiaTheme="minorEastAsia" w:hAnsi="Times New Roman"/>
                <w:sz w:val="20"/>
                <w:szCs w:val="20"/>
              </w:rPr>
            </w:pPr>
            <w:r w:rsidRPr="00E0157C">
              <w:rPr>
                <w:rFonts w:ascii="Times New Roman" w:hAnsi="Times New Roman"/>
                <w:sz w:val="20"/>
                <w:szCs w:val="20"/>
              </w:rPr>
              <w:t>го и начального образования</w:t>
            </w:r>
          </w:p>
        </w:tc>
        <w:tc>
          <w:tcPr>
            <w:tcW w:w="709" w:type="dxa"/>
            <w:vMerge/>
          </w:tcPr>
          <w:p w:rsidR="00E0157C" w:rsidRPr="00E0157C" w:rsidRDefault="00E0157C" w:rsidP="0041554E">
            <w:pPr>
              <w:spacing w:before="0" w:beforeAutospacing="0" w:after="0" w:afterAutospacing="0"/>
              <w:jc w:val="center"/>
              <w:rPr>
                <w:rFonts w:ascii="Times New Roman" w:hAnsi="Times New Roman" w:cs="Times New Roman"/>
                <w:b/>
              </w:rPr>
            </w:pPr>
          </w:p>
        </w:tc>
      </w:tr>
      <w:tr w:rsidR="00E0157C" w:rsidRPr="001B1339" w:rsidTr="00E0157C">
        <w:tc>
          <w:tcPr>
            <w:tcW w:w="426"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1</w:t>
            </w:r>
          </w:p>
        </w:tc>
        <w:tc>
          <w:tcPr>
            <w:tcW w:w="2693"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В зарубежных журналах</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7</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1</w:t>
            </w:r>
          </w:p>
        </w:tc>
        <w:tc>
          <w:tcPr>
            <w:tcW w:w="1276"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1</w:t>
            </w:r>
          </w:p>
        </w:tc>
        <w:tc>
          <w:tcPr>
            <w:tcW w:w="1275"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p>
        </w:tc>
        <w:tc>
          <w:tcPr>
            <w:tcW w:w="709" w:type="dxa"/>
          </w:tcPr>
          <w:p w:rsidR="00A92451" w:rsidRPr="00204C2B" w:rsidRDefault="00A92451" w:rsidP="0041554E">
            <w:pPr>
              <w:spacing w:before="0" w:beforeAutospacing="0" w:after="0" w:afterAutospacing="0"/>
              <w:jc w:val="center"/>
              <w:rPr>
                <w:rFonts w:ascii="Times New Roman" w:hAnsi="Times New Roman" w:cs="Times New Roman"/>
                <w:b/>
                <w:sz w:val="20"/>
                <w:szCs w:val="20"/>
              </w:rPr>
            </w:pPr>
            <w:r w:rsidRPr="00204C2B">
              <w:rPr>
                <w:rFonts w:ascii="Times New Roman" w:hAnsi="Times New Roman" w:cs="Times New Roman"/>
                <w:b/>
                <w:sz w:val="20"/>
                <w:szCs w:val="20"/>
              </w:rPr>
              <w:t>9</w:t>
            </w:r>
          </w:p>
        </w:tc>
      </w:tr>
      <w:tr w:rsidR="00E0157C" w:rsidRPr="001B1339" w:rsidTr="00E0157C">
        <w:tc>
          <w:tcPr>
            <w:tcW w:w="426"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2</w:t>
            </w:r>
          </w:p>
        </w:tc>
        <w:tc>
          <w:tcPr>
            <w:tcW w:w="2693"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В российских журналах, входящих в перечень ВАК</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6</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8</w:t>
            </w:r>
          </w:p>
        </w:tc>
        <w:tc>
          <w:tcPr>
            <w:tcW w:w="1276"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2</w:t>
            </w:r>
          </w:p>
        </w:tc>
        <w:tc>
          <w:tcPr>
            <w:tcW w:w="1134" w:type="dxa"/>
          </w:tcPr>
          <w:p w:rsidR="00A92451" w:rsidRPr="00204C2B" w:rsidRDefault="00A92451" w:rsidP="0041554E">
            <w:pPr>
              <w:spacing w:before="0" w:beforeAutospacing="0" w:after="0" w:afterAutospacing="0"/>
              <w:ind w:right="-108"/>
              <w:jc w:val="center"/>
              <w:rPr>
                <w:rFonts w:ascii="Times New Roman" w:hAnsi="Times New Roman" w:cs="Times New Roman"/>
                <w:sz w:val="20"/>
                <w:szCs w:val="20"/>
              </w:rPr>
            </w:pPr>
            <w:r w:rsidRPr="00204C2B">
              <w:rPr>
                <w:rFonts w:ascii="Times New Roman" w:hAnsi="Times New Roman" w:cs="Times New Roman"/>
                <w:sz w:val="20"/>
                <w:szCs w:val="20"/>
              </w:rPr>
              <w:t>7</w:t>
            </w:r>
          </w:p>
        </w:tc>
        <w:tc>
          <w:tcPr>
            <w:tcW w:w="1275"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2</w:t>
            </w:r>
          </w:p>
        </w:tc>
        <w:tc>
          <w:tcPr>
            <w:tcW w:w="709" w:type="dxa"/>
          </w:tcPr>
          <w:p w:rsidR="00A92451" w:rsidRPr="00204C2B" w:rsidRDefault="00A92451" w:rsidP="0041554E">
            <w:pPr>
              <w:spacing w:before="0" w:beforeAutospacing="0" w:after="0" w:afterAutospacing="0"/>
              <w:jc w:val="center"/>
              <w:rPr>
                <w:rFonts w:ascii="Times New Roman" w:hAnsi="Times New Roman" w:cs="Times New Roman"/>
                <w:b/>
                <w:sz w:val="20"/>
                <w:szCs w:val="20"/>
              </w:rPr>
            </w:pPr>
            <w:r w:rsidRPr="00204C2B">
              <w:rPr>
                <w:rFonts w:ascii="Times New Roman" w:hAnsi="Times New Roman" w:cs="Times New Roman"/>
                <w:b/>
                <w:sz w:val="20"/>
                <w:szCs w:val="20"/>
              </w:rPr>
              <w:t>25</w:t>
            </w:r>
          </w:p>
        </w:tc>
      </w:tr>
      <w:tr w:rsidR="00E0157C" w:rsidRPr="001B1339" w:rsidTr="00E0157C">
        <w:tc>
          <w:tcPr>
            <w:tcW w:w="426"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3</w:t>
            </w:r>
          </w:p>
        </w:tc>
        <w:tc>
          <w:tcPr>
            <w:tcW w:w="2693"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В российских журналах, включенных в базу РИНЦ</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23</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10</w:t>
            </w:r>
          </w:p>
        </w:tc>
        <w:tc>
          <w:tcPr>
            <w:tcW w:w="1276"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13</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9</w:t>
            </w:r>
          </w:p>
        </w:tc>
        <w:tc>
          <w:tcPr>
            <w:tcW w:w="1275"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p>
        </w:tc>
        <w:tc>
          <w:tcPr>
            <w:tcW w:w="709" w:type="dxa"/>
          </w:tcPr>
          <w:p w:rsidR="00A92451" w:rsidRPr="00204C2B" w:rsidRDefault="00A92451" w:rsidP="0041554E">
            <w:pPr>
              <w:spacing w:before="0" w:beforeAutospacing="0" w:after="0" w:afterAutospacing="0"/>
              <w:jc w:val="center"/>
              <w:rPr>
                <w:rFonts w:ascii="Times New Roman" w:hAnsi="Times New Roman" w:cs="Times New Roman"/>
                <w:b/>
                <w:sz w:val="20"/>
                <w:szCs w:val="20"/>
              </w:rPr>
            </w:pPr>
            <w:r w:rsidRPr="00204C2B">
              <w:rPr>
                <w:rFonts w:ascii="Times New Roman" w:hAnsi="Times New Roman" w:cs="Times New Roman"/>
                <w:b/>
                <w:sz w:val="20"/>
                <w:szCs w:val="20"/>
              </w:rPr>
              <w:t>55</w:t>
            </w:r>
          </w:p>
        </w:tc>
      </w:tr>
      <w:tr w:rsidR="00E0157C" w:rsidRPr="001B1339" w:rsidTr="00E0157C">
        <w:tc>
          <w:tcPr>
            <w:tcW w:w="426"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4</w:t>
            </w:r>
          </w:p>
        </w:tc>
        <w:tc>
          <w:tcPr>
            <w:tcW w:w="2693" w:type="dxa"/>
          </w:tcPr>
          <w:p w:rsidR="00A92451" w:rsidRPr="00E0157C" w:rsidRDefault="00A92451" w:rsidP="0041554E">
            <w:pPr>
              <w:spacing w:before="0" w:beforeAutospacing="0" w:after="0" w:afterAutospacing="0"/>
              <w:rPr>
                <w:rFonts w:ascii="Times New Roman" w:hAnsi="Times New Roman" w:cs="Times New Roman"/>
              </w:rPr>
            </w:pPr>
            <w:r w:rsidRPr="00E0157C">
              <w:rPr>
                <w:rFonts w:ascii="Times New Roman" w:hAnsi="Times New Roman" w:cs="Times New Roman"/>
              </w:rPr>
              <w:t>В других российских журналах</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15</w:t>
            </w: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22</w:t>
            </w:r>
          </w:p>
        </w:tc>
        <w:tc>
          <w:tcPr>
            <w:tcW w:w="1276"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p>
        </w:tc>
        <w:tc>
          <w:tcPr>
            <w:tcW w:w="1134"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4</w:t>
            </w:r>
          </w:p>
        </w:tc>
        <w:tc>
          <w:tcPr>
            <w:tcW w:w="1275" w:type="dxa"/>
          </w:tcPr>
          <w:p w:rsidR="00A92451" w:rsidRPr="00204C2B" w:rsidRDefault="00A92451" w:rsidP="0041554E">
            <w:pPr>
              <w:spacing w:before="0" w:beforeAutospacing="0" w:after="0" w:afterAutospacing="0"/>
              <w:jc w:val="center"/>
              <w:rPr>
                <w:rFonts w:ascii="Times New Roman" w:hAnsi="Times New Roman" w:cs="Times New Roman"/>
                <w:sz w:val="20"/>
                <w:szCs w:val="20"/>
              </w:rPr>
            </w:pPr>
            <w:r w:rsidRPr="00204C2B">
              <w:rPr>
                <w:rFonts w:ascii="Times New Roman" w:hAnsi="Times New Roman" w:cs="Times New Roman"/>
                <w:sz w:val="20"/>
                <w:szCs w:val="20"/>
              </w:rPr>
              <w:t>3</w:t>
            </w:r>
          </w:p>
        </w:tc>
        <w:tc>
          <w:tcPr>
            <w:tcW w:w="709" w:type="dxa"/>
          </w:tcPr>
          <w:p w:rsidR="00A92451" w:rsidRPr="00204C2B" w:rsidRDefault="00A92451" w:rsidP="0041554E">
            <w:pPr>
              <w:spacing w:before="0" w:beforeAutospacing="0" w:after="0" w:afterAutospacing="0"/>
              <w:jc w:val="center"/>
              <w:rPr>
                <w:rFonts w:ascii="Times New Roman" w:hAnsi="Times New Roman" w:cs="Times New Roman"/>
                <w:b/>
                <w:sz w:val="20"/>
                <w:szCs w:val="20"/>
              </w:rPr>
            </w:pPr>
            <w:r w:rsidRPr="00204C2B">
              <w:rPr>
                <w:rFonts w:ascii="Times New Roman" w:hAnsi="Times New Roman" w:cs="Times New Roman"/>
                <w:b/>
                <w:sz w:val="20"/>
                <w:szCs w:val="20"/>
              </w:rPr>
              <w:t>44</w:t>
            </w:r>
          </w:p>
        </w:tc>
      </w:tr>
      <w:tr w:rsidR="00E0157C" w:rsidRPr="001B1339" w:rsidTr="00204C2B">
        <w:trPr>
          <w:trHeight w:val="260"/>
        </w:trPr>
        <w:tc>
          <w:tcPr>
            <w:tcW w:w="426" w:type="dxa"/>
          </w:tcPr>
          <w:p w:rsidR="00A92451" w:rsidRPr="00E0157C" w:rsidRDefault="00A92451" w:rsidP="00A92451">
            <w:pPr>
              <w:spacing w:before="0" w:beforeAutospacing="0" w:after="0" w:afterAutospacing="0" w:line="360" w:lineRule="auto"/>
              <w:rPr>
                <w:rFonts w:ascii="Times New Roman" w:hAnsi="Times New Roman" w:cs="Times New Roman"/>
              </w:rPr>
            </w:pPr>
            <w:r w:rsidRPr="00E0157C">
              <w:rPr>
                <w:rFonts w:ascii="Times New Roman" w:hAnsi="Times New Roman" w:cs="Times New Roman"/>
              </w:rPr>
              <w:t>5</w:t>
            </w:r>
          </w:p>
        </w:tc>
        <w:tc>
          <w:tcPr>
            <w:tcW w:w="2693" w:type="dxa"/>
          </w:tcPr>
          <w:p w:rsidR="00A92451" w:rsidRPr="00E0157C" w:rsidRDefault="00A92451" w:rsidP="00A92451">
            <w:pPr>
              <w:spacing w:before="0" w:beforeAutospacing="0" w:after="0" w:afterAutospacing="0" w:line="360" w:lineRule="auto"/>
              <w:rPr>
                <w:rFonts w:ascii="Times New Roman" w:hAnsi="Times New Roman" w:cs="Times New Roman"/>
                <w:b/>
              </w:rPr>
            </w:pPr>
            <w:r w:rsidRPr="00E0157C">
              <w:rPr>
                <w:rFonts w:ascii="Times New Roman" w:hAnsi="Times New Roman" w:cs="Times New Roman"/>
                <w:b/>
              </w:rPr>
              <w:t>ИТОГО</w:t>
            </w:r>
          </w:p>
        </w:tc>
        <w:tc>
          <w:tcPr>
            <w:tcW w:w="1134" w:type="dxa"/>
          </w:tcPr>
          <w:p w:rsidR="00A92451" w:rsidRPr="00204C2B" w:rsidRDefault="00A92451" w:rsidP="00A92451">
            <w:pPr>
              <w:spacing w:before="0" w:beforeAutospacing="0" w:after="0" w:afterAutospacing="0" w:line="360" w:lineRule="auto"/>
              <w:jc w:val="center"/>
              <w:rPr>
                <w:rFonts w:ascii="Times New Roman" w:hAnsi="Times New Roman" w:cs="Times New Roman"/>
                <w:sz w:val="20"/>
                <w:szCs w:val="20"/>
              </w:rPr>
            </w:pPr>
          </w:p>
        </w:tc>
        <w:tc>
          <w:tcPr>
            <w:tcW w:w="1134" w:type="dxa"/>
          </w:tcPr>
          <w:p w:rsidR="00A92451" w:rsidRPr="00204C2B" w:rsidRDefault="00A92451" w:rsidP="00A92451">
            <w:pPr>
              <w:spacing w:before="0" w:beforeAutospacing="0" w:after="0" w:afterAutospacing="0" w:line="360" w:lineRule="auto"/>
              <w:jc w:val="center"/>
              <w:rPr>
                <w:rFonts w:ascii="Times New Roman" w:hAnsi="Times New Roman" w:cs="Times New Roman"/>
                <w:sz w:val="20"/>
                <w:szCs w:val="20"/>
              </w:rPr>
            </w:pPr>
          </w:p>
        </w:tc>
        <w:tc>
          <w:tcPr>
            <w:tcW w:w="1276" w:type="dxa"/>
          </w:tcPr>
          <w:p w:rsidR="00A92451" w:rsidRPr="00204C2B" w:rsidRDefault="00A92451" w:rsidP="00A92451">
            <w:pPr>
              <w:spacing w:before="0" w:beforeAutospacing="0" w:after="0" w:afterAutospacing="0" w:line="360" w:lineRule="auto"/>
              <w:jc w:val="center"/>
              <w:rPr>
                <w:rFonts w:ascii="Times New Roman" w:hAnsi="Times New Roman" w:cs="Times New Roman"/>
                <w:sz w:val="20"/>
                <w:szCs w:val="20"/>
              </w:rPr>
            </w:pPr>
          </w:p>
        </w:tc>
        <w:tc>
          <w:tcPr>
            <w:tcW w:w="1134" w:type="dxa"/>
          </w:tcPr>
          <w:p w:rsidR="00A92451" w:rsidRPr="00204C2B" w:rsidRDefault="00A92451" w:rsidP="00A92451">
            <w:pPr>
              <w:spacing w:before="0" w:beforeAutospacing="0" w:after="0" w:afterAutospacing="0" w:line="360" w:lineRule="auto"/>
              <w:jc w:val="center"/>
              <w:rPr>
                <w:rFonts w:ascii="Times New Roman" w:hAnsi="Times New Roman" w:cs="Times New Roman"/>
                <w:sz w:val="20"/>
                <w:szCs w:val="20"/>
              </w:rPr>
            </w:pPr>
          </w:p>
        </w:tc>
        <w:tc>
          <w:tcPr>
            <w:tcW w:w="1275" w:type="dxa"/>
          </w:tcPr>
          <w:p w:rsidR="00A92451" w:rsidRPr="00204C2B" w:rsidRDefault="00A92451" w:rsidP="00A92451">
            <w:pPr>
              <w:spacing w:before="0" w:beforeAutospacing="0" w:after="0" w:afterAutospacing="0" w:line="360" w:lineRule="auto"/>
              <w:jc w:val="center"/>
              <w:rPr>
                <w:rFonts w:ascii="Times New Roman" w:hAnsi="Times New Roman" w:cs="Times New Roman"/>
                <w:sz w:val="20"/>
                <w:szCs w:val="20"/>
              </w:rPr>
            </w:pPr>
          </w:p>
        </w:tc>
        <w:tc>
          <w:tcPr>
            <w:tcW w:w="709" w:type="dxa"/>
          </w:tcPr>
          <w:p w:rsidR="00A92451" w:rsidRPr="00204C2B" w:rsidRDefault="00A92451" w:rsidP="00A92451">
            <w:pPr>
              <w:spacing w:before="0" w:beforeAutospacing="0" w:after="0" w:afterAutospacing="0" w:line="360" w:lineRule="auto"/>
              <w:jc w:val="center"/>
              <w:rPr>
                <w:rFonts w:ascii="Times New Roman" w:hAnsi="Times New Roman" w:cs="Times New Roman"/>
                <w:b/>
                <w:sz w:val="20"/>
                <w:szCs w:val="20"/>
              </w:rPr>
            </w:pPr>
            <w:r w:rsidRPr="00204C2B">
              <w:rPr>
                <w:rFonts w:ascii="Times New Roman" w:hAnsi="Times New Roman" w:cs="Times New Roman"/>
                <w:b/>
                <w:sz w:val="20"/>
                <w:szCs w:val="20"/>
              </w:rPr>
              <w:t>133</w:t>
            </w:r>
          </w:p>
        </w:tc>
      </w:tr>
    </w:tbl>
    <w:p w:rsidR="006F3C40" w:rsidRDefault="001A18D6" w:rsidP="00204C2B">
      <w:pPr>
        <w:shd w:val="clear" w:color="auto" w:fill="FFFFFF"/>
        <w:spacing w:before="0" w:beforeAutospacing="0" w:after="0" w:afterAutospacing="0" w:line="360" w:lineRule="auto"/>
        <w:ind w:left="707" w:firstLine="1"/>
        <w:rPr>
          <w:rFonts w:ascii="Times New Roman" w:hAnsi="Times New Roman" w:cs="Times New Roman"/>
          <w:bCs/>
          <w:sz w:val="28"/>
          <w:szCs w:val="28"/>
        </w:rPr>
      </w:pPr>
      <w:r w:rsidRPr="00B9135A">
        <w:rPr>
          <w:rFonts w:ascii="Times New Roman" w:hAnsi="Times New Roman" w:cs="Times New Roman"/>
          <w:bCs/>
          <w:sz w:val="28"/>
          <w:szCs w:val="28"/>
        </w:rPr>
        <w:t>Основны</w:t>
      </w:r>
      <w:r w:rsidR="007D378F">
        <w:rPr>
          <w:rFonts w:ascii="Times New Roman" w:hAnsi="Times New Roman" w:cs="Times New Roman"/>
          <w:bCs/>
          <w:sz w:val="28"/>
          <w:szCs w:val="28"/>
        </w:rPr>
        <w:t>е</w:t>
      </w:r>
      <w:r w:rsidRPr="00B9135A">
        <w:rPr>
          <w:rFonts w:ascii="Times New Roman" w:hAnsi="Times New Roman" w:cs="Times New Roman"/>
          <w:bCs/>
          <w:sz w:val="28"/>
          <w:szCs w:val="28"/>
        </w:rPr>
        <w:t xml:space="preserve"> вид</w:t>
      </w:r>
      <w:r w:rsidR="007D378F">
        <w:rPr>
          <w:rFonts w:ascii="Times New Roman" w:hAnsi="Times New Roman" w:cs="Times New Roman"/>
          <w:bCs/>
          <w:sz w:val="28"/>
          <w:szCs w:val="28"/>
        </w:rPr>
        <w:t>ы</w:t>
      </w:r>
      <w:r w:rsidRPr="00B9135A">
        <w:rPr>
          <w:rFonts w:ascii="Times New Roman" w:hAnsi="Times New Roman" w:cs="Times New Roman"/>
          <w:bCs/>
          <w:sz w:val="28"/>
          <w:szCs w:val="28"/>
        </w:rPr>
        <w:t xml:space="preserve"> научно-методической работы</w:t>
      </w:r>
      <w:r w:rsidR="00E0157C">
        <w:rPr>
          <w:rFonts w:ascii="Times New Roman" w:hAnsi="Times New Roman" w:cs="Times New Roman"/>
          <w:bCs/>
          <w:sz w:val="28"/>
          <w:szCs w:val="28"/>
        </w:rPr>
        <w:t>:</w:t>
      </w:r>
    </w:p>
    <w:p w:rsidR="00204C2B" w:rsidRDefault="00204C2B" w:rsidP="00204C2B">
      <w:pPr>
        <w:shd w:val="clear" w:color="auto" w:fill="FFFFFF"/>
        <w:spacing w:before="0" w:beforeAutospacing="0" w:after="0" w:afterAutospacing="0" w:line="360" w:lineRule="auto"/>
        <w:rPr>
          <w:rFonts w:ascii="Times New Roman" w:hAnsi="Times New Roman" w:cs="Times New Roman"/>
          <w:bCs/>
          <w:sz w:val="28"/>
          <w:szCs w:val="28"/>
        </w:rPr>
      </w:pPr>
      <w:r w:rsidRPr="00204C2B">
        <w:rPr>
          <w:rFonts w:ascii="Times New Roman" w:hAnsi="Times New Roman" w:cs="Times New Roman"/>
          <w:bCs/>
          <w:noProof/>
          <w:sz w:val="28"/>
          <w:szCs w:val="28"/>
        </w:rPr>
        <w:drawing>
          <wp:inline distT="0" distB="0" distL="0" distR="0">
            <wp:extent cx="6105525" cy="1562100"/>
            <wp:effectExtent l="57150" t="19050" r="28575" b="0"/>
            <wp:docPr id="66"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84659" w:rsidRDefault="00A84659" w:rsidP="00A84659">
      <w:pPr>
        <w:shd w:val="clear" w:color="auto" w:fill="FFFFFF"/>
        <w:spacing w:before="0" w:beforeAutospacing="0" w:after="0" w:afterAutospacing="0" w:line="360" w:lineRule="auto"/>
        <w:ind w:firstLine="709"/>
        <w:jc w:val="both"/>
        <w:rPr>
          <w:rFonts w:ascii="Times New Roman" w:hAnsi="Times New Roman" w:cs="Times New Roman"/>
          <w:bCs/>
          <w:sz w:val="28"/>
          <w:szCs w:val="28"/>
        </w:rPr>
      </w:pPr>
      <w:r w:rsidRPr="00B9135A">
        <w:rPr>
          <w:rFonts w:ascii="Times New Roman" w:hAnsi="Times New Roman" w:cs="Times New Roman"/>
          <w:bCs/>
          <w:sz w:val="28"/>
          <w:szCs w:val="28"/>
        </w:rPr>
        <w:t>Научно-методическая работа, осуществляемая по данным направлениям, способствует инновационному развитию образовательного процесса и предполагает решение актуальных педагогических проблем системы образования Республики К</w:t>
      </w:r>
      <w:r>
        <w:rPr>
          <w:rFonts w:ascii="Times New Roman" w:hAnsi="Times New Roman" w:cs="Times New Roman"/>
          <w:bCs/>
          <w:sz w:val="28"/>
          <w:szCs w:val="28"/>
        </w:rPr>
        <w:t>рым</w:t>
      </w:r>
      <w:r w:rsidRPr="00B9135A">
        <w:rPr>
          <w:rFonts w:ascii="Times New Roman" w:hAnsi="Times New Roman" w:cs="Times New Roman"/>
          <w:bCs/>
          <w:sz w:val="28"/>
          <w:szCs w:val="28"/>
        </w:rPr>
        <w:t xml:space="preserve">. </w:t>
      </w:r>
    </w:p>
    <w:p w:rsidR="000528EB" w:rsidRPr="000528EB" w:rsidRDefault="00C06550" w:rsidP="00C06550">
      <w:pPr>
        <w:shd w:val="clear" w:color="auto" w:fill="FFFFFF"/>
        <w:tabs>
          <w:tab w:val="left" w:pos="360"/>
        </w:tabs>
        <w:spacing w:before="0" w:beforeAutospacing="0" w:after="0" w:afterAutospacing="0" w:line="360" w:lineRule="auto"/>
        <w:ind w:firstLine="709"/>
        <w:jc w:val="both"/>
        <w:rPr>
          <w:rFonts w:ascii="Times New Roman" w:hAnsi="Times New Roman" w:cs="Times New Roman"/>
          <w:sz w:val="28"/>
          <w:szCs w:val="28"/>
        </w:rPr>
      </w:pPr>
      <w:r w:rsidRPr="00F350BA">
        <w:rPr>
          <w:rFonts w:ascii="Times New Roman" w:hAnsi="Times New Roman" w:cs="Times New Roman"/>
          <w:sz w:val="28"/>
          <w:szCs w:val="28"/>
        </w:rPr>
        <w:t xml:space="preserve">Инновационную инфраструктуру в региональной системе образования </w:t>
      </w:r>
      <w:r w:rsidRPr="000528EB">
        <w:rPr>
          <w:rFonts w:ascii="Times New Roman" w:hAnsi="Times New Roman" w:cs="Times New Roman"/>
          <w:sz w:val="28"/>
          <w:szCs w:val="28"/>
        </w:rPr>
        <w:t xml:space="preserve">составляют инновационные площадки. </w:t>
      </w:r>
    </w:p>
    <w:p w:rsidR="000528EB" w:rsidRPr="000528EB" w:rsidRDefault="000528EB" w:rsidP="000528EB">
      <w:pPr>
        <w:shd w:val="clear" w:color="auto" w:fill="FFFFFF"/>
        <w:tabs>
          <w:tab w:val="left" w:pos="360"/>
        </w:tabs>
        <w:spacing w:before="0" w:beforeAutospacing="0" w:after="0" w:afterAutospacing="0" w:line="360" w:lineRule="auto"/>
        <w:ind w:firstLine="709"/>
        <w:jc w:val="both"/>
        <w:rPr>
          <w:rFonts w:ascii="Times New Roman" w:hAnsi="Times New Roman" w:cs="Times New Roman"/>
          <w:color w:val="000000"/>
          <w:sz w:val="28"/>
          <w:szCs w:val="28"/>
        </w:rPr>
      </w:pPr>
      <w:r w:rsidRPr="000528EB">
        <w:rPr>
          <w:rFonts w:ascii="Times New Roman" w:hAnsi="Times New Roman" w:cs="Times New Roman"/>
          <w:sz w:val="28"/>
          <w:szCs w:val="28"/>
        </w:rPr>
        <w:t>И</w:t>
      </w:r>
      <w:r w:rsidRPr="000528EB">
        <w:rPr>
          <w:rFonts w:ascii="Times New Roman" w:hAnsi="Times New Roman" w:cs="Times New Roman"/>
          <w:color w:val="000000"/>
          <w:sz w:val="28"/>
          <w:szCs w:val="28"/>
        </w:rPr>
        <w:t xml:space="preserve">нновационная исследовательская деятельность на региональном уровне осуществлялась в 12 муниципальных образованиях Республики Крым: </w:t>
      </w:r>
    </w:p>
    <w:p w:rsidR="000528EB" w:rsidRDefault="000528EB" w:rsidP="000528EB">
      <w:pPr>
        <w:shd w:val="clear" w:color="auto" w:fill="FFFFFF"/>
        <w:tabs>
          <w:tab w:val="left" w:pos="360"/>
        </w:tabs>
        <w:spacing w:before="0" w:beforeAutospacing="0" w:after="0" w:afterAutospacing="0" w:line="360" w:lineRule="auto"/>
        <w:jc w:val="both"/>
        <w:rPr>
          <w:rFonts w:ascii="Times New Roman" w:hAnsi="Times New Roman" w:cs="Times New Roman"/>
          <w:color w:val="000000"/>
          <w:sz w:val="27"/>
          <w:szCs w:val="27"/>
        </w:rPr>
      </w:pPr>
      <w:r w:rsidRPr="000528EB">
        <w:rPr>
          <w:rFonts w:ascii="Times New Roman" w:hAnsi="Times New Roman" w:cs="Times New Roman"/>
          <w:color w:val="000000"/>
          <w:sz w:val="28"/>
          <w:szCs w:val="28"/>
        </w:rPr>
        <w:t>гг. Алуште (2 проекта), Джанкое (1 проект), Евпатории (4 проекта), Симферополе (7 проектов), Феодосии (2 проекта), Ялте (6 проектов), Бахчисарайском (2 проекта), Кировском (1 проект), Нижнегорском (2 проекта), Сакском (4 проекта),</w:t>
      </w:r>
      <w:r w:rsidRPr="00A14EBB">
        <w:rPr>
          <w:rFonts w:ascii="Times New Roman" w:hAnsi="Times New Roman" w:cs="Times New Roman"/>
          <w:color w:val="000000"/>
          <w:sz w:val="27"/>
          <w:szCs w:val="27"/>
        </w:rPr>
        <w:t xml:space="preserve"> Симферопольском (2 проекта), Красноперекопском (1 проект) </w:t>
      </w:r>
      <w:r w:rsidRPr="00A14EBB">
        <w:rPr>
          <w:rFonts w:ascii="Times New Roman" w:hAnsi="Times New Roman" w:cs="Times New Roman"/>
          <w:color w:val="000000"/>
          <w:sz w:val="27"/>
          <w:szCs w:val="27"/>
        </w:rPr>
        <w:lastRenderedPageBreak/>
        <w:t>районах</w:t>
      </w:r>
      <w:r>
        <w:rPr>
          <w:rFonts w:ascii="Times New Roman" w:hAnsi="Times New Roman" w:cs="Times New Roman"/>
          <w:color w:val="000000"/>
          <w:sz w:val="27"/>
          <w:szCs w:val="27"/>
        </w:rPr>
        <w:t xml:space="preserve"> рис.</w:t>
      </w:r>
      <w:r w:rsidR="001C6E09">
        <w:rPr>
          <w:rFonts w:ascii="Times New Roman" w:hAnsi="Times New Roman" w:cs="Times New Roman"/>
          <w:color w:val="000000"/>
          <w:sz w:val="27"/>
          <w:szCs w:val="27"/>
        </w:rPr>
        <w:t>3</w:t>
      </w:r>
      <w:r>
        <w:rPr>
          <w:rFonts w:ascii="Times New Roman" w:hAnsi="Times New Roman" w:cs="Times New Roman"/>
          <w:color w:val="000000"/>
          <w:sz w:val="27"/>
          <w:szCs w:val="27"/>
        </w:rPr>
        <w:t>.1)</w:t>
      </w:r>
      <w:r w:rsidRPr="00A14EBB">
        <w:rPr>
          <w:rFonts w:ascii="Times New Roman" w:hAnsi="Times New Roman" w:cs="Times New Roman"/>
          <w:color w:val="000000"/>
          <w:sz w:val="27"/>
          <w:szCs w:val="27"/>
        </w:rPr>
        <w:t xml:space="preserve">: </w:t>
      </w:r>
    </w:p>
    <w:p w:rsidR="00504A02" w:rsidRDefault="000528EB" w:rsidP="00C06550">
      <w:pPr>
        <w:shd w:val="clear" w:color="auto" w:fill="FFFFFF"/>
        <w:tabs>
          <w:tab w:val="left" w:pos="360"/>
        </w:tabs>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noProof/>
          <w:color w:val="000000"/>
          <w:sz w:val="27"/>
          <w:szCs w:val="27"/>
        </w:rPr>
        <w:drawing>
          <wp:anchor distT="0" distB="0" distL="114300" distR="114300" simplePos="0" relativeHeight="251706880" behindDoc="0" locked="0" layoutInCell="1" allowOverlap="1">
            <wp:simplePos x="0" y="0"/>
            <wp:positionH relativeFrom="column">
              <wp:posOffset>799465</wp:posOffset>
            </wp:positionH>
            <wp:positionV relativeFrom="paragraph">
              <wp:posOffset>140335</wp:posOffset>
            </wp:positionV>
            <wp:extent cx="4772025" cy="2552700"/>
            <wp:effectExtent l="19050" t="0" r="9525" b="0"/>
            <wp:wrapSquare wrapText="bothSides"/>
            <wp:docPr id="45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cstate="print"/>
                    <a:srcRect l="4569" t="20927" r="8799" b="2928"/>
                    <a:stretch>
                      <a:fillRect/>
                    </a:stretch>
                  </pic:blipFill>
                  <pic:spPr bwMode="auto">
                    <a:xfrm>
                      <a:off x="0" y="0"/>
                      <a:ext cx="4772025" cy="2552700"/>
                    </a:xfrm>
                    <a:prstGeom prst="rect">
                      <a:avLst/>
                    </a:prstGeom>
                    <a:noFill/>
                  </pic:spPr>
                </pic:pic>
              </a:graphicData>
            </a:graphic>
          </wp:anchor>
        </w:drawing>
      </w:r>
      <w:r w:rsidRPr="00F350BA">
        <w:rPr>
          <w:rFonts w:ascii="Times New Roman" w:hAnsi="Times New Roman" w:cs="Times New Roman"/>
          <w:sz w:val="28"/>
          <w:szCs w:val="28"/>
        </w:rPr>
        <w:t xml:space="preserve"> </w:t>
      </w:r>
    </w:p>
    <w:p w:rsidR="00504A02" w:rsidRDefault="000528EB" w:rsidP="00C06550">
      <w:pPr>
        <w:shd w:val="clear" w:color="auto" w:fill="FFFFFF"/>
        <w:tabs>
          <w:tab w:val="left" w:pos="360"/>
        </w:tabs>
        <w:spacing w:before="0" w:beforeAutospacing="0" w:after="0" w:afterAutospacing="0" w:line="360" w:lineRule="auto"/>
        <w:ind w:firstLine="709"/>
        <w:jc w:val="both"/>
        <w:rPr>
          <w:rFonts w:ascii="Times New Roman" w:hAnsi="Times New Roman" w:cs="Times New Roman"/>
          <w:sz w:val="28"/>
          <w:szCs w:val="28"/>
        </w:rPr>
      </w:pPr>
      <w:r w:rsidRPr="00DA693B">
        <w:rPr>
          <w:rFonts w:ascii="Times New Roman" w:hAnsi="Times New Roman" w:cs="Times New Roman"/>
          <w:color w:val="000000"/>
          <w:sz w:val="22"/>
          <w:szCs w:val="22"/>
        </w:rPr>
        <w:t xml:space="preserve">Рис. </w:t>
      </w:r>
      <w:r w:rsidR="001C6E09">
        <w:rPr>
          <w:rFonts w:ascii="Times New Roman" w:hAnsi="Times New Roman" w:cs="Times New Roman"/>
          <w:color w:val="000000"/>
          <w:sz w:val="22"/>
          <w:szCs w:val="22"/>
        </w:rPr>
        <w:t>3</w:t>
      </w:r>
      <w:r w:rsidRPr="00DA693B">
        <w:rPr>
          <w:rFonts w:ascii="Times New Roman" w:hAnsi="Times New Roman" w:cs="Times New Roman"/>
          <w:color w:val="000000"/>
          <w:sz w:val="22"/>
          <w:szCs w:val="22"/>
        </w:rPr>
        <w:t>.1. Инновационная активность образовательных организаций Республики Крым</w:t>
      </w:r>
      <w:r w:rsidRPr="00F350BA">
        <w:rPr>
          <w:rFonts w:ascii="Times New Roman" w:hAnsi="Times New Roman" w:cs="Times New Roman"/>
          <w:sz w:val="28"/>
          <w:szCs w:val="28"/>
        </w:rPr>
        <w:t xml:space="preserve"> </w:t>
      </w:r>
    </w:p>
    <w:p w:rsidR="00A14EBB" w:rsidRPr="00A14EBB" w:rsidRDefault="00C06550" w:rsidP="001B5091">
      <w:pPr>
        <w:shd w:val="clear" w:color="auto" w:fill="FFFFFF"/>
        <w:tabs>
          <w:tab w:val="left" w:pos="360"/>
        </w:tabs>
        <w:spacing w:before="0" w:beforeAutospacing="0" w:after="0" w:afterAutospacing="0" w:line="360" w:lineRule="auto"/>
        <w:ind w:firstLine="709"/>
        <w:jc w:val="both"/>
        <w:rPr>
          <w:rFonts w:ascii="Times New Roman" w:hAnsi="Times New Roman" w:cs="Times New Roman"/>
          <w:color w:val="000000"/>
          <w:sz w:val="28"/>
          <w:szCs w:val="28"/>
        </w:rPr>
      </w:pPr>
      <w:r w:rsidRPr="00F350BA">
        <w:rPr>
          <w:rFonts w:ascii="Times New Roman" w:hAnsi="Times New Roman" w:cs="Times New Roman"/>
          <w:sz w:val="28"/>
          <w:szCs w:val="28"/>
        </w:rPr>
        <w:t xml:space="preserve">В 2019 году Институт осуществлял научно-методическое сопровождение деятельности </w:t>
      </w:r>
      <w:r w:rsidRPr="00204C2B">
        <w:rPr>
          <w:rFonts w:ascii="Times New Roman" w:hAnsi="Times New Roman" w:cs="Times New Roman"/>
          <w:sz w:val="28"/>
          <w:szCs w:val="28"/>
        </w:rPr>
        <w:t>3</w:t>
      </w:r>
      <w:r w:rsidR="00C34CB3" w:rsidRPr="00204C2B">
        <w:rPr>
          <w:rFonts w:ascii="Times New Roman" w:hAnsi="Times New Roman" w:cs="Times New Roman"/>
          <w:sz w:val="28"/>
          <w:szCs w:val="28"/>
        </w:rPr>
        <w:t>3</w:t>
      </w:r>
      <w:r w:rsidRPr="00F350BA">
        <w:rPr>
          <w:rFonts w:ascii="Times New Roman" w:hAnsi="Times New Roman" w:cs="Times New Roman"/>
          <w:sz w:val="28"/>
          <w:szCs w:val="28"/>
        </w:rPr>
        <w:t xml:space="preserve"> инновационных площад</w:t>
      </w:r>
      <w:r w:rsidR="001B21AB">
        <w:rPr>
          <w:rFonts w:ascii="Times New Roman" w:hAnsi="Times New Roman" w:cs="Times New Roman"/>
          <w:sz w:val="28"/>
          <w:szCs w:val="28"/>
        </w:rPr>
        <w:t>ки</w:t>
      </w:r>
      <w:r w:rsidRPr="00F350BA">
        <w:rPr>
          <w:rFonts w:ascii="Times New Roman" w:hAnsi="Times New Roman" w:cs="Times New Roman"/>
          <w:sz w:val="28"/>
          <w:szCs w:val="28"/>
        </w:rPr>
        <w:t xml:space="preserve"> через различные формы работы: научное руководство, </w:t>
      </w:r>
      <w:r w:rsidR="00C34CB3">
        <w:rPr>
          <w:rFonts w:ascii="Times New Roman" w:hAnsi="Times New Roman" w:cs="Times New Roman"/>
          <w:sz w:val="28"/>
          <w:szCs w:val="28"/>
        </w:rPr>
        <w:t>консультирования</w:t>
      </w:r>
      <w:r w:rsidRPr="00F350BA">
        <w:rPr>
          <w:rFonts w:ascii="Times New Roman" w:hAnsi="Times New Roman" w:cs="Times New Roman"/>
          <w:sz w:val="28"/>
          <w:szCs w:val="28"/>
        </w:rPr>
        <w:t xml:space="preserve">, работу </w:t>
      </w:r>
      <w:r w:rsidR="00C34CB3">
        <w:rPr>
          <w:rFonts w:ascii="Times New Roman" w:hAnsi="Times New Roman" w:cs="Times New Roman"/>
          <w:sz w:val="28"/>
          <w:szCs w:val="28"/>
        </w:rPr>
        <w:t>экспертного</w:t>
      </w:r>
      <w:r w:rsidRPr="00F350BA">
        <w:rPr>
          <w:rFonts w:ascii="Times New Roman" w:hAnsi="Times New Roman" w:cs="Times New Roman"/>
          <w:sz w:val="28"/>
          <w:szCs w:val="28"/>
        </w:rPr>
        <w:t xml:space="preserve"> совета института, проведение выездных семинаров и др. </w:t>
      </w:r>
      <w:r w:rsidR="001B5091">
        <w:rPr>
          <w:rFonts w:ascii="Times New Roman" w:hAnsi="Times New Roman" w:cs="Times New Roman"/>
          <w:sz w:val="28"/>
          <w:szCs w:val="28"/>
        </w:rPr>
        <w:t xml:space="preserve">Из них </w:t>
      </w:r>
      <w:r w:rsidR="00A14EBB" w:rsidRPr="0041554E">
        <w:rPr>
          <w:rFonts w:ascii="Times New Roman" w:hAnsi="Times New Roman" w:cs="Times New Roman"/>
          <w:color w:val="000000"/>
          <w:sz w:val="28"/>
          <w:szCs w:val="28"/>
        </w:rPr>
        <w:t>28 функционируют на базе 25 учреждений общего образования; 4 площадки - на базе учреждений дошкольного образования, 1 площадка -</w:t>
      </w:r>
      <w:r w:rsidR="00204C2B" w:rsidRPr="0041554E">
        <w:rPr>
          <w:rFonts w:ascii="Times New Roman" w:hAnsi="Times New Roman" w:cs="Times New Roman"/>
          <w:color w:val="000000"/>
          <w:sz w:val="28"/>
          <w:szCs w:val="28"/>
        </w:rPr>
        <w:t xml:space="preserve"> </w:t>
      </w:r>
      <w:r w:rsidR="00A14EBB" w:rsidRPr="0041554E">
        <w:rPr>
          <w:rFonts w:ascii="Times New Roman" w:hAnsi="Times New Roman" w:cs="Times New Roman"/>
          <w:color w:val="000000"/>
          <w:sz w:val="28"/>
          <w:szCs w:val="28"/>
        </w:rPr>
        <w:t>на базе МКУ «Центр обеспечения общего и дополнительного образования» отдела образования администрации Сакского района.</w:t>
      </w:r>
    </w:p>
    <w:p w:rsidR="00787DB5" w:rsidRPr="00504A02" w:rsidRDefault="00787DB5" w:rsidP="00787DB5">
      <w:pPr>
        <w:widowControl/>
        <w:autoSpaceDE/>
        <w:autoSpaceDN/>
        <w:adjustRightInd/>
        <w:spacing w:before="0" w:beforeAutospacing="0" w:after="0" w:afterAutospacing="0" w:line="360" w:lineRule="auto"/>
        <w:ind w:firstLine="709"/>
        <w:rPr>
          <w:rFonts w:ascii="Times New Roman" w:hAnsi="Times New Roman" w:cs="Times New Roman"/>
          <w:color w:val="000000"/>
          <w:sz w:val="28"/>
          <w:szCs w:val="28"/>
        </w:rPr>
      </w:pPr>
      <w:r w:rsidRPr="00504A02">
        <w:rPr>
          <w:rFonts w:ascii="Times New Roman" w:hAnsi="Times New Roman" w:cs="Times New Roman"/>
          <w:color w:val="000000"/>
          <w:sz w:val="28"/>
          <w:szCs w:val="28"/>
        </w:rPr>
        <w:t>Тематические приоритеты деятельности РИП:</w:t>
      </w:r>
    </w:p>
    <w:p w:rsidR="00787DB5" w:rsidRDefault="00787DB5" w:rsidP="00787DB5">
      <w:pPr>
        <w:widowControl/>
        <w:autoSpaceDE/>
        <w:autoSpaceDN/>
        <w:adjustRightInd/>
        <w:spacing w:before="0" w:beforeAutospacing="0" w:after="0" w:afterAutospacing="0" w:line="360" w:lineRule="auto"/>
        <w:ind w:firstLine="425"/>
        <w:rPr>
          <w:rFonts w:ascii="Times New Roman" w:hAnsi="Times New Roman" w:cs="Times New Roman"/>
          <w:color w:val="000000"/>
          <w:sz w:val="27"/>
          <w:szCs w:val="27"/>
        </w:rPr>
      </w:pPr>
      <w:r>
        <w:rPr>
          <w:rFonts w:ascii="Times New Roman" w:hAnsi="Times New Roman" w:cs="Times New Roman"/>
          <w:noProof/>
          <w:color w:val="000000"/>
          <w:sz w:val="27"/>
          <w:szCs w:val="27"/>
        </w:rPr>
        <w:drawing>
          <wp:anchor distT="0" distB="0" distL="114300" distR="114300" simplePos="0" relativeHeight="251692544" behindDoc="0" locked="0" layoutInCell="1" allowOverlap="1">
            <wp:simplePos x="0" y="0"/>
            <wp:positionH relativeFrom="column">
              <wp:posOffset>119380</wp:posOffset>
            </wp:positionH>
            <wp:positionV relativeFrom="paragraph">
              <wp:posOffset>55245</wp:posOffset>
            </wp:positionV>
            <wp:extent cx="5982970" cy="2797810"/>
            <wp:effectExtent l="0" t="19050" r="0" b="0"/>
            <wp:wrapSquare wrapText="bothSides"/>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C34CB3" w:rsidRPr="00C34CB3">
        <w:rPr>
          <w:rFonts w:ascii="Times New Roman" w:hAnsi="Times New Roman" w:cs="Times New Roman"/>
          <w:color w:val="000000"/>
          <w:sz w:val="27"/>
          <w:szCs w:val="27"/>
        </w:rPr>
        <w:t xml:space="preserve"> </w:t>
      </w:r>
    </w:p>
    <w:p w:rsidR="00AD5EEA" w:rsidRDefault="00AD5EEA">
      <w:pPr>
        <w:shd w:val="clear" w:color="auto" w:fill="FFFFFF"/>
        <w:spacing w:before="0" w:beforeAutospacing="0" w:after="0" w:afterAutospacing="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Основная информация представлена на сайте </w:t>
      </w:r>
      <w:r w:rsidRPr="00DC0325">
        <w:rPr>
          <w:rFonts w:ascii="Times New Roman" w:hAnsi="Times New Roman" w:cs="Times New Roman"/>
          <w:b/>
          <w:bCs/>
          <w:color w:val="4472C4"/>
          <w:sz w:val="28"/>
          <w:szCs w:val="28"/>
          <w:u w:val="single"/>
        </w:rPr>
        <w:t>www.krippo.ru</w:t>
      </w:r>
      <w:r>
        <w:rPr>
          <w:rFonts w:ascii="Times New Roman" w:hAnsi="Times New Roman" w:cs="Times New Roman"/>
          <w:sz w:val="28"/>
          <w:szCs w:val="28"/>
        </w:rPr>
        <w:t xml:space="preserve"> </w:t>
      </w:r>
    </w:p>
    <w:p w:rsidR="00D906BA"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noProof/>
          <w:sz w:val="20"/>
          <w:szCs w:val="20"/>
        </w:rPr>
        <w:lastRenderedPageBreak/>
        <w:drawing>
          <wp:anchor distT="0" distB="0" distL="114300" distR="114300" simplePos="0" relativeHeight="251712000" behindDoc="0" locked="0" layoutInCell="0" allowOverlap="1">
            <wp:simplePos x="0" y="0"/>
            <wp:positionH relativeFrom="column">
              <wp:posOffset>1819078</wp:posOffset>
            </wp:positionH>
            <wp:positionV relativeFrom="paragraph">
              <wp:posOffset>-233099</wp:posOffset>
            </wp:positionV>
            <wp:extent cx="430823" cy="529590"/>
            <wp:effectExtent l="228600" t="209550" r="217170" b="194310"/>
            <wp:wrapNone/>
            <wp:docPr id="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Pr="00224B96">
        <w:rPr>
          <w:rFonts w:ascii="Times New Roman" w:hAnsi="Times New Roman" w:cs="Times New Roman"/>
          <w:b/>
          <w:bCs/>
          <w:sz w:val="32"/>
          <w:szCs w:val="32"/>
        </w:rPr>
        <w:t xml:space="preserve">РАЗДЕЛ № </w:t>
      </w:r>
      <w:r>
        <w:rPr>
          <w:rFonts w:ascii="Times New Roman" w:hAnsi="Times New Roman" w:cs="Times New Roman"/>
          <w:b/>
          <w:bCs/>
          <w:sz w:val="32"/>
          <w:szCs w:val="32"/>
        </w:rPr>
        <w:t>5</w:t>
      </w:r>
      <w:r w:rsidRPr="00224B96">
        <w:rPr>
          <w:rFonts w:ascii="Times New Roman" w:hAnsi="Times New Roman" w:cs="Times New Roman"/>
          <w:b/>
          <w:bCs/>
          <w:sz w:val="32"/>
          <w:szCs w:val="32"/>
        </w:rPr>
        <w:t xml:space="preserve">. </w:t>
      </w:r>
    </w:p>
    <w:p w:rsidR="00D906BA" w:rsidRPr="00224B96"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rFonts w:ascii="Times New Roman" w:hAnsi="Times New Roman" w:cs="Times New Roman"/>
          <w:b/>
          <w:bCs/>
          <w:sz w:val="32"/>
          <w:szCs w:val="32"/>
        </w:rPr>
        <w:t>РЕАЛИЗАЦИЯ ЦЕЛЕВЫХ ПРОГРАММ</w:t>
      </w:r>
    </w:p>
    <w:p w:rsidR="00AD5EEA" w:rsidRPr="003537E8" w:rsidRDefault="00AD5EEA" w:rsidP="009E347F">
      <w:pPr>
        <w:spacing w:before="0" w:beforeAutospacing="0" w:after="0" w:afterAutospacing="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Приоритетными задачами современного образования являются обеспечение его доступности, качества и обновление содержания. Для их решения в Республике Крым разработаны образовательные траектории развития образования, в соответствии с которыми проводятся научно-</w:t>
      </w:r>
      <w:r w:rsidRPr="003537E8">
        <w:rPr>
          <w:rFonts w:ascii="Times New Roman" w:hAnsi="Times New Roman" w:cs="Times New Roman"/>
          <w:sz w:val="28"/>
          <w:szCs w:val="28"/>
        </w:rPr>
        <w:t>методические и организационно-методические мероприятия.</w:t>
      </w:r>
    </w:p>
    <w:p w:rsidR="00A01607" w:rsidRDefault="00977176" w:rsidP="00B85D2A">
      <w:pPr>
        <w:shd w:val="clear" w:color="auto" w:fill="FFFFFF"/>
        <w:spacing w:before="0" w:beforeAutospacing="0" w:after="0" w:afterAutospacing="0" w:line="360" w:lineRule="auto"/>
        <w:ind w:firstLine="709"/>
        <w:jc w:val="both"/>
        <w:rPr>
          <w:rFonts w:ascii="Times New Roman" w:hAnsi="Times New Roman" w:cs="Times New Roman"/>
          <w:sz w:val="28"/>
          <w:szCs w:val="28"/>
        </w:rPr>
      </w:pPr>
      <w:hyperlink r:id="rId38" w:history="1">
        <w:r w:rsidR="00A01607" w:rsidRPr="00B85D2A">
          <w:rPr>
            <w:rStyle w:val="af0"/>
            <w:rFonts w:ascii="Times New Roman" w:hAnsi="Times New Roman"/>
            <w:color w:val="auto"/>
            <w:sz w:val="28"/>
            <w:szCs w:val="28"/>
            <w:u w:val="none"/>
          </w:rPr>
          <w:t xml:space="preserve">17 января 2019 года </w:t>
        </w:r>
        <w:r w:rsidR="00C815E2" w:rsidRPr="00B85D2A">
          <w:rPr>
            <w:rStyle w:val="af0"/>
            <w:rFonts w:ascii="Times New Roman" w:hAnsi="Times New Roman"/>
            <w:color w:val="auto"/>
            <w:sz w:val="28"/>
            <w:szCs w:val="28"/>
            <w:u w:val="none"/>
          </w:rPr>
          <w:t>ГБОУ ДПО РК «</w:t>
        </w:r>
        <w:r w:rsidR="00A01607" w:rsidRPr="00B85D2A">
          <w:rPr>
            <w:rStyle w:val="af0"/>
            <w:rFonts w:ascii="Times New Roman" w:hAnsi="Times New Roman"/>
            <w:color w:val="auto"/>
            <w:sz w:val="28"/>
            <w:szCs w:val="28"/>
            <w:u w:val="none"/>
          </w:rPr>
          <w:t>Крымск</w:t>
        </w:r>
        <w:r w:rsidR="00C815E2" w:rsidRPr="00B85D2A">
          <w:rPr>
            <w:rStyle w:val="af0"/>
            <w:rFonts w:ascii="Times New Roman" w:hAnsi="Times New Roman"/>
            <w:color w:val="auto"/>
            <w:sz w:val="28"/>
            <w:szCs w:val="28"/>
            <w:u w:val="none"/>
          </w:rPr>
          <w:t>ий</w:t>
        </w:r>
        <w:r w:rsidR="00A01607" w:rsidRPr="00B85D2A">
          <w:rPr>
            <w:rStyle w:val="af0"/>
            <w:rFonts w:ascii="Times New Roman" w:hAnsi="Times New Roman"/>
            <w:color w:val="auto"/>
            <w:sz w:val="28"/>
            <w:szCs w:val="28"/>
            <w:u w:val="none"/>
          </w:rPr>
          <w:t xml:space="preserve"> республиканск</w:t>
        </w:r>
        <w:r w:rsidR="00C815E2" w:rsidRPr="00B85D2A">
          <w:rPr>
            <w:rStyle w:val="af0"/>
            <w:rFonts w:ascii="Times New Roman" w:hAnsi="Times New Roman"/>
            <w:color w:val="auto"/>
            <w:sz w:val="28"/>
            <w:szCs w:val="28"/>
            <w:u w:val="none"/>
          </w:rPr>
          <w:t xml:space="preserve">ий </w:t>
        </w:r>
        <w:r w:rsidR="00A01607" w:rsidRPr="00B85D2A">
          <w:rPr>
            <w:rStyle w:val="af0"/>
            <w:rFonts w:ascii="Times New Roman" w:hAnsi="Times New Roman"/>
            <w:color w:val="auto"/>
            <w:sz w:val="28"/>
            <w:szCs w:val="28"/>
            <w:u w:val="none"/>
          </w:rPr>
          <w:t>институт</w:t>
        </w:r>
        <w:r w:rsidR="00C815E2" w:rsidRPr="00B85D2A">
          <w:rPr>
            <w:rStyle w:val="af0"/>
            <w:rFonts w:ascii="Times New Roman" w:hAnsi="Times New Roman"/>
            <w:color w:val="auto"/>
            <w:sz w:val="28"/>
            <w:szCs w:val="28"/>
            <w:u w:val="none"/>
          </w:rPr>
          <w:t xml:space="preserve"> </w:t>
        </w:r>
        <w:r w:rsidR="00A01607" w:rsidRPr="00B85D2A">
          <w:rPr>
            <w:rStyle w:val="af0"/>
            <w:rFonts w:ascii="Times New Roman" w:hAnsi="Times New Roman"/>
            <w:color w:val="auto"/>
            <w:sz w:val="28"/>
            <w:szCs w:val="28"/>
            <w:u w:val="none"/>
          </w:rPr>
          <w:t>постдипломного педагогического образования</w:t>
        </w:r>
        <w:r w:rsidR="00C815E2" w:rsidRPr="00B85D2A">
          <w:rPr>
            <w:rStyle w:val="af0"/>
            <w:rFonts w:ascii="Times New Roman" w:hAnsi="Times New Roman"/>
            <w:color w:val="auto"/>
            <w:sz w:val="28"/>
            <w:szCs w:val="28"/>
            <w:u w:val="none"/>
          </w:rPr>
          <w:t>»</w:t>
        </w:r>
        <w:r w:rsidR="00A01607" w:rsidRPr="00B85D2A">
          <w:rPr>
            <w:rStyle w:val="af0"/>
            <w:rFonts w:ascii="Times New Roman" w:hAnsi="Times New Roman"/>
            <w:color w:val="auto"/>
            <w:sz w:val="28"/>
            <w:szCs w:val="28"/>
            <w:u w:val="none"/>
          </w:rPr>
          <w:t xml:space="preserve"> исполнилось 80 лет</w:t>
        </w:r>
      </w:hyperlink>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8"/>
        <w:gridCol w:w="4976"/>
      </w:tblGrid>
      <w:tr w:rsidR="00B85D2A" w:rsidTr="00B85D2A">
        <w:tc>
          <w:tcPr>
            <w:tcW w:w="4786" w:type="dxa"/>
          </w:tcPr>
          <w:p w:rsidR="00B85D2A" w:rsidRDefault="00B85D2A" w:rsidP="00B85D2A">
            <w:pPr>
              <w:spacing w:before="0" w:beforeAutospacing="0" w:after="0" w:afterAutospacing="0" w:line="360" w:lineRule="auto"/>
              <w:jc w:val="center"/>
              <w:rPr>
                <w:rFonts w:ascii="Times New Roman" w:hAnsi="Times New Roman" w:cs="Times New Roman"/>
                <w:sz w:val="28"/>
                <w:szCs w:val="28"/>
              </w:rPr>
            </w:pPr>
            <w:r>
              <w:rPr>
                <w:noProof/>
              </w:rPr>
              <w:drawing>
                <wp:inline distT="0" distB="0" distL="0" distR="0">
                  <wp:extent cx="2916435" cy="1731401"/>
                  <wp:effectExtent l="266700" t="266700" r="322065" b="268849"/>
                  <wp:docPr id="80" name="Рисунок 75" descr="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a:blip r:embed="rId39" cstate="print"/>
                          <a:stretch>
                            <a:fillRect/>
                          </a:stretch>
                        </pic:blipFill>
                        <pic:spPr>
                          <a:xfrm>
                            <a:off x="0" y="0"/>
                            <a:ext cx="2932946" cy="17412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787" w:type="dxa"/>
          </w:tcPr>
          <w:p w:rsidR="00B85D2A" w:rsidRDefault="00B85D2A" w:rsidP="00B85D2A">
            <w:pPr>
              <w:spacing w:before="0" w:beforeAutospacing="0" w:after="0" w:afterAutospacing="0" w:line="360" w:lineRule="auto"/>
              <w:jc w:val="center"/>
              <w:rPr>
                <w:rFonts w:ascii="Times New Roman" w:hAnsi="Times New Roman" w:cs="Times New Roman"/>
                <w:sz w:val="28"/>
                <w:szCs w:val="28"/>
              </w:rPr>
            </w:pPr>
            <w:r w:rsidRPr="00B85D2A">
              <w:rPr>
                <w:rFonts w:ascii="Times New Roman" w:hAnsi="Times New Roman" w:cs="Times New Roman"/>
                <w:noProof/>
                <w:sz w:val="28"/>
                <w:szCs w:val="28"/>
              </w:rPr>
              <w:drawing>
                <wp:inline distT="0" distB="0" distL="0" distR="0">
                  <wp:extent cx="2876795" cy="1727876"/>
                  <wp:effectExtent l="266700" t="266700" r="323605" b="272374"/>
                  <wp:docPr id="81" name="Рисунок 459" descr="DSC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0.jpg"/>
                          <pic:cNvPicPr/>
                        </pic:nvPicPr>
                        <pic:blipFill>
                          <a:blip r:embed="rId40" cstate="print"/>
                          <a:srcRect t="8246" b="1822"/>
                          <a:stretch>
                            <a:fillRect/>
                          </a:stretch>
                        </pic:blipFill>
                        <pic:spPr>
                          <a:xfrm>
                            <a:off x="0" y="0"/>
                            <a:ext cx="2877117" cy="17280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A01607" w:rsidRDefault="00A01607" w:rsidP="00067428">
      <w:pPr>
        <w:shd w:val="clear" w:color="auto" w:fill="FFFFFF"/>
        <w:tabs>
          <w:tab w:val="left" w:pos="6150"/>
        </w:tabs>
        <w:spacing w:before="0" w:beforeAutospacing="0" w:after="0" w:afterAutospacing="0" w:line="360" w:lineRule="auto"/>
        <w:ind w:firstLine="709"/>
        <w:jc w:val="center"/>
      </w:pPr>
      <w:r>
        <w:rPr>
          <w:noProof/>
        </w:rPr>
        <w:drawing>
          <wp:inline distT="0" distB="0" distL="0" distR="0">
            <wp:extent cx="4919296" cy="2738759"/>
            <wp:effectExtent l="285750" t="266700" r="319454" b="271141"/>
            <wp:docPr id="457" name="Рисунок 456" descr="22_01_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01_19-2.jpg"/>
                    <pic:cNvPicPr/>
                  </pic:nvPicPr>
                  <pic:blipFill>
                    <a:blip r:embed="rId41" cstate="print"/>
                    <a:srcRect t="21739" b="7453"/>
                    <a:stretch>
                      <a:fillRect/>
                    </a:stretch>
                  </pic:blipFill>
                  <pic:spPr>
                    <a:xfrm>
                      <a:off x="0" y="0"/>
                      <a:ext cx="4931815" cy="27457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85D2A" w:rsidRDefault="00B85D2A" w:rsidP="0079456D">
      <w:pPr>
        <w:shd w:val="clear" w:color="auto" w:fill="FFFFFF"/>
        <w:spacing w:before="0" w:beforeAutospacing="0" w:after="0" w:afterAutospacing="0" w:line="360" w:lineRule="auto"/>
        <w:ind w:firstLine="709"/>
        <w:rPr>
          <w:rFonts w:ascii="Times New Roman" w:hAnsi="Times New Roman" w:cs="Times New Roman"/>
          <w:b/>
          <w:sz w:val="28"/>
          <w:szCs w:val="28"/>
        </w:rPr>
      </w:pPr>
      <w:r w:rsidRPr="00E74EF3">
        <w:rPr>
          <w:rFonts w:ascii="Times New Roman" w:hAnsi="Times New Roman" w:cs="Times New Roman"/>
          <w:b/>
          <w:sz w:val="28"/>
          <w:szCs w:val="28"/>
        </w:rPr>
        <w:t>Основные мероприятия, проведенные КРИППО в 2019 год</w:t>
      </w:r>
      <w:r w:rsidR="00E74EF3">
        <w:rPr>
          <w:rFonts w:ascii="Times New Roman" w:hAnsi="Times New Roman" w:cs="Times New Roman"/>
          <w:b/>
          <w:sz w:val="28"/>
          <w:szCs w:val="28"/>
        </w:rPr>
        <w:t>у</w:t>
      </w:r>
      <w:r w:rsidRPr="00E74EF3">
        <w:rPr>
          <w:rFonts w:ascii="Times New Roman" w:hAnsi="Times New Roman" w:cs="Times New Roman"/>
          <w:b/>
          <w:sz w:val="28"/>
          <w:szCs w:val="28"/>
        </w:rPr>
        <w:t>:</w:t>
      </w:r>
    </w:p>
    <w:p w:rsidR="0079456D" w:rsidRDefault="00E74EF3" w:rsidP="00E74EF3">
      <w:pPr>
        <w:spacing w:before="0" w:beforeAutospacing="0" w:after="0" w:afterAutospacing="0" w:line="360" w:lineRule="auto"/>
        <w:ind w:firstLine="709"/>
        <w:jc w:val="both"/>
        <w:rPr>
          <w:rFonts w:ascii="Times New Roman" w:hAnsi="Times New Roman" w:cs="Times New Roman"/>
          <w:sz w:val="28"/>
          <w:szCs w:val="28"/>
        </w:rPr>
      </w:pPr>
      <w:r w:rsidRPr="00BB0FCE">
        <w:rPr>
          <w:rFonts w:ascii="Times New Roman" w:hAnsi="Times New Roman" w:cs="Times New Roman"/>
          <w:b/>
          <w:sz w:val="28"/>
          <w:szCs w:val="28"/>
          <w:lang w:val="en-US"/>
        </w:rPr>
        <w:t>V</w:t>
      </w:r>
      <w:r w:rsidRPr="00BB0FCE">
        <w:rPr>
          <w:rFonts w:ascii="Times New Roman" w:hAnsi="Times New Roman" w:cs="Times New Roman"/>
          <w:b/>
          <w:sz w:val="28"/>
          <w:szCs w:val="28"/>
        </w:rPr>
        <w:t xml:space="preserve"> Съезд русистов Республики Крым</w:t>
      </w:r>
      <w:r w:rsidRPr="00BB0FCE">
        <w:rPr>
          <w:rFonts w:ascii="Times New Roman" w:hAnsi="Times New Roman" w:cs="Times New Roman"/>
          <w:sz w:val="28"/>
          <w:szCs w:val="28"/>
        </w:rPr>
        <w:t xml:space="preserve"> (1-4 октября) – значительное  событие в общественной и образовательной сфере Крыма и России.</w:t>
      </w:r>
      <w:r w:rsidR="009E42A1">
        <w:rPr>
          <w:rFonts w:ascii="Times New Roman" w:hAnsi="Times New Roman" w:cs="Times New Roman"/>
          <w:sz w:val="28"/>
          <w:szCs w:val="28"/>
        </w:rPr>
        <w:t xml:space="preserve"> </w:t>
      </w:r>
    </w:p>
    <w:p w:rsidR="00E74EF3" w:rsidRPr="00BB0FCE" w:rsidRDefault="0079456D" w:rsidP="00E74EF3">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00E74EF3" w:rsidRPr="00BB0FCE">
        <w:rPr>
          <w:rFonts w:ascii="Times New Roman" w:hAnsi="Times New Roman" w:cs="Times New Roman"/>
          <w:sz w:val="28"/>
          <w:szCs w:val="28"/>
        </w:rPr>
        <w:t>сновные задачи: консолидация и поддержка учителей русского языка и литературы Республики Крым, обмен опытом с ведущими педагогами России, содействие интеграции в систему образования РФ, определение общих ориентиров для формирования российской идентичности в новом субъекте РФ.</w:t>
      </w:r>
    </w:p>
    <w:p w:rsidR="00E74EF3" w:rsidRPr="00BB0FCE" w:rsidRDefault="00E74EF3" w:rsidP="00E74EF3">
      <w:pPr>
        <w:pStyle w:val="ab"/>
        <w:spacing w:before="0" w:beforeAutospacing="0" w:after="0" w:afterAutospacing="0" w:line="360" w:lineRule="auto"/>
        <w:ind w:firstLine="709"/>
        <w:jc w:val="both"/>
        <w:rPr>
          <w:rFonts w:asciiTheme="minorHAnsi" w:hAnsiTheme="minorHAnsi" w:cstheme="minorHAnsi"/>
          <w:sz w:val="28"/>
          <w:szCs w:val="28"/>
        </w:rPr>
      </w:pPr>
      <w:r w:rsidRPr="00BB0FCE">
        <w:rPr>
          <w:rFonts w:asciiTheme="minorHAnsi" w:hAnsiTheme="minorHAnsi" w:cstheme="minorHAnsi"/>
          <w:sz w:val="28"/>
          <w:szCs w:val="28"/>
        </w:rPr>
        <w:t xml:space="preserve">На пленарном заседании и на круглых столах обсуждались проблемы, связанные с реализацией Федерального проекта «Учитель будущего» Национального проекта «Образование»: современная российская литература и публицистика; от учебника русского языка к функциональной грамотности; профессиональные объединения и развитие творческого потенциала и педагогического мастерства учителя русского языка; </w:t>
      </w:r>
      <w:r w:rsidRPr="00BB0FCE">
        <w:rPr>
          <w:rFonts w:asciiTheme="minorHAnsi" w:hAnsiTheme="minorHAnsi" w:cstheme="minorHAnsi"/>
          <w:bCs/>
          <w:sz w:val="28"/>
          <w:szCs w:val="28"/>
        </w:rPr>
        <w:t>грамотность чтения на уроках русского языка и литературы; государственная итоговая аттестация по русскому языку: новые вызовы; развитие и функционирование электронных и интерактивных ресурсов в сфере преподавания русского языка и литературы</w:t>
      </w:r>
      <w:r w:rsidRPr="00BB0FCE">
        <w:rPr>
          <w:rFonts w:asciiTheme="minorHAnsi" w:hAnsiTheme="minorHAnsi" w:cstheme="minorHAnsi"/>
          <w:sz w:val="28"/>
          <w:szCs w:val="28"/>
        </w:rPr>
        <w:t>.</w:t>
      </w:r>
    </w:p>
    <w:p w:rsidR="00E74EF3" w:rsidRDefault="00E74EF3" w:rsidP="00E74EF3">
      <w:pPr>
        <w:pStyle w:val="ab"/>
        <w:spacing w:before="0" w:beforeAutospacing="0" w:after="0" w:afterAutospacing="0"/>
        <w:ind w:firstLine="709"/>
        <w:jc w:val="center"/>
        <w:rPr>
          <w:rFonts w:asciiTheme="minorHAnsi" w:hAnsiTheme="minorHAnsi" w:cstheme="minorHAnsi"/>
          <w:color w:val="007DEB" w:themeColor="background2" w:themeShade="80"/>
          <w:sz w:val="28"/>
          <w:szCs w:val="28"/>
        </w:rPr>
      </w:pPr>
      <w:r>
        <w:rPr>
          <w:rFonts w:asciiTheme="minorHAnsi" w:hAnsiTheme="minorHAnsi" w:cstheme="minorHAnsi"/>
          <w:noProof/>
          <w:color w:val="007DEB" w:themeColor="background2" w:themeShade="80"/>
          <w:sz w:val="28"/>
          <w:szCs w:val="28"/>
        </w:rPr>
        <w:drawing>
          <wp:inline distT="0" distB="0" distL="0" distR="0">
            <wp:extent cx="4925695" cy="2219325"/>
            <wp:effectExtent l="304800" t="266700" r="332105" b="276225"/>
            <wp:docPr id="82" name="Рисунок 64" descr="rus_10_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_10_19_1.jpg"/>
                    <pic:cNvPicPr/>
                  </pic:nvPicPr>
                  <pic:blipFill>
                    <a:blip r:embed="rId42" cstate="print"/>
                    <a:srcRect l="4356" t="29258" r="6902" b="10752"/>
                    <a:stretch>
                      <a:fillRect/>
                    </a:stretch>
                  </pic:blipFill>
                  <pic:spPr>
                    <a:xfrm>
                      <a:off x="0" y="0"/>
                      <a:ext cx="4925695" cy="2219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4865"/>
      </w:tblGrid>
      <w:tr w:rsidR="00BB0FCE" w:rsidTr="00BB0FCE">
        <w:tc>
          <w:tcPr>
            <w:tcW w:w="4909" w:type="dxa"/>
          </w:tcPr>
          <w:p w:rsidR="00BB0FCE" w:rsidRDefault="00BB0FCE" w:rsidP="00E74EF3">
            <w:pPr>
              <w:spacing w:before="0" w:beforeAutospacing="0" w:after="0" w:afterAutospacing="0" w:line="360" w:lineRule="auto"/>
              <w:jc w:val="both"/>
              <w:rPr>
                <w:rFonts w:ascii="Times New Roman" w:hAnsi="Times New Roman" w:cs="Times New Roman"/>
                <w:b/>
                <w:sz w:val="28"/>
                <w:szCs w:val="28"/>
              </w:rPr>
            </w:pPr>
            <w:r>
              <w:rPr>
                <w:rFonts w:asciiTheme="minorHAnsi" w:hAnsiTheme="minorHAnsi" w:cstheme="minorHAnsi"/>
                <w:noProof/>
                <w:color w:val="007DEB" w:themeColor="background2" w:themeShade="80"/>
                <w:sz w:val="28"/>
                <w:szCs w:val="28"/>
              </w:rPr>
              <w:drawing>
                <wp:inline distT="0" distB="0" distL="0" distR="0">
                  <wp:extent cx="2800350" cy="2054651"/>
                  <wp:effectExtent l="304800" t="266700" r="323850" b="269449"/>
                  <wp:docPr id="88" name="Рисунок 66" descr="rus_10_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_10_19_2.jpg"/>
                          <pic:cNvPicPr/>
                        </pic:nvPicPr>
                        <pic:blipFill>
                          <a:blip r:embed="rId43" cstate="print"/>
                          <a:srcRect l="11653" b="6625"/>
                          <a:stretch>
                            <a:fillRect/>
                          </a:stretch>
                        </pic:blipFill>
                        <pic:spPr>
                          <a:xfrm>
                            <a:off x="0" y="0"/>
                            <a:ext cx="2803308" cy="20568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664" w:type="dxa"/>
          </w:tcPr>
          <w:p w:rsidR="00BB0FCE" w:rsidRDefault="00BB0FCE" w:rsidP="00E74EF3">
            <w:pPr>
              <w:spacing w:before="0" w:beforeAutospacing="0" w:after="0" w:afterAutospacing="0" w:line="360" w:lineRule="auto"/>
              <w:jc w:val="both"/>
              <w:rPr>
                <w:rFonts w:ascii="Times New Roman" w:hAnsi="Times New Roman" w:cs="Times New Roman"/>
                <w:b/>
                <w:sz w:val="28"/>
                <w:szCs w:val="28"/>
              </w:rPr>
            </w:pPr>
            <w:r>
              <w:rPr>
                <w:rFonts w:asciiTheme="minorHAnsi" w:hAnsiTheme="minorHAnsi" w:cstheme="minorHAnsi"/>
                <w:noProof/>
                <w:color w:val="007DEB" w:themeColor="background2" w:themeShade="80"/>
                <w:sz w:val="28"/>
                <w:szCs w:val="28"/>
              </w:rPr>
              <w:drawing>
                <wp:inline distT="0" distB="0" distL="0" distR="0">
                  <wp:extent cx="2609850" cy="2049122"/>
                  <wp:effectExtent l="304800" t="266700" r="323850" b="274978"/>
                  <wp:docPr id="89" name="Рисунок 65" descr="rus_10_1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_10_19_5.jpg"/>
                          <pic:cNvPicPr/>
                        </pic:nvPicPr>
                        <pic:blipFill>
                          <a:blip r:embed="rId44" cstate="print"/>
                          <a:srcRect l="16563" t="18272" r="19927"/>
                          <a:stretch>
                            <a:fillRect/>
                          </a:stretch>
                        </pic:blipFill>
                        <pic:spPr>
                          <a:xfrm>
                            <a:off x="0" y="0"/>
                            <a:ext cx="2610230" cy="2049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79456D" w:rsidRDefault="0079456D" w:rsidP="00BB0FCE">
      <w:pPr>
        <w:spacing w:before="0" w:beforeAutospacing="0" w:after="0" w:afterAutospacing="0" w:line="360" w:lineRule="auto"/>
        <w:ind w:firstLine="709"/>
        <w:jc w:val="both"/>
        <w:rPr>
          <w:rFonts w:ascii="Times New Roman" w:hAnsi="Times New Roman" w:cs="Times New Roman"/>
          <w:b/>
          <w:sz w:val="28"/>
          <w:szCs w:val="28"/>
        </w:rPr>
      </w:pPr>
    </w:p>
    <w:p w:rsidR="00BB0FCE" w:rsidRPr="00BB0FCE" w:rsidRDefault="00BB0FCE" w:rsidP="00BB0FCE">
      <w:pPr>
        <w:spacing w:before="0" w:beforeAutospacing="0" w:after="0" w:afterAutospacing="0" w:line="360" w:lineRule="auto"/>
        <w:ind w:firstLine="709"/>
        <w:jc w:val="both"/>
        <w:rPr>
          <w:rFonts w:ascii="Times New Roman" w:hAnsi="Times New Roman" w:cs="Times New Roman"/>
          <w:sz w:val="28"/>
          <w:szCs w:val="28"/>
        </w:rPr>
      </w:pPr>
      <w:r w:rsidRPr="00BB0FCE">
        <w:rPr>
          <w:rFonts w:ascii="Times New Roman" w:hAnsi="Times New Roman" w:cs="Times New Roman"/>
          <w:b/>
          <w:sz w:val="28"/>
          <w:szCs w:val="28"/>
        </w:rPr>
        <w:t>Международный научно-методический семинар</w:t>
      </w:r>
      <w:r w:rsidRPr="00BB0FCE">
        <w:rPr>
          <w:rFonts w:ascii="Times New Roman" w:hAnsi="Times New Roman" w:cs="Times New Roman"/>
          <w:sz w:val="28"/>
          <w:szCs w:val="28"/>
        </w:rPr>
        <w:t xml:space="preserve"> </w:t>
      </w:r>
      <w:r w:rsidRPr="00BB0FCE">
        <w:rPr>
          <w:rFonts w:ascii="Times New Roman" w:hAnsi="Times New Roman" w:cs="Times New Roman"/>
          <w:b/>
          <w:sz w:val="28"/>
          <w:szCs w:val="28"/>
        </w:rPr>
        <w:t>преподавателей русского языка и литературы «Русская словесность в школьном образовании: традиции и нововведения»</w:t>
      </w:r>
      <w:r w:rsidRPr="00BB0FCE">
        <w:rPr>
          <w:rFonts w:ascii="Times New Roman" w:hAnsi="Times New Roman" w:cs="Times New Roman"/>
          <w:sz w:val="28"/>
          <w:szCs w:val="28"/>
        </w:rPr>
        <w:t xml:space="preserve"> (в рамках Международного фестиваля «великое русское слово») прошел </w:t>
      </w:r>
      <w:r w:rsidR="0079456D" w:rsidRPr="00BB0FCE">
        <w:rPr>
          <w:rFonts w:ascii="Times New Roman" w:hAnsi="Times New Roman" w:cs="Times New Roman"/>
          <w:sz w:val="28"/>
          <w:szCs w:val="28"/>
        </w:rPr>
        <w:t xml:space="preserve">в тринадцатый раз </w:t>
      </w:r>
      <w:r w:rsidRPr="00BB0FCE">
        <w:rPr>
          <w:rFonts w:ascii="Times New Roman" w:hAnsi="Times New Roman" w:cs="Times New Roman"/>
          <w:sz w:val="28"/>
          <w:szCs w:val="28"/>
        </w:rPr>
        <w:t xml:space="preserve">12-13 июня. </w:t>
      </w:r>
    </w:p>
    <w:p w:rsidR="0079456D" w:rsidRPr="00BB0FCE" w:rsidRDefault="0079456D" w:rsidP="0079456D">
      <w:pPr>
        <w:spacing w:before="0" w:beforeAutospacing="0" w:after="0" w:afterAutospacing="0" w:line="360" w:lineRule="auto"/>
        <w:ind w:firstLine="709"/>
        <w:jc w:val="both"/>
        <w:rPr>
          <w:rFonts w:ascii="Times New Roman" w:hAnsi="Times New Roman" w:cs="Times New Roman"/>
          <w:sz w:val="28"/>
          <w:szCs w:val="28"/>
        </w:rPr>
      </w:pPr>
      <w:r w:rsidRPr="00BB0FCE">
        <w:rPr>
          <w:rFonts w:ascii="Times New Roman" w:hAnsi="Times New Roman" w:cs="Times New Roman"/>
          <w:sz w:val="28"/>
          <w:szCs w:val="28"/>
        </w:rPr>
        <w:t>Ключевая проблема семинара – ГИА</w:t>
      </w:r>
      <w:r w:rsidRPr="00BB0FCE">
        <w:rPr>
          <w:rFonts w:ascii="Times New Roman" w:hAnsi="Times New Roman" w:cs="Times New Roman"/>
          <w:bCs/>
          <w:iCs/>
          <w:sz w:val="28"/>
          <w:szCs w:val="28"/>
        </w:rPr>
        <w:t xml:space="preserve"> в Республике Крым как итог интеграции в систему образования Российской Федерации. </w:t>
      </w:r>
    </w:p>
    <w:p w:rsidR="00BB0FCE" w:rsidRPr="00BB0FCE" w:rsidRDefault="0079456D" w:rsidP="00BB0FCE">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w:t>
      </w:r>
      <w:r w:rsidR="00BB0FCE" w:rsidRPr="00BB0FCE">
        <w:rPr>
          <w:rFonts w:ascii="Times New Roman" w:hAnsi="Times New Roman" w:cs="Times New Roman"/>
          <w:sz w:val="28"/>
          <w:szCs w:val="28"/>
        </w:rPr>
        <w:t xml:space="preserve">и </w:t>
      </w:r>
      <w:r>
        <w:rPr>
          <w:rFonts w:ascii="Times New Roman" w:hAnsi="Times New Roman" w:cs="Times New Roman"/>
          <w:sz w:val="28"/>
          <w:szCs w:val="28"/>
        </w:rPr>
        <w:t xml:space="preserve">– </w:t>
      </w:r>
      <w:r w:rsidR="00BB0FCE" w:rsidRPr="00BB0FCE">
        <w:rPr>
          <w:rFonts w:ascii="Times New Roman" w:hAnsi="Times New Roman" w:cs="Times New Roman"/>
          <w:sz w:val="28"/>
          <w:szCs w:val="28"/>
        </w:rPr>
        <w:t>более пятидесяти ведущих учителей русского языка и литературы Республики Крым, учителя и методисты из ЛНР и ДНР</w:t>
      </w:r>
      <w:r>
        <w:rPr>
          <w:rFonts w:ascii="Times New Roman" w:hAnsi="Times New Roman" w:cs="Times New Roman"/>
          <w:sz w:val="28"/>
          <w:szCs w:val="28"/>
        </w:rPr>
        <w:t xml:space="preserve">, </w:t>
      </w:r>
      <w:r w:rsidR="00BB0FCE" w:rsidRPr="00BB0FCE">
        <w:rPr>
          <w:rFonts w:ascii="Times New Roman" w:hAnsi="Times New Roman" w:cs="Times New Roman"/>
          <w:bCs/>
          <w:iCs/>
          <w:sz w:val="28"/>
          <w:szCs w:val="28"/>
        </w:rPr>
        <w:t xml:space="preserve">председатели предметных комиссий по русскому языку и литературе, представители </w:t>
      </w:r>
      <w:r w:rsidR="00BB0FCE" w:rsidRPr="00BB0FCE">
        <w:rPr>
          <w:rFonts w:ascii="Times New Roman" w:hAnsi="Times New Roman" w:cs="Times New Roman"/>
          <w:sz w:val="28"/>
          <w:szCs w:val="28"/>
        </w:rPr>
        <w:t>ФГБНУ «Институт стратегии развития образования Российской академии образования».</w:t>
      </w:r>
    </w:p>
    <w:p w:rsidR="00BB0FCE" w:rsidRPr="00234D71" w:rsidRDefault="00BB0FCE" w:rsidP="00BB0FCE">
      <w:pPr>
        <w:spacing w:after="0"/>
        <w:ind w:firstLine="709"/>
        <w:jc w:val="center"/>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shd w:val="clear" w:color="auto" w:fill="FFFFFF"/>
        </w:rPr>
        <w:drawing>
          <wp:inline distT="0" distB="0" distL="0" distR="0">
            <wp:extent cx="4702810" cy="2514600"/>
            <wp:effectExtent l="304800" t="266700" r="326390" b="266700"/>
            <wp:docPr id="90" name="Рисунок 67" descr="1560776944_img-7722d4e7fab6d0a684c248cd89155e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776944_img-7722d4e7fab6d0a684c248cd89155e52-v.jpg"/>
                    <pic:cNvPicPr/>
                  </pic:nvPicPr>
                  <pic:blipFill>
                    <a:blip r:embed="rId45" cstate="print"/>
                    <a:stretch>
                      <a:fillRect/>
                    </a:stretch>
                  </pic:blipFill>
                  <pic:spPr>
                    <a:xfrm>
                      <a:off x="0" y="0"/>
                      <a:ext cx="4704276" cy="25153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B0FCE" w:rsidRPr="00BB0FCE" w:rsidRDefault="00BB0FCE" w:rsidP="00BB0FCE">
      <w:pPr>
        <w:spacing w:before="0" w:beforeAutospacing="0" w:after="0" w:afterAutospacing="0" w:line="360" w:lineRule="auto"/>
        <w:ind w:firstLine="709"/>
        <w:jc w:val="both"/>
        <w:rPr>
          <w:rFonts w:ascii="Times New Roman" w:hAnsi="Times New Roman" w:cs="Times New Roman"/>
          <w:sz w:val="28"/>
          <w:szCs w:val="28"/>
        </w:rPr>
      </w:pPr>
      <w:r w:rsidRPr="00BB0FCE">
        <w:rPr>
          <w:rFonts w:ascii="Times New Roman" w:hAnsi="Times New Roman" w:cs="Times New Roman"/>
          <w:b/>
          <w:sz w:val="28"/>
          <w:szCs w:val="28"/>
        </w:rPr>
        <w:t>I научно-методическая конференция</w:t>
      </w:r>
      <w:r w:rsidRPr="00BB0FCE">
        <w:rPr>
          <w:rFonts w:ascii="Times New Roman" w:hAnsi="Times New Roman" w:cs="Times New Roman"/>
          <w:sz w:val="28"/>
          <w:szCs w:val="28"/>
        </w:rPr>
        <w:t xml:space="preserve"> </w:t>
      </w:r>
      <w:r w:rsidRPr="00BB0FCE">
        <w:rPr>
          <w:rFonts w:ascii="Times New Roman" w:hAnsi="Times New Roman" w:cs="Times New Roman"/>
          <w:b/>
          <w:sz w:val="28"/>
          <w:szCs w:val="28"/>
        </w:rPr>
        <w:t>«Финансовая грамотность в системе образования Республики Крым»</w:t>
      </w:r>
      <w:r w:rsidRPr="00BB0FCE">
        <w:rPr>
          <w:rFonts w:ascii="Times New Roman" w:hAnsi="Times New Roman" w:cs="Times New Roman"/>
          <w:sz w:val="28"/>
          <w:szCs w:val="28"/>
        </w:rPr>
        <w:t xml:space="preserve"> (9-11 октября). </w:t>
      </w:r>
    </w:p>
    <w:p w:rsidR="002F46A8" w:rsidRDefault="002F46A8" w:rsidP="002F46A8">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Участники – </w:t>
      </w:r>
      <w:r w:rsidR="00BB0FCE" w:rsidRPr="00BB0FCE">
        <w:rPr>
          <w:rFonts w:ascii="Times New Roman" w:hAnsi="Times New Roman" w:cs="Times New Roman"/>
          <w:sz w:val="28"/>
          <w:szCs w:val="28"/>
        </w:rPr>
        <w:t xml:space="preserve">более 150 учителей Крыма, ведущие ученые и преподаватели </w:t>
      </w:r>
      <w:r>
        <w:rPr>
          <w:rFonts w:ascii="Times New Roman" w:hAnsi="Times New Roman" w:cs="Times New Roman"/>
          <w:sz w:val="28"/>
          <w:szCs w:val="28"/>
        </w:rPr>
        <w:t>в</w:t>
      </w:r>
      <w:r w:rsidR="00BB0FCE" w:rsidRPr="00BB0FCE">
        <w:rPr>
          <w:rFonts w:ascii="Times New Roman" w:hAnsi="Times New Roman" w:cs="Times New Roman"/>
          <w:sz w:val="28"/>
          <w:szCs w:val="28"/>
        </w:rPr>
        <w:t xml:space="preserve"> области финансовой грамотности.</w:t>
      </w:r>
      <w:r>
        <w:rPr>
          <w:rFonts w:ascii="Times New Roman" w:hAnsi="Times New Roman" w:cs="Times New Roman"/>
          <w:sz w:val="28"/>
          <w:szCs w:val="28"/>
        </w:rPr>
        <w:t xml:space="preserve"> </w:t>
      </w:r>
      <w:r w:rsidRPr="00BB0FCE">
        <w:rPr>
          <w:rFonts w:ascii="Times New Roman" w:hAnsi="Times New Roman" w:cs="Times New Roman"/>
          <w:sz w:val="28"/>
          <w:szCs w:val="28"/>
        </w:rPr>
        <w:t xml:space="preserve">В рамках Конференции </w:t>
      </w:r>
      <w:r>
        <w:rPr>
          <w:rFonts w:ascii="Times New Roman" w:hAnsi="Times New Roman" w:cs="Times New Roman"/>
          <w:sz w:val="28"/>
          <w:szCs w:val="28"/>
        </w:rPr>
        <w:t xml:space="preserve">проведены </w:t>
      </w:r>
      <w:r w:rsidRPr="00BB0FCE">
        <w:rPr>
          <w:rFonts w:ascii="Times New Roman" w:hAnsi="Times New Roman" w:cs="Times New Roman"/>
          <w:sz w:val="28"/>
          <w:szCs w:val="28"/>
        </w:rPr>
        <w:t>педагогически</w:t>
      </w:r>
      <w:r>
        <w:rPr>
          <w:rFonts w:ascii="Times New Roman" w:hAnsi="Times New Roman" w:cs="Times New Roman"/>
          <w:sz w:val="28"/>
          <w:szCs w:val="28"/>
        </w:rPr>
        <w:t>е</w:t>
      </w:r>
      <w:r w:rsidRPr="00BB0FCE">
        <w:rPr>
          <w:rFonts w:ascii="Times New Roman" w:hAnsi="Times New Roman" w:cs="Times New Roman"/>
          <w:sz w:val="28"/>
          <w:szCs w:val="28"/>
        </w:rPr>
        <w:t xml:space="preserve"> мастерски</w:t>
      </w:r>
      <w:r>
        <w:rPr>
          <w:rFonts w:ascii="Times New Roman" w:hAnsi="Times New Roman" w:cs="Times New Roman"/>
          <w:sz w:val="28"/>
          <w:szCs w:val="28"/>
        </w:rPr>
        <w:t xml:space="preserve">е, </w:t>
      </w:r>
      <w:r w:rsidRPr="00BB0FCE">
        <w:rPr>
          <w:rFonts w:ascii="Times New Roman" w:hAnsi="Times New Roman" w:cs="Times New Roman"/>
          <w:sz w:val="28"/>
          <w:szCs w:val="28"/>
        </w:rPr>
        <w:t xml:space="preserve"> мастер-класс</w:t>
      </w:r>
      <w:r>
        <w:rPr>
          <w:rFonts w:ascii="Times New Roman" w:hAnsi="Times New Roman" w:cs="Times New Roman"/>
          <w:sz w:val="28"/>
          <w:szCs w:val="28"/>
        </w:rPr>
        <w:t>ы</w:t>
      </w:r>
      <w:r w:rsidRPr="00BB0FCE">
        <w:rPr>
          <w:rFonts w:ascii="Times New Roman" w:hAnsi="Times New Roman" w:cs="Times New Roman"/>
          <w:sz w:val="28"/>
          <w:szCs w:val="28"/>
        </w:rPr>
        <w:t>, лекции и дискуссии с участием экспертов.</w:t>
      </w:r>
    </w:p>
    <w:p w:rsidR="002F46A8" w:rsidRPr="00BB0FCE" w:rsidRDefault="002F46A8" w:rsidP="002F46A8">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B0FCE">
        <w:rPr>
          <w:rFonts w:ascii="Times New Roman" w:hAnsi="Times New Roman" w:cs="Times New Roman"/>
          <w:sz w:val="28"/>
          <w:szCs w:val="28"/>
        </w:rPr>
        <w:t xml:space="preserve">ыступили </w:t>
      </w:r>
      <w:r>
        <w:rPr>
          <w:rFonts w:ascii="Times New Roman" w:hAnsi="Times New Roman" w:cs="Times New Roman"/>
          <w:sz w:val="28"/>
          <w:szCs w:val="28"/>
        </w:rPr>
        <w:t>с  докладами заместитель п</w:t>
      </w:r>
      <w:r w:rsidRPr="00BB0FCE">
        <w:rPr>
          <w:rFonts w:ascii="Times New Roman" w:hAnsi="Times New Roman" w:cs="Times New Roman"/>
          <w:sz w:val="28"/>
          <w:szCs w:val="28"/>
        </w:rPr>
        <w:t xml:space="preserve">редседателя Совета министров Республики Крым, министр финансов И.В. Кивико, руководитель Управления </w:t>
      </w:r>
      <w:r w:rsidRPr="00BB0FCE">
        <w:rPr>
          <w:rFonts w:ascii="Times New Roman" w:hAnsi="Times New Roman" w:cs="Times New Roman"/>
          <w:sz w:val="28"/>
          <w:szCs w:val="28"/>
        </w:rPr>
        <w:lastRenderedPageBreak/>
        <w:t xml:space="preserve">Федерального казначейства по Республике Крым Ж.А. Заевская, заместитель директора Института стратегии развития образования Российской академии образования, кандидат педагогических наук И.М. Логвинова, советник управляющего Отделением по Республике Крым Южного главного управления Банка России Н.Н. Барилюк, профессор кафедры национальной экономики института ЭМИТ РАНХиГС при Президенте Российской Федерации, доктор экономических наук А.А. Новиков. </w:t>
      </w:r>
    </w:p>
    <w:p w:rsidR="00BB0FCE" w:rsidRDefault="00BB0FCE" w:rsidP="00BB0FCE">
      <w:pPr>
        <w:spacing w:after="0"/>
        <w:ind w:firstLine="708"/>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4678680" cy="2571750"/>
            <wp:effectExtent l="304800" t="266700" r="331470" b="266700"/>
            <wp:docPr id="91" name="Рисунок 74" descr="09_10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10_19-1.jpg"/>
                    <pic:cNvPicPr/>
                  </pic:nvPicPr>
                  <pic:blipFill>
                    <a:blip r:embed="rId46" cstate="print"/>
                    <a:stretch>
                      <a:fillRect/>
                    </a:stretch>
                  </pic:blipFill>
                  <pic:spPr>
                    <a:xfrm>
                      <a:off x="0" y="0"/>
                      <a:ext cx="4678583" cy="25716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0508D" w:rsidRPr="00D0508D" w:rsidRDefault="00D0508D" w:rsidP="00D0508D">
      <w:pPr>
        <w:pStyle w:val="ab"/>
        <w:shd w:val="clear" w:color="auto" w:fill="FFFFFF"/>
        <w:spacing w:before="0" w:beforeAutospacing="0" w:after="0" w:afterAutospacing="0" w:line="360" w:lineRule="auto"/>
        <w:ind w:firstLine="709"/>
        <w:jc w:val="both"/>
        <w:rPr>
          <w:rFonts w:ascii="Times New Roman" w:hAnsi="Times New Roman"/>
          <w:sz w:val="28"/>
          <w:szCs w:val="28"/>
        </w:rPr>
      </w:pPr>
      <w:r w:rsidRPr="00D0508D">
        <w:rPr>
          <w:rFonts w:ascii="Times New Roman" w:hAnsi="Times New Roman"/>
          <w:b/>
          <w:bCs/>
          <w:sz w:val="28"/>
          <w:szCs w:val="28"/>
        </w:rPr>
        <w:t>ІІІ Республиканская конференция «НЕТ КОРРУПЦИИ!» (</w:t>
      </w:r>
      <w:r w:rsidRPr="00D0508D">
        <w:rPr>
          <w:rFonts w:ascii="Times New Roman" w:hAnsi="Times New Roman"/>
          <w:sz w:val="28"/>
          <w:szCs w:val="28"/>
        </w:rPr>
        <w:t>5 декабря). В работе конференции приняли участие представители всех регионов Республики Крым – руководители муниципальных органов управления образованием, руководители и педагогические работники образовательных организаций.</w:t>
      </w:r>
    </w:p>
    <w:p w:rsidR="0061450B" w:rsidRDefault="0061450B" w:rsidP="0061450B">
      <w:pPr>
        <w:widowControl/>
        <w:shd w:val="clear" w:color="auto" w:fill="FFFFFF"/>
        <w:autoSpaceDE/>
        <w:autoSpaceDN/>
        <w:adjustRightInd/>
        <w:spacing w:before="0" w:beforeAutospacing="0" w:after="0" w:afterAutospacing="0" w:line="360" w:lineRule="auto"/>
        <w:ind w:firstLine="708"/>
        <w:jc w:val="both"/>
        <w:rPr>
          <w:rFonts w:ascii="Times New Roman" w:hAnsi="Times New Roman" w:cs="Times New Roman"/>
          <w:sz w:val="28"/>
          <w:szCs w:val="28"/>
        </w:rPr>
      </w:pPr>
      <w:r w:rsidRPr="00D0508D">
        <w:rPr>
          <w:rFonts w:ascii="Times New Roman" w:hAnsi="Times New Roman" w:cs="Times New Roman"/>
          <w:sz w:val="28"/>
          <w:szCs w:val="28"/>
        </w:rPr>
        <w:t>В</w:t>
      </w:r>
      <w:r w:rsidRPr="003924D0">
        <w:rPr>
          <w:rFonts w:ascii="Times New Roman" w:hAnsi="Times New Roman" w:cs="Times New Roman"/>
          <w:sz w:val="28"/>
          <w:szCs w:val="28"/>
        </w:rPr>
        <w:t xml:space="preserve"> ходе работы были обсуждены</w:t>
      </w:r>
      <w:r w:rsidRPr="00D0508D">
        <w:rPr>
          <w:rFonts w:ascii="Times New Roman" w:hAnsi="Times New Roman" w:cs="Times New Roman"/>
          <w:sz w:val="28"/>
          <w:szCs w:val="28"/>
        </w:rPr>
        <w:t xml:space="preserve"> а</w:t>
      </w:r>
      <w:r w:rsidRPr="003924D0">
        <w:rPr>
          <w:rFonts w:ascii="Times New Roman" w:hAnsi="Times New Roman" w:cs="Times New Roman"/>
          <w:sz w:val="28"/>
          <w:szCs w:val="28"/>
        </w:rPr>
        <w:t>ктуальные вопросы  антикоррупционной деятельности образовательных учреждений</w:t>
      </w:r>
      <w:r>
        <w:rPr>
          <w:rFonts w:ascii="Times New Roman" w:hAnsi="Times New Roman" w:cs="Times New Roman"/>
          <w:sz w:val="28"/>
          <w:szCs w:val="28"/>
        </w:rPr>
        <w:t xml:space="preserve">, </w:t>
      </w:r>
      <w:r w:rsidRPr="00D0508D">
        <w:rPr>
          <w:rFonts w:ascii="Times New Roman" w:hAnsi="Times New Roman" w:cs="Times New Roman"/>
          <w:sz w:val="28"/>
          <w:szCs w:val="28"/>
        </w:rPr>
        <w:t xml:space="preserve"> </w:t>
      </w:r>
      <w:r>
        <w:rPr>
          <w:rFonts w:ascii="Times New Roman" w:hAnsi="Times New Roman" w:cs="Times New Roman"/>
          <w:sz w:val="28"/>
          <w:szCs w:val="28"/>
        </w:rPr>
        <w:t>ф</w:t>
      </w:r>
      <w:r w:rsidRPr="003924D0">
        <w:rPr>
          <w:rFonts w:ascii="Times New Roman" w:hAnsi="Times New Roman" w:cs="Times New Roman"/>
          <w:sz w:val="28"/>
          <w:szCs w:val="28"/>
        </w:rPr>
        <w:t>ормировани</w:t>
      </w:r>
      <w:r>
        <w:rPr>
          <w:rFonts w:ascii="Times New Roman" w:hAnsi="Times New Roman" w:cs="Times New Roman"/>
          <w:sz w:val="28"/>
          <w:szCs w:val="28"/>
        </w:rPr>
        <w:t xml:space="preserve">я </w:t>
      </w:r>
      <w:r w:rsidRPr="003924D0">
        <w:rPr>
          <w:rFonts w:ascii="Times New Roman" w:hAnsi="Times New Roman" w:cs="Times New Roman"/>
          <w:sz w:val="28"/>
          <w:szCs w:val="28"/>
        </w:rPr>
        <w:t xml:space="preserve">антикоррупционного мировоззрения в образовательной </w:t>
      </w:r>
      <w:r w:rsidRPr="00D0508D">
        <w:rPr>
          <w:rFonts w:ascii="Times New Roman" w:hAnsi="Times New Roman" w:cs="Times New Roman"/>
          <w:sz w:val="28"/>
          <w:szCs w:val="28"/>
        </w:rPr>
        <w:t>с</w:t>
      </w:r>
      <w:r w:rsidRPr="003924D0">
        <w:rPr>
          <w:rFonts w:ascii="Times New Roman" w:hAnsi="Times New Roman" w:cs="Times New Roman"/>
          <w:sz w:val="28"/>
          <w:szCs w:val="28"/>
        </w:rPr>
        <w:t>реде</w:t>
      </w:r>
      <w:r>
        <w:rPr>
          <w:rFonts w:ascii="Times New Roman" w:hAnsi="Times New Roman" w:cs="Times New Roman"/>
          <w:sz w:val="28"/>
          <w:szCs w:val="28"/>
        </w:rPr>
        <w:t xml:space="preserve"> и др. </w:t>
      </w:r>
    </w:p>
    <w:p w:rsidR="00D0508D" w:rsidRDefault="00D0508D" w:rsidP="00D0508D">
      <w:pPr>
        <w:spacing w:before="0" w:beforeAutospacing="0" w:after="0" w:afterAutospacing="0" w:line="360" w:lineRule="auto"/>
        <w:ind w:firstLine="708"/>
        <w:jc w:val="both"/>
        <w:rPr>
          <w:rFonts w:ascii="Times New Roman" w:hAnsi="Times New Roman" w:cs="Times New Roman"/>
          <w:bCs/>
          <w:iCs/>
          <w:sz w:val="28"/>
          <w:szCs w:val="28"/>
        </w:rPr>
      </w:pPr>
      <w:r w:rsidRPr="00D0508D">
        <w:rPr>
          <w:rFonts w:ascii="Times New Roman" w:hAnsi="Times New Roman" w:cs="Times New Roman"/>
          <w:sz w:val="28"/>
          <w:szCs w:val="28"/>
        </w:rPr>
        <w:t>С пленарными докладами выступили</w:t>
      </w:r>
      <w:r w:rsidR="0061450B">
        <w:rPr>
          <w:rFonts w:ascii="Times New Roman" w:hAnsi="Times New Roman" w:cs="Times New Roman"/>
          <w:sz w:val="28"/>
          <w:szCs w:val="28"/>
        </w:rPr>
        <w:t xml:space="preserve"> п</w:t>
      </w:r>
      <w:r w:rsidRPr="00D0508D">
        <w:rPr>
          <w:rFonts w:ascii="Times New Roman" w:hAnsi="Times New Roman" w:cs="Times New Roman"/>
          <w:sz w:val="28"/>
          <w:szCs w:val="28"/>
        </w:rPr>
        <w:t>редседатель Счетной палаты Республики Крым </w:t>
      </w:r>
      <w:r w:rsidRPr="00D0508D">
        <w:rPr>
          <w:rFonts w:ascii="Times New Roman" w:hAnsi="Times New Roman" w:cs="Times New Roman"/>
          <w:bCs/>
          <w:iCs/>
          <w:sz w:val="28"/>
          <w:szCs w:val="28"/>
        </w:rPr>
        <w:t>А.А. Заиченко</w:t>
      </w:r>
      <w:r w:rsidRPr="00D0508D">
        <w:rPr>
          <w:rFonts w:ascii="Times New Roman" w:hAnsi="Times New Roman" w:cs="Times New Roman"/>
          <w:b/>
          <w:bCs/>
          <w:i/>
          <w:iCs/>
          <w:sz w:val="28"/>
          <w:szCs w:val="28"/>
        </w:rPr>
        <w:t xml:space="preserve">, </w:t>
      </w:r>
      <w:r w:rsidRPr="00D0508D">
        <w:rPr>
          <w:rFonts w:ascii="Times New Roman" w:hAnsi="Times New Roman" w:cs="Times New Roman"/>
          <w:sz w:val="28"/>
          <w:szCs w:val="28"/>
        </w:rPr>
        <w:t>заместитель министра образовании, науки и молодежи Республики Крым</w:t>
      </w:r>
      <w:r w:rsidRPr="00D0508D">
        <w:rPr>
          <w:rFonts w:ascii="Times New Roman" w:hAnsi="Times New Roman" w:cs="Times New Roman"/>
          <w:b/>
          <w:sz w:val="28"/>
          <w:szCs w:val="28"/>
        </w:rPr>
        <w:t xml:space="preserve"> </w:t>
      </w:r>
      <w:r w:rsidRPr="00D0508D">
        <w:rPr>
          <w:rFonts w:ascii="Times New Roman" w:hAnsi="Times New Roman" w:cs="Times New Roman"/>
          <w:sz w:val="28"/>
          <w:szCs w:val="28"/>
        </w:rPr>
        <w:t>А.С. Аблятипов</w:t>
      </w:r>
      <w:r w:rsidRPr="00D0508D">
        <w:rPr>
          <w:rFonts w:ascii="Times New Roman" w:hAnsi="Times New Roman" w:cs="Times New Roman"/>
          <w:b/>
          <w:sz w:val="28"/>
          <w:szCs w:val="28"/>
        </w:rPr>
        <w:t xml:space="preserve">, </w:t>
      </w:r>
      <w:r w:rsidRPr="00D0508D">
        <w:rPr>
          <w:rFonts w:ascii="Times New Roman" w:hAnsi="Times New Roman" w:cs="Times New Roman"/>
          <w:bCs/>
          <w:iCs/>
          <w:sz w:val="28"/>
          <w:szCs w:val="28"/>
        </w:rPr>
        <w:t>з</w:t>
      </w:r>
      <w:r w:rsidRPr="00D0508D">
        <w:rPr>
          <w:rFonts w:ascii="Times New Roman" w:hAnsi="Times New Roman" w:cs="Times New Roman"/>
          <w:sz w:val="28"/>
          <w:szCs w:val="28"/>
        </w:rPr>
        <w:t>аведующая отделом по профилактике коррупционных и иных правонарушений Комитета по противодействию коррупции Республики Крым </w:t>
      </w:r>
      <w:r w:rsidRPr="00D0508D">
        <w:rPr>
          <w:rFonts w:ascii="Times New Roman" w:hAnsi="Times New Roman" w:cs="Times New Roman"/>
          <w:bCs/>
          <w:iCs/>
          <w:sz w:val="28"/>
          <w:szCs w:val="28"/>
        </w:rPr>
        <w:t>З.В. Аблякимова</w:t>
      </w:r>
      <w:r w:rsidRPr="0061450B">
        <w:rPr>
          <w:rFonts w:ascii="Times New Roman" w:hAnsi="Times New Roman" w:cs="Times New Roman"/>
          <w:bCs/>
          <w:iCs/>
          <w:sz w:val="28"/>
          <w:szCs w:val="28"/>
        </w:rPr>
        <w:t>, п</w:t>
      </w:r>
      <w:r w:rsidRPr="00D0508D">
        <w:rPr>
          <w:rFonts w:ascii="Times New Roman" w:hAnsi="Times New Roman" w:cs="Times New Roman"/>
          <w:sz w:val="28"/>
          <w:szCs w:val="28"/>
        </w:rPr>
        <w:t xml:space="preserve">рокурор </w:t>
      </w:r>
      <w:r w:rsidRPr="00D0508D">
        <w:rPr>
          <w:rFonts w:ascii="Times New Roman" w:hAnsi="Times New Roman" w:cs="Times New Roman"/>
          <w:sz w:val="28"/>
          <w:szCs w:val="28"/>
        </w:rPr>
        <w:lastRenderedPageBreak/>
        <w:t>отдела по надзору за исполнением законодательства о противодействии коррупции Прокуратуры Республики Крым </w:t>
      </w:r>
      <w:r w:rsidRPr="00D0508D">
        <w:rPr>
          <w:rFonts w:ascii="Times New Roman" w:hAnsi="Times New Roman" w:cs="Times New Roman"/>
          <w:bCs/>
          <w:iCs/>
          <w:sz w:val="28"/>
          <w:szCs w:val="28"/>
        </w:rPr>
        <w:t>М.Н.  Савенков.</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39"/>
        <w:gridCol w:w="3335"/>
        <w:gridCol w:w="3115"/>
        <w:gridCol w:w="115"/>
      </w:tblGrid>
      <w:tr w:rsidR="00D0508D" w:rsidTr="003B760C">
        <w:trPr>
          <w:gridAfter w:val="1"/>
          <w:wAfter w:w="115" w:type="dxa"/>
          <w:trHeight w:val="3564"/>
        </w:trPr>
        <w:tc>
          <w:tcPr>
            <w:tcW w:w="9889" w:type="dxa"/>
            <w:gridSpan w:val="3"/>
          </w:tcPr>
          <w:p w:rsidR="00D0508D" w:rsidRDefault="003B760C" w:rsidP="003B760C">
            <w:pPr>
              <w:spacing w:before="0" w:beforeAutospacing="0" w:after="0" w:afterAutospacing="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448" behindDoc="1" locked="0" layoutInCell="1" allowOverlap="1">
                  <wp:simplePos x="0" y="0"/>
                  <wp:positionH relativeFrom="column">
                    <wp:posOffset>3475990</wp:posOffset>
                  </wp:positionH>
                  <wp:positionV relativeFrom="paragraph">
                    <wp:posOffset>271145</wp:posOffset>
                  </wp:positionV>
                  <wp:extent cx="2244090" cy="1562100"/>
                  <wp:effectExtent l="304800" t="266700" r="327660" b="266700"/>
                  <wp:wrapSquare wrapText="bothSides"/>
                  <wp:docPr id="323" name="Рисунок 505" descr="05_12_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12_19-6.jpg"/>
                          <pic:cNvPicPr/>
                        </pic:nvPicPr>
                        <pic:blipFill>
                          <a:blip r:embed="rId47" cstate="print"/>
                          <a:srcRect l="14947"/>
                          <a:stretch>
                            <a:fillRect/>
                          </a:stretch>
                        </pic:blipFill>
                        <pic:spPr>
                          <a:xfrm>
                            <a:off x="0" y="0"/>
                            <a:ext cx="2244090" cy="1562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0508D">
              <w:rPr>
                <w:rFonts w:ascii="Times New Roman" w:hAnsi="Times New Roman" w:cs="Times New Roman"/>
                <w:noProof/>
                <w:sz w:val="28"/>
                <w:szCs w:val="28"/>
              </w:rPr>
              <w:drawing>
                <wp:inline distT="0" distB="0" distL="0" distR="0">
                  <wp:extent cx="2371725" cy="1628775"/>
                  <wp:effectExtent l="304800" t="266700" r="333375" b="276225"/>
                  <wp:docPr id="458" name="Рисунок 503" descr="05_12_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12_19-5.jpg"/>
                          <pic:cNvPicPr/>
                        </pic:nvPicPr>
                        <pic:blipFill>
                          <a:blip r:embed="rId48" cstate="print"/>
                          <a:srcRect r="13502"/>
                          <a:stretch>
                            <a:fillRect/>
                          </a:stretch>
                        </pic:blipFill>
                        <pic:spPr>
                          <a:xfrm>
                            <a:off x="0" y="0"/>
                            <a:ext cx="2371725" cy="1628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D0508D" w:rsidTr="007B38AA">
        <w:trPr>
          <w:gridAfter w:val="1"/>
          <w:wAfter w:w="115" w:type="dxa"/>
        </w:trPr>
        <w:tc>
          <w:tcPr>
            <w:tcW w:w="9889" w:type="dxa"/>
            <w:gridSpan w:val="3"/>
          </w:tcPr>
          <w:p w:rsidR="00D0508D" w:rsidRDefault="00D0508D" w:rsidP="00D0508D">
            <w:pPr>
              <w:spacing w:before="0" w:beforeAutospacing="0" w:after="0" w:afterAutospacing="0"/>
              <w:jc w:val="right"/>
              <w:rPr>
                <w:rFonts w:ascii="Times New Roman" w:hAnsi="Times New Roman" w:cs="Times New Roman"/>
                <w:sz w:val="28"/>
                <w:szCs w:val="28"/>
              </w:rPr>
            </w:pPr>
          </w:p>
        </w:tc>
      </w:tr>
      <w:tr w:rsidR="003B760C" w:rsidTr="006145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439" w:type="dxa"/>
            <w:tcBorders>
              <w:top w:val="nil"/>
              <w:left w:val="nil"/>
              <w:bottom w:val="nil"/>
              <w:right w:val="nil"/>
            </w:tcBorders>
          </w:tcPr>
          <w:p w:rsidR="003B760C" w:rsidRDefault="00D20EB3" w:rsidP="00D0508D">
            <w:pPr>
              <w:widowControl/>
              <w:autoSpaceDE/>
              <w:autoSpaceDN/>
              <w:adjustRightInd/>
              <w:spacing w:before="0" w:beforeAutospacing="0" w:after="0" w:afterAutospacing="0" w:line="360" w:lineRule="auto"/>
              <w:jc w:val="both"/>
              <w:rPr>
                <w:rFonts w:ascii="Times New Roman" w:hAnsi="Times New Roman" w:cs="Times New Roman"/>
                <w:sz w:val="28"/>
                <w:szCs w:val="28"/>
              </w:rPr>
            </w:pPr>
            <w:r w:rsidRPr="001E6994">
              <w:rPr>
                <w:rFonts w:ascii="Times New Roman" w:hAnsi="Times New Roman" w:cs="Times New Roman"/>
                <w:noProof/>
                <w:sz w:val="28"/>
                <w:szCs w:val="28"/>
              </w:rPr>
              <w:drawing>
                <wp:inline distT="0" distB="0" distL="0" distR="0">
                  <wp:extent cx="1752600" cy="1420369"/>
                  <wp:effectExtent l="266700" t="266700" r="323850" b="275081"/>
                  <wp:docPr id="459" name="Рисунок 383" descr="https://krippo.ru/images/05_12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krippo.ru/images/05_12_19-12.JPG"/>
                          <pic:cNvPicPr>
                            <a:picLocks noChangeAspect="1" noChangeArrowheads="1"/>
                          </pic:cNvPicPr>
                        </pic:nvPicPr>
                        <pic:blipFill>
                          <a:blip r:embed="rId49" cstate="print"/>
                          <a:srcRect/>
                          <a:stretch>
                            <a:fillRect/>
                          </a:stretch>
                        </pic:blipFill>
                        <pic:spPr bwMode="auto">
                          <a:xfrm>
                            <a:off x="0" y="0"/>
                            <a:ext cx="1754033" cy="14215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335" w:type="dxa"/>
            <w:tcBorders>
              <w:top w:val="nil"/>
              <w:left w:val="nil"/>
              <w:bottom w:val="nil"/>
              <w:right w:val="nil"/>
            </w:tcBorders>
          </w:tcPr>
          <w:p w:rsidR="003B760C" w:rsidRDefault="00D20EB3" w:rsidP="00D0508D">
            <w:pPr>
              <w:widowControl/>
              <w:autoSpaceDE/>
              <w:autoSpaceDN/>
              <w:adjustRightInd/>
              <w:spacing w:before="0" w:beforeAutospacing="0" w:after="0" w:afterAutospacing="0" w:line="360" w:lineRule="auto"/>
              <w:jc w:val="both"/>
              <w:rPr>
                <w:rFonts w:ascii="Times New Roman" w:hAnsi="Times New Roman" w:cs="Times New Roman"/>
                <w:sz w:val="28"/>
                <w:szCs w:val="28"/>
              </w:rPr>
            </w:pPr>
            <w:r w:rsidRPr="001E6994">
              <w:rPr>
                <w:rFonts w:ascii="Times New Roman" w:hAnsi="Times New Roman" w:cs="Times New Roman"/>
                <w:noProof/>
                <w:sz w:val="28"/>
                <w:szCs w:val="28"/>
              </w:rPr>
              <w:drawing>
                <wp:inline distT="0" distB="0" distL="0" distR="0">
                  <wp:extent cx="1676400" cy="1414446"/>
                  <wp:effectExtent l="266700" t="266700" r="323850" b="261954"/>
                  <wp:docPr id="462" name="Рисунок 382" descr="https://krippo.ru/images/05_12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krippo.ru/images/05_12_19-11.JPG"/>
                          <pic:cNvPicPr>
                            <a:picLocks noChangeAspect="1" noChangeArrowheads="1"/>
                          </pic:cNvPicPr>
                        </pic:nvPicPr>
                        <pic:blipFill>
                          <a:blip r:embed="rId50" cstate="print"/>
                          <a:srcRect/>
                          <a:stretch>
                            <a:fillRect/>
                          </a:stretch>
                        </pic:blipFill>
                        <pic:spPr bwMode="auto">
                          <a:xfrm>
                            <a:off x="0" y="0"/>
                            <a:ext cx="1676593" cy="14146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230" w:type="dxa"/>
            <w:gridSpan w:val="2"/>
            <w:tcBorders>
              <w:top w:val="nil"/>
              <w:left w:val="nil"/>
              <w:bottom w:val="nil"/>
              <w:right w:val="nil"/>
            </w:tcBorders>
          </w:tcPr>
          <w:p w:rsidR="00D20EB3" w:rsidRDefault="00D20EB3" w:rsidP="00D20EB3">
            <w:pPr>
              <w:rPr>
                <w:rFonts w:ascii="Times New Roman" w:hAnsi="Times New Roman" w:cs="Times New Roman"/>
                <w:sz w:val="28"/>
                <w:szCs w:val="28"/>
              </w:rPr>
            </w:pPr>
            <w:r w:rsidRPr="00D20EB3">
              <w:rPr>
                <w:rFonts w:ascii="Times New Roman" w:hAnsi="Times New Roman" w:cs="Times New Roman"/>
                <w:noProof/>
                <w:sz w:val="28"/>
                <w:szCs w:val="28"/>
              </w:rPr>
              <w:drawing>
                <wp:inline distT="0" distB="0" distL="0" distR="0">
                  <wp:extent cx="1561572" cy="1302385"/>
                  <wp:effectExtent l="304800" t="266700" r="324378" b="259715"/>
                  <wp:docPr id="470" name="Рисунок 384" descr="https://krippo.ru/images/05_12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krippo.ru/images/05_12_19-13.JPG"/>
                          <pic:cNvPicPr>
                            <a:picLocks noChangeAspect="1" noChangeArrowheads="1"/>
                          </pic:cNvPicPr>
                        </pic:nvPicPr>
                        <pic:blipFill>
                          <a:blip r:embed="rId51" cstate="print"/>
                          <a:srcRect/>
                          <a:stretch>
                            <a:fillRect/>
                          </a:stretch>
                        </pic:blipFill>
                        <pic:spPr bwMode="auto">
                          <a:xfrm>
                            <a:off x="0" y="0"/>
                            <a:ext cx="1561572" cy="13023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B760C" w:rsidRPr="00D20EB3" w:rsidRDefault="003B760C" w:rsidP="00D20EB3">
            <w:pPr>
              <w:rPr>
                <w:rFonts w:ascii="Times New Roman" w:hAnsi="Times New Roman" w:cs="Times New Roman"/>
                <w:sz w:val="28"/>
                <w:szCs w:val="28"/>
              </w:rPr>
            </w:pPr>
          </w:p>
        </w:tc>
      </w:tr>
    </w:tbl>
    <w:p w:rsidR="004B7A24" w:rsidRPr="004B7A24" w:rsidRDefault="001175E8" w:rsidP="001175E8">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4B7A24">
        <w:rPr>
          <w:rFonts w:ascii="Times New Roman" w:hAnsi="Times New Roman" w:cs="Times New Roman"/>
          <w:sz w:val="28"/>
          <w:szCs w:val="28"/>
        </w:rPr>
        <w:t>Научно-образовательный  потенциал</w:t>
      </w:r>
      <w:r>
        <w:rPr>
          <w:rFonts w:ascii="Times New Roman" w:hAnsi="Times New Roman" w:cs="Times New Roman"/>
          <w:sz w:val="28"/>
          <w:szCs w:val="28"/>
        </w:rPr>
        <w:t xml:space="preserve"> </w:t>
      </w:r>
      <w:r w:rsidR="00707ED7" w:rsidRPr="00D0508D">
        <w:rPr>
          <w:rFonts w:ascii="Times New Roman" w:hAnsi="Times New Roman"/>
          <w:b/>
          <w:bCs/>
          <w:sz w:val="28"/>
          <w:szCs w:val="28"/>
        </w:rPr>
        <w:t>ІІІ</w:t>
      </w:r>
      <w:r>
        <w:rPr>
          <w:rFonts w:ascii="Times New Roman" w:hAnsi="Times New Roman" w:cs="Times New Roman"/>
          <w:b/>
          <w:sz w:val="28"/>
          <w:szCs w:val="28"/>
        </w:rPr>
        <w:t xml:space="preserve"> Всероссийской</w:t>
      </w:r>
      <w:r w:rsidR="004B7A24" w:rsidRPr="004B7A24">
        <w:rPr>
          <w:rFonts w:ascii="Times New Roman" w:hAnsi="Times New Roman" w:cs="Times New Roman"/>
          <w:b/>
          <w:sz w:val="28"/>
          <w:szCs w:val="28"/>
        </w:rPr>
        <w:t xml:space="preserve"> научн</w:t>
      </w:r>
      <w:r>
        <w:rPr>
          <w:rFonts w:ascii="Times New Roman" w:hAnsi="Times New Roman" w:cs="Times New Roman"/>
          <w:b/>
          <w:sz w:val="28"/>
          <w:szCs w:val="28"/>
        </w:rPr>
        <w:t>ой</w:t>
      </w:r>
      <w:r w:rsidR="004B7A24" w:rsidRPr="004B7A24">
        <w:rPr>
          <w:rFonts w:ascii="Times New Roman" w:hAnsi="Times New Roman" w:cs="Times New Roman"/>
          <w:b/>
          <w:sz w:val="28"/>
          <w:szCs w:val="28"/>
        </w:rPr>
        <w:t xml:space="preserve"> конференци</w:t>
      </w:r>
      <w:r>
        <w:rPr>
          <w:rFonts w:ascii="Times New Roman" w:hAnsi="Times New Roman" w:cs="Times New Roman"/>
          <w:b/>
          <w:sz w:val="28"/>
          <w:szCs w:val="28"/>
        </w:rPr>
        <w:t>и</w:t>
      </w:r>
      <w:r w:rsidR="004B7A24" w:rsidRPr="004B7A24">
        <w:rPr>
          <w:rFonts w:ascii="Times New Roman" w:hAnsi="Times New Roman" w:cs="Times New Roman"/>
          <w:sz w:val="28"/>
          <w:szCs w:val="28"/>
        </w:rPr>
        <w:t xml:space="preserve"> </w:t>
      </w:r>
      <w:r w:rsidR="004B7A24" w:rsidRPr="004B7A24">
        <w:rPr>
          <w:rFonts w:ascii="Times New Roman" w:hAnsi="Times New Roman" w:cs="Times New Roman"/>
          <w:b/>
          <w:sz w:val="28"/>
          <w:szCs w:val="28"/>
        </w:rPr>
        <w:t>«Крымоведение: итоги и перспективы»</w:t>
      </w:r>
      <w:r w:rsidR="004B7A24" w:rsidRPr="004B7A24">
        <w:rPr>
          <w:rFonts w:ascii="Times New Roman" w:hAnsi="Times New Roman" w:cs="Times New Roman"/>
          <w:sz w:val="28"/>
          <w:szCs w:val="28"/>
        </w:rPr>
        <w:t> (24-25 октября)</w:t>
      </w:r>
      <w:r>
        <w:rPr>
          <w:rFonts w:ascii="Times New Roman" w:hAnsi="Times New Roman" w:cs="Times New Roman"/>
          <w:sz w:val="28"/>
          <w:szCs w:val="28"/>
        </w:rPr>
        <w:t xml:space="preserve"> </w:t>
      </w:r>
      <w:r w:rsidR="004B7A24" w:rsidRPr="004B7A24">
        <w:rPr>
          <w:rFonts w:ascii="Times New Roman" w:hAnsi="Times New Roman" w:cs="Times New Roman"/>
          <w:sz w:val="28"/>
          <w:szCs w:val="28"/>
        </w:rPr>
        <w:t xml:space="preserve"> направлен на формирование целостного образа Крыма путем комплексного изучения природных, исторических и социокультурных особенностей Крымского полуострова для духовно-нравственного развития и воспитания патриотизма гражданина Российской Федерации.</w:t>
      </w:r>
    </w:p>
    <w:p w:rsidR="004B7A24" w:rsidRPr="004B7A24" w:rsidRDefault="004B7A24" w:rsidP="004B7A24">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4B7A24">
        <w:rPr>
          <w:rFonts w:ascii="Times New Roman" w:hAnsi="Times New Roman" w:cs="Times New Roman"/>
          <w:sz w:val="28"/>
          <w:szCs w:val="28"/>
        </w:rPr>
        <w:t xml:space="preserve">В работе конференции  приняли участие видные ученые-краеведы, научные сотрудники республиканских музеев и библиотек, преподаватели ведущих высших учебных заведений,  учителя и методисты Крыма (ведущие преподаватели КРИППО; ученые-краеведы Таврической Академии ФГАОУ ВО «Крымский федеральный университет имени В.И. Вернадского»; научные сотрудники ГБУ РК «Крымский этнографический музей», ГБУ РК «Центральный музей Тавриды», ФГБУН «Институт морских биологических </w:t>
      </w:r>
      <w:r w:rsidRPr="004B7A24">
        <w:rPr>
          <w:rFonts w:ascii="Times New Roman" w:hAnsi="Times New Roman" w:cs="Times New Roman"/>
          <w:sz w:val="28"/>
          <w:szCs w:val="28"/>
        </w:rPr>
        <w:lastRenderedPageBreak/>
        <w:t xml:space="preserve">исследований имени А.О. Ковалевского РАН», ФГБУН «Карадагская научная станция имени Т.И. Вяземского – природный заповедник РАН», ФГБУН «НИИСХ Крыма»). </w:t>
      </w:r>
    </w:p>
    <w:p w:rsidR="004B7A24" w:rsidRDefault="001E6994" w:rsidP="00707ED7">
      <w:pPr>
        <w:shd w:val="clear" w:color="auto" w:fill="FFFFFF"/>
        <w:spacing w:after="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2095500" cy="1706248"/>
            <wp:effectExtent l="266700" t="266700" r="323850" b="274952"/>
            <wp:docPr id="333" name="Рисунок 76" descr="24-25-октября-Ена-А.В.863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октября-Ена-А.В.8634-1024x768.jpg"/>
                    <pic:cNvPicPr/>
                  </pic:nvPicPr>
                  <pic:blipFill>
                    <a:blip r:embed="rId52" cstate="print"/>
                    <a:srcRect l="23427" t="21425" r="20954"/>
                    <a:stretch>
                      <a:fillRect/>
                    </a:stretch>
                  </pic:blipFill>
                  <pic:spPr>
                    <a:xfrm>
                      <a:off x="0" y="0"/>
                      <a:ext cx="2095500" cy="17062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41113" w:rsidRPr="00541113">
        <w:rPr>
          <w:rFonts w:ascii="Times New Roman" w:hAnsi="Times New Roman" w:cs="Times New Roman"/>
          <w:noProof/>
          <w:color w:val="FF0000"/>
          <w:sz w:val="28"/>
          <w:szCs w:val="28"/>
        </w:rPr>
        <w:drawing>
          <wp:inline distT="0" distB="0" distL="0" distR="0">
            <wp:extent cx="2110576" cy="1781175"/>
            <wp:effectExtent l="304800" t="266700" r="327824" b="276225"/>
            <wp:docPr id="1054" name="Рисунок 1054" descr="https://krippo.ru/images/25_10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s://krippo.ru/images/25_10_19-14.jpg"/>
                    <pic:cNvPicPr>
                      <a:picLocks noChangeAspect="1" noChangeArrowheads="1"/>
                    </pic:cNvPicPr>
                  </pic:nvPicPr>
                  <pic:blipFill>
                    <a:blip r:embed="rId53" cstate="print"/>
                    <a:srcRect l="-1811" t="14177" r="47468" b="16141"/>
                    <a:stretch>
                      <a:fillRect/>
                    </a:stretch>
                  </pic:blipFill>
                  <pic:spPr bwMode="auto">
                    <a:xfrm>
                      <a:off x="0" y="0"/>
                      <a:ext cx="2110576" cy="1781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B7A24" w:rsidRPr="004B7A24" w:rsidRDefault="004B7A24" w:rsidP="004B7A24">
      <w:pPr>
        <w:pStyle w:val="ab"/>
        <w:spacing w:before="0" w:beforeAutospacing="0" w:after="0" w:afterAutospacing="0" w:line="360" w:lineRule="auto"/>
        <w:ind w:firstLine="709"/>
        <w:jc w:val="both"/>
        <w:rPr>
          <w:rFonts w:asciiTheme="minorHAnsi" w:hAnsiTheme="minorHAnsi"/>
        </w:rPr>
      </w:pPr>
      <w:bookmarkStart w:id="1" w:name="_GoBack"/>
      <w:bookmarkEnd w:id="1"/>
      <w:r w:rsidRPr="004B7A24">
        <w:rPr>
          <w:rFonts w:ascii="Times New Roman" w:hAnsi="Times New Roman"/>
          <w:b/>
          <w:sz w:val="28"/>
          <w:szCs w:val="28"/>
        </w:rPr>
        <w:t xml:space="preserve">Форум педагогических работников дошкольных образовательных организаций Республики Крым </w:t>
      </w:r>
      <w:r w:rsidRPr="004B7A24">
        <w:rPr>
          <w:rFonts w:ascii="Times New Roman" w:hAnsi="Times New Roman"/>
          <w:sz w:val="28"/>
          <w:szCs w:val="28"/>
        </w:rPr>
        <w:t>проведен в 2019 году в шестой раз</w:t>
      </w:r>
      <w:r w:rsidRPr="004B7A24">
        <w:rPr>
          <w:rFonts w:asciiTheme="minorHAnsi" w:hAnsiTheme="minorHAnsi"/>
        </w:rPr>
        <w:t xml:space="preserve">. </w:t>
      </w:r>
    </w:p>
    <w:p w:rsidR="004B7A24" w:rsidRPr="004B7A24" w:rsidRDefault="004B7A24" w:rsidP="004B7A24">
      <w:pPr>
        <w:pStyle w:val="ab"/>
        <w:spacing w:before="0" w:beforeAutospacing="0" w:after="0" w:afterAutospacing="0" w:line="360" w:lineRule="auto"/>
        <w:ind w:firstLine="709"/>
        <w:jc w:val="both"/>
        <w:rPr>
          <w:rFonts w:ascii="Times New Roman" w:hAnsi="Times New Roman"/>
          <w:sz w:val="28"/>
          <w:szCs w:val="28"/>
        </w:rPr>
      </w:pPr>
      <w:r w:rsidRPr="004B7A24">
        <w:rPr>
          <w:rFonts w:ascii="Times New Roman" w:hAnsi="Times New Roman"/>
          <w:sz w:val="28"/>
          <w:szCs w:val="28"/>
        </w:rPr>
        <w:t>Цель его проведения – привлечение внимания широкой педагогической общественности к роли и проблемам дошкольного образования Республики Крым в контексте развития профессиональной компетентности педагогов дошкольного образования.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4988"/>
      </w:tblGrid>
      <w:tr w:rsidR="004B7A24" w:rsidRPr="00E25EF1" w:rsidTr="00A738D2">
        <w:tc>
          <w:tcPr>
            <w:tcW w:w="5027" w:type="dxa"/>
          </w:tcPr>
          <w:p w:rsidR="004B7A24" w:rsidRPr="00E25EF1" w:rsidRDefault="004B7A24" w:rsidP="00A76A0B">
            <w:pPr>
              <w:pStyle w:val="ab"/>
              <w:spacing w:before="0" w:beforeAutospacing="0" w:after="0" w:afterAutospacing="0" w:line="360" w:lineRule="auto"/>
              <w:jc w:val="both"/>
              <w:rPr>
                <w:rFonts w:ascii="Times New Roman" w:hAnsi="Times New Roman"/>
                <w:color w:val="007DEB" w:themeColor="background2" w:themeShade="80"/>
                <w:sz w:val="28"/>
                <w:szCs w:val="28"/>
              </w:rPr>
            </w:pPr>
            <w:r w:rsidRPr="00E25EF1">
              <w:rPr>
                <w:rFonts w:asciiTheme="minorHAnsi" w:hAnsiTheme="minorHAnsi"/>
                <w:noProof/>
                <w:color w:val="007DEB" w:themeColor="background2" w:themeShade="80"/>
              </w:rPr>
              <w:drawing>
                <wp:inline distT="0" distB="0" distL="0" distR="0">
                  <wp:extent cx="2670154" cy="1790700"/>
                  <wp:effectExtent l="304800" t="266700" r="320696" b="266700"/>
                  <wp:docPr id="326" name="Рисунок 49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4" cstate="print"/>
                          <a:stretch>
                            <a:fillRect/>
                          </a:stretch>
                        </pic:blipFill>
                        <pic:spPr>
                          <a:xfrm>
                            <a:off x="0" y="0"/>
                            <a:ext cx="2671774" cy="179178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977" w:type="dxa"/>
          </w:tcPr>
          <w:p w:rsidR="004B7A24" w:rsidRPr="00E25EF1" w:rsidRDefault="004B7A24" w:rsidP="00A76A0B">
            <w:pPr>
              <w:pStyle w:val="ab"/>
              <w:spacing w:before="0" w:beforeAutospacing="0" w:after="0" w:afterAutospacing="0" w:line="360" w:lineRule="auto"/>
              <w:jc w:val="both"/>
              <w:rPr>
                <w:rFonts w:ascii="Times New Roman" w:hAnsi="Times New Roman"/>
                <w:color w:val="007DEB" w:themeColor="background2" w:themeShade="80"/>
                <w:sz w:val="28"/>
                <w:szCs w:val="28"/>
              </w:rPr>
            </w:pPr>
            <w:r w:rsidRPr="00E25EF1">
              <w:rPr>
                <w:rFonts w:ascii="Times New Roman" w:hAnsi="Times New Roman"/>
                <w:noProof/>
                <w:color w:val="007DEB" w:themeColor="background2" w:themeShade="80"/>
                <w:sz w:val="28"/>
                <w:szCs w:val="28"/>
              </w:rPr>
              <w:drawing>
                <wp:inline distT="0" distB="0" distL="0" distR="0">
                  <wp:extent cx="2650367" cy="1773555"/>
                  <wp:effectExtent l="304800" t="266700" r="321433" b="264795"/>
                  <wp:docPr id="327" name="Рисунок 50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5" cstate="print"/>
                          <a:stretch>
                            <a:fillRect/>
                          </a:stretch>
                        </pic:blipFill>
                        <pic:spPr>
                          <a:xfrm>
                            <a:off x="0" y="0"/>
                            <a:ext cx="2649425" cy="1772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403786" w:rsidRDefault="00A738D2" w:rsidP="00403786">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Pr>
          <w:rFonts w:ascii="Times New Roman" w:hAnsi="Times New Roman"/>
          <w:sz w:val="28"/>
          <w:szCs w:val="28"/>
        </w:rPr>
        <w:t>В</w:t>
      </w:r>
      <w:r w:rsidRPr="00403786">
        <w:rPr>
          <w:rFonts w:ascii="Times New Roman" w:hAnsi="Times New Roman"/>
          <w:sz w:val="28"/>
          <w:szCs w:val="28"/>
        </w:rPr>
        <w:t>первые</w:t>
      </w:r>
      <w:r>
        <w:rPr>
          <w:rFonts w:ascii="Times New Roman" w:hAnsi="Times New Roman"/>
          <w:sz w:val="28"/>
          <w:szCs w:val="28"/>
        </w:rPr>
        <w:t xml:space="preserve"> </w:t>
      </w:r>
      <w:r w:rsidR="00362FD7">
        <w:rPr>
          <w:rFonts w:ascii="Times New Roman" w:hAnsi="Times New Roman"/>
          <w:sz w:val="28"/>
          <w:szCs w:val="28"/>
        </w:rPr>
        <w:t xml:space="preserve">по </w:t>
      </w:r>
      <w:r w:rsidR="00362FD7">
        <w:rPr>
          <w:rFonts w:ascii="Times New Roman" w:hAnsi="Times New Roman"/>
          <w:color w:val="101010"/>
          <w:sz w:val="28"/>
          <w:szCs w:val="28"/>
        </w:rPr>
        <w:t>и</w:t>
      </w:r>
      <w:r w:rsidR="00362FD7" w:rsidRPr="00403786">
        <w:rPr>
          <w:rFonts w:ascii="Times New Roman" w:hAnsi="Times New Roman"/>
          <w:color w:val="101010"/>
          <w:sz w:val="28"/>
          <w:szCs w:val="28"/>
        </w:rPr>
        <w:t>нициат</w:t>
      </w:r>
      <w:r w:rsidR="00362FD7">
        <w:rPr>
          <w:rFonts w:ascii="Times New Roman" w:hAnsi="Times New Roman"/>
          <w:color w:val="101010"/>
          <w:sz w:val="28"/>
          <w:szCs w:val="28"/>
        </w:rPr>
        <w:t>иве</w:t>
      </w:r>
      <w:r w:rsidR="00362FD7" w:rsidRPr="00403786">
        <w:rPr>
          <w:rFonts w:ascii="Times New Roman" w:hAnsi="Times New Roman"/>
          <w:color w:val="101010"/>
          <w:sz w:val="28"/>
          <w:szCs w:val="28"/>
        </w:rPr>
        <w:t xml:space="preserve"> А</w:t>
      </w:r>
      <w:r w:rsidR="00362FD7">
        <w:rPr>
          <w:rFonts w:ascii="Times New Roman" w:hAnsi="Times New Roman"/>
          <w:color w:val="101010"/>
          <w:sz w:val="28"/>
          <w:szCs w:val="28"/>
        </w:rPr>
        <w:t>.</w:t>
      </w:r>
      <w:r w:rsidR="00362FD7" w:rsidRPr="00403786">
        <w:rPr>
          <w:rFonts w:ascii="Times New Roman" w:hAnsi="Times New Roman"/>
          <w:color w:val="101010"/>
          <w:sz w:val="28"/>
          <w:szCs w:val="28"/>
        </w:rPr>
        <w:t xml:space="preserve"> Н</w:t>
      </w:r>
      <w:r w:rsidR="00362FD7">
        <w:rPr>
          <w:rFonts w:ascii="Times New Roman" w:hAnsi="Times New Roman"/>
          <w:color w:val="101010"/>
          <w:sz w:val="28"/>
          <w:szCs w:val="28"/>
        </w:rPr>
        <w:t>.</w:t>
      </w:r>
      <w:r w:rsidR="00362FD7" w:rsidRPr="00403786">
        <w:rPr>
          <w:rFonts w:ascii="Times New Roman" w:hAnsi="Times New Roman"/>
          <w:color w:val="101010"/>
          <w:sz w:val="28"/>
          <w:szCs w:val="28"/>
        </w:rPr>
        <w:t xml:space="preserve"> Рудяков</w:t>
      </w:r>
      <w:r w:rsidR="00362FD7">
        <w:rPr>
          <w:rFonts w:ascii="Times New Roman" w:hAnsi="Times New Roman"/>
          <w:color w:val="101010"/>
          <w:sz w:val="28"/>
          <w:szCs w:val="28"/>
        </w:rPr>
        <w:t>а</w:t>
      </w:r>
      <w:r w:rsidR="00362FD7" w:rsidRPr="00403786">
        <w:rPr>
          <w:rFonts w:ascii="Times New Roman" w:hAnsi="Times New Roman"/>
          <w:color w:val="101010"/>
          <w:sz w:val="28"/>
          <w:szCs w:val="28"/>
        </w:rPr>
        <w:t>, ректор</w:t>
      </w:r>
      <w:r w:rsidR="00362FD7">
        <w:rPr>
          <w:rFonts w:ascii="Times New Roman" w:hAnsi="Times New Roman"/>
          <w:color w:val="101010"/>
          <w:sz w:val="28"/>
          <w:szCs w:val="28"/>
        </w:rPr>
        <w:t>а</w:t>
      </w:r>
      <w:r w:rsidR="00362FD7" w:rsidRPr="00403786">
        <w:rPr>
          <w:rFonts w:ascii="Times New Roman" w:hAnsi="Times New Roman"/>
          <w:color w:val="101010"/>
          <w:sz w:val="28"/>
          <w:szCs w:val="28"/>
        </w:rPr>
        <w:t xml:space="preserve"> </w:t>
      </w:r>
      <w:r w:rsidR="00362FD7">
        <w:rPr>
          <w:rFonts w:ascii="Times New Roman" w:hAnsi="Times New Roman"/>
          <w:color w:val="101010"/>
          <w:sz w:val="28"/>
          <w:szCs w:val="28"/>
        </w:rPr>
        <w:t xml:space="preserve">ГБОУ ДПО РК </w:t>
      </w:r>
      <w:r w:rsidR="00362FD7" w:rsidRPr="00403786">
        <w:rPr>
          <w:rFonts w:ascii="Times New Roman" w:hAnsi="Times New Roman"/>
          <w:color w:val="101010"/>
          <w:sz w:val="28"/>
          <w:szCs w:val="28"/>
        </w:rPr>
        <w:t>КРИППО</w:t>
      </w:r>
      <w:r w:rsidR="00362FD7">
        <w:rPr>
          <w:rFonts w:ascii="Times New Roman" w:hAnsi="Times New Roman"/>
          <w:color w:val="101010"/>
          <w:sz w:val="28"/>
          <w:szCs w:val="28"/>
        </w:rPr>
        <w:t>,</w:t>
      </w:r>
      <w:r w:rsidR="00362FD7" w:rsidRPr="00403786">
        <w:rPr>
          <w:rFonts w:ascii="Times New Roman" w:hAnsi="Times New Roman"/>
          <w:sz w:val="28"/>
          <w:szCs w:val="28"/>
        </w:rPr>
        <w:t xml:space="preserve"> </w:t>
      </w:r>
      <w:r w:rsidRPr="00403786">
        <w:rPr>
          <w:rFonts w:ascii="Times New Roman" w:hAnsi="Times New Roman"/>
          <w:sz w:val="28"/>
          <w:szCs w:val="28"/>
        </w:rPr>
        <w:t>пров</w:t>
      </w:r>
      <w:r>
        <w:rPr>
          <w:rFonts w:ascii="Times New Roman" w:hAnsi="Times New Roman"/>
          <w:sz w:val="28"/>
          <w:szCs w:val="28"/>
        </w:rPr>
        <w:t>еден</w:t>
      </w:r>
      <w:r>
        <w:t xml:space="preserve"> </w:t>
      </w:r>
      <w:hyperlink r:id="rId56" w:history="1">
        <w:r w:rsidR="00403786" w:rsidRPr="00403786">
          <w:rPr>
            <w:rFonts w:ascii="Times New Roman" w:hAnsi="Times New Roman"/>
            <w:b/>
            <w:sz w:val="28"/>
            <w:szCs w:val="28"/>
          </w:rPr>
          <w:t>Ф</w:t>
        </w:r>
        <w:r w:rsidR="00403786" w:rsidRPr="00403786">
          <w:rPr>
            <w:rStyle w:val="af0"/>
            <w:rFonts w:ascii="Times New Roman" w:hAnsi="Times New Roman"/>
            <w:b/>
            <w:color w:val="303030"/>
            <w:sz w:val="28"/>
            <w:szCs w:val="28"/>
            <w:u w:val="none"/>
          </w:rPr>
          <w:t>естиваль педагогических инициатив</w:t>
        </w:r>
      </w:hyperlink>
      <w:r w:rsidR="00403786">
        <w:rPr>
          <w:rFonts w:ascii="Times New Roman" w:hAnsi="Times New Roman"/>
          <w:b/>
          <w:sz w:val="28"/>
          <w:szCs w:val="28"/>
        </w:rPr>
        <w:t xml:space="preserve"> </w:t>
      </w:r>
      <w:r w:rsidR="00403786" w:rsidRPr="00403786">
        <w:rPr>
          <w:rFonts w:ascii="Times New Roman" w:hAnsi="Times New Roman"/>
          <w:sz w:val="28"/>
          <w:szCs w:val="28"/>
        </w:rPr>
        <w:t>(31 октября)</w:t>
      </w:r>
      <w:r w:rsidR="00362FD7">
        <w:rPr>
          <w:rFonts w:ascii="Times New Roman" w:hAnsi="Times New Roman"/>
          <w:sz w:val="28"/>
          <w:szCs w:val="28"/>
        </w:rPr>
        <w:t xml:space="preserve">, в ходе которого </w:t>
      </w:r>
      <w:r w:rsidR="00403786" w:rsidRPr="00403786">
        <w:rPr>
          <w:rFonts w:ascii="Times New Roman" w:hAnsi="Times New Roman"/>
          <w:color w:val="101010"/>
          <w:sz w:val="28"/>
          <w:szCs w:val="28"/>
        </w:rPr>
        <w:t>были представлены лучшие образовательные практики и инновации крымского образования.</w:t>
      </w:r>
      <w:r w:rsidR="00403786">
        <w:rPr>
          <w:rFonts w:ascii="Times New Roman" w:hAnsi="Times New Roman"/>
          <w:color w:val="101010"/>
          <w:sz w:val="28"/>
          <w:szCs w:val="28"/>
        </w:rPr>
        <w:t xml:space="preserve"> </w:t>
      </w:r>
    </w:p>
    <w:p w:rsidR="00403786" w:rsidRDefault="00403786" w:rsidP="00403786">
      <w:pPr>
        <w:pStyle w:val="ab"/>
        <w:shd w:val="clear" w:color="auto" w:fill="FFFFFF"/>
        <w:bidi/>
        <w:spacing w:before="166" w:beforeAutospacing="0" w:after="0" w:afterAutospacing="0"/>
        <w:jc w:val="center"/>
        <w:rPr>
          <w:rFonts w:ascii="PT Sans" w:hAnsi="PT Sans"/>
          <w:color w:val="101010"/>
          <w:sz w:val="22"/>
          <w:szCs w:val="22"/>
        </w:rPr>
      </w:pPr>
      <w:r>
        <w:rPr>
          <w:rFonts w:ascii="PT Sans" w:hAnsi="PT Sans"/>
          <w:noProof/>
          <w:color w:val="101010"/>
          <w:sz w:val="22"/>
          <w:szCs w:val="22"/>
        </w:rPr>
        <w:lastRenderedPageBreak/>
        <w:drawing>
          <wp:inline distT="0" distB="0" distL="0" distR="0">
            <wp:extent cx="6094095" cy="2543175"/>
            <wp:effectExtent l="304800" t="266700" r="325755" b="276225"/>
            <wp:docPr id="1035" name="Рисунок 1035" descr="https://krippo.ru/images/news/110319/IMG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s://krippo.ru/images/news/110319/IMG_1535.JPG"/>
                    <pic:cNvPicPr>
                      <a:picLocks noChangeAspect="1" noChangeArrowheads="1"/>
                    </pic:cNvPicPr>
                  </pic:nvPicPr>
                  <pic:blipFill>
                    <a:blip r:embed="rId57" cstate="print"/>
                    <a:srcRect t="5494" r="4200" b="13018"/>
                    <a:stretch>
                      <a:fillRect/>
                    </a:stretch>
                  </pic:blipFill>
                  <pic:spPr bwMode="auto">
                    <a:xfrm>
                      <a:off x="0" y="0"/>
                      <a:ext cx="6094095" cy="2543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208D6" w:rsidRPr="00C208D6" w:rsidRDefault="00C42168" w:rsidP="00C208D6">
      <w:pPr>
        <w:spacing w:before="0" w:beforeAutospacing="0" w:after="0" w:afterAutospacing="0" w:line="360" w:lineRule="auto"/>
        <w:ind w:firstLine="709"/>
        <w:jc w:val="both"/>
        <w:rPr>
          <w:rFonts w:ascii="Times New Roman" w:hAnsi="Times New Roman" w:cs="Times New Roman"/>
          <w:sz w:val="28"/>
          <w:szCs w:val="28"/>
        </w:rPr>
      </w:pPr>
      <w:r w:rsidRPr="00C42168">
        <w:rPr>
          <w:rFonts w:ascii="Times New Roman" w:hAnsi="Times New Roman" w:cs="Times New Roman"/>
          <w:sz w:val="28"/>
          <w:szCs w:val="28"/>
        </w:rPr>
        <w:t>С целью</w:t>
      </w:r>
      <w:r>
        <w:rPr>
          <w:rFonts w:ascii="Times New Roman" w:hAnsi="Times New Roman" w:cs="Times New Roman"/>
          <w:b/>
          <w:sz w:val="28"/>
          <w:szCs w:val="28"/>
        </w:rPr>
        <w:t xml:space="preserve"> </w:t>
      </w:r>
      <w:r>
        <w:rPr>
          <w:rFonts w:ascii="Times New Roman" w:hAnsi="Times New Roman" w:cs="Times New Roman"/>
          <w:sz w:val="28"/>
          <w:szCs w:val="28"/>
        </w:rPr>
        <w:t>популяризации</w:t>
      </w:r>
      <w:r w:rsidRPr="00C208D6">
        <w:rPr>
          <w:rFonts w:ascii="Times New Roman" w:hAnsi="Times New Roman" w:cs="Times New Roman"/>
          <w:sz w:val="28"/>
          <w:szCs w:val="28"/>
        </w:rPr>
        <w:t xml:space="preserve"> русского языка среди обучающихся, развитие</w:t>
      </w:r>
      <w:r>
        <w:rPr>
          <w:rFonts w:ascii="Times New Roman" w:hAnsi="Times New Roman" w:cs="Times New Roman"/>
          <w:sz w:val="28"/>
          <w:szCs w:val="28"/>
        </w:rPr>
        <w:t>я</w:t>
      </w:r>
      <w:r w:rsidRPr="00C208D6">
        <w:rPr>
          <w:rFonts w:ascii="Times New Roman" w:hAnsi="Times New Roman" w:cs="Times New Roman"/>
          <w:sz w:val="28"/>
          <w:szCs w:val="28"/>
        </w:rPr>
        <w:t xml:space="preserve"> у них интереса в области научно-исследовательской работы, а также подготовк</w:t>
      </w:r>
      <w:r>
        <w:rPr>
          <w:rFonts w:ascii="Times New Roman" w:hAnsi="Times New Roman" w:cs="Times New Roman"/>
          <w:sz w:val="28"/>
          <w:szCs w:val="28"/>
        </w:rPr>
        <w:t>и</w:t>
      </w:r>
      <w:r w:rsidRPr="00C208D6">
        <w:rPr>
          <w:rFonts w:ascii="Times New Roman" w:hAnsi="Times New Roman" w:cs="Times New Roman"/>
          <w:sz w:val="28"/>
          <w:szCs w:val="28"/>
        </w:rPr>
        <w:t xml:space="preserve"> школьников к участию в конкурсах и олимпиадах по русскому языку всех уровней</w:t>
      </w:r>
      <w:r>
        <w:rPr>
          <w:rFonts w:ascii="Times New Roman" w:hAnsi="Times New Roman" w:cs="Times New Roman"/>
          <w:sz w:val="28"/>
          <w:szCs w:val="28"/>
        </w:rPr>
        <w:t xml:space="preserve"> </w:t>
      </w:r>
      <w:r w:rsidRPr="00C42168">
        <w:rPr>
          <w:rFonts w:ascii="Times New Roman" w:hAnsi="Times New Roman" w:cs="Times New Roman"/>
          <w:sz w:val="28"/>
          <w:szCs w:val="28"/>
        </w:rPr>
        <w:t>п</w:t>
      </w:r>
      <w:r w:rsidR="00362FD7" w:rsidRPr="00C42168">
        <w:rPr>
          <w:rFonts w:ascii="Times New Roman" w:hAnsi="Times New Roman" w:cs="Times New Roman"/>
          <w:sz w:val="28"/>
          <w:szCs w:val="28"/>
        </w:rPr>
        <w:t>роведена</w:t>
      </w:r>
      <w:r w:rsidR="00362FD7">
        <w:rPr>
          <w:rFonts w:ascii="Times New Roman" w:hAnsi="Times New Roman" w:cs="Times New Roman"/>
          <w:b/>
          <w:sz w:val="28"/>
          <w:szCs w:val="28"/>
        </w:rPr>
        <w:t xml:space="preserve"> </w:t>
      </w:r>
      <w:r w:rsidR="001E6994" w:rsidRPr="00C208D6">
        <w:rPr>
          <w:rFonts w:ascii="Times New Roman" w:hAnsi="Times New Roman" w:cs="Times New Roman"/>
          <w:b/>
          <w:sz w:val="28"/>
          <w:szCs w:val="28"/>
        </w:rPr>
        <w:t>Летняя многопрофильная школа по русскому языку</w:t>
      </w:r>
      <w:r w:rsidR="001E6994" w:rsidRPr="00C208D6">
        <w:rPr>
          <w:rFonts w:ascii="Times New Roman" w:hAnsi="Times New Roman" w:cs="Times New Roman"/>
          <w:sz w:val="28"/>
          <w:szCs w:val="28"/>
        </w:rPr>
        <w:t xml:space="preserve"> для одаренных учащихся 9-11 классов (1-4 июля)</w:t>
      </w:r>
      <w:r w:rsidR="001175E8">
        <w:rPr>
          <w:rFonts w:ascii="Times New Roman" w:hAnsi="Times New Roman" w:cs="Times New Roman"/>
          <w:sz w:val="28"/>
          <w:szCs w:val="28"/>
        </w:rPr>
        <w:t xml:space="preserve"> </w:t>
      </w:r>
      <w:r w:rsidR="001E6994" w:rsidRPr="00C208D6">
        <w:rPr>
          <w:rFonts w:ascii="Times New Roman" w:hAnsi="Times New Roman" w:cs="Times New Roman"/>
          <w:sz w:val="28"/>
          <w:szCs w:val="28"/>
        </w:rPr>
        <w:t xml:space="preserve">из всех регионов Республики Крым. </w:t>
      </w:r>
    </w:p>
    <w:p w:rsidR="001E6994" w:rsidRDefault="001E6994" w:rsidP="00C42168">
      <w:pPr>
        <w:spacing w:after="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3943985" cy="2468246"/>
            <wp:effectExtent l="304800" t="266700" r="323215" b="274954"/>
            <wp:docPr id="334" name="Рисунок 68" descr="03_07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7_19-8.jpg"/>
                    <pic:cNvPicPr/>
                  </pic:nvPicPr>
                  <pic:blipFill>
                    <a:blip r:embed="rId58" cstate="print"/>
                    <a:srcRect t="21203" b="1340"/>
                    <a:stretch>
                      <a:fillRect/>
                    </a:stretch>
                  </pic:blipFill>
                  <pic:spPr>
                    <a:xfrm>
                      <a:off x="0" y="0"/>
                      <a:ext cx="3943985" cy="24682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E45C7" w:rsidRDefault="007E45C7" w:rsidP="00C42168">
      <w:pPr>
        <w:spacing w:after="0"/>
        <w:jc w:val="center"/>
        <w:rPr>
          <w:rFonts w:ascii="Times New Roman" w:hAnsi="Times New Roman" w:cs="Times New Roman"/>
          <w:color w:val="FF0000"/>
          <w:sz w:val="28"/>
          <w:szCs w:val="28"/>
        </w:rPr>
      </w:pPr>
    </w:p>
    <w:p w:rsidR="00C208D6" w:rsidRPr="00C208D6" w:rsidRDefault="001E6994" w:rsidP="00C208D6">
      <w:pPr>
        <w:spacing w:before="0" w:beforeAutospacing="0" w:after="0" w:afterAutospacing="0" w:line="360" w:lineRule="auto"/>
        <w:ind w:firstLine="708"/>
        <w:jc w:val="both"/>
        <w:rPr>
          <w:rFonts w:ascii="Times New Roman" w:hAnsi="Times New Roman" w:cs="Times New Roman"/>
          <w:sz w:val="28"/>
          <w:szCs w:val="28"/>
        </w:rPr>
      </w:pPr>
      <w:r w:rsidRPr="00C208D6">
        <w:rPr>
          <w:rFonts w:ascii="Times New Roman" w:hAnsi="Times New Roman" w:cs="Times New Roman"/>
          <w:b/>
          <w:noProof/>
          <w:sz w:val="28"/>
          <w:szCs w:val="28"/>
        </w:rPr>
        <w:drawing>
          <wp:anchor distT="0" distB="0" distL="114300" distR="114300" simplePos="0" relativeHeight="251690496" behindDoc="1" locked="0" layoutInCell="1" allowOverlap="1">
            <wp:simplePos x="0" y="0"/>
            <wp:positionH relativeFrom="column">
              <wp:posOffset>-273685</wp:posOffset>
            </wp:positionH>
            <wp:positionV relativeFrom="paragraph">
              <wp:posOffset>-208280</wp:posOffset>
            </wp:positionV>
            <wp:extent cx="1888490" cy="1784350"/>
            <wp:effectExtent l="19050" t="0" r="0" b="0"/>
            <wp:wrapTight wrapText="bothSides">
              <wp:wrapPolygon edited="0">
                <wp:start x="-218" y="0"/>
                <wp:lineTo x="-218" y="21446"/>
                <wp:lineTo x="21571" y="21446"/>
                <wp:lineTo x="21571" y="0"/>
                <wp:lineTo x="-218" y="0"/>
              </wp:wrapPolygon>
            </wp:wrapTight>
            <wp:docPr id="336" name="Рисунок 69" descr="03_07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7_19-11.jpg"/>
                    <pic:cNvPicPr/>
                  </pic:nvPicPr>
                  <pic:blipFill>
                    <a:blip r:embed="rId59" cstate="print"/>
                    <a:stretch>
                      <a:fillRect/>
                    </a:stretch>
                  </pic:blipFill>
                  <pic:spPr>
                    <a:xfrm>
                      <a:off x="0" y="0"/>
                      <a:ext cx="1888490" cy="1784350"/>
                    </a:xfrm>
                    <a:prstGeom prst="rect">
                      <a:avLst/>
                    </a:prstGeom>
                  </pic:spPr>
                </pic:pic>
              </a:graphicData>
            </a:graphic>
          </wp:anchor>
        </w:drawing>
      </w:r>
      <w:r w:rsidRPr="00C208D6">
        <w:rPr>
          <w:rFonts w:ascii="Times New Roman" w:hAnsi="Times New Roman" w:cs="Times New Roman"/>
          <w:b/>
          <w:sz w:val="28"/>
          <w:szCs w:val="28"/>
        </w:rPr>
        <w:t>Летняя</w:t>
      </w:r>
      <w:r w:rsidR="00C208D6" w:rsidRPr="00C208D6">
        <w:rPr>
          <w:rFonts w:ascii="Times New Roman" w:hAnsi="Times New Roman" w:cs="Times New Roman"/>
          <w:b/>
          <w:sz w:val="28"/>
          <w:szCs w:val="28"/>
        </w:rPr>
        <w:t xml:space="preserve"> </w:t>
      </w:r>
      <w:r w:rsidRPr="00C208D6">
        <w:rPr>
          <w:rFonts w:ascii="Times New Roman" w:hAnsi="Times New Roman" w:cs="Times New Roman"/>
          <w:b/>
          <w:sz w:val="28"/>
          <w:szCs w:val="28"/>
        </w:rPr>
        <w:t>многопрофильная математическая школа</w:t>
      </w:r>
      <w:r w:rsidRPr="00C208D6">
        <w:rPr>
          <w:rFonts w:ascii="Times New Roman" w:hAnsi="Times New Roman" w:cs="Times New Roman"/>
          <w:sz w:val="28"/>
          <w:szCs w:val="28"/>
        </w:rPr>
        <w:t xml:space="preserve"> для одаренных учащихся 7-11-х классов </w:t>
      </w:r>
      <w:r w:rsidRPr="00C208D6">
        <w:rPr>
          <w:rFonts w:ascii="Times New Roman" w:hAnsi="Times New Roman" w:cs="Times New Roman"/>
          <w:sz w:val="28"/>
          <w:szCs w:val="28"/>
        </w:rPr>
        <w:lastRenderedPageBreak/>
        <w:t>образовательных организаций Республики Крым (1-5 июля)</w:t>
      </w:r>
      <w:r w:rsidR="00362FD7">
        <w:rPr>
          <w:rFonts w:ascii="Times New Roman" w:hAnsi="Times New Roman" w:cs="Times New Roman"/>
          <w:sz w:val="28"/>
          <w:szCs w:val="28"/>
        </w:rPr>
        <w:t xml:space="preserve"> пров</w:t>
      </w:r>
      <w:r w:rsidR="007E45C7">
        <w:rPr>
          <w:rFonts w:ascii="Times New Roman" w:hAnsi="Times New Roman" w:cs="Times New Roman"/>
          <w:sz w:val="28"/>
          <w:szCs w:val="28"/>
        </w:rPr>
        <w:t xml:space="preserve">едена </w:t>
      </w:r>
      <w:r w:rsidR="00362FD7">
        <w:rPr>
          <w:rFonts w:ascii="Times New Roman" w:hAnsi="Times New Roman" w:cs="Times New Roman"/>
          <w:sz w:val="28"/>
          <w:szCs w:val="28"/>
        </w:rPr>
        <w:t xml:space="preserve">с целью </w:t>
      </w:r>
      <w:r w:rsidR="00C208D6" w:rsidRPr="00C208D6">
        <w:rPr>
          <w:rFonts w:ascii="Times New Roman" w:hAnsi="Times New Roman" w:cs="Times New Roman"/>
          <w:sz w:val="28"/>
          <w:szCs w:val="28"/>
        </w:rPr>
        <w:t>ознаком</w:t>
      </w:r>
      <w:r w:rsidR="00362FD7">
        <w:rPr>
          <w:rFonts w:ascii="Times New Roman" w:hAnsi="Times New Roman" w:cs="Times New Roman"/>
          <w:sz w:val="28"/>
          <w:szCs w:val="28"/>
        </w:rPr>
        <w:t>ления</w:t>
      </w:r>
      <w:r w:rsidR="00C208D6" w:rsidRPr="00C208D6">
        <w:rPr>
          <w:rFonts w:ascii="Times New Roman" w:hAnsi="Times New Roman" w:cs="Times New Roman"/>
          <w:sz w:val="28"/>
          <w:szCs w:val="28"/>
        </w:rPr>
        <w:t xml:space="preserve"> учащихся с трудными задачами </w:t>
      </w:r>
      <w:r w:rsidR="00362FD7">
        <w:rPr>
          <w:rFonts w:ascii="Times New Roman" w:hAnsi="Times New Roman" w:cs="Times New Roman"/>
          <w:sz w:val="28"/>
          <w:szCs w:val="28"/>
        </w:rPr>
        <w:t>м</w:t>
      </w:r>
      <w:r w:rsidR="00C208D6" w:rsidRPr="00C208D6">
        <w:rPr>
          <w:rFonts w:ascii="Times New Roman" w:hAnsi="Times New Roman" w:cs="Times New Roman"/>
          <w:sz w:val="28"/>
          <w:szCs w:val="28"/>
        </w:rPr>
        <w:t>атематики.</w:t>
      </w:r>
    </w:p>
    <w:p w:rsidR="00C208D6" w:rsidRPr="00C208D6" w:rsidRDefault="00C208D6" w:rsidP="00C208D6">
      <w:pPr>
        <w:spacing w:before="0" w:beforeAutospacing="0" w:after="0" w:afterAutospacing="0" w:line="360" w:lineRule="auto"/>
        <w:ind w:firstLine="708"/>
        <w:jc w:val="both"/>
        <w:rPr>
          <w:rFonts w:ascii="Times New Roman" w:hAnsi="Times New Roman" w:cs="Times New Roman"/>
          <w:sz w:val="28"/>
          <w:szCs w:val="28"/>
        </w:rPr>
      </w:pPr>
      <w:r w:rsidRPr="00C208D6">
        <w:rPr>
          <w:rFonts w:ascii="Times New Roman" w:hAnsi="Times New Roman" w:cs="Times New Roman"/>
          <w:sz w:val="28"/>
          <w:szCs w:val="28"/>
        </w:rPr>
        <w:t>Количество участников ЛММШ более 200 человек</w:t>
      </w:r>
      <w:r w:rsidR="00140F3E">
        <w:rPr>
          <w:rFonts w:ascii="Times New Roman" w:hAnsi="Times New Roman" w:cs="Times New Roman"/>
          <w:sz w:val="28"/>
          <w:szCs w:val="28"/>
        </w:rPr>
        <w:t xml:space="preserve"> из 14 регионов РК</w:t>
      </w:r>
      <w:r w:rsidRPr="00C208D6">
        <w:rPr>
          <w:rFonts w:ascii="Times New Roman" w:hAnsi="Times New Roman" w:cs="Times New Roman"/>
          <w:sz w:val="28"/>
          <w:szCs w:val="28"/>
        </w:rPr>
        <w:t xml:space="preserve">. </w:t>
      </w:r>
    </w:p>
    <w:tbl>
      <w:tblPr>
        <w:tblStyle w:val="af3"/>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gridCol w:w="5436"/>
      </w:tblGrid>
      <w:tr w:rsidR="00C208D6" w:rsidTr="007E45C7">
        <w:trPr>
          <w:trHeight w:val="2993"/>
        </w:trPr>
        <w:tc>
          <w:tcPr>
            <w:tcW w:w="5256" w:type="dxa"/>
          </w:tcPr>
          <w:p w:rsidR="00C208D6" w:rsidRDefault="00C208D6" w:rsidP="00C208D6">
            <w:pPr>
              <w:spacing w:after="0"/>
              <w:jc w:val="both"/>
              <w:rPr>
                <w:rFonts w:ascii="Times New Roman" w:hAnsi="Times New Roman" w:cs="Times New Roman"/>
                <w:color w:val="007DEB" w:themeColor="background2" w:themeShade="80"/>
                <w:sz w:val="28"/>
                <w:szCs w:val="28"/>
              </w:rPr>
            </w:pPr>
            <w:r>
              <w:rPr>
                <w:rFonts w:ascii="Times New Roman" w:hAnsi="Times New Roman" w:cs="Times New Roman"/>
                <w:noProof/>
                <w:color w:val="FF0000"/>
                <w:sz w:val="28"/>
                <w:szCs w:val="28"/>
              </w:rPr>
              <w:drawing>
                <wp:inline distT="0" distB="0" distL="0" distR="0">
                  <wp:extent cx="2574681" cy="1582615"/>
                  <wp:effectExtent l="304800" t="266700" r="320919" b="265235"/>
                  <wp:docPr id="341" name="Рисунок 70" descr="03_07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7_19-14.jpg"/>
                          <pic:cNvPicPr/>
                        </pic:nvPicPr>
                        <pic:blipFill>
                          <a:blip r:embed="rId60" cstate="print"/>
                          <a:srcRect t="6699" b="7177"/>
                          <a:stretch>
                            <a:fillRect/>
                          </a:stretch>
                        </pic:blipFill>
                        <pic:spPr>
                          <a:xfrm>
                            <a:off x="0" y="0"/>
                            <a:ext cx="2574681" cy="1582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36" w:type="dxa"/>
          </w:tcPr>
          <w:p w:rsidR="00C208D6" w:rsidRDefault="00C208D6" w:rsidP="00C208D6">
            <w:pPr>
              <w:spacing w:after="0"/>
              <w:jc w:val="both"/>
              <w:rPr>
                <w:rFonts w:ascii="Times New Roman" w:hAnsi="Times New Roman" w:cs="Times New Roman"/>
                <w:color w:val="007DEB" w:themeColor="background2" w:themeShade="80"/>
                <w:sz w:val="28"/>
                <w:szCs w:val="28"/>
              </w:rPr>
            </w:pPr>
            <w:r>
              <w:rPr>
                <w:rFonts w:ascii="Times New Roman" w:hAnsi="Times New Roman" w:cs="Times New Roman"/>
                <w:noProof/>
                <w:color w:val="FF0000"/>
                <w:sz w:val="28"/>
                <w:szCs w:val="28"/>
              </w:rPr>
              <w:drawing>
                <wp:inline distT="0" distB="0" distL="0" distR="0">
                  <wp:extent cx="2700851" cy="1512277"/>
                  <wp:effectExtent l="285750" t="266700" r="328099" b="259373"/>
                  <wp:docPr id="343" name="Рисунок 72" descr="03_07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07_19-13.jpg"/>
                          <pic:cNvPicPr/>
                        </pic:nvPicPr>
                        <pic:blipFill>
                          <a:blip r:embed="rId61" cstate="print"/>
                          <a:srcRect b="-4242"/>
                          <a:stretch>
                            <a:fillRect/>
                          </a:stretch>
                        </pic:blipFill>
                        <pic:spPr>
                          <a:xfrm>
                            <a:off x="0" y="0"/>
                            <a:ext cx="2700851" cy="15122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2E062D" w:rsidRPr="00EC477D" w:rsidRDefault="00EC477D" w:rsidP="00EC477D">
      <w:pPr>
        <w:spacing w:before="0" w:beforeAutospacing="0" w:after="0" w:afterAutospacing="0" w:line="360" w:lineRule="auto"/>
        <w:jc w:val="both"/>
        <w:rPr>
          <w:rFonts w:ascii="Times New Roman" w:hAnsi="Times New Roman" w:cs="Times New Roman"/>
          <w:color w:val="101010"/>
          <w:sz w:val="22"/>
          <w:szCs w:val="22"/>
        </w:rPr>
      </w:pPr>
      <w:r>
        <w:rPr>
          <w:color w:val="FFFFFF"/>
          <w:sz w:val="18"/>
          <w:szCs w:val="18"/>
        </w:rPr>
        <w:t>РГ</w:t>
      </w:r>
      <w:r>
        <w:rPr>
          <w:color w:val="FFFFFF"/>
          <w:sz w:val="18"/>
          <w:szCs w:val="18"/>
        </w:rPr>
        <w:tab/>
      </w:r>
      <w:r w:rsidR="007E45C7">
        <w:rPr>
          <w:rFonts w:ascii="Times New Roman" w:hAnsi="Times New Roman" w:cs="Times New Roman"/>
          <w:color w:val="101010"/>
          <w:sz w:val="28"/>
          <w:szCs w:val="28"/>
        </w:rPr>
        <w:t>В</w:t>
      </w:r>
      <w:r w:rsidR="007E45C7" w:rsidRPr="00EC477D">
        <w:rPr>
          <w:rFonts w:ascii="Times New Roman" w:hAnsi="Times New Roman" w:cs="Times New Roman"/>
          <w:color w:val="101010"/>
          <w:sz w:val="28"/>
          <w:szCs w:val="28"/>
        </w:rPr>
        <w:t xml:space="preserve"> рамках реализации Стратегии повышения финансовой грамотности населения, с целью выявления талантливых детей</w:t>
      </w:r>
      <w:r w:rsidR="007E45C7" w:rsidRPr="007E45C7">
        <w:rPr>
          <w:rFonts w:ascii="Times New Roman" w:hAnsi="Times New Roman" w:cs="Times New Roman"/>
          <w:color w:val="101010"/>
          <w:sz w:val="28"/>
          <w:szCs w:val="28"/>
        </w:rPr>
        <w:t xml:space="preserve"> </w:t>
      </w:r>
      <w:r w:rsidR="007E45C7" w:rsidRPr="00EC477D">
        <w:rPr>
          <w:rFonts w:ascii="Times New Roman" w:hAnsi="Times New Roman" w:cs="Times New Roman"/>
          <w:color w:val="101010"/>
          <w:sz w:val="28"/>
          <w:szCs w:val="28"/>
        </w:rPr>
        <w:t>по инициативе ректора ГБОУ ДПО РК КРИППО </w:t>
      </w:r>
      <w:r w:rsidR="007E45C7" w:rsidRPr="00EC477D">
        <w:rPr>
          <w:rStyle w:val="af2"/>
          <w:rFonts w:ascii="Times New Roman" w:hAnsi="Times New Roman"/>
          <w:b w:val="0"/>
          <w:color w:val="101010"/>
          <w:sz w:val="28"/>
          <w:szCs w:val="28"/>
        </w:rPr>
        <w:t>А.Н.Рудякова</w:t>
      </w:r>
      <w:r w:rsidR="007E45C7" w:rsidRPr="00EC477D">
        <w:rPr>
          <w:rFonts w:ascii="Times New Roman" w:hAnsi="Times New Roman" w:cs="Times New Roman"/>
          <w:color w:val="101010"/>
          <w:sz w:val="28"/>
          <w:szCs w:val="28"/>
        </w:rPr>
        <w:t> </w:t>
      </w:r>
      <w:r w:rsidR="007E45C7">
        <w:rPr>
          <w:rFonts w:ascii="Times New Roman" w:hAnsi="Times New Roman" w:cs="Times New Roman"/>
          <w:color w:val="101010"/>
          <w:sz w:val="28"/>
          <w:szCs w:val="28"/>
        </w:rPr>
        <w:t xml:space="preserve">проведена </w:t>
      </w:r>
      <w:r w:rsidR="00707ED7" w:rsidRPr="00EC477D">
        <w:rPr>
          <w:rFonts w:ascii="Times New Roman" w:hAnsi="Times New Roman" w:cs="Times New Roman"/>
          <w:b/>
          <w:sz w:val="28"/>
          <w:szCs w:val="28"/>
        </w:rPr>
        <w:t>I</w:t>
      </w:r>
      <w:r w:rsidRPr="00EC477D">
        <w:rPr>
          <w:rFonts w:ascii="Times New Roman" w:hAnsi="Times New Roman" w:cs="Times New Roman"/>
          <w:b/>
          <w:sz w:val="28"/>
          <w:szCs w:val="28"/>
        </w:rPr>
        <w:t xml:space="preserve"> </w:t>
      </w:r>
      <w:r w:rsidR="00707ED7" w:rsidRPr="00EC477D">
        <w:rPr>
          <w:rFonts w:ascii="Times New Roman" w:hAnsi="Times New Roman" w:cs="Times New Roman"/>
          <w:b/>
          <w:sz w:val="28"/>
          <w:szCs w:val="28"/>
        </w:rPr>
        <w:t xml:space="preserve">Республиканская олимпиада </w:t>
      </w:r>
      <w:r w:rsidR="002E062D" w:rsidRPr="00EC477D">
        <w:rPr>
          <w:rFonts w:ascii="Times New Roman" w:hAnsi="Times New Roman" w:cs="Times New Roman"/>
          <w:b/>
          <w:color w:val="101010"/>
          <w:sz w:val="28"/>
          <w:szCs w:val="28"/>
        </w:rPr>
        <w:t>для обучающихся общеобразовательных организаций</w:t>
      </w:r>
      <w:r w:rsidR="002E062D" w:rsidRPr="00EC477D">
        <w:rPr>
          <w:rFonts w:ascii="Times New Roman" w:hAnsi="Times New Roman" w:cs="Times New Roman"/>
          <w:b/>
          <w:color w:val="101010"/>
          <w:sz w:val="22"/>
          <w:szCs w:val="22"/>
        </w:rPr>
        <w:t xml:space="preserve"> </w:t>
      </w:r>
      <w:r w:rsidR="002E062D" w:rsidRPr="00EC477D">
        <w:rPr>
          <w:rFonts w:ascii="Times New Roman" w:hAnsi="Times New Roman" w:cs="Times New Roman"/>
          <w:b/>
          <w:color w:val="101010"/>
          <w:sz w:val="28"/>
          <w:szCs w:val="28"/>
        </w:rPr>
        <w:t>Республики Крым</w:t>
      </w:r>
      <w:r w:rsidR="002E062D" w:rsidRPr="00EC477D">
        <w:rPr>
          <w:rFonts w:ascii="Times New Roman" w:hAnsi="Times New Roman" w:cs="Times New Roman"/>
          <w:b/>
          <w:sz w:val="28"/>
          <w:szCs w:val="28"/>
        </w:rPr>
        <w:t xml:space="preserve"> </w:t>
      </w:r>
      <w:r w:rsidR="00707ED7" w:rsidRPr="00EC477D">
        <w:rPr>
          <w:rFonts w:ascii="Times New Roman" w:hAnsi="Times New Roman" w:cs="Times New Roman"/>
          <w:b/>
          <w:sz w:val="28"/>
          <w:szCs w:val="28"/>
        </w:rPr>
        <w:t>по финансовой грамотности</w:t>
      </w:r>
      <w:r w:rsidR="00707ED7" w:rsidRPr="00EC477D">
        <w:rPr>
          <w:rFonts w:ascii="Times New Roman" w:hAnsi="Times New Roman" w:cs="Times New Roman"/>
          <w:sz w:val="28"/>
          <w:szCs w:val="28"/>
        </w:rPr>
        <w:t xml:space="preserve"> в </w:t>
      </w:r>
      <w:r w:rsidR="002E062D" w:rsidRPr="00EC477D">
        <w:rPr>
          <w:rFonts w:ascii="Times New Roman" w:hAnsi="Times New Roman" w:cs="Times New Roman"/>
          <w:sz w:val="28"/>
          <w:szCs w:val="28"/>
        </w:rPr>
        <w:t xml:space="preserve">ГБОУ ДПО РК </w:t>
      </w:r>
      <w:r w:rsidR="00707ED7" w:rsidRPr="00EC477D">
        <w:rPr>
          <w:rFonts w:ascii="Times New Roman" w:hAnsi="Times New Roman" w:cs="Times New Roman"/>
          <w:sz w:val="28"/>
          <w:szCs w:val="28"/>
        </w:rPr>
        <w:t>КРИППО (</w:t>
      </w:r>
      <w:r w:rsidR="00707ED7" w:rsidRPr="00EC477D">
        <w:rPr>
          <w:rFonts w:ascii="Times New Roman" w:hAnsi="Times New Roman" w:cs="Times New Roman"/>
          <w:color w:val="101010"/>
          <w:sz w:val="28"/>
          <w:szCs w:val="28"/>
        </w:rPr>
        <w:t xml:space="preserve">26.04.2019г.) </w:t>
      </w:r>
    </w:p>
    <w:p w:rsidR="00707ED7" w:rsidRPr="00FB4749" w:rsidRDefault="00707ED7" w:rsidP="00EC477D">
      <w:pPr>
        <w:pStyle w:val="2"/>
        <w:spacing w:line="360" w:lineRule="auto"/>
        <w:ind w:firstLine="708"/>
        <w:rPr>
          <w:rFonts w:asciiTheme="minorHAnsi" w:hAnsiTheme="minorHAnsi"/>
          <w:b w:val="0"/>
          <w:bCs/>
          <w:color w:val="101010"/>
          <w:sz w:val="22"/>
          <w:szCs w:val="22"/>
        </w:rPr>
      </w:pPr>
      <w:r>
        <w:rPr>
          <w:rFonts w:asciiTheme="minorHAnsi" w:hAnsiTheme="minorHAnsi"/>
          <w:b w:val="0"/>
          <w:bCs/>
          <w:noProof/>
          <w:color w:val="101010"/>
          <w:sz w:val="22"/>
          <w:szCs w:val="22"/>
          <w:lang w:val="ru-RU"/>
        </w:rPr>
        <w:drawing>
          <wp:inline distT="0" distB="0" distL="0" distR="0">
            <wp:extent cx="3401060" cy="2180492"/>
            <wp:effectExtent l="304800" t="266700" r="332740" b="257908"/>
            <wp:docPr id="3" name="Рисунок 470" descr="26_04_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04_19-5.jpg"/>
                    <pic:cNvPicPr/>
                  </pic:nvPicPr>
                  <pic:blipFill>
                    <a:blip r:embed="rId62" cstate="print"/>
                    <a:srcRect t="14483"/>
                    <a:stretch>
                      <a:fillRect/>
                    </a:stretch>
                  </pic:blipFill>
                  <pic:spPr>
                    <a:xfrm>
                      <a:off x="0" y="0"/>
                      <a:ext cx="3401060" cy="21804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15F45" w:rsidRDefault="00D15F45" w:rsidP="00D15F45">
      <w:pPr>
        <w:pStyle w:val="2"/>
        <w:shd w:val="clear" w:color="auto" w:fill="FFFFFF"/>
        <w:jc w:val="left"/>
        <w:rPr>
          <w:sz w:val="28"/>
          <w:szCs w:val="28"/>
          <w:lang w:val="ru-RU"/>
        </w:rPr>
      </w:pPr>
    </w:p>
    <w:p w:rsidR="002E062D" w:rsidRPr="00C27290" w:rsidRDefault="00D15F45" w:rsidP="00C27290">
      <w:pPr>
        <w:pStyle w:val="2"/>
        <w:shd w:val="clear" w:color="auto" w:fill="FFFFFF"/>
        <w:spacing w:line="360" w:lineRule="auto"/>
        <w:ind w:firstLine="709"/>
        <w:jc w:val="both"/>
        <w:rPr>
          <w:rFonts w:ascii="PT Sans" w:hAnsi="PT Sans"/>
          <w:b w:val="0"/>
          <w:color w:val="101010"/>
          <w:sz w:val="28"/>
          <w:szCs w:val="28"/>
        </w:rPr>
      </w:pPr>
      <w:r w:rsidRPr="00C27290">
        <w:rPr>
          <w:b w:val="0"/>
          <w:sz w:val="28"/>
          <w:szCs w:val="28"/>
          <w:lang w:val="ru-RU"/>
        </w:rPr>
        <w:t xml:space="preserve">С целью </w:t>
      </w:r>
      <w:r w:rsidRPr="00C27290">
        <w:rPr>
          <w:b w:val="0"/>
          <w:color w:val="101010"/>
          <w:sz w:val="28"/>
          <w:szCs w:val="28"/>
        </w:rPr>
        <w:t>ознаком</w:t>
      </w:r>
      <w:r w:rsidRPr="00C27290">
        <w:rPr>
          <w:b w:val="0"/>
          <w:color w:val="101010"/>
          <w:sz w:val="28"/>
          <w:szCs w:val="28"/>
          <w:lang w:val="ru-RU"/>
        </w:rPr>
        <w:t>ления</w:t>
      </w:r>
      <w:r w:rsidRPr="00C27290">
        <w:rPr>
          <w:b w:val="0"/>
          <w:color w:val="101010"/>
          <w:sz w:val="28"/>
          <w:szCs w:val="28"/>
        </w:rPr>
        <w:t xml:space="preserve"> выпускников  с особенностями проведения государственной итоговой аттестации в 2019 году</w:t>
      </w:r>
      <w:r w:rsidRPr="00C27290">
        <w:rPr>
          <w:b w:val="0"/>
          <w:sz w:val="28"/>
          <w:szCs w:val="28"/>
        </w:rPr>
        <w:t xml:space="preserve"> </w:t>
      </w:r>
      <w:r w:rsidRPr="00C27290">
        <w:rPr>
          <w:b w:val="0"/>
          <w:sz w:val="28"/>
          <w:szCs w:val="28"/>
          <w:lang w:val="ru-RU"/>
        </w:rPr>
        <w:t xml:space="preserve">проведена </w:t>
      </w:r>
      <w:hyperlink r:id="rId63" w:history="1">
        <w:r w:rsidR="007E45C7">
          <w:rPr>
            <w:rStyle w:val="af0"/>
            <w:b w:val="0"/>
            <w:color w:val="303030"/>
            <w:sz w:val="28"/>
            <w:szCs w:val="28"/>
            <w:u w:val="none"/>
            <w:lang w:val="ru-RU"/>
          </w:rPr>
          <w:t>а</w:t>
        </w:r>
        <w:r w:rsidR="002E062D" w:rsidRPr="00C27290">
          <w:rPr>
            <w:rStyle w:val="af0"/>
            <w:b w:val="0"/>
            <w:color w:val="303030"/>
            <w:sz w:val="28"/>
            <w:szCs w:val="28"/>
            <w:u w:val="none"/>
          </w:rPr>
          <w:t>кция «ЕГЭ – это про100!»</w:t>
        </w:r>
      </w:hyperlink>
      <w:r w:rsidR="007E45C7">
        <w:rPr>
          <w:b w:val="0"/>
          <w:sz w:val="28"/>
          <w:szCs w:val="28"/>
          <w:lang w:val="ru-RU"/>
        </w:rPr>
        <w:t>, в</w:t>
      </w:r>
      <w:r w:rsidR="00C27290">
        <w:rPr>
          <w:b w:val="0"/>
          <w:sz w:val="28"/>
          <w:szCs w:val="28"/>
          <w:lang w:val="ru-RU"/>
        </w:rPr>
        <w:t xml:space="preserve"> ходе </w:t>
      </w:r>
      <w:r w:rsidR="007E45C7">
        <w:rPr>
          <w:b w:val="0"/>
          <w:sz w:val="28"/>
          <w:szCs w:val="28"/>
          <w:lang w:val="ru-RU"/>
        </w:rPr>
        <w:t>которой</w:t>
      </w:r>
      <w:r w:rsidR="00C27290">
        <w:rPr>
          <w:b w:val="0"/>
          <w:sz w:val="28"/>
          <w:szCs w:val="28"/>
          <w:lang w:val="ru-RU"/>
        </w:rPr>
        <w:t xml:space="preserve"> б</w:t>
      </w:r>
      <w:r w:rsidR="002E062D" w:rsidRPr="00C27290">
        <w:rPr>
          <w:rFonts w:ascii="PT Sans" w:hAnsi="PT Sans"/>
          <w:b w:val="0"/>
          <w:color w:val="101010"/>
          <w:sz w:val="28"/>
          <w:szCs w:val="28"/>
        </w:rPr>
        <w:t>олее ста учащи</w:t>
      </w:r>
      <w:r w:rsidR="00C27290" w:rsidRPr="00C27290">
        <w:rPr>
          <w:rFonts w:asciiTheme="minorHAnsi" w:hAnsiTheme="minorHAnsi"/>
          <w:b w:val="0"/>
          <w:color w:val="101010"/>
          <w:sz w:val="28"/>
          <w:szCs w:val="28"/>
          <w:lang w:val="ru-RU"/>
        </w:rPr>
        <w:t>м</w:t>
      </w:r>
      <w:r w:rsidR="002E062D" w:rsidRPr="00C27290">
        <w:rPr>
          <w:rFonts w:ascii="PT Sans" w:hAnsi="PT Sans"/>
          <w:b w:val="0"/>
          <w:color w:val="101010"/>
          <w:sz w:val="28"/>
          <w:szCs w:val="28"/>
        </w:rPr>
        <w:t xml:space="preserve">ся 11-х классов школ </w:t>
      </w:r>
      <w:r w:rsidR="002E062D" w:rsidRPr="00C27290">
        <w:rPr>
          <w:rFonts w:asciiTheme="minorHAnsi" w:hAnsiTheme="minorHAnsi"/>
          <w:b w:val="0"/>
          <w:color w:val="101010"/>
          <w:sz w:val="28"/>
          <w:szCs w:val="28"/>
        </w:rPr>
        <w:t>г.</w:t>
      </w:r>
      <w:r w:rsidR="002E062D" w:rsidRPr="00C27290">
        <w:rPr>
          <w:rFonts w:ascii="PT Sans" w:hAnsi="PT Sans"/>
          <w:b w:val="0"/>
          <w:color w:val="101010"/>
          <w:sz w:val="28"/>
          <w:szCs w:val="28"/>
        </w:rPr>
        <w:t xml:space="preserve"> Симферополя, </w:t>
      </w:r>
      <w:r w:rsidR="002E062D" w:rsidRPr="00C27290">
        <w:rPr>
          <w:rFonts w:asciiTheme="minorHAnsi" w:hAnsiTheme="minorHAnsi"/>
          <w:b w:val="0"/>
          <w:color w:val="101010"/>
          <w:sz w:val="28"/>
          <w:szCs w:val="28"/>
        </w:rPr>
        <w:t>г.</w:t>
      </w:r>
      <w:r w:rsidR="002E062D" w:rsidRPr="00C27290">
        <w:rPr>
          <w:rFonts w:ascii="PT Sans" w:hAnsi="PT Sans"/>
          <w:b w:val="0"/>
          <w:color w:val="101010"/>
          <w:sz w:val="28"/>
          <w:szCs w:val="28"/>
        </w:rPr>
        <w:t xml:space="preserve">Саки, </w:t>
      </w:r>
      <w:r w:rsidR="002E062D" w:rsidRPr="00C27290">
        <w:rPr>
          <w:rFonts w:asciiTheme="minorHAnsi" w:hAnsiTheme="minorHAnsi"/>
          <w:b w:val="0"/>
          <w:color w:val="101010"/>
          <w:sz w:val="28"/>
          <w:szCs w:val="28"/>
        </w:rPr>
        <w:t>г.</w:t>
      </w:r>
      <w:r w:rsidR="002E062D" w:rsidRPr="00C27290">
        <w:rPr>
          <w:rFonts w:ascii="PT Sans" w:hAnsi="PT Sans"/>
          <w:b w:val="0"/>
          <w:color w:val="101010"/>
          <w:sz w:val="28"/>
          <w:szCs w:val="28"/>
        </w:rPr>
        <w:t>Ялты, Симферопольского, Белогорского, Бахчисарайского, Сакского районов</w:t>
      </w:r>
      <w:r w:rsidR="00C27290" w:rsidRPr="00C27290">
        <w:rPr>
          <w:rFonts w:asciiTheme="minorHAnsi" w:hAnsiTheme="minorHAnsi"/>
          <w:b w:val="0"/>
          <w:color w:val="101010"/>
          <w:sz w:val="28"/>
          <w:szCs w:val="28"/>
          <w:lang w:val="ru-RU"/>
        </w:rPr>
        <w:t xml:space="preserve"> </w:t>
      </w:r>
      <w:r w:rsidR="002E062D" w:rsidRPr="00C27290">
        <w:rPr>
          <w:rFonts w:ascii="PT Sans" w:hAnsi="PT Sans"/>
          <w:b w:val="0"/>
          <w:color w:val="101010"/>
          <w:sz w:val="28"/>
          <w:szCs w:val="28"/>
        </w:rPr>
        <w:t xml:space="preserve">была предоставлена </w:t>
      </w:r>
      <w:r w:rsidR="00AD2D2B">
        <w:rPr>
          <w:rFonts w:ascii="PT Sans" w:hAnsi="PT Sans"/>
          <w:b w:val="0"/>
          <w:color w:val="101010"/>
          <w:sz w:val="28"/>
          <w:szCs w:val="28"/>
        </w:rPr>
        <w:t xml:space="preserve">возможность </w:t>
      </w:r>
      <w:r w:rsidR="00AD2D2B">
        <w:rPr>
          <w:rFonts w:asciiTheme="minorHAnsi" w:hAnsiTheme="minorHAnsi"/>
          <w:b w:val="0"/>
          <w:color w:val="101010"/>
          <w:sz w:val="28"/>
          <w:szCs w:val="28"/>
          <w:lang w:val="ru-RU"/>
        </w:rPr>
        <w:t xml:space="preserve">получить </w:t>
      </w:r>
      <w:r w:rsidR="00AD2D2B">
        <w:rPr>
          <w:rFonts w:asciiTheme="minorHAnsi" w:hAnsiTheme="minorHAnsi"/>
          <w:b w:val="0"/>
          <w:color w:val="101010"/>
          <w:sz w:val="28"/>
          <w:szCs w:val="28"/>
          <w:lang w:val="ru-RU"/>
        </w:rPr>
        <w:lastRenderedPageBreak/>
        <w:t xml:space="preserve">консультации </w:t>
      </w:r>
      <w:r w:rsidR="002E062D" w:rsidRPr="00C27290">
        <w:rPr>
          <w:rFonts w:ascii="PT Sans" w:hAnsi="PT Sans"/>
          <w:b w:val="0"/>
          <w:color w:val="101010"/>
          <w:sz w:val="28"/>
          <w:szCs w:val="28"/>
        </w:rPr>
        <w:t xml:space="preserve">по общеобразовательным предметам </w:t>
      </w:r>
      <w:r w:rsidR="00AD2D2B">
        <w:rPr>
          <w:rFonts w:asciiTheme="minorHAnsi" w:hAnsiTheme="minorHAnsi"/>
          <w:b w:val="0"/>
          <w:color w:val="101010"/>
          <w:sz w:val="28"/>
          <w:szCs w:val="28"/>
          <w:lang w:val="ru-RU"/>
        </w:rPr>
        <w:t>у</w:t>
      </w:r>
      <w:r w:rsidR="002E062D" w:rsidRPr="00C27290">
        <w:rPr>
          <w:rFonts w:ascii="PT Sans" w:hAnsi="PT Sans"/>
          <w:b w:val="0"/>
          <w:color w:val="101010"/>
          <w:sz w:val="28"/>
          <w:szCs w:val="28"/>
        </w:rPr>
        <w:t xml:space="preserve"> председател</w:t>
      </w:r>
      <w:r w:rsidR="00AD2D2B">
        <w:rPr>
          <w:rFonts w:asciiTheme="minorHAnsi" w:hAnsiTheme="minorHAnsi"/>
          <w:b w:val="0"/>
          <w:color w:val="101010"/>
          <w:sz w:val="28"/>
          <w:szCs w:val="28"/>
          <w:lang w:val="ru-RU"/>
        </w:rPr>
        <w:t xml:space="preserve">ей </w:t>
      </w:r>
      <w:r w:rsidR="002E062D" w:rsidRPr="00C27290">
        <w:rPr>
          <w:rFonts w:ascii="PT Sans" w:hAnsi="PT Sans"/>
          <w:b w:val="0"/>
          <w:color w:val="101010"/>
          <w:sz w:val="28"/>
          <w:szCs w:val="28"/>
        </w:rPr>
        <w:t>предметных комиссий ЕГЭ.</w:t>
      </w:r>
    </w:p>
    <w:p w:rsidR="001C0653" w:rsidRDefault="002E062D" w:rsidP="00AD2D2B">
      <w:pPr>
        <w:pStyle w:val="2"/>
        <w:shd w:val="clear" w:color="auto" w:fill="FFFFFF"/>
        <w:jc w:val="both"/>
        <w:rPr>
          <w:lang w:val="ru-RU"/>
        </w:rPr>
      </w:pPr>
      <w:r>
        <w:rPr>
          <w:rFonts w:asciiTheme="minorHAnsi" w:hAnsiTheme="minorHAnsi"/>
          <w:noProof/>
          <w:lang w:val="ru-RU"/>
        </w:rPr>
        <w:drawing>
          <wp:anchor distT="0" distB="0" distL="114300" distR="114300" simplePos="0" relativeHeight="251702784" behindDoc="0" locked="0" layoutInCell="1" allowOverlap="1">
            <wp:simplePos x="0" y="0"/>
            <wp:positionH relativeFrom="column">
              <wp:posOffset>1590040</wp:posOffset>
            </wp:positionH>
            <wp:positionV relativeFrom="paragraph">
              <wp:posOffset>217805</wp:posOffset>
            </wp:positionV>
            <wp:extent cx="2933700" cy="1724025"/>
            <wp:effectExtent l="266700" t="266700" r="323850" b="276225"/>
            <wp:wrapSquare wrapText="bothSides"/>
            <wp:docPr id="4" name="Рисунок 46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4" cstate="print"/>
                    <a:srcRect l="8234" t="30742" r="3092"/>
                    <a:stretch>
                      <a:fillRect/>
                    </a:stretch>
                  </pic:blipFill>
                  <pic:spPr>
                    <a:xfrm>
                      <a:off x="0" y="0"/>
                      <a:ext cx="2933700" cy="1724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27290">
        <w:rPr>
          <w:rFonts w:asciiTheme="minorHAnsi" w:hAnsiTheme="minorHAnsi"/>
        </w:rPr>
        <w:br w:type="textWrapping" w:clear="all"/>
      </w:r>
    </w:p>
    <w:p w:rsidR="001C0653" w:rsidRPr="001C0653" w:rsidRDefault="001C0653" w:rsidP="00AD2D2B">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sidRPr="00AD2D2B">
        <w:rPr>
          <w:rFonts w:ascii="Times New Roman" w:hAnsi="Times New Roman"/>
          <w:color w:val="101010"/>
          <w:sz w:val="28"/>
          <w:szCs w:val="28"/>
        </w:rPr>
        <w:t xml:space="preserve">Проректор по научной работе КРИППО, доктор филологических наук Ю.В. Дорофеев и заведующий кафедрой социального и гуманитарного образования КРИППО доктор исторических наук Ю.М. Могаричев приняли участие в селекторном совещании в режиме видеоконференции, посвященном подготовке к проведению Всероссийского исторического диктанта на тему событий Великой Отечественной войны "Диктант победы". </w:t>
      </w:r>
    </w:p>
    <w:p w:rsidR="001C0653" w:rsidRDefault="001C0653" w:rsidP="001C0653">
      <w:pPr>
        <w:pStyle w:val="ab"/>
        <w:shd w:val="clear" w:color="auto" w:fill="FFFFFF"/>
        <w:spacing w:before="0" w:beforeAutospacing="0" w:after="166" w:afterAutospacing="0"/>
        <w:jc w:val="center"/>
        <w:rPr>
          <w:rFonts w:asciiTheme="minorHAnsi" w:hAnsiTheme="minorHAnsi"/>
          <w:color w:val="101010"/>
          <w:sz w:val="22"/>
          <w:szCs w:val="22"/>
        </w:rPr>
      </w:pPr>
      <w:r>
        <w:rPr>
          <w:rFonts w:asciiTheme="minorHAnsi" w:hAnsiTheme="minorHAnsi"/>
          <w:noProof/>
          <w:color w:val="101010"/>
          <w:sz w:val="22"/>
          <w:szCs w:val="22"/>
        </w:rPr>
        <w:drawing>
          <wp:inline distT="0" distB="0" distL="0" distR="0">
            <wp:extent cx="4215156" cy="2315926"/>
            <wp:effectExtent l="304800" t="266700" r="318744" b="274874"/>
            <wp:docPr id="26" name="Рисунок 466" descr="28_03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03_19-1.jpg"/>
                    <pic:cNvPicPr/>
                  </pic:nvPicPr>
                  <pic:blipFill>
                    <a:blip r:embed="rId65" cstate="print"/>
                    <a:stretch>
                      <a:fillRect/>
                    </a:stretch>
                  </pic:blipFill>
                  <pic:spPr>
                    <a:xfrm>
                      <a:off x="0" y="0"/>
                      <a:ext cx="4218502" cy="23177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B4686" w:rsidRDefault="000C5C5B" w:rsidP="008B4686">
      <w:pPr>
        <w:spacing w:before="0" w:beforeAutospacing="0" w:after="0" w:afterAutospacing="0" w:line="360" w:lineRule="auto"/>
        <w:ind w:firstLine="851"/>
        <w:jc w:val="both"/>
        <w:rPr>
          <w:rFonts w:ascii="Times New Roman" w:hAnsi="Times New Roman" w:cs="Times New Roman"/>
          <w:sz w:val="28"/>
          <w:szCs w:val="28"/>
        </w:rPr>
      </w:pPr>
      <w:r w:rsidRPr="00E06054">
        <w:rPr>
          <w:rFonts w:ascii="Times New Roman" w:hAnsi="Times New Roman" w:cs="Times New Roman"/>
          <w:sz w:val="28"/>
          <w:szCs w:val="28"/>
        </w:rPr>
        <w:t xml:space="preserve">Согласно плану организационно-методических мероприятий </w:t>
      </w:r>
      <w:r w:rsidR="008B4686">
        <w:rPr>
          <w:rFonts w:ascii="Times New Roman" w:hAnsi="Times New Roman" w:cs="Times New Roman"/>
          <w:sz w:val="28"/>
          <w:szCs w:val="28"/>
        </w:rPr>
        <w:t xml:space="preserve">на 2019 год сотрудниками ГБОУ ДПО РК КРИППО </w:t>
      </w:r>
      <w:r w:rsidRPr="00E06054">
        <w:rPr>
          <w:rFonts w:ascii="Times New Roman" w:hAnsi="Times New Roman" w:cs="Times New Roman"/>
          <w:sz w:val="28"/>
          <w:szCs w:val="28"/>
        </w:rPr>
        <w:t>для педагогов Республики Крым проводятся совещания, семинары, мастер-классы, практикумы и др.</w:t>
      </w:r>
    </w:p>
    <w:p w:rsidR="003B0E97" w:rsidRPr="008B4686" w:rsidRDefault="00977176" w:rsidP="008B4686">
      <w:pPr>
        <w:spacing w:before="0" w:beforeAutospacing="0" w:after="0" w:afterAutospacing="0" w:line="360" w:lineRule="auto"/>
        <w:ind w:firstLine="851"/>
        <w:jc w:val="both"/>
        <w:rPr>
          <w:rFonts w:ascii="Times New Roman" w:hAnsi="Times New Roman" w:cs="Times New Roman"/>
          <w:color w:val="101010"/>
          <w:sz w:val="28"/>
          <w:szCs w:val="28"/>
        </w:rPr>
      </w:pPr>
      <w:hyperlink r:id="rId66" w:history="1">
        <w:r w:rsidR="003B0E97" w:rsidRPr="008B4686">
          <w:rPr>
            <w:rStyle w:val="af0"/>
            <w:rFonts w:ascii="Times New Roman" w:hAnsi="Times New Roman"/>
            <w:b/>
            <w:color w:val="303030"/>
            <w:sz w:val="28"/>
            <w:szCs w:val="28"/>
            <w:u w:val="none"/>
          </w:rPr>
          <w:t xml:space="preserve">Cеминар </w:t>
        </w:r>
        <w:r w:rsidR="00E74EF3" w:rsidRPr="008B4686">
          <w:rPr>
            <w:rFonts w:ascii="Times New Roman" w:hAnsi="Times New Roman" w:cs="Times New Roman"/>
            <w:color w:val="101010"/>
            <w:sz w:val="28"/>
            <w:szCs w:val="28"/>
          </w:rPr>
          <w:t>для руководителей муниципальных методических служб и руководителей общеобразовательных организаций по теме</w:t>
        </w:r>
        <w:r w:rsidR="003876A1" w:rsidRPr="008B4686">
          <w:rPr>
            <w:rFonts w:ascii="Times New Roman" w:hAnsi="Times New Roman" w:cs="Times New Roman"/>
            <w:color w:val="101010"/>
            <w:sz w:val="28"/>
            <w:szCs w:val="28"/>
          </w:rPr>
          <w:t xml:space="preserve"> </w:t>
        </w:r>
        <w:r w:rsidR="003B0E97" w:rsidRPr="008B4686">
          <w:rPr>
            <w:rStyle w:val="af0"/>
            <w:rFonts w:ascii="Times New Roman" w:hAnsi="Times New Roman"/>
            <w:b/>
            <w:color w:val="303030"/>
            <w:sz w:val="28"/>
            <w:szCs w:val="28"/>
            <w:u w:val="none"/>
          </w:rPr>
          <w:t xml:space="preserve">«Функциональная </w:t>
        </w:r>
        <w:r w:rsidR="003B0E97" w:rsidRPr="008B4686">
          <w:rPr>
            <w:rStyle w:val="af0"/>
            <w:rFonts w:ascii="Times New Roman" w:hAnsi="Times New Roman"/>
            <w:b/>
            <w:color w:val="303030"/>
            <w:sz w:val="28"/>
            <w:szCs w:val="28"/>
            <w:u w:val="none"/>
          </w:rPr>
          <w:lastRenderedPageBreak/>
          <w:t>грамотность и профессиональная компетентность руководителя и педагогов как фактор развития образовательного учреждения»</w:t>
        </w:r>
      </w:hyperlink>
    </w:p>
    <w:p w:rsidR="003B0E97" w:rsidRDefault="003B0E97" w:rsidP="00E74EF3">
      <w:pPr>
        <w:pStyle w:val="ab"/>
        <w:shd w:val="clear" w:color="auto" w:fill="FFFFFF"/>
        <w:spacing w:before="166" w:beforeAutospacing="0" w:after="0" w:afterAutospacing="0"/>
        <w:jc w:val="center"/>
        <w:rPr>
          <w:rFonts w:asciiTheme="minorHAnsi" w:hAnsiTheme="minorHAnsi"/>
          <w:color w:val="101010"/>
          <w:sz w:val="22"/>
          <w:szCs w:val="22"/>
        </w:rPr>
      </w:pPr>
      <w:r>
        <w:rPr>
          <w:rFonts w:ascii="PT Sans" w:hAnsi="PT Sans"/>
          <w:noProof/>
          <w:color w:val="101010"/>
          <w:sz w:val="22"/>
          <w:szCs w:val="22"/>
        </w:rPr>
        <w:drawing>
          <wp:inline distT="0" distB="0" distL="0" distR="0">
            <wp:extent cx="2117180" cy="1611075"/>
            <wp:effectExtent l="304800" t="266700" r="321220" b="274875"/>
            <wp:docPr id="479" name="Рисунок 47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7" cstate="print"/>
                    <a:srcRect l="12343" t="33656" r="21611" b="9062"/>
                    <a:stretch>
                      <a:fillRect/>
                    </a:stretch>
                  </pic:blipFill>
                  <pic:spPr>
                    <a:xfrm>
                      <a:off x="0" y="0"/>
                      <a:ext cx="2123612" cy="16159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C815E2" w:rsidRPr="00C815E2">
        <w:rPr>
          <w:rFonts w:asciiTheme="minorHAnsi" w:hAnsiTheme="minorHAnsi"/>
          <w:noProof/>
          <w:color w:val="101010"/>
          <w:sz w:val="22"/>
          <w:szCs w:val="22"/>
        </w:rPr>
        <w:drawing>
          <wp:inline distT="0" distB="0" distL="0" distR="0">
            <wp:extent cx="2140862" cy="1611468"/>
            <wp:effectExtent l="304800" t="266700" r="316588" b="274482"/>
            <wp:docPr id="498" name="Рисунок 47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8" cstate="print"/>
                    <a:srcRect l="13752" t="24904" r="20136" b="8812"/>
                    <a:stretch>
                      <a:fillRect/>
                    </a:stretch>
                  </pic:blipFill>
                  <pic:spPr>
                    <a:xfrm>
                      <a:off x="0" y="0"/>
                      <a:ext cx="2146018" cy="16153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C815E2" w:rsidRPr="00C815E2">
        <w:rPr>
          <w:rFonts w:asciiTheme="minorHAnsi" w:hAnsiTheme="minorHAnsi"/>
          <w:noProof/>
          <w:color w:val="101010"/>
          <w:sz w:val="22"/>
          <w:szCs w:val="22"/>
        </w:rPr>
        <w:drawing>
          <wp:inline distT="0" distB="0" distL="0" distR="0">
            <wp:extent cx="2369148" cy="1790923"/>
            <wp:effectExtent l="304800" t="266700" r="316902" b="266477"/>
            <wp:docPr id="499" name="Рисунок 480" descr="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1).jpg"/>
                    <pic:cNvPicPr/>
                  </pic:nvPicPr>
                  <pic:blipFill>
                    <a:blip r:embed="rId69" cstate="print"/>
                    <a:srcRect l="23081" t="27458" r="18583" b="13794"/>
                    <a:stretch>
                      <a:fillRect/>
                    </a:stretch>
                  </pic:blipFill>
                  <pic:spPr>
                    <a:xfrm>
                      <a:off x="0" y="0"/>
                      <a:ext cx="2374391" cy="17948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C5C5B" w:rsidRPr="003876A1" w:rsidRDefault="000C5C5B" w:rsidP="003876A1">
      <w:pPr>
        <w:spacing w:before="0" w:beforeAutospacing="0" w:after="0" w:afterAutospacing="0" w:line="360" w:lineRule="auto"/>
        <w:ind w:firstLine="709"/>
        <w:jc w:val="both"/>
        <w:rPr>
          <w:rFonts w:ascii="Times New Roman" w:hAnsi="Times New Roman" w:cs="Times New Roman"/>
          <w:b/>
          <w:bCs/>
          <w:sz w:val="28"/>
          <w:szCs w:val="28"/>
        </w:rPr>
      </w:pPr>
      <w:r w:rsidRPr="003876A1">
        <w:rPr>
          <w:rFonts w:ascii="Times New Roman" w:hAnsi="Times New Roman" w:cs="Times New Roman"/>
          <w:b/>
          <w:bCs/>
          <w:sz w:val="28"/>
          <w:szCs w:val="28"/>
        </w:rPr>
        <w:t xml:space="preserve">Семинар </w:t>
      </w:r>
      <w:r w:rsidRPr="008B4686">
        <w:rPr>
          <w:rFonts w:ascii="Times New Roman" w:hAnsi="Times New Roman" w:cs="Times New Roman"/>
          <w:bCs/>
          <w:sz w:val="28"/>
          <w:szCs w:val="28"/>
        </w:rPr>
        <w:t>для</w:t>
      </w:r>
      <w:r w:rsidRPr="003876A1">
        <w:rPr>
          <w:rFonts w:ascii="Times New Roman" w:hAnsi="Times New Roman" w:cs="Times New Roman"/>
          <w:b/>
          <w:bCs/>
          <w:sz w:val="28"/>
          <w:szCs w:val="28"/>
        </w:rPr>
        <w:t xml:space="preserve"> </w:t>
      </w:r>
      <w:r w:rsidRPr="003876A1">
        <w:rPr>
          <w:rFonts w:ascii="Times New Roman" w:hAnsi="Times New Roman" w:cs="Times New Roman"/>
          <w:sz w:val="28"/>
          <w:szCs w:val="28"/>
        </w:rPr>
        <w:t>специалистов органов управления образованием муниципальных районов и городских округов, методистов районных, городских методических кабинетов (центров), курирующих психологическую службу, руководителей районных, городских методических объединений педагогов психологов, педагоги-психологи ГБОУ по теме</w:t>
      </w:r>
      <w:r w:rsidR="003876A1" w:rsidRPr="003876A1">
        <w:rPr>
          <w:rFonts w:ascii="Times New Roman" w:hAnsi="Times New Roman" w:cs="Times New Roman"/>
          <w:sz w:val="28"/>
          <w:szCs w:val="28"/>
        </w:rPr>
        <w:t xml:space="preserve"> </w:t>
      </w:r>
      <w:r w:rsidRPr="003876A1">
        <w:rPr>
          <w:rFonts w:ascii="Times New Roman" w:hAnsi="Times New Roman" w:cs="Times New Roman"/>
          <w:b/>
          <w:bCs/>
          <w:sz w:val="28"/>
          <w:szCs w:val="28"/>
        </w:rPr>
        <w:t>«Развитие психолого-педагогической компетентности педагогов как основа повышения эффективности и качества образовательного процесса»</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4767"/>
      </w:tblGrid>
      <w:tr w:rsidR="000C5C5B" w:rsidTr="004214FC">
        <w:tc>
          <w:tcPr>
            <w:tcW w:w="4806" w:type="dxa"/>
          </w:tcPr>
          <w:p w:rsidR="000C5C5B" w:rsidRDefault="000C5C5B" w:rsidP="000C5C5B">
            <w:pPr>
              <w:jc w:val="center"/>
              <w:outlineLvl w:val="1"/>
              <w:rPr>
                <w:rFonts w:ascii="Times New Roman" w:hAnsi="Times New Roman" w:cs="Times New Roman"/>
                <w:b/>
                <w:bCs/>
                <w:sz w:val="28"/>
                <w:szCs w:val="28"/>
              </w:rPr>
            </w:pPr>
            <w:r>
              <w:rPr>
                <w:rFonts w:ascii="Times New Roman" w:hAnsi="Times New Roman" w:cs="Times New Roman"/>
                <w:b/>
                <w:bCs/>
                <w:noProof/>
              </w:rPr>
              <w:drawing>
                <wp:inline distT="0" distB="0" distL="0" distR="0">
                  <wp:extent cx="2019300" cy="1401292"/>
                  <wp:effectExtent l="266700" t="266700" r="323850" b="275108"/>
                  <wp:docPr id="349" name="Рисунок 199" descr="https://krippo.ru/images/news/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krippo.ru/images/news/122019/1.jpg"/>
                          <pic:cNvPicPr>
                            <a:picLocks noChangeAspect="1" noChangeArrowheads="1"/>
                          </pic:cNvPicPr>
                        </pic:nvPicPr>
                        <pic:blipFill>
                          <a:blip r:embed="rId70" cstate="print"/>
                          <a:srcRect/>
                          <a:stretch>
                            <a:fillRect/>
                          </a:stretch>
                        </pic:blipFill>
                        <pic:spPr bwMode="auto">
                          <a:xfrm>
                            <a:off x="0" y="0"/>
                            <a:ext cx="2011383" cy="13957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767" w:type="dxa"/>
          </w:tcPr>
          <w:p w:rsidR="000C5C5B" w:rsidRDefault="000C5C5B" w:rsidP="000C5C5B">
            <w:pPr>
              <w:jc w:val="center"/>
              <w:outlineLvl w:val="1"/>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1520" behindDoc="0" locked="0" layoutInCell="1" allowOverlap="1">
                  <wp:simplePos x="0" y="0"/>
                  <wp:positionH relativeFrom="column">
                    <wp:posOffset>424180</wp:posOffset>
                  </wp:positionH>
                  <wp:positionV relativeFrom="paragraph">
                    <wp:posOffset>-7077075</wp:posOffset>
                  </wp:positionV>
                  <wp:extent cx="1711325" cy="1257300"/>
                  <wp:effectExtent l="304800" t="266700" r="327025" b="266700"/>
                  <wp:wrapSquare wrapText="bothSides"/>
                  <wp:docPr id="348" name="Рисунок 200" descr="https://krippo.ru/images/news/12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krippo.ru/images/news/122019/2.jpg"/>
                          <pic:cNvPicPr>
                            <a:picLocks noChangeAspect="1" noChangeArrowheads="1"/>
                          </pic:cNvPicPr>
                        </pic:nvPicPr>
                        <pic:blipFill>
                          <a:blip r:embed="rId71" cstate="print"/>
                          <a:srcRect t="3344" b="13378"/>
                          <a:stretch>
                            <a:fillRect/>
                          </a:stretch>
                        </pic:blipFill>
                        <pic:spPr bwMode="auto">
                          <a:xfrm>
                            <a:off x="0" y="0"/>
                            <a:ext cx="1711325" cy="1257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tc>
      </w:tr>
    </w:tbl>
    <w:p w:rsidR="008B4686" w:rsidRDefault="004214FC" w:rsidP="004214FC">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sidRPr="004214FC">
        <w:rPr>
          <w:rFonts w:ascii="Times New Roman" w:hAnsi="Times New Roman"/>
          <w:color w:val="101010"/>
          <w:sz w:val="28"/>
          <w:szCs w:val="28"/>
        </w:rPr>
        <w:lastRenderedPageBreak/>
        <w:t xml:space="preserve">В </w:t>
      </w:r>
      <w:r w:rsidR="008B4686">
        <w:rPr>
          <w:rFonts w:ascii="Times New Roman" w:hAnsi="Times New Roman"/>
          <w:color w:val="101010"/>
          <w:sz w:val="28"/>
          <w:szCs w:val="28"/>
        </w:rPr>
        <w:t xml:space="preserve">2019 году </w:t>
      </w:r>
      <w:r w:rsidRPr="004214FC">
        <w:rPr>
          <w:rFonts w:ascii="Times New Roman" w:hAnsi="Times New Roman"/>
          <w:color w:val="101010"/>
          <w:sz w:val="28"/>
          <w:szCs w:val="28"/>
        </w:rPr>
        <w:t xml:space="preserve">стартовал проект </w:t>
      </w:r>
      <w:r w:rsidRPr="008B4686">
        <w:rPr>
          <w:rFonts w:ascii="Times New Roman" w:hAnsi="Times New Roman"/>
          <w:b/>
          <w:color w:val="101010"/>
          <w:sz w:val="28"/>
          <w:szCs w:val="28"/>
        </w:rPr>
        <w:t>«Образовательный аудит»</w:t>
      </w:r>
      <w:r w:rsidRPr="004214FC">
        <w:rPr>
          <w:rFonts w:ascii="Times New Roman" w:hAnsi="Times New Roman"/>
          <w:color w:val="101010"/>
          <w:sz w:val="28"/>
          <w:szCs w:val="28"/>
        </w:rPr>
        <w:t xml:space="preserve">, цель которого </w:t>
      </w:r>
      <w:r w:rsidR="008B4686">
        <w:rPr>
          <w:rFonts w:ascii="Times New Roman" w:hAnsi="Times New Roman"/>
          <w:color w:val="101010"/>
          <w:sz w:val="28"/>
          <w:szCs w:val="28"/>
        </w:rPr>
        <w:t>–</w:t>
      </w:r>
    </w:p>
    <w:p w:rsidR="004214FC" w:rsidRPr="004214FC" w:rsidRDefault="004214FC" w:rsidP="008B4686">
      <w:pPr>
        <w:pStyle w:val="ab"/>
        <w:shd w:val="clear" w:color="auto" w:fill="FFFFFF"/>
        <w:spacing w:before="0" w:beforeAutospacing="0" w:after="0" w:afterAutospacing="0" w:line="360" w:lineRule="auto"/>
        <w:jc w:val="both"/>
        <w:rPr>
          <w:rFonts w:ascii="Times New Roman" w:hAnsi="Times New Roman"/>
          <w:color w:val="101010"/>
          <w:sz w:val="28"/>
          <w:szCs w:val="28"/>
        </w:rPr>
      </w:pPr>
      <w:r w:rsidRPr="004214FC">
        <w:rPr>
          <w:rFonts w:ascii="Times New Roman" w:hAnsi="Times New Roman"/>
          <w:color w:val="101010"/>
          <w:sz w:val="28"/>
          <w:szCs w:val="28"/>
        </w:rPr>
        <w:t>определение уровня предметных и методических компетенций, функциональной грамотности педагогов, выявление проблем и затруднений, связанных с преподаванием учебных предметов с последующим оказанием адресной методической помощи педагогам конкретного общеобразовательного учреждения.</w:t>
      </w:r>
    </w:p>
    <w:p w:rsidR="004214FC" w:rsidRPr="00AD053A" w:rsidRDefault="004214FC" w:rsidP="004214FC">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sidRPr="004214FC">
        <w:rPr>
          <w:rFonts w:ascii="Times New Roman" w:hAnsi="Times New Roman"/>
          <w:color w:val="101010"/>
          <w:sz w:val="28"/>
          <w:szCs w:val="28"/>
        </w:rPr>
        <w:t>Проект «Образовательный аудит» направлен на достижение целей, определенных Указом Президента Российской Федерации от 07 мая 2018 года №204 «О национальных целях и стратегических задачах развития Российской Федерации на период до 2024 года», а именно обеспечение вхождения Российской Федерации в 10 лучших стран по качеству общего образования.</w:t>
      </w:r>
    </w:p>
    <w:tbl>
      <w:tblPr>
        <w:tblStyle w:val="af3"/>
        <w:tblW w:w="10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353"/>
        <w:gridCol w:w="3568"/>
      </w:tblGrid>
      <w:tr w:rsidR="00114DE3" w:rsidTr="00987841">
        <w:tc>
          <w:tcPr>
            <w:tcW w:w="3510" w:type="dxa"/>
          </w:tcPr>
          <w:p w:rsidR="00114DE3" w:rsidRDefault="00114DE3" w:rsidP="003876A1">
            <w:pPr>
              <w:pStyle w:val="ab"/>
              <w:spacing w:before="0" w:beforeAutospacing="0" w:after="0" w:afterAutospacing="0" w:line="360" w:lineRule="auto"/>
              <w:rPr>
                <w:rFonts w:ascii="Times New Roman" w:hAnsi="Times New Roman"/>
                <w:color w:val="101010"/>
                <w:sz w:val="28"/>
                <w:szCs w:val="28"/>
                <w:lang w:val="en-US"/>
              </w:rPr>
            </w:pPr>
            <w:r w:rsidRPr="00114DE3">
              <w:rPr>
                <w:rFonts w:ascii="Times New Roman" w:hAnsi="Times New Roman"/>
                <w:noProof/>
                <w:color w:val="101010"/>
                <w:sz w:val="28"/>
                <w:szCs w:val="28"/>
              </w:rPr>
              <w:drawing>
                <wp:inline distT="0" distB="0" distL="0" distR="0">
                  <wp:extent cx="1752600" cy="1232733"/>
                  <wp:effectExtent l="304800" t="266700" r="323850" b="272217"/>
                  <wp:docPr id="350" name="Рисунок 219" descr="https://krippo.ru/images/20_12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krippo.ru/images/20_12_19-1.JPG"/>
                          <pic:cNvPicPr>
                            <a:picLocks noChangeAspect="1" noChangeArrowheads="1"/>
                          </pic:cNvPicPr>
                        </pic:nvPicPr>
                        <pic:blipFill>
                          <a:blip r:embed="rId72" cstate="print"/>
                          <a:srcRect/>
                          <a:stretch>
                            <a:fillRect/>
                          </a:stretch>
                        </pic:blipFill>
                        <pic:spPr bwMode="auto">
                          <a:xfrm>
                            <a:off x="0" y="0"/>
                            <a:ext cx="1752420" cy="123260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353" w:type="dxa"/>
          </w:tcPr>
          <w:p w:rsidR="00114DE3" w:rsidRDefault="00114DE3" w:rsidP="004214FC">
            <w:pPr>
              <w:pStyle w:val="ab"/>
              <w:spacing w:before="0" w:beforeAutospacing="0" w:after="0" w:afterAutospacing="0" w:line="360" w:lineRule="auto"/>
              <w:jc w:val="both"/>
              <w:rPr>
                <w:rFonts w:ascii="Times New Roman" w:hAnsi="Times New Roman"/>
                <w:color w:val="101010"/>
                <w:sz w:val="28"/>
                <w:szCs w:val="28"/>
                <w:lang w:val="en-US"/>
              </w:rPr>
            </w:pPr>
            <w:r w:rsidRPr="00114DE3">
              <w:rPr>
                <w:rFonts w:ascii="Times New Roman" w:hAnsi="Times New Roman"/>
                <w:noProof/>
                <w:color w:val="101010"/>
                <w:sz w:val="28"/>
                <w:szCs w:val="28"/>
              </w:rPr>
              <w:drawing>
                <wp:inline distT="0" distB="0" distL="0" distR="0">
                  <wp:extent cx="1621232" cy="1275080"/>
                  <wp:effectExtent l="304800" t="266700" r="321868" b="267970"/>
                  <wp:docPr id="351" name="Рисунок 220" descr="https://krippo.ru/images/20_12_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krippo.ru/images/20_12_19-2.JPG"/>
                          <pic:cNvPicPr>
                            <a:picLocks noChangeAspect="1" noChangeArrowheads="1"/>
                          </pic:cNvPicPr>
                        </pic:nvPicPr>
                        <pic:blipFill>
                          <a:blip r:embed="rId73" cstate="print"/>
                          <a:srcRect/>
                          <a:stretch>
                            <a:fillRect/>
                          </a:stretch>
                        </pic:blipFill>
                        <pic:spPr bwMode="auto">
                          <a:xfrm>
                            <a:off x="0" y="0"/>
                            <a:ext cx="1625100" cy="12781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568" w:type="dxa"/>
          </w:tcPr>
          <w:p w:rsidR="00114DE3" w:rsidRDefault="00114DE3" w:rsidP="004214FC">
            <w:pPr>
              <w:pStyle w:val="ab"/>
              <w:spacing w:before="0" w:beforeAutospacing="0" w:after="0" w:afterAutospacing="0" w:line="360" w:lineRule="auto"/>
              <w:jc w:val="both"/>
              <w:rPr>
                <w:rFonts w:ascii="Times New Roman" w:hAnsi="Times New Roman"/>
                <w:color w:val="101010"/>
                <w:sz w:val="28"/>
                <w:szCs w:val="28"/>
                <w:lang w:val="en-US"/>
              </w:rPr>
            </w:pPr>
            <w:r w:rsidRPr="00114DE3">
              <w:rPr>
                <w:rFonts w:ascii="Times New Roman" w:hAnsi="Times New Roman"/>
                <w:noProof/>
                <w:color w:val="101010"/>
                <w:sz w:val="28"/>
                <w:szCs w:val="28"/>
              </w:rPr>
              <w:drawing>
                <wp:inline distT="0" distB="0" distL="0" distR="0">
                  <wp:extent cx="1504950" cy="1311284"/>
                  <wp:effectExtent l="304800" t="266700" r="323850" b="269866"/>
                  <wp:docPr id="96" name="Рисунок 221" descr="https://krippo.ru/images/20_12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krippo.ru/images/20_12_19-3.JPG"/>
                          <pic:cNvPicPr>
                            <a:picLocks noChangeAspect="1" noChangeArrowheads="1"/>
                          </pic:cNvPicPr>
                        </pic:nvPicPr>
                        <pic:blipFill>
                          <a:blip r:embed="rId74" cstate="print"/>
                          <a:srcRect/>
                          <a:stretch>
                            <a:fillRect/>
                          </a:stretch>
                        </pic:blipFill>
                        <pic:spPr bwMode="auto">
                          <a:xfrm>
                            <a:off x="0" y="0"/>
                            <a:ext cx="1504797" cy="13111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2F53C9" w:rsidRPr="00851BF6" w:rsidRDefault="002F53C9" w:rsidP="00AE6E78">
      <w:pPr>
        <w:overflowPunct w:val="0"/>
        <w:spacing w:before="0" w:beforeAutospacing="0" w:after="0" w:afterAutospacing="0" w:line="360" w:lineRule="auto"/>
        <w:ind w:firstLine="709"/>
        <w:jc w:val="both"/>
        <w:textAlignment w:val="baseline"/>
        <w:rPr>
          <w:rFonts w:ascii="Times New Roman" w:hAnsi="Times New Roman" w:cs="Times New Roman"/>
          <w:sz w:val="28"/>
          <w:szCs w:val="28"/>
        </w:rPr>
      </w:pPr>
      <w:r w:rsidRPr="00851BF6">
        <w:rPr>
          <w:rFonts w:ascii="Times New Roman" w:hAnsi="Times New Roman" w:cs="Times New Roman"/>
          <w:sz w:val="28"/>
          <w:szCs w:val="28"/>
        </w:rPr>
        <w:t xml:space="preserve">Институт активно осуществляет </w:t>
      </w:r>
      <w:r w:rsidRPr="00851BF6">
        <w:rPr>
          <w:rFonts w:ascii="Times New Roman" w:hAnsi="Times New Roman" w:cs="Times New Roman"/>
          <w:b/>
          <w:bCs/>
          <w:sz w:val="28"/>
          <w:szCs w:val="28"/>
        </w:rPr>
        <w:t>межрегиональное и международное сотрудничество</w:t>
      </w:r>
      <w:r w:rsidRPr="00851BF6">
        <w:rPr>
          <w:rFonts w:ascii="Times New Roman" w:hAnsi="Times New Roman" w:cs="Times New Roman"/>
          <w:sz w:val="28"/>
          <w:szCs w:val="28"/>
        </w:rPr>
        <w:t>. Основным направлением сотрудничества является взаимодействие между Институтом и учреждениями дополнительного профессионального образования (ДПО) Российской Федерации.</w:t>
      </w:r>
    </w:p>
    <w:p w:rsidR="00803CCF" w:rsidRPr="00851BF6" w:rsidRDefault="00803CCF" w:rsidP="00AE6E78">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sidRPr="00851BF6">
        <w:rPr>
          <w:rFonts w:ascii="Times New Roman" w:hAnsi="Times New Roman"/>
          <w:color w:val="101010"/>
          <w:sz w:val="28"/>
          <w:szCs w:val="28"/>
        </w:rPr>
        <w:t>В рамках визита в Республику Башкортостан делегации Республики Крым под руководством Главы республики Сергея Аксенова, по инициативе заместителя Председателя Совета министров Республики Крым – министра финансов Республики Крым Ирины Кивико, 17 января 2019 года и</w:t>
      </w:r>
      <w:r w:rsidR="00AE6E78">
        <w:rPr>
          <w:rFonts w:ascii="Times New Roman" w:hAnsi="Times New Roman"/>
          <w:color w:val="101010"/>
          <w:sz w:val="28"/>
          <w:szCs w:val="28"/>
          <w:lang w:val="uk-UA"/>
        </w:rPr>
        <w:t>.</w:t>
      </w:r>
      <w:r w:rsidRPr="00851BF6">
        <w:rPr>
          <w:rFonts w:ascii="Times New Roman" w:hAnsi="Times New Roman"/>
          <w:color w:val="101010"/>
          <w:sz w:val="28"/>
          <w:szCs w:val="28"/>
        </w:rPr>
        <w:t>о</w:t>
      </w:r>
      <w:r w:rsidR="00AE6E78">
        <w:rPr>
          <w:rFonts w:ascii="Times New Roman" w:hAnsi="Times New Roman"/>
          <w:color w:val="101010"/>
          <w:sz w:val="28"/>
          <w:szCs w:val="28"/>
          <w:lang w:val="uk-UA"/>
        </w:rPr>
        <w:t>.</w:t>
      </w:r>
      <w:r w:rsidRPr="00851BF6">
        <w:rPr>
          <w:rFonts w:ascii="Times New Roman" w:hAnsi="Times New Roman"/>
          <w:color w:val="101010"/>
          <w:sz w:val="28"/>
          <w:szCs w:val="28"/>
        </w:rPr>
        <w:t xml:space="preserve"> заведующего центром финансовой грамотности ГБОУ ДПО РК КРИППО О. В. Фесенко и методист Н. В. Корчинская посетили Институт развития образования Республики Башкортостан, где познакомились с опытом республики </w:t>
      </w:r>
      <w:r w:rsidR="00AE6E78">
        <w:rPr>
          <w:rFonts w:ascii="Times New Roman" w:hAnsi="Times New Roman"/>
          <w:color w:val="101010"/>
          <w:sz w:val="28"/>
          <w:szCs w:val="28"/>
          <w:lang w:val="uk-UA"/>
        </w:rPr>
        <w:t>по</w:t>
      </w:r>
      <w:r w:rsidR="00AE6E78">
        <w:rPr>
          <w:rFonts w:ascii="Times New Roman" w:hAnsi="Times New Roman"/>
          <w:color w:val="101010"/>
          <w:sz w:val="28"/>
          <w:szCs w:val="28"/>
        </w:rPr>
        <w:t xml:space="preserve"> формировани</w:t>
      </w:r>
      <w:r w:rsidR="00AE6E78">
        <w:rPr>
          <w:rFonts w:ascii="Times New Roman" w:hAnsi="Times New Roman"/>
          <w:color w:val="101010"/>
          <w:sz w:val="28"/>
          <w:szCs w:val="28"/>
          <w:lang w:val="uk-UA"/>
        </w:rPr>
        <w:t>ю</w:t>
      </w:r>
      <w:r w:rsidRPr="00851BF6">
        <w:rPr>
          <w:rFonts w:ascii="Times New Roman" w:hAnsi="Times New Roman"/>
          <w:color w:val="101010"/>
          <w:sz w:val="28"/>
          <w:szCs w:val="28"/>
        </w:rPr>
        <w:t xml:space="preserve"> финансовой грамотности обучающихся.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070"/>
      </w:tblGrid>
      <w:tr w:rsidR="00803CCF" w:rsidTr="00AE3EA6">
        <w:tc>
          <w:tcPr>
            <w:tcW w:w="4503" w:type="dxa"/>
          </w:tcPr>
          <w:p w:rsidR="00803CCF" w:rsidRDefault="00803CCF" w:rsidP="00AE6E78">
            <w:pPr>
              <w:pStyle w:val="ab"/>
              <w:spacing w:before="0" w:beforeAutospacing="0" w:after="166" w:afterAutospacing="0"/>
              <w:jc w:val="center"/>
              <w:rPr>
                <w:rFonts w:asciiTheme="minorHAnsi" w:hAnsiTheme="minorHAnsi"/>
                <w:color w:val="101010"/>
                <w:sz w:val="22"/>
                <w:szCs w:val="22"/>
              </w:rPr>
            </w:pPr>
            <w:r w:rsidRPr="000B56B1">
              <w:rPr>
                <w:rFonts w:asciiTheme="minorHAnsi" w:hAnsiTheme="minorHAnsi"/>
                <w:noProof/>
                <w:color w:val="101010"/>
                <w:sz w:val="22"/>
                <w:szCs w:val="22"/>
              </w:rPr>
              <w:lastRenderedPageBreak/>
              <w:drawing>
                <wp:inline distT="0" distB="0" distL="0" distR="0">
                  <wp:extent cx="2351428" cy="1695450"/>
                  <wp:effectExtent l="247650" t="266700" r="315572" b="266700"/>
                  <wp:docPr id="475" name="Рисунок 460" descr="У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ФА.jpg"/>
                          <pic:cNvPicPr/>
                        </pic:nvPicPr>
                        <pic:blipFill>
                          <a:blip r:embed="rId75" cstate="print"/>
                          <a:srcRect r="26332"/>
                          <a:stretch>
                            <a:fillRect/>
                          </a:stretch>
                        </pic:blipFill>
                        <pic:spPr>
                          <a:xfrm>
                            <a:off x="0" y="0"/>
                            <a:ext cx="2351428" cy="1695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070" w:type="dxa"/>
          </w:tcPr>
          <w:p w:rsidR="00803CCF" w:rsidRDefault="00803CCF" w:rsidP="00AE6E78">
            <w:pPr>
              <w:pStyle w:val="ab"/>
              <w:spacing w:before="0" w:beforeAutospacing="0" w:after="166" w:afterAutospacing="0"/>
              <w:jc w:val="center"/>
              <w:rPr>
                <w:rFonts w:asciiTheme="minorHAnsi" w:hAnsiTheme="minorHAnsi"/>
                <w:color w:val="101010"/>
                <w:sz w:val="22"/>
                <w:szCs w:val="22"/>
              </w:rPr>
            </w:pPr>
            <w:r w:rsidRPr="000B56B1">
              <w:rPr>
                <w:rFonts w:asciiTheme="minorHAnsi" w:hAnsiTheme="minorHAnsi"/>
                <w:noProof/>
                <w:color w:val="101010"/>
                <w:sz w:val="22"/>
                <w:szCs w:val="22"/>
              </w:rPr>
              <w:drawing>
                <wp:inline distT="0" distB="0" distL="0" distR="0">
                  <wp:extent cx="2057400" cy="1600200"/>
                  <wp:effectExtent l="304800" t="266700" r="323850" b="266700"/>
                  <wp:docPr id="476" name="Рисунок 461" descr="21_01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01_19-3.jpg"/>
                          <pic:cNvPicPr/>
                        </pic:nvPicPr>
                        <pic:blipFill>
                          <a:blip r:embed="rId76" cstate="print"/>
                          <a:srcRect r="44664"/>
                          <a:stretch>
                            <a:fillRect/>
                          </a:stretch>
                        </pic:blipFill>
                        <pic:spPr>
                          <a:xfrm>
                            <a:off x="0" y="0"/>
                            <a:ext cx="2057400" cy="1600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rsidR="006653BD" w:rsidRPr="006653BD" w:rsidRDefault="00803CCF" w:rsidP="006653BD">
      <w:pPr>
        <w:pStyle w:val="ab"/>
        <w:shd w:val="clear" w:color="auto" w:fill="FFFFFF"/>
        <w:spacing w:before="0" w:beforeAutospacing="0" w:after="0" w:afterAutospacing="0" w:line="360" w:lineRule="auto"/>
        <w:ind w:firstLine="567"/>
        <w:jc w:val="both"/>
        <w:rPr>
          <w:rFonts w:asciiTheme="minorHAnsi" w:hAnsiTheme="minorHAnsi"/>
          <w:color w:val="101010"/>
          <w:sz w:val="28"/>
          <w:szCs w:val="28"/>
          <w:lang w:val="uk-UA"/>
        </w:rPr>
      </w:pPr>
      <w:r w:rsidRPr="006653BD">
        <w:rPr>
          <w:rStyle w:val="af2"/>
          <w:rFonts w:ascii="PT Sans" w:hAnsi="PT Sans"/>
          <w:b w:val="0"/>
          <w:color w:val="101010"/>
          <w:sz w:val="28"/>
          <w:szCs w:val="28"/>
        </w:rPr>
        <w:t>5-7 апреля 2019 года в Стамбуле ректор КРИППО А.Н. Рудяков</w:t>
      </w:r>
      <w:r w:rsidRPr="006653BD">
        <w:rPr>
          <w:rFonts w:ascii="PT Sans" w:hAnsi="PT Sans"/>
          <w:color w:val="101010"/>
          <w:sz w:val="28"/>
          <w:szCs w:val="28"/>
        </w:rPr>
        <w:t> принял участие в Международной конференции «Роль и возможности  системы дополнительного профессионального педагогического проекта «Образование», организатором которой выступило АО «Издательство Просвещение»</w:t>
      </w:r>
      <w:r w:rsidR="006653BD" w:rsidRPr="006653BD">
        <w:rPr>
          <w:rFonts w:asciiTheme="minorHAnsi" w:hAnsiTheme="minorHAnsi"/>
          <w:color w:val="101010"/>
          <w:sz w:val="28"/>
          <w:szCs w:val="28"/>
          <w:lang w:val="uk-UA"/>
        </w:rPr>
        <w:t>.</w:t>
      </w:r>
    </w:p>
    <w:p w:rsidR="00803CCF" w:rsidRDefault="00803CCF" w:rsidP="006653BD">
      <w:pPr>
        <w:pStyle w:val="ab"/>
        <w:shd w:val="clear" w:color="auto" w:fill="FFFFFF"/>
        <w:spacing w:before="166" w:beforeAutospacing="0" w:after="0" w:afterAutospacing="0"/>
        <w:ind w:firstLine="567"/>
        <w:jc w:val="center"/>
        <w:rPr>
          <w:rFonts w:ascii="PT Sans" w:hAnsi="PT Sans"/>
          <w:color w:val="101010"/>
          <w:sz w:val="22"/>
          <w:szCs w:val="22"/>
        </w:rPr>
      </w:pPr>
      <w:r w:rsidRPr="001C0653">
        <w:rPr>
          <w:rFonts w:ascii="PT Sans" w:hAnsi="PT Sans"/>
          <w:color w:val="101010"/>
          <w:sz w:val="22"/>
          <w:szCs w:val="22"/>
          <w:highlight w:val="cyan"/>
        </w:rPr>
        <w:t>.</w:t>
      </w:r>
      <w:r w:rsidRPr="001C0653">
        <w:rPr>
          <w:rFonts w:ascii="PT Sans" w:hAnsi="PT Sans"/>
          <w:noProof/>
          <w:color w:val="101010"/>
          <w:sz w:val="22"/>
          <w:szCs w:val="22"/>
          <w:highlight w:val="cyan"/>
        </w:rPr>
        <w:drawing>
          <wp:inline distT="0" distB="0" distL="0" distR="0">
            <wp:extent cx="2320892" cy="2962275"/>
            <wp:effectExtent l="19050" t="0" r="3208" b="0"/>
            <wp:docPr id="477" name="Рисунок 468" descr="11_04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4_19-1.jpg"/>
                    <pic:cNvPicPr/>
                  </pic:nvPicPr>
                  <pic:blipFill>
                    <a:blip r:embed="rId77" cstate="print"/>
                    <a:srcRect l="11001" t="4255"/>
                    <a:stretch>
                      <a:fillRect/>
                    </a:stretch>
                  </pic:blipFill>
                  <pic:spPr>
                    <a:xfrm>
                      <a:off x="0" y="0"/>
                      <a:ext cx="2322697" cy="2964579"/>
                    </a:xfrm>
                    <a:prstGeom prst="rect">
                      <a:avLst/>
                    </a:prstGeom>
                  </pic:spPr>
                </pic:pic>
              </a:graphicData>
            </a:graphic>
          </wp:inline>
        </w:drawing>
      </w:r>
    </w:p>
    <w:p w:rsidR="002F53C9" w:rsidRPr="006653BD" w:rsidRDefault="00803CCF" w:rsidP="001A3ED6">
      <w:pPr>
        <w:widowControl/>
        <w:shd w:val="clear" w:color="auto" w:fill="FFFFFF"/>
        <w:tabs>
          <w:tab w:val="left" w:pos="0"/>
        </w:tabs>
        <w:autoSpaceDE/>
        <w:autoSpaceDN/>
        <w:adjustRightInd/>
        <w:spacing w:before="0" w:beforeAutospacing="0" w:after="0" w:afterAutospacing="0" w:line="360" w:lineRule="auto"/>
        <w:jc w:val="both"/>
        <w:rPr>
          <w:rFonts w:ascii="Times New Roman" w:hAnsi="Times New Roman" w:cs="Times New Roman"/>
          <w:sz w:val="28"/>
          <w:szCs w:val="28"/>
        </w:rPr>
      </w:pPr>
      <w:r w:rsidRPr="00FB4749">
        <w:rPr>
          <w:rFonts w:ascii="PT Sans" w:hAnsi="PT Sans" w:cs="Times New Roman"/>
          <w:b/>
          <w:bCs/>
          <w:color w:val="101010"/>
          <w:sz w:val="22"/>
          <w:szCs w:val="22"/>
        </w:rPr>
        <w:t> </w:t>
      </w:r>
      <w:r w:rsidR="001A3ED6">
        <w:rPr>
          <w:rFonts w:ascii="PT Sans" w:hAnsi="PT Sans" w:cs="Times New Roman"/>
          <w:b/>
          <w:bCs/>
          <w:color w:val="101010"/>
          <w:sz w:val="22"/>
          <w:szCs w:val="22"/>
        </w:rPr>
        <w:tab/>
      </w:r>
      <w:r w:rsidR="002F53C9" w:rsidRPr="006653BD">
        <w:rPr>
          <w:rFonts w:ascii="Times New Roman" w:hAnsi="Times New Roman" w:cs="Times New Roman"/>
          <w:sz w:val="28"/>
          <w:szCs w:val="28"/>
        </w:rPr>
        <w:t xml:space="preserve">Редакционно-издательская деятельность </w:t>
      </w:r>
      <w:r w:rsidR="006653BD" w:rsidRPr="006653BD">
        <w:rPr>
          <w:rFonts w:ascii="Times New Roman" w:hAnsi="Times New Roman" w:cs="Times New Roman"/>
          <w:sz w:val="28"/>
          <w:szCs w:val="28"/>
          <w:lang w:val="uk-UA"/>
        </w:rPr>
        <w:t>ГБОУ ДПО РК КРИППО</w:t>
      </w:r>
      <w:r w:rsidR="002F53C9" w:rsidRPr="006653BD">
        <w:rPr>
          <w:rFonts w:ascii="Times New Roman" w:hAnsi="Times New Roman" w:cs="Times New Roman"/>
          <w:sz w:val="28"/>
          <w:szCs w:val="28"/>
        </w:rPr>
        <w:t xml:space="preserve"> направлена на подготовку и выпуск учебных, учебно-методических и научных материалов, необходимых для обеспечения учебного процесса, научной деятельности, повышения квалификации и переподготовки, послевузовского образования. </w:t>
      </w:r>
    </w:p>
    <w:p w:rsidR="000C5C5B" w:rsidRPr="00C35320" w:rsidRDefault="000C5C5B" w:rsidP="001A3ED6">
      <w:pPr>
        <w:pBdr>
          <w:bottom w:val="single" w:sz="6" w:space="0" w:color="auto"/>
        </w:pBdr>
        <w:spacing w:before="0" w:beforeAutospacing="0" w:after="0" w:afterAutospacing="0" w:line="360" w:lineRule="auto"/>
        <w:jc w:val="center"/>
        <w:rPr>
          <w:vanish/>
          <w:sz w:val="28"/>
          <w:szCs w:val="28"/>
        </w:rPr>
      </w:pPr>
      <w:r w:rsidRPr="00C35320">
        <w:rPr>
          <w:vanish/>
          <w:sz w:val="28"/>
          <w:szCs w:val="28"/>
        </w:rPr>
        <w:t>Начало формы</w:t>
      </w:r>
    </w:p>
    <w:p w:rsidR="002E7D59" w:rsidRPr="006653BD" w:rsidRDefault="00777AEF" w:rsidP="001A3ED6">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sidRPr="00777AEF">
        <w:rPr>
          <w:rFonts w:ascii="Times New Roman" w:hAnsi="Times New Roman"/>
          <w:color w:val="101010"/>
          <w:sz w:val="28"/>
          <w:szCs w:val="28"/>
        </w:rPr>
        <w:t>В 201</w:t>
      </w:r>
      <w:r w:rsidR="00541113">
        <w:rPr>
          <w:rFonts w:ascii="Times New Roman" w:hAnsi="Times New Roman"/>
          <w:color w:val="101010"/>
          <w:sz w:val="28"/>
          <w:szCs w:val="28"/>
        </w:rPr>
        <w:t>9</w:t>
      </w:r>
      <w:r w:rsidRPr="00777AEF">
        <w:rPr>
          <w:rFonts w:ascii="Times New Roman" w:hAnsi="Times New Roman"/>
          <w:color w:val="101010"/>
          <w:sz w:val="28"/>
          <w:szCs w:val="28"/>
        </w:rPr>
        <w:t xml:space="preserve"> году вышло </w:t>
      </w:r>
      <w:r w:rsidRPr="006653BD">
        <w:rPr>
          <w:rFonts w:ascii="Times New Roman" w:hAnsi="Times New Roman"/>
          <w:color w:val="101010"/>
          <w:sz w:val="28"/>
          <w:szCs w:val="28"/>
        </w:rPr>
        <w:t>в свет учебное пособие доктора педагогических наук, профессора кафедры педагогики и психологии ГБОУ ДПО РК «Крымский республиканский институт постдипломного педагогического</w:t>
      </w:r>
      <w:r w:rsidR="00B1524C" w:rsidRPr="006653BD">
        <w:rPr>
          <w:rFonts w:ascii="Times New Roman" w:hAnsi="Times New Roman"/>
          <w:color w:val="101010"/>
          <w:sz w:val="28"/>
          <w:szCs w:val="28"/>
        </w:rPr>
        <w:t xml:space="preserve"> </w:t>
      </w:r>
      <w:r w:rsidRPr="006653BD">
        <w:rPr>
          <w:rFonts w:ascii="Times New Roman" w:hAnsi="Times New Roman"/>
          <w:color w:val="101010"/>
          <w:sz w:val="28"/>
          <w:szCs w:val="28"/>
        </w:rPr>
        <w:t>образования»</w:t>
      </w:r>
      <w:r w:rsidR="00B1524C" w:rsidRPr="006653BD">
        <w:rPr>
          <w:rFonts w:ascii="Times New Roman" w:hAnsi="Times New Roman"/>
          <w:color w:val="101010"/>
          <w:sz w:val="28"/>
          <w:szCs w:val="28"/>
        </w:rPr>
        <w:t xml:space="preserve"> </w:t>
      </w:r>
      <w:r w:rsidRPr="006653BD">
        <w:rPr>
          <w:rStyle w:val="af2"/>
          <w:rFonts w:ascii="Times New Roman" w:hAnsi="Times New Roman"/>
          <w:b w:val="0"/>
          <w:color w:val="101010"/>
          <w:sz w:val="28"/>
          <w:szCs w:val="28"/>
        </w:rPr>
        <w:t>Хайруддинова</w:t>
      </w:r>
      <w:r w:rsidR="00B1524C" w:rsidRPr="006653BD">
        <w:rPr>
          <w:rStyle w:val="af2"/>
          <w:rFonts w:ascii="Times New Roman" w:hAnsi="Times New Roman"/>
          <w:b w:val="0"/>
          <w:color w:val="101010"/>
          <w:sz w:val="28"/>
          <w:szCs w:val="28"/>
        </w:rPr>
        <w:t xml:space="preserve"> М.А. </w:t>
      </w:r>
      <w:r w:rsidRPr="006653BD">
        <w:rPr>
          <w:rStyle w:val="apple-converted-space"/>
          <w:rFonts w:ascii="Times New Roman" w:hAnsi="Times New Roman"/>
          <w:color w:val="101010"/>
          <w:sz w:val="28"/>
          <w:szCs w:val="28"/>
        </w:rPr>
        <w:t>«</w:t>
      </w:r>
      <w:r w:rsidRPr="006653BD">
        <w:rPr>
          <w:rFonts w:ascii="Times New Roman" w:hAnsi="Times New Roman"/>
          <w:color w:val="101010"/>
          <w:sz w:val="28"/>
          <w:szCs w:val="28"/>
        </w:rPr>
        <w:t>Модели и технологии воспитания за рубежом».</w:t>
      </w:r>
    </w:p>
    <w:p w:rsidR="00A1561D" w:rsidRPr="006062D5" w:rsidRDefault="00A1561D" w:rsidP="00777AEF">
      <w:pPr>
        <w:pStyle w:val="ab"/>
        <w:shd w:val="clear" w:color="auto" w:fill="FFFFFF"/>
        <w:spacing w:before="0" w:beforeAutospacing="0" w:after="0" w:afterAutospacing="0" w:line="360" w:lineRule="auto"/>
        <w:ind w:firstLine="709"/>
        <w:jc w:val="both"/>
        <w:rPr>
          <w:rFonts w:ascii="Times New Roman" w:hAnsi="Times New Roman"/>
          <w:color w:val="101010"/>
          <w:sz w:val="28"/>
          <w:szCs w:val="28"/>
        </w:rPr>
      </w:pPr>
      <w:r w:rsidRPr="006653BD">
        <w:rPr>
          <w:rFonts w:ascii="Times New Roman" w:hAnsi="Times New Roman"/>
          <w:color w:val="101010"/>
          <w:sz w:val="28"/>
          <w:szCs w:val="28"/>
        </w:rPr>
        <w:lastRenderedPageBreak/>
        <w:t>Коллектив авторов учебно-методического комплекса: А.Н.Рудяков, Т.Я.Фролова, А.С.Бурдина, М.Г.Маркина-Гурджи и др.</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2E7D59" w:rsidTr="00946CDA">
        <w:tc>
          <w:tcPr>
            <w:tcW w:w="4667" w:type="dxa"/>
          </w:tcPr>
          <w:p w:rsidR="002E7D59" w:rsidRDefault="00A1561D" w:rsidP="00A1561D">
            <w:pPr>
              <w:pStyle w:val="ab"/>
              <w:spacing w:before="0" w:beforeAutospacing="0" w:after="0" w:afterAutospacing="0" w:line="360" w:lineRule="auto"/>
              <w:jc w:val="both"/>
              <w:rPr>
                <w:rFonts w:ascii="Times New Roman" w:hAnsi="Times New Roman"/>
                <w:color w:val="101010"/>
                <w:sz w:val="28"/>
                <w:szCs w:val="28"/>
              </w:rPr>
            </w:pPr>
            <w:r w:rsidRPr="00A1561D">
              <w:rPr>
                <w:rFonts w:ascii="Times New Roman" w:hAnsi="Times New Roman"/>
                <w:noProof/>
                <w:color w:val="101010"/>
                <w:sz w:val="28"/>
                <w:szCs w:val="28"/>
              </w:rPr>
              <w:drawing>
                <wp:inline distT="0" distB="0" distL="0" distR="0">
                  <wp:extent cx="2985380" cy="1529861"/>
                  <wp:effectExtent l="19050" t="0" r="5470" b="0"/>
                  <wp:docPr id="24" name="Рисунок 17" descr="G:\!\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00005.jpg"/>
                          <pic:cNvPicPr>
                            <a:picLocks noChangeAspect="1" noChangeArrowheads="1"/>
                          </pic:cNvPicPr>
                        </pic:nvPicPr>
                        <pic:blipFill>
                          <a:blip r:embed="rId78" cstate="print"/>
                          <a:srcRect l="43557" t="11973" r="5082" b="53066"/>
                          <a:stretch>
                            <a:fillRect/>
                          </a:stretch>
                        </pic:blipFill>
                        <pic:spPr bwMode="auto">
                          <a:xfrm>
                            <a:off x="0" y="0"/>
                            <a:ext cx="2985380" cy="1529861"/>
                          </a:xfrm>
                          <a:prstGeom prst="rect">
                            <a:avLst/>
                          </a:prstGeom>
                          <a:noFill/>
                          <a:ln w="9525">
                            <a:noFill/>
                            <a:miter lim="800000"/>
                            <a:headEnd/>
                            <a:tailEnd/>
                          </a:ln>
                        </pic:spPr>
                      </pic:pic>
                    </a:graphicData>
                  </a:graphic>
                </wp:inline>
              </w:drawing>
            </w:r>
          </w:p>
        </w:tc>
        <w:tc>
          <w:tcPr>
            <w:tcW w:w="4904" w:type="dxa"/>
          </w:tcPr>
          <w:p w:rsidR="002E7D59" w:rsidRDefault="00A1561D" w:rsidP="00777AEF">
            <w:pPr>
              <w:pStyle w:val="ab"/>
              <w:spacing w:before="0" w:beforeAutospacing="0" w:after="0" w:afterAutospacing="0" w:line="360" w:lineRule="auto"/>
              <w:jc w:val="both"/>
              <w:rPr>
                <w:rFonts w:ascii="Times New Roman" w:hAnsi="Times New Roman"/>
                <w:color w:val="101010"/>
                <w:sz w:val="28"/>
                <w:szCs w:val="28"/>
              </w:rPr>
            </w:pPr>
            <w:r w:rsidRPr="00A1561D">
              <w:rPr>
                <w:rFonts w:ascii="Times New Roman" w:hAnsi="Times New Roman"/>
                <w:noProof/>
                <w:color w:val="101010"/>
                <w:sz w:val="28"/>
                <w:szCs w:val="28"/>
              </w:rPr>
              <w:drawing>
                <wp:inline distT="0" distB="0" distL="0" distR="0">
                  <wp:extent cx="2987919" cy="1529862"/>
                  <wp:effectExtent l="19050" t="0" r="2931" b="0"/>
                  <wp:docPr id="25" name="Рисунок 17" descr="G:\!\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00005.jpg"/>
                          <pic:cNvPicPr>
                            <a:picLocks noChangeAspect="1" noChangeArrowheads="1"/>
                          </pic:cNvPicPr>
                        </pic:nvPicPr>
                        <pic:blipFill>
                          <a:blip r:embed="rId79" cstate="print"/>
                          <a:srcRect l="43557" t="49286" r="5082" b="15806"/>
                          <a:stretch>
                            <a:fillRect/>
                          </a:stretch>
                        </pic:blipFill>
                        <pic:spPr bwMode="auto">
                          <a:xfrm>
                            <a:off x="0" y="0"/>
                            <a:ext cx="2987919" cy="1529862"/>
                          </a:xfrm>
                          <a:prstGeom prst="rect">
                            <a:avLst/>
                          </a:prstGeom>
                          <a:noFill/>
                          <a:ln w="9525">
                            <a:noFill/>
                            <a:miter lim="800000"/>
                            <a:headEnd/>
                            <a:tailEnd/>
                          </a:ln>
                        </pic:spPr>
                      </pic:pic>
                    </a:graphicData>
                  </a:graphic>
                </wp:inline>
              </w:drawing>
            </w:r>
          </w:p>
        </w:tc>
      </w:tr>
    </w:tbl>
    <w:p w:rsidR="00132920" w:rsidRPr="00060F89" w:rsidRDefault="00132920" w:rsidP="00132920">
      <w:pPr>
        <w:pStyle w:val="z-"/>
        <w:jc w:val="both"/>
      </w:pPr>
      <w:r w:rsidRPr="00060F89">
        <w:rPr>
          <w:noProof/>
        </w:rPr>
        <w:drawing>
          <wp:inline distT="0" distB="0" distL="0" distR="0">
            <wp:extent cx="5943600" cy="3030071"/>
            <wp:effectExtent l="19050" t="0" r="0" b="0"/>
            <wp:docPr id="497" name="Рисунок 371" descr="http://krippo.ru/images/28_11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krippo.ru/images/28_11_18-7.jpg"/>
                    <pic:cNvPicPr>
                      <a:picLocks noChangeAspect="1" noChangeArrowheads="1"/>
                    </pic:cNvPicPr>
                  </pic:nvPicPr>
                  <pic:blipFill>
                    <a:blip r:embed="rId80" cstate="print"/>
                    <a:srcRect/>
                    <a:stretch>
                      <a:fillRect/>
                    </a:stretch>
                  </pic:blipFill>
                  <pic:spPr bwMode="auto">
                    <a:xfrm>
                      <a:off x="0" y="0"/>
                      <a:ext cx="5943600" cy="3030071"/>
                    </a:xfrm>
                    <a:prstGeom prst="rect">
                      <a:avLst/>
                    </a:prstGeom>
                    <a:noFill/>
                    <a:ln w="9525">
                      <a:noFill/>
                      <a:miter lim="800000"/>
                      <a:headEnd/>
                      <a:tailEnd/>
                    </a:ln>
                  </pic:spPr>
                </pic:pic>
              </a:graphicData>
            </a:graphic>
          </wp:inline>
        </w:drawing>
      </w:r>
      <w:r w:rsidRPr="00060F89">
        <w:t>Начало формы</w:t>
      </w:r>
    </w:p>
    <w:tbl>
      <w:tblPr>
        <w:tblW w:w="0" w:type="auto"/>
        <w:tblLook w:val="00A0"/>
      </w:tblPr>
      <w:tblGrid>
        <w:gridCol w:w="4785"/>
        <w:gridCol w:w="4786"/>
      </w:tblGrid>
      <w:tr w:rsidR="00AD5EEA" w:rsidTr="003165CA">
        <w:tc>
          <w:tcPr>
            <w:tcW w:w="4785" w:type="dxa"/>
          </w:tcPr>
          <w:p w:rsidR="00AD5EEA" w:rsidRPr="003B0FBF" w:rsidRDefault="00AD5EEA" w:rsidP="003B0FBF">
            <w:pPr>
              <w:pStyle w:val="ab"/>
              <w:jc w:val="both"/>
              <w:rPr>
                <w:rFonts w:ascii="Arial" w:hAnsi="Arial" w:cs="Arial"/>
                <w:color w:val="141613"/>
              </w:rPr>
            </w:pPr>
          </w:p>
        </w:tc>
        <w:tc>
          <w:tcPr>
            <w:tcW w:w="4786" w:type="dxa"/>
          </w:tcPr>
          <w:p w:rsidR="00AD5EEA" w:rsidRPr="003B0FBF" w:rsidRDefault="00AD5EEA" w:rsidP="003B0FBF">
            <w:pPr>
              <w:pStyle w:val="ab"/>
              <w:jc w:val="both"/>
              <w:rPr>
                <w:rFonts w:ascii="Arial" w:hAnsi="Arial" w:cs="Arial"/>
                <w:color w:val="141613"/>
              </w:rPr>
            </w:pPr>
          </w:p>
        </w:tc>
      </w:tr>
    </w:tbl>
    <w:p w:rsidR="00900597" w:rsidRDefault="00114477" w:rsidP="00114477">
      <w:pPr>
        <w:pStyle w:val="ab"/>
        <w:shd w:val="clear" w:color="auto" w:fill="FFFFFF"/>
        <w:spacing w:before="0" w:beforeAutospacing="0" w:after="0" w:afterAutospacing="0" w:line="360" w:lineRule="auto"/>
        <w:ind w:firstLine="851"/>
        <w:jc w:val="both"/>
        <w:rPr>
          <w:rFonts w:ascii="Times New Roman" w:hAnsi="Times New Roman"/>
          <w:color w:val="101010"/>
          <w:sz w:val="28"/>
          <w:szCs w:val="28"/>
          <w:lang w:val="uk-UA"/>
        </w:rPr>
      </w:pPr>
      <w:r w:rsidRPr="00114477">
        <w:rPr>
          <w:rFonts w:ascii="Times New Roman" w:hAnsi="Times New Roman"/>
          <w:color w:val="101010"/>
          <w:sz w:val="28"/>
          <w:szCs w:val="28"/>
        </w:rPr>
        <w:t xml:space="preserve">В издательстве «Бизнес-Информ» издана монография заведующего кафедрой социального и гуманитарного образования, профессора </w:t>
      </w:r>
    </w:p>
    <w:p w:rsidR="00114477" w:rsidRDefault="00900597" w:rsidP="00900597">
      <w:pPr>
        <w:pStyle w:val="ab"/>
        <w:shd w:val="clear" w:color="auto" w:fill="FFFFFF"/>
        <w:spacing w:before="0" w:beforeAutospacing="0" w:after="0" w:afterAutospacing="0" w:line="360" w:lineRule="auto"/>
        <w:jc w:val="both"/>
        <w:rPr>
          <w:rFonts w:ascii="Times New Roman" w:hAnsi="Times New Roman"/>
          <w:color w:val="101010"/>
          <w:sz w:val="28"/>
          <w:szCs w:val="28"/>
          <w:lang w:val="uk-UA"/>
        </w:rPr>
      </w:pPr>
      <w:r>
        <w:rPr>
          <w:rFonts w:ascii="Times New Roman" w:hAnsi="Times New Roman"/>
          <w:noProof/>
          <w:color w:val="101010"/>
          <w:sz w:val="28"/>
          <w:szCs w:val="28"/>
        </w:rPr>
        <w:drawing>
          <wp:anchor distT="0" distB="0" distL="114300" distR="114300" simplePos="0" relativeHeight="251707904" behindDoc="0" locked="0" layoutInCell="1" allowOverlap="1">
            <wp:simplePos x="0" y="0"/>
            <wp:positionH relativeFrom="column">
              <wp:posOffset>2171065</wp:posOffset>
            </wp:positionH>
            <wp:positionV relativeFrom="paragraph">
              <wp:posOffset>362585</wp:posOffset>
            </wp:positionV>
            <wp:extent cx="3276600" cy="2324100"/>
            <wp:effectExtent l="19050" t="0" r="0" b="0"/>
            <wp:wrapSquare wrapText="bothSides"/>
            <wp:docPr id="474" name="Рисунок 464" descr="02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419.jpg"/>
                    <pic:cNvPicPr/>
                  </pic:nvPicPr>
                  <pic:blipFill>
                    <a:blip r:embed="rId81" cstate="print"/>
                    <a:stretch>
                      <a:fillRect/>
                    </a:stretch>
                  </pic:blipFill>
                  <pic:spPr>
                    <a:xfrm>
                      <a:off x="0" y="0"/>
                      <a:ext cx="3276600" cy="2324100"/>
                    </a:xfrm>
                    <a:prstGeom prst="rect">
                      <a:avLst/>
                    </a:prstGeom>
                  </pic:spPr>
                </pic:pic>
              </a:graphicData>
            </a:graphic>
          </wp:anchor>
        </w:drawing>
      </w:r>
      <w:r w:rsidR="00114477" w:rsidRPr="00114477">
        <w:rPr>
          <w:rFonts w:ascii="Times New Roman" w:hAnsi="Times New Roman"/>
          <w:color w:val="101010"/>
          <w:sz w:val="28"/>
          <w:szCs w:val="28"/>
        </w:rPr>
        <w:t xml:space="preserve">Ю.М. Могаричева «Пещерные города» Горной Юго-Западной Таврики в описании А.С. Уварова. </w:t>
      </w:r>
    </w:p>
    <w:p w:rsidR="00900597" w:rsidRPr="00900597" w:rsidRDefault="00900597" w:rsidP="00900597">
      <w:pPr>
        <w:pStyle w:val="ab"/>
        <w:shd w:val="clear" w:color="auto" w:fill="FFFFFF"/>
        <w:spacing w:before="0" w:beforeAutospacing="0" w:after="0" w:afterAutospacing="0" w:line="360" w:lineRule="auto"/>
        <w:jc w:val="both"/>
        <w:rPr>
          <w:rFonts w:ascii="Times New Roman" w:hAnsi="Times New Roman"/>
          <w:color w:val="101010"/>
          <w:sz w:val="28"/>
          <w:szCs w:val="28"/>
          <w:lang w:val="uk-UA"/>
        </w:rPr>
      </w:pPr>
    </w:p>
    <w:p w:rsidR="00AD2D2B" w:rsidRDefault="00AD2D2B" w:rsidP="00114477">
      <w:pPr>
        <w:pStyle w:val="2"/>
        <w:shd w:val="clear" w:color="auto" w:fill="FFFFFF"/>
        <w:spacing w:line="360" w:lineRule="auto"/>
        <w:ind w:firstLine="709"/>
        <w:jc w:val="both"/>
        <w:rPr>
          <w:rFonts w:ascii="PT Sans" w:hAnsi="PT Sans"/>
          <w:color w:val="101010"/>
          <w:sz w:val="22"/>
          <w:szCs w:val="22"/>
        </w:rPr>
      </w:pPr>
    </w:p>
    <w:p w:rsidR="001C0653" w:rsidRDefault="001C0653"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C0653" w:rsidRDefault="001C0653"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C0653" w:rsidRDefault="001C0653"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C0653" w:rsidRDefault="001C0653"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C0653" w:rsidRDefault="001C0653"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C0653" w:rsidRDefault="001C0653"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E976DA" w:rsidRDefault="00E976DA" w:rsidP="00E976DA">
      <w:pPr>
        <w:shd w:val="clear" w:color="auto" w:fill="FFFFFF"/>
        <w:spacing w:before="0" w:beforeAutospacing="0" w:after="0" w:afterAutospacing="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Подробная информация представлена на сайте </w:t>
      </w:r>
      <w:r w:rsidRPr="00DC0325">
        <w:rPr>
          <w:rFonts w:ascii="Times New Roman" w:hAnsi="Times New Roman" w:cs="Times New Roman"/>
          <w:b/>
          <w:bCs/>
          <w:color w:val="4472C4"/>
          <w:sz w:val="28"/>
          <w:szCs w:val="28"/>
          <w:u w:val="single"/>
        </w:rPr>
        <w:t>www.krippo.ru</w:t>
      </w:r>
      <w:r>
        <w:rPr>
          <w:rFonts w:ascii="Times New Roman" w:hAnsi="Times New Roman" w:cs="Times New Roman"/>
          <w:sz w:val="28"/>
          <w:szCs w:val="28"/>
        </w:rPr>
        <w:t xml:space="preserve"> </w:t>
      </w: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1A3ED6" w:rsidRDefault="001A3ED6" w:rsidP="00166786">
      <w:pPr>
        <w:shd w:val="clear" w:color="auto" w:fill="FFFFFF"/>
        <w:spacing w:before="0" w:beforeAutospacing="0" w:after="0" w:afterAutospacing="0" w:line="360" w:lineRule="auto"/>
        <w:jc w:val="center"/>
        <w:rPr>
          <w:rFonts w:ascii="Times New Roman" w:hAnsi="Times New Roman" w:cs="Times New Roman"/>
          <w:b/>
          <w:bCs/>
          <w:color w:val="5EA226" w:themeColor="accent1" w:themeShade="BF"/>
          <w:spacing w:val="-12"/>
          <w:sz w:val="28"/>
          <w:szCs w:val="28"/>
        </w:rPr>
      </w:pPr>
    </w:p>
    <w:p w:rsidR="00755F90" w:rsidRPr="00A1128E" w:rsidRDefault="00755F90" w:rsidP="00A2014F">
      <w:pPr>
        <w:shd w:val="clear" w:color="auto" w:fill="CBECB0" w:themeFill="accent1" w:themeFillTint="66"/>
        <w:tabs>
          <w:tab w:val="left" w:pos="2325"/>
          <w:tab w:val="center" w:pos="4894"/>
        </w:tabs>
        <w:spacing w:before="0" w:beforeAutospacing="0" w:after="0" w:afterAutospacing="0" w:line="360" w:lineRule="auto"/>
        <w:jc w:val="center"/>
        <w:rPr>
          <w:rFonts w:ascii="Times New Roman" w:hAnsi="Times New Roman" w:cs="Times New Roman"/>
          <w:b/>
          <w:sz w:val="32"/>
          <w:szCs w:val="32"/>
        </w:rPr>
      </w:pPr>
      <w:r>
        <w:rPr>
          <w:noProof/>
          <w:sz w:val="20"/>
          <w:szCs w:val="20"/>
        </w:rPr>
        <w:lastRenderedPageBreak/>
        <w:drawing>
          <wp:anchor distT="0" distB="0" distL="114300" distR="114300" simplePos="0" relativeHeight="251714048" behindDoc="0" locked="0" layoutInCell="0" allowOverlap="1">
            <wp:simplePos x="0" y="0"/>
            <wp:positionH relativeFrom="column">
              <wp:posOffset>1817517</wp:posOffset>
            </wp:positionH>
            <wp:positionV relativeFrom="paragraph">
              <wp:posOffset>-260643</wp:posOffset>
            </wp:positionV>
            <wp:extent cx="430823" cy="529590"/>
            <wp:effectExtent l="228600" t="171450" r="235927" b="156210"/>
            <wp:wrapNone/>
            <wp:docPr id="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A2014F">
        <w:rPr>
          <w:rFonts w:ascii="Times New Roman" w:hAnsi="Times New Roman" w:cs="Times New Roman"/>
          <w:b/>
          <w:sz w:val="32"/>
          <w:szCs w:val="32"/>
        </w:rPr>
        <w:t>ЗАКЛЮЧЕНИЕ</w:t>
      </w:r>
    </w:p>
    <w:p w:rsidR="00900597" w:rsidRPr="00E0573C" w:rsidRDefault="00900597" w:rsidP="00E0573C">
      <w:pPr>
        <w:tabs>
          <w:tab w:val="left" w:pos="709"/>
        </w:tabs>
        <w:spacing w:before="0" w:beforeAutospacing="0" w:after="0" w:afterAutospacing="0" w:line="360" w:lineRule="auto"/>
        <w:jc w:val="both"/>
        <w:rPr>
          <w:rFonts w:ascii="Times New Roman" w:hAnsi="Times New Roman" w:cs="Times New Roman"/>
          <w:sz w:val="28"/>
          <w:szCs w:val="28"/>
        </w:rPr>
      </w:pPr>
      <w:r w:rsidRPr="00E0573C">
        <w:rPr>
          <w:rFonts w:ascii="Times New Roman" w:hAnsi="Times New Roman" w:cs="Times New Roman"/>
          <w:sz w:val="28"/>
          <w:szCs w:val="28"/>
          <w:lang w:val="uk-UA"/>
        </w:rPr>
        <w:tab/>
      </w:r>
      <w:r w:rsidR="00394D2E" w:rsidRPr="00E0573C">
        <w:rPr>
          <w:rFonts w:ascii="Times New Roman" w:hAnsi="Times New Roman" w:cs="Times New Roman"/>
          <w:sz w:val="28"/>
          <w:szCs w:val="28"/>
        </w:rPr>
        <w:t xml:space="preserve">Представленная в данном отчете информация иллюстрирует </w:t>
      </w:r>
      <w:r w:rsidRPr="00E0573C">
        <w:rPr>
          <w:rFonts w:ascii="Times New Roman" w:hAnsi="Times New Roman" w:cs="Times New Roman"/>
          <w:sz w:val="28"/>
          <w:szCs w:val="28"/>
        </w:rPr>
        <w:t>содержание и направления деятельности Института в 201</w:t>
      </w:r>
      <w:r w:rsidRPr="00E0573C">
        <w:rPr>
          <w:rFonts w:ascii="Times New Roman" w:hAnsi="Times New Roman" w:cs="Times New Roman"/>
          <w:sz w:val="28"/>
          <w:szCs w:val="28"/>
          <w:lang w:val="uk-UA"/>
        </w:rPr>
        <w:t>9</w:t>
      </w:r>
      <w:r w:rsidRPr="00E0573C">
        <w:rPr>
          <w:rFonts w:ascii="Times New Roman" w:hAnsi="Times New Roman" w:cs="Times New Roman"/>
          <w:sz w:val="28"/>
          <w:szCs w:val="28"/>
        </w:rPr>
        <w:t xml:space="preserve"> году, целью которо</w:t>
      </w:r>
      <w:r w:rsidR="0070703D" w:rsidRPr="00E0573C">
        <w:rPr>
          <w:rFonts w:ascii="Times New Roman" w:hAnsi="Times New Roman" w:cs="Times New Roman"/>
          <w:sz w:val="28"/>
          <w:szCs w:val="28"/>
          <w:lang w:val="uk-UA"/>
        </w:rPr>
        <w:t>й</w:t>
      </w:r>
      <w:r w:rsidRPr="00E0573C">
        <w:rPr>
          <w:rFonts w:ascii="Times New Roman" w:hAnsi="Times New Roman" w:cs="Times New Roman"/>
          <w:sz w:val="28"/>
          <w:szCs w:val="28"/>
          <w:lang w:val="uk-UA"/>
        </w:rPr>
        <w:t xml:space="preserve"> </w:t>
      </w:r>
      <w:r w:rsidRPr="00E0573C">
        <w:rPr>
          <w:rFonts w:ascii="Times New Roman" w:hAnsi="Times New Roman" w:cs="Times New Roman"/>
          <w:sz w:val="28"/>
          <w:szCs w:val="28"/>
        </w:rPr>
        <w:t xml:space="preserve"> является удовлетворение образовательных запросов педагогических и руководящих работников </w:t>
      </w:r>
      <w:r w:rsidRPr="00E0573C">
        <w:rPr>
          <w:rFonts w:ascii="Times New Roman" w:hAnsi="Times New Roman" w:cs="Times New Roman"/>
          <w:sz w:val="28"/>
          <w:szCs w:val="28"/>
          <w:lang w:val="uk-UA"/>
        </w:rPr>
        <w:t>Республики Кр</w:t>
      </w:r>
      <w:r w:rsidRPr="00E0573C">
        <w:rPr>
          <w:rFonts w:ascii="Times New Roman" w:hAnsi="Times New Roman" w:cs="Times New Roman"/>
          <w:sz w:val="28"/>
          <w:szCs w:val="28"/>
        </w:rPr>
        <w:t>ы</w:t>
      </w:r>
      <w:r w:rsidRPr="00E0573C">
        <w:rPr>
          <w:rFonts w:ascii="Times New Roman" w:hAnsi="Times New Roman" w:cs="Times New Roman"/>
          <w:sz w:val="28"/>
          <w:szCs w:val="28"/>
          <w:lang w:val="uk-UA"/>
        </w:rPr>
        <w:t>м</w:t>
      </w:r>
      <w:r w:rsidRPr="00E0573C">
        <w:rPr>
          <w:rFonts w:ascii="Times New Roman" w:hAnsi="Times New Roman" w:cs="Times New Roman"/>
          <w:sz w:val="28"/>
          <w:szCs w:val="28"/>
        </w:rPr>
        <w:t xml:space="preserve">, а также реализация государственной политики в сфере образования. </w:t>
      </w:r>
    </w:p>
    <w:p w:rsidR="002628D3" w:rsidRPr="00E0573C" w:rsidRDefault="002628D3" w:rsidP="00E0573C">
      <w:pPr>
        <w:spacing w:before="0" w:beforeAutospacing="0" w:after="0" w:afterAutospacing="0" w:line="360" w:lineRule="auto"/>
        <w:ind w:firstLine="709"/>
        <w:jc w:val="both"/>
        <w:rPr>
          <w:rStyle w:val="aff2"/>
          <w:rFonts w:ascii="Times New Roman" w:hAnsi="Times New Roman" w:cs="Times New Roman"/>
          <w:spacing w:val="-4"/>
          <w:sz w:val="28"/>
          <w:szCs w:val="28"/>
        </w:rPr>
      </w:pPr>
      <w:r w:rsidRPr="00E0573C">
        <w:rPr>
          <w:rFonts w:ascii="Times New Roman" w:hAnsi="Times New Roman" w:cs="Times New Roman"/>
          <w:spacing w:val="-4"/>
          <w:sz w:val="28"/>
          <w:szCs w:val="28"/>
        </w:rPr>
        <w:t>Развитие региональной системы дополнительного профессионального образования, профессиональных компетенций педагогических и руководящих работников было направлено на повышени</w:t>
      </w:r>
      <w:r w:rsidR="0070703D" w:rsidRPr="00E0573C">
        <w:rPr>
          <w:rFonts w:ascii="Times New Roman" w:hAnsi="Times New Roman" w:cs="Times New Roman"/>
          <w:spacing w:val="-4"/>
          <w:sz w:val="28"/>
          <w:szCs w:val="28"/>
        </w:rPr>
        <w:t>е</w:t>
      </w:r>
      <w:r w:rsidRPr="00E0573C">
        <w:rPr>
          <w:rFonts w:ascii="Times New Roman" w:hAnsi="Times New Roman" w:cs="Times New Roman"/>
          <w:spacing w:val="-4"/>
          <w:sz w:val="28"/>
          <w:szCs w:val="28"/>
        </w:rPr>
        <w:t xml:space="preserve"> квалификации и </w:t>
      </w:r>
      <w:r w:rsidR="0070703D" w:rsidRPr="00E0573C">
        <w:rPr>
          <w:rFonts w:ascii="Times New Roman" w:hAnsi="Times New Roman" w:cs="Times New Roman"/>
          <w:spacing w:val="-4"/>
          <w:sz w:val="28"/>
          <w:szCs w:val="28"/>
        </w:rPr>
        <w:t xml:space="preserve">внедрение </w:t>
      </w:r>
      <w:r w:rsidRPr="00E0573C">
        <w:rPr>
          <w:rFonts w:ascii="Times New Roman" w:hAnsi="Times New Roman" w:cs="Times New Roman"/>
          <w:spacing w:val="-4"/>
          <w:sz w:val="28"/>
          <w:szCs w:val="28"/>
        </w:rPr>
        <w:t xml:space="preserve">региональной модели учительского роста. </w:t>
      </w:r>
    </w:p>
    <w:p w:rsidR="00CC346B" w:rsidRPr="00E0573C" w:rsidRDefault="00CC346B" w:rsidP="00E0573C">
      <w:pPr>
        <w:tabs>
          <w:tab w:val="left" w:pos="1800"/>
        </w:tabs>
        <w:spacing w:before="0" w:beforeAutospacing="0" w:after="0" w:afterAutospacing="0" w:line="360" w:lineRule="auto"/>
        <w:ind w:firstLine="709"/>
        <w:jc w:val="both"/>
        <w:rPr>
          <w:rStyle w:val="af7"/>
          <w:rFonts w:ascii="Times New Roman" w:hAnsi="Times New Roman" w:cs="Times New Roman"/>
          <w:sz w:val="28"/>
          <w:szCs w:val="28"/>
        </w:rPr>
      </w:pPr>
      <w:r w:rsidRPr="00E0573C">
        <w:rPr>
          <w:rStyle w:val="af7"/>
          <w:rFonts w:ascii="Times New Roman" w:hAnsi="Times New Roman" w:cs="Times New Roman"/>
          <w:sz w:val="28"/>
          <w:szCs w:val="28"/>
        </w:rPr>
        <w:t>Научно-методический и профессорско-преподавательский потенциал Института достаточно высок</w:t>
      </w:r>
      <w:r w:rsidR="007D093B" w:rsidRPr="00E0573C">
        <w:rPr>
          <w:rStyle w:val="af7"/>
          <w:rFonts w:ascii="Times New Roman" w:hAnsi="Times New Roman" w:cs="Times New Roman"/>
          <w:sz w:val="28"/>
          <w:szCs w:val="28"/>
        </w:rPr>
        <w:t xml:space="preserve">, что </w:t>
      </w:r>
      <w:r w:rsidRPr="00E0573C">
        <w:rPr>
          <w:rStyle w:val="af7"/>
          <w:rFonts w:ascii="Times New Roman" w:hAnsi="Times New Roman" w:cs="Times New Roman"/>
          <w:sz w:val="28"/>
          <w:szCs w:val="28"/>
        </w:rPr>
        <w:t>позвол</w:t>
      </w:r>
      <w:r w:rsidR="007D41B8" w:rsidRPr="00E0573C">
        <w:rPr>
          <w:rStyle w:val="af7"/>
          <w:rFonts w:ascii="Times New Roman" w:hAnsi="Times New Roman" w:cs="Times New Roman"/>
          <w:sz w:val="28"/>
          <w:szCs w:val="28"/>
        </w:rPr>
        <w:t>яет</w:t>
      </w:r>
      <w:r w:rsidRPr="00E0573C">
        <w:rPr>
          <w:rStyle w:val="af7"/>
          <w:rFonts w:ascii="Times New Roman" w:hAnsi="Times New Roman" w:cs="Times New Roman"/>
          <w:sz w:val="28"/>
          <w:szCs w:val="28"/>
        </w:rPr>
        <w:t xml:space="preserve"> решать стоящие перед региональной образовательной системой задачи по повышению профессиональной компетентности работников образования, научно-методическому сопровождению развития системы образования  Республики Крым и приоритетных региональных проектов. </w:t>
      </w:r>
    </w:p>
    <w:p w:rsidR="00CC346B" w:rsidRPr="00E0573C" w:rsidRDefault="00CC346B" w:rsidP="00E0573C">
      <w:pPr>
        <w:spacing w:before="0" w:beforeAutospacing="0" w:after="0" w:afterAutospacing="0" w:line="360" w:lineRule="auto"/>
        <w:ind w:firstLine="709"/>
        <w:jc w:val="both"/>
        <w:rPr>
          <w:rFonts w:ascii="Times New Roman" w:hAnsi="Times New Roman" w:cs="Times New Roman"/>
          <w:sz w:val="28"/>
          <w:szCs w:val="28"/>
        </w:rPr>
      </w:pPr>
      <w:r w:rsidRPr="00E0573C">
        <w:rPr>
          <w:rFonts w:ascii="Times New Roman" w:hAnsi="Times New Roman" w:cs="Times New Roman"/>
          <w:sz w:val="28"/>
          <w:szCs w:val="28"/>
        </w:rPr>
        <w:t>В 201</w:t>
      </w:r>
      <w:r w:rsidR="005F3E8D" w:rsidRPr="00E0573C">
        <w:rPr>
          <w:rFonts w:ascii="Times New Roman" w:hAnsi="Times New Roman" w:cs="Times New Roman"/>
          <w:sz w:val="28"/>
          <w:szCs w:val="28"/>
        </w:rPr>
        <w:t>9</w:t>
      </w:r>
      <w:r w:rsidRPr="00E0573C">
        <w:rPr>
          <w:rFonts w:ascii="Times New Roman" w:hAnsi="Times New Roman" w:cs="Times New Roman"/>
          <w:sz w:val="28"/>
          <w:szCs w:val="28"/>
        </w:rPr>
        <w:t xml:space="preserve"> году</w:t>
      </w:r>
      <w:r w:rsidR="0041200F" w:rsidRPr="00E0573C">
        <w:rPr>
          <w:rFonts w:ascii="Times New Roman" w:hAnsi="Times New Roman" w:cs="Times New Roman"/>
          <w:sz w:val="28"/>
          <w:szCs w:val="28"/>
        </w:rPr>
        <w:t xml:space="preserve"> </w:t>
      </w:r>
      <w:r w:rsidRPr="00E0573C">
        <w:rPr>
          <w:rFonts w:ascii="Times New Roman" w:hAnsi="Times New Roman" w:cs="Times New Roman"/>
          <w:sz w:val="28"/>
          <w:szCs w:val="28"/>
        </w:rPr>
        <w:t>с</w:t>
      </w:r>
      <w:r w:rsidRPr="00E0573C">
        <w:rPr>
          <w:rFonts w:ascii="Times New Roman" w:hAnsi="Times New Roman" w:cs="Times New Roman"/>
          <w:bCs/>
          <w:iCs/>
          <w:sz w:val="28"/>
          <w:szCs w:val="28"/>
        </w:rPr>
        <w:t>овершенствование региональной системы дополнительного профессионального образования</w:t>
      </w:r>
      <w:r w:rsidRPr="00E0573C">
        <w:rPr>
          <w:rFonts w:ascii="Times New Roman" w:hAnsi="Times New Roman" w:cs="Times New Roman"/>
          <w:sz w:val="28"/>
          <w:szCs w:val="28"/>
        </w:rPr>
        <w:t xml:space="preserve"> осуществлялось на основе обновления содержания и структуры дополнительных профессиональных программ повышения квалификации и профессиональной переподготовки. </w:t>
      </w:r>
    </w:p>
    <w:p w:rsidR="00CC346B" w:rsidRPr="00E0573C" w:rsidRDefault="00CC346B" w:rsidP="00E0573C">
      <w:pPr>
        <w:spacing w:before="0" w:beforeAutospacing="0" w:after="0" w:afterAutospacing="0" w:line="360" w:lineRule="auto"/>
        <w:ind w:firstLine="709"/>
        <w:jc w:val="both"/>
        <w:rPr>
          <w:rFonts w:ascii="Times New Roman" w:hAnsi="Times New Roman" w:cs="Times New Roman"/>
          <w:spacing w:val="-2"/>
          <w:kern w:val="24"/>
          <w:sz w:val="28"/>
          <w:szCs w:val="28"/>
        </w:rPr>
      </w:pPr>
      <w:r w:rsidRPr="00E0573C">
        <w:rPr>
          <w:rStyle w:val="af7"/>
          <w:rFonts w:ascii="Times New Roman" w:hAnsi="Times New Roman" w:cs="Times New Roman"/>
          <w:sz w:val="28"/>
          <w:szCs w:val="28"/>
        </w:rPr>
        <w:t>Содержание и спектр реализуемых ГБОУ ДПО РК КРИППО  образовательных программ повышения квалификации и профессиональной переподготовки соответствует образовательным запросам работников образования Республики Крым, государственной и региональной политике в сфере образования, своевременно обновляется, в частности обеспечивает внедрение ФГОС основного, начального, дошкольного общего образования</w:t>
      </w:r>
      <w:r w:rsidR="00394D2E" w:rsidRPr="00E0573C">
        <w:rPr>
          <w:rStyle w:val="af7"/>
          <w:rFonts w:ascii="Times New Roman" w:hAnsi="Times New Roman" w:cs="Times New Roman"/>
          <w:sz w:val="28"/>
          <w:szCs w:val="28"/>
        </w:rPr>
        <w:t xml:space="preserve"> др.</w:t>
      </w:r>
      <w:r w:rsidRPr="00E0573C">
        <w:rPr>
          <w:rFonts w:ascii="Times New Roman" w:hAnsi="Times New Roman" w:cs="Times New Roman"/>
          <w:spacing w:val="-2"/>
          <w:kern w:val="24"/>
          <w:sz w:val="28"/>
          <w:szCs w:val="28"/>
        </w:rPr>
        <w:t xml:space="preserve"> </w:t>
      </w:r>
    </w:p>
    <w:p w:rsidR="00AD5EEA" w:rsidRPr="00E0573C" w:rsidRDefault="00AD5EEA" w:rsidP="00E0573C">
      <w:pPr>
        <w:spacing w:before="0" w:beforeAutospacing="0" w:after="0" w:afterAutospacing="0" w:line="360" w:lineRule="auto"/>
        <w:ind w:firstLine="708"/>
        <w:jc w:val="both"/>
        <w:rPr>
          <w:rFonts w:ascii="Times New Roman" w:hAnsi="Times New Roman" w:cs="Times New Roman"/>
          <w:sz w:val="28"/>
          <w:szCs w:val="28"/>
        </w:rPr>
      </w:pPr>
      <w:r w:rsidRPr="00E0573C">
        <w:rPr>
          <w:rFonts w:ascii="Times New Roman" w:hAnsi="Times New Roman" w:cs="Times New Roman"/>
          <w:sz w:val="28"/>
          <w:szCs w:val="28"/>
        </w:rPr>
        <w:t>Решением Ученого совета работа Института признана удовлетворительной, а поставленные на 201</w:t>
      </w:r>
      <w:r w:rsidR="005F3E8D" w:rsidRPr="00E0573C">
        <w:rPr>
          <w:rFonts w:ascii="Times New Roman" w:hAnsi="Times New Roman" w:cs="Times New Roman"/>
          <w:sz w:val="28"/>
          <w:szCs w:val="28"/>
        </w:rPr>
        <w:t>9</w:t>
      </w:r>
      <w:r w:rsidRPr="00E0573C">
        <w:rPr>
          <w:rFonts w:ascii="Times New Roman" w:hAnsi="Times New Roman" w:cs="Times New Roman"/>
          <w:sz w:val="28"/>
          <w:szCs w:val="28"/>
        </w:rPr>
        <w:t xml:space="preserve"> год задачи – успешно решенными.  </w:t>
      </w:r>
    </w:p>
    <w:p w:rsidR="007D41B8" w:rsidRPr="00E0573C" w:rsidRDefault="007D41B8" w:rsidP="00E0573C">
      <w:pPr>
        <w:pStyle w:val="Default"/>
        <w:widowControl w:val="0"/>
        <w:tabs>
          <w:tab w:val="left" w:pos="709"/>
        </w:tabs>
        <w:spacing w:line="360" w:lineRule="auto"/>
        <w:jc w:val="both"/>
        <w:rPr>
          <w:rStyle w:val="aff2"/>
          <w:color w:val="auto"/>
          <w:sz w:val="28"/>
          <w:szCs w:val="28"/>
        </w:rPr>
      </w:pPr>
      <w:r w:rsidRPr="00E0573C">
        <w:rPr>
          <w:rStyle w:val="aff2"/>
          <w:color w:val="auto"/>
          <w:sz w:val="28"/>
          <w:szCs w:val="28"/>
        </w:rPr>
        <w:tab/>
        <w:t xml:space="preserve">Созданная материально-техническая база Института соответствует требованиям, предъявляемым к образовательным учреждениям дополнительного профессионального образования, и обеспечивает необходимые условия для </w:t>
      </w:r>
      <w:r w:rsidRPr="00E0573C">
        <w:rPr>
          <w:rStyle w:val="aff2"/>
          <w:color w:val="auto"/>
          <w:sz w:val="28"/>
          <w:szCs w:val="28"/>
        </w:rPr>
        <w:lastRenderedPageBreak/>
        <w:t xml:space="preserve">ведения курсов профессиональной переподготовки и повышения квалификации работников региональной образовательной системы. </w:t>
      </w:r>
    </w:p>
    <w:p w:rsidR="00762E38" w:rsidRPr="00E0573C" w:rsidRDefault="007D41B8" w:rsidP="00E0573C">
      <w:pPr>
        <w:pStyle w:val="Default"/>
        <w:widowControl w:val="0"/>
        <w:tabs>
          <w:tab w:val="left" w:pos="709"/>
        </w:tabs>
        <w:spacing w:line="360" w:lineRule="auto"/>
        <w:jc w:val="both"/>
        <w:rPr>
          <w:rStyle w:val="aff2"/>
          <w:b/>
          <w:i/>
          <w:sz w:val="28"/>
          <w:szCs w:val="28"/>
        </w:rPr>
      </w:pPr>
      <w:r w:rsidRPr="00E0573C">
        <w:rPr>
          <w:rStyle w:val="aff2"/>
          <w:color w:val="auto"/>
          <w:sz w:val="28"/>
          <w:szCs w:val="28"/>
        </w:rPr>
        <w:tab/>
      </w:r>
      <w:r w:rsidR="00762E38" w:rsidRPr="00E0573C">
        <w:rPr>
          <w:rStyle w:val="aff2"/>
          <w:sz w:val="28"/>
          <w:szCs w:val="28"/>
        </w:rPr>
        <w:t xml:space="preserve">Анализ работы Института позволил определить </w:t>
      </w:r>
      <w:r w:rsidR="00762E38" w:rsidRPr="00E0573C">
        <w:rPr>
          <w:rStyle w:val="aff2"/>
          <w:b/>
          <w:sz w:val="28"/>
          <w:szCs w:val="28"/>
        </w:rPr>
        <w:t>задачи и направления работы на 2020 год</w:t>
      </w:r>
      <w:r w:rsidR="00762E38" w:rsidRPr="00E0573C">
        <w:rPr>
          <w:rStyle w:val="aff2"/>
          <w:sz w:val="28"/>
          <w:szCs w:val="28"/>
        </w:rPr>
        <w:t xml:space="preserve">. </w:t>
      </w:r>
    </w:p>
    <w:p w:rsidR="00762E38" w:rsidRPr="00E0573C" w:rsidRDefault="00762E38" w:rsidP="00104986">
      <w:pPr>
        <w:pStyle w:val="1"/>
        <w:keepNext w:val="0"/>
        <w:widowControl w:val="0"/>
        <w:shd w:val="clear" w:color="auto" w:fill="FFFFFF"/>
        <w:spacing w:line="360" w:lineRule="auto"/>
        <w:jc w:val="both"/>
        <w:textAlignment w:val="baseline"/>
        <w:rPr>
          <w:b w:val="0"/>
          <w:sz w:val="28"/>
          <w:szCs w:val="28"/>
        </w:rPr>
      </w:pPr>
      <w:r w:rsidRPr="00E0573C">
        <w:rPr>
          <w:b w:val="0"/>
          <w:sz w:val="28"/>
          <w:szCs w:val="28"/>
        </w:rPr>
        <w:t>1.</w:t>
      </w:r>
      <w:r w:rsidR="00A2014F">
        <w:rPr>
          <w:b w:val="0"/>
          <w:sz w:val="28"/>
          <w:szCs w:val="28"/>
        </w:rPr>
        <w:t xml:space="preserve"> </w:t>
      </w:r>
      <w:r w:rsidR="00E0573C">
        <w:rPr>
          <w:b w:val="0"/>
          <w:sz w:val="28"/>
          <w:szCs w:val="28"/>
          <w:lang w:val="ru-RU"/>
        </w:rPr>
        <w:t xml:space="preserve">Обеспечение </w:t>
      </w:r>
      <w:r w:rsidRPr="00E0573C">
        <w:rPr>
          <w:b w:val="0"/>
          <w:spacing w:val="-2"/>
          <w:sz w:val="28"/>
          <w:szCs w:val="28"/>
        </w:rPr>
        <w:t>реализации Указа Президента Российской Федерации</w:t>
      </w:r>
      <w:r w:rsidR="00E0573C">
        <w:rPr>
          <w:b w:val="0"/>
          <w:spacing w:val="-2"/>
          <w:sz w:val="28"/>
          <w:szCs w:val="28"/>
          <w:lang w:val="ru-RU"/>
        </w:rPr>
        <w:t xml:space="preserve">  от </w:t>
      </w:r>
      <w:r w:rsidRPr="00E0573C">
        <w:rPr>
          <w:b w:val="0"/>
          <w:spacing w:val="-2"/>
          <w:sz w:val="28"/>
          <w:szCs w:val="28"/>
        </w:rPr>
        <w:t>07.05.</w:t>
      </w:r>
      <w:smartTag w:uri="urn:schemas-microsoft-com:office:smarttags" w:element="metricconverter">
        <w:smartTagPr>
          <w:attr w:name="ProductID" w:val="2018 г"/>
        </w:smartTagPr>
        <w:r w:rsidRPr="00E0573C">
          <w:rPr>
            <w:b w:val="0"/>
            <w:spacing w:val="-2"/>
            <w:sz w:val="28"/>
            <w:szCs w:val="28"/>
          </w:rPr>
          <w:t>2018 г</w:t>
        </w:r>
      </w:smartTag>
      <w:r w:rsidRPr="00E0573C">
        <w:rPr>
          <w:b w:val="0"/>
          <w:spacing w:val="-2"/>
          <w:sz w:val="28"/>
          <w:szCs w:val="28"/>
        </w:rPr>
        <w:t>. №</w:t>
      </w:r>
      <w:r w:rsidR="00936691" w:rsidRPr="00E0573C">
        <w:rPr>
          <w:b w:val="0"/>
          <w:spacing w:val="-2"/>
          <w:sz w:val="28"/>
          <w:szCs w:val="28"/>
        </w:rPr>
        <w:t xml:space="preserve"> </w:t>
      </w:r>
      <w:r w:rsidRPr="00E0573C">
        <w:rPr>
          <w:b w:val="0"/>
          <w:spacing w:val="-2"/>
          <w:sz w:val="28"/>
          <w:szCs w:val="28"/>
        </w:rPr>
        <w:t xml:space="preserve">204 «О национальных целях и стратегических задачах развития Российской Федерации на период до 2024 года», </w:t>
      </w:r>
      <w:r w:rsidRPr="00E0573C">
        <w:rPr>
          <w:b w:val="0"/>
          <w:sz w:val="28"/>
          <w:szCs w:val="28"/>
        </w:rPr>
        <w:t xml:space="preserve">научное и организационно-методическое сопровождение реализации </w:t>
      </w:r>
      <w:r w:rsidRPr="00E0573C">
        <w:rPr>
          <w:b w:val="0"/>
          <w:spacing w:val="-2"/>
          <w:sz w:val="28"/>
          <w:szCs w:val="28"/>
        </w:rPr>
        <w:t xml:space="preserve"> Государственной программы Российской </w:t>
      </w:r>
      <w:r w:rsidR="00310D9D" w:rsidRPr="00E0573C">
        <w:rPr>
          <w:b w:val="0"/>
          <w:spacing w:val="-2"/>
          <w:sz w:val="28"/>
          <w:szCs w:val="28"/>
        </w:rPr>
        <w:t>Ф</w:t>
      </w:r>
      <w:r w:rsidRPr="00E0573C">
        <w:rPr>
          <w:b w:val="0"/>
          <w:spacing w:val="-2"/>
          <w:sz w:val="28"/>
          <w:szCs w:val="28"/>
        </w:rPr>
        <w:t>едерации «Развитие образования»,  Национального  проекта «Образовани</w:t>
      </w:r>
      <w:r w:rsidR="00936691" w:rsidRPr="00E0573C">
        <w:rPr>
          <w:b w:val="0"/>
          <w:spacing w:val="-2"/>
          <w:sz w:val="28"/>
          <w:szCs w:val="28"/>
        </w:rPr>
        <w:t>е</w:t>
      </w:r>
      <w:r w:rsidRPr="00E0573C">
        <w:rPr>
          <w:b w:val="0"/>
          <w:spacing w:val="-2"/>
          <w:sz w:val="28"/>
          <w:szCs w:val="28"/>
        </w:rPr>
        <w:t>»</w:t>
      </w:r>
      <w:r w:rsidR="00936691" w:rsidRPr="00E0573C">
        <w:rPr>
          <w:b w:val="0"/>
          <w:spacing w:val="-2"/>
          <w:sz w:val="28"/>
          <w:szCs w:val="28"/>
        </w:rPr>
        <w:t xml:space="preserve">, </w:t>
      </w:r>
      <w:r w:rsidR="00D408EB" w:rsidRPr="00E0573C">
        <w:rPr>
          <w:b w:val="0"/>
          <w:spacing w:val="-2"/>
          <w:sz w:val="28"/>
          <w:szCs w:val="28"/>
        </w:rPr>
        <w:t xml:space="preserve">Государственной </w:t>
      </w:r>
      <w:r w:rsidRPr="00E0573C">
        <w:rPr>
          <w:b w:val="0"/>
          <w:bCs w:val="0"/>
          <w:sz w:val="28"/>
          <w:szCs w:val="28"/>
        </w:rPr>
        <w:t xml:space="preserve">программы </w:t>
      </w:r>
      <w:r w:rsidR="00D408EB" w:rsidRPr="00E0573C">
        <w:rPr>
          <w:b w:val="0"/>
          <w:color w:val="2D2D2D"/>
          <w:spacing w:val="2"/>
          <w:sz w:val="28"/>
          <w:szCs w:val="28"/>
        </w:rPr>
        <w:t>развития образования в Республике Крым</w:t>
      </w:r>
      <w:r w:rsidRPr="00E0573C">
        <w:rPr>
          <w:b w:val="0"/>
          <w:bCs w:val="0"/>
          <w:sz w:val="28"/>
          <w:szCs w:val="28"/>
        </w:rPr>
        <w:t>,</w:t>
      </w:r>
      <w:r w:rsidRPr="00E0573C">
        <w:rPr>
          <w:bCs w:val="0"/>
          <w:sz w:val="28"/>
          <w:szCs w:val="28"/>
        </w:rPr>
        <w:t xml:space="preserve"> </w:t>
      </w:r>
      <w:r w:rsidRPr="00E0573C">
        <w:rPr>
          <w:b w:val="0"/>
          <w:sz w:val="28"/>
          <w:szCs w:val="28"/>
        </w:rPr>
        <w:t xml:space="preserve">«Плана мероприятий «Дорожная карта» по формированию и введению национальной системы учительского роста» (приказ Министерства образования и науки РФ     от 26.07.2017 г. №703).  </w:t>
      </w:r>
    </w:p>
    <w:p w:rsidR="00762E38" w:rsidRPr="00104986" w:rsidRDefault="00A2014F" w:rsidP="00A2014F">
      <w:pPr>
        <w:spacing w:before="0" w:beforeAutospacing="0" w:after="0" w:afterAutospacing="0" w:line="360" w:lineRule="auto"/>
        <w:ind w:right="-1"/>
        <w:jc w:val="both"/>
        <w:rPr>
          <w:rFonts w:ascii="Times New Roman" w:hAnsi="Times New Roman" w:cs="Times New Roman"/>
          <w:sz w:val="28"/>
          <w:szCs w:val="28"/>
        </w:rPr>
      </w:pPr>
      <w:r w:rsidRPr="00104986">
        <w:rPr>
          <w:rFonts w:ascii="Times New Roman" w:hAnsi="Times New Roman" w:cs="Times New Roman"/>
          <w:sz w:val="28"/>
          <w:szCs w:val="28"/>
          <w:lang w:val="uk-UA"/>
        </w:rPr>
        <w:t xml:space="preserve">2. </w:t>
      </w:r>
      <w:r w:rsidR="00762E38" w:rsidRPr="00104986">
        <w:rPr>
          <w:rFonts w:ascii="Times New Roman" w:hAnsi="Times New Roman" w:cs="Times New Roman"/>
          <w:sz w:val="28"/>
          <w:szCs w:val="28"/>
        </w:rPr>
        <w:t xml:space="preserve">Координация </w:t>
      </w:r>
      <w:r w:rsidR="00762E38" w:rsidRPr="00104986">
        <w:rPr>
          <w:rFonts w:ascii="Times New Roman" w:hAnsi="Times New Roman" w:cs="Times New Roman"/>
          <w:spacing w:val="-2"/>
          <w:sz w:val="28"/>
          <w:szCs w:val="28"/>
        </w:rPr>
        <w:t xml:space="preserve"> инновационной деятельности на основе межведомственного взаимодействия на различных уровнях системы образования</w:t>
      </w:r>
      <w:r w:rsidR="00D408EB" w:rsidRPr="00104986">
        <w:rPr>
          <w:rFonts w:ascii="Times New Roman" w:hAnsi="Times New Roman" w:cs="Times New Roman"/>
          <w:spacing w:val="-2"/>
          <w:sz w:val="28"/>
          <w:szCs w:val="28"/>
        </w:rPr>
        <w:t>.</w:t>
      </w:r>
      <w:r w:rsidR="00762E38" w:rsidRPr="00104986">
        <w:rPr>
          <w:rFonts w:ascii="Times New Roman" w:hAnsi="Times New Roman" w:cs="Times New Roman"/>
          <w:spacing w:val="-2"/>
          <w:sz w:val="28"/>
          <w:szCs w:val="28"/>
        </w:rPr>
        <w:t xml:space="preserve"> </w:t>
      </w:r>
    </w:p>
    <w:p w:rsidR="00762E38" w:rsidRPr="00E0573C" w:rsidRDefault="00A2014F" w:rsidP="00A2014F">
      <w:pPr>
        <w:tabs>
          <w:tab w:val="left" w:pos="560"/>
        </w:tabs>
        <w:spacing w:before="0" w:beforeAutospacing="0" w:after="0" w:afterAutospacing="0" w:line="360" w:lineRule="auto"/>
        <w:jc w:val="both"/>
        <w:rPr>
          <w:rFonts w:ascii="Times New Roman" w:hAnsi="Times New Roman" w:cs="Times New Roman"/>
          <w:sz w:val="28"/>
          <w:szCs w:val="28"/>
        </w:rPr>
      </w:pPr>
      <w:r w:rsidRPr="00104986">
        <w:rPr>
          <w:rFonts w:ascii="Times New Roman" w:hAnsi="Times New Roman" w:cs="Times New Roman"/>
          <w:sz w:val="28"/>
          <w:szCs w:val="28"/>
        </w:rPr>
        <w:t>3.</w:t>
      </w:r>
      <w:r>
        <w:rPr>
          <w:rFonts w:ascii="Times New Roman" w:hAnsi="Times New Roman" w:cs="Times New Roman"/>
          <w:b/>
          <w:sz w:val="28"/>
          <w:szCs w:val="28"/>
        </w:rPr>
        <w:t xml:space="preserve"> </w:t>
      </w:r>
      <w:r w:rsidR="00762E38" w:rsidRPr="00E0573C">
        <w:rPr>
          <w:rFonts w:ascii="Times New Roman" w:hAnsi="Times New Roman" w:cs="Times New Roman"/>
          <w:sz w:val="28"/>
          <w:szCs w:val="28"/>
        </w:rPr>
        <w:t>Научно-методическое, организационное сопровождение непрерывного развития профессионального мастерства педагогических работников, обеспечения их профессионального роста в рамках поэтапного внедрения национальной системы учительского роста.</w:t>
      </w:r>
    </w:p>
    <w:p w:rsidR="00762E38" w:rsidRPr="00E0573C" w:rsidRDefault="00A2014F" w:rsidP="00A2014F">
      <w:pPr>
        <w:pStyle w:val="msonormalcxspmiddle"/>
        <w:widowControl w:val="0"/>
        <w:tabs>
          <w:tab w:val="left" w:pos="540"/>
          <w:tab w:val="left" w:pos="709"/>
        </w:tabs>
        <w:spacing w:before="0" w:beforeAutospacing="0" w:after="0" w:afterAutospacing="0" w:line="360" w:lineRule="auto"/>
        <w:contextualSpacing/>
        <w:jc w:val="both"/>
        <w:rPr>
          <w:sz w:val="28"/>
          <w:szCs w:val="28"/>
        </w:rPr>
      </w:pPr>
      <w:r>
        <w:rPr>
          <w:sz w:val="28"/>
          <w:szCs w:val="28"/>
        </w:rPr>
        <w:t xml:space="preserve">4. </w:t>
      </w:r>
      <w:r w:rsidR="00762E38" w:rsidRPr="00E0573C">
        <w:rPr>
          <w:sz w:val="28"/>
          <w:szCs w:val="28"/>
        </w:rPr>
        <w:t xml:space="preserve">Совершенствование  региональной системы дополнительного профессионального образования, развитие профессиональных компетенций педагогических и руководящих работников в соответствии с профессиональными стандартами обеспечивающей инновационное развитие системы образования Республики Крым на основе: </w:t>
      </w:r>
    </w:p>
    <w:p w:rsidR="00762E38" w:rsidRPr="00E0573C" w:rsidRDefault="00762E38" w:rsidP="00E0573C">
      <w:pPr>
        <w:pStyle w:val="msonormalcxspmiddle"/>
        <w:widowControl w:val="0"/>
        <w:numPr>
          <w:ilvl w:val="0"/>
          <w:numId w:val="31"/>
        </w:numPr>
        <w:tabs>
          <w:tab w:val="left" w:pos="540"/>
        </w:tabs>
        <w:spacing w:before="0" w:beforeAutospacing="0" w:after="0" w:afterAutospacing="0" w:line="360" w:lineRule="auto"/>
        <w:ind w:left="0" w:firstLine="426"/>
        <w:contextualSpacing/>
        <w:jc w:val="both"/>
        <w:rPr>
          <w:sz w:val="28"/>
          <w:szCs w:val="28"/>
        </w:rPr>
      </w:pPr>
      <w:r w:rsidRPr="00E0573C">
        <w:rPr>
          <w:sz w:val="28"/>
          <w:szCs w:val="28"/>
        </w:rPr>
        <w:t>выявления образовательных потребностей педагогических и руководящих работников системы образования в соответствии с федеральными приоритетами, на основе диагностики профессиональных затруднений педагогических  работников на основе внешней оценки, контрольно-надзорной деятельности и аттестационных процедур;</w:t>
      </w:r>
    </w:p>
    <w:p w:rsidR="00762E38" w:rsidRPr="00E0573C" w:rsidRDefault="00762E38" w:rsidP="00E0573C">
      <w:pPr>
        <w:pStyle w:val="msonormalcxspmiddle"/>
        <w:widowControl w:val="0"/>
        <w:numPr>
          <w:ilvl w:val="0"/>
          <w:numId w:val="31"/>
        </w:numPr>
        <w:tabs>
          <w:tab w:val="left" w:pos="540"/>
          <w:tab w:val="left" w:pos="709"/>
        </w:tabs>
        <w:spacing w:before="0" w:beforeAutospacing="0" w:after="0" w:afterAutospacing="0" w:line="360" w:lineRule="auto"/>
        <w:ind w:left="0" w:firstLine="426"/>
        <w:contextualSpacing/>
        <w:jc w:val="both"/>
        <w:rPr>
          <w:sz w:val="28"/>
          <w:szCs w:val="28"/>
        </w:rPr>
      </w:pPr>
      <w:r w:rsidRPr="00E0573C">
        <w:rPr>
          <w:sz w:val="28"/>
          <w:szCs w:val="28"/>
        </w:rPr>
        <w:t xml:space="preserve">развития системы непрерывного образования, гибкости и вариативности </w:t>
      </w:r>
      <w:r w:rsidRPr="00E0573C">
        <w:rPr>
          <w:sz w:val="28"/>
          <w:szCs w:val="28"/>
        </w:rPr>
        <w:lastRenderedPageBreak/>
        <w:t>содержания,  технологий формального (повышения квалификации и профессиональной переподготовки) и неформального образования (методическая работа)  с целью содействия профессиональному развитию педагогических и руководящих работников системы образования</w:t>
      </w:r>
      <w:r w:rsidR="00E0573C" w:rsidRPr="00E0573C">
        <w:rPr>
          <w:sz w:val="28"/>
          <w:szCs w:val="28"/>
        </w:rPr>
        <w:t>.</w:t>
      </w:r>
    </w:p>
    <w:p w:rsidR="00762E38" w:rsidRPr="00E0573C" w:rsidRDefault="00E0573C" w:rsidP="00E0573C">
      <w:pPr>
        <w:pStyle w:val="ab"/>
        <w:widowControl w:val="0"/>
        <w:shd w:val="clear" w:color="auto" w:fill="FFFFFF"/>
        <w:spacing w:before="0" w:beforeAutospacing="0" w:after="0" w:afterAutospacing="0" w:line="360" w:lineRule="auto"/>
        <w:ind w:right="-1"/>
        <w:jc w:val="both"/>
        <w:rPr>
          <w:rFonts w:ascii="Times New Roman" w:hAnsi="Times New Roman"/>
          <w:sz w:val="28"/>
          <w:szCs w:val="28"/>
        </w:rPr>
      </w:pPr>
      <w:r w:rsidRPr="00E0573C">
        <w:rPr>
          <w:rFonts w:ascii="Times New Roman" w:hAnsi="Times New Roman"/>
          <w:sz w:val="28"/>
          <w:szCs w:val="28"/>
        </w:rPr>
        <w:t xml:space="preserve">5. </w:t>
      </w:r>
      <w:r w:rsidR="00762E38" w:rsidRPr="00E0573C">
        <w:rPr>
          <w:rFonts w:ascii="Times New Roman" w:hAnsi="Times New Roman"/>
          <w:sz w:val="28"/>
          <w:szCs w:val="28"/>
        </w:rPr>
        <w:t xml:space="preserve">Совершенствование финансово-экономических механизмов работы учреждения, в том числе путем оптимизации поступлений и направлений расходования средств от приносящей доход деятельности (обеспечение сохранности имущества, укрепление материально-технической базы Института в соответствии с имеющимися источниками доходов). </w:t>
      </w:r>
    </w:p>
    <w:p w:rsidR="00762E38" w:rsidRPr="00E0573C" w:rsidRDefault="00E0573C" w:rsidP="00E0573C">
      <w:pPr>
        <w:tabs>
          <w:tab w:val="left" w:pos="720"/>
        </w:tabs>
        <w:spacing w:before="0" w:beforeAutospacing="0" w:after="0" w:afterAutospacing="0" w:line="360" w:lineRule="auto"/>
        <w:ind w:right="-1"/>
        <w:jc w:val="both"/>
        <w:rPr>
          <w:rFonts w:ascii="Times New Roman" w:hAnsi="Times New Roman" w:cs="Times New Roman"/>
          <w:sz w:val="28"/>
          <w:szCs w:val="28"/>
        </w:rPr>
      </w:pPr>
      <w:r w:rsidRPr="00E0573C">
        <w:rPr>
          <w:rFonts w:ascii="Times New Roman" w:hAnsi="Times New Roman" w:cs="Times New Roman"/>
          <w:sz w:val="28"/>
          <w:szCs w:val="28"/>
        </w:rPr>
        <w:t xml:space="preserve">6. </w:t>
      </w:r>
      <w:r w:rsidR="00762E38" w:rsidRPr="00E0573C">
        <w:rPr>
          <w:rFonts w:ascii="Times New Roman" w:hAnsi="Times New Roman" w:cs="Times New Roman"/>
          <w:sz w:val="28"/>
          <w:szCs w:val="28"/>
        </w:rPr>
        <w:t>Обеспечение условий для осуществления учебного процесса путем  обеспечения сохранности имущества, укрепления материально-технической базы Института.</w:t>
      </w:r>
    </w:p>
    <w:p w:rsidR="007D41B8" w:rsidRPr="00E0573C" w:rsidRDefault="007D41B8" w:rsidP="00E0573C">
      <w:pPr>
        <w:spacing w:before="0" w:beforeAutospacing="0" w:after="0" w:afterAutospacing="0" w:line="360" w:lineRule="auto"/>
        <w:ind w:firstLine="708"/>
        <w:jc w:val="both"/>
        <w:rPr>
          <w:rFonts w:ascii="Times New Roman" w:hAnsi="Times New Roman" w:cs="Times New Roman"/>
          <w:sz w:val="28"/>
          <w:szCs w:val="28"/>
        </w:rPr>
      </w:pPr>
      <w:r w:rsidRPr="00E0573C">
        <w:rPr>
          <w:rFonts w:ascii="Times New Roman" w:hAnsi="Times New Roman" w:cs="Times New Roman"/>
          <w:sz w:val="28"/>
          <w:szCs w:val="28"/>
        </w:rPr>
        <w:t>Сопровождение целевых программ в 2020 году продолжится. Институт продолжит выступать координатором приоритетных проектов Республики Крым.</w:t>
      </w:r>
    </w:p>
    <w:p w:rsidR="00A2014F" w:rsidRPr="00A2014F" w:rsidRDefault="00A2014F" w:rsidP="00A2014F">
      <w:pPr>
        <w:shd w:val="clear" w:color="auto" w:fill="FFFFFF"/>
        <w:spacing w:before="0" w:beforeAutospacing="0" w:after="0" w:afterAutospacing="0" w:line="360" w:lineRule="auto"/>
        <w:ind w:firstLine="708"/>
        <w:jc w:val="both"/>
        <w:rPr>
          <w:rFonts w:ascii="Times New Roman" w:hAnsi="Times New Roman" w:cs="Times New Roman"/>
          <w:sz w:val="28"/>
          <w:szCs w:val="28"/>
        </w:rPr>
      </w:pPr>
      <w:r w:rsidRPr="00A2014F">
        <w:rPr>
          <w:rStyle w:val="aff2"/>
          <w:rFonts w:ascii="Times New Roman" w:hAnsi="Times New Roman" w:cs="Times New Roman"/>
          <w:sz w:val="28"/>
          <w:szCs w:val="28"/>
        </w:rPr>
        <w:t>Деятельность Института сопровождается работой</w:t>
      </w:r>
      <w:r w:rsidRPr="00A2014F">
        <w:rPr>
          <w:rFonts w:ascii="Times New Roman" w:hAnsi="Times New Roman" w:cs="Times New Roman"/>
          <w:sz w:val="28"/>
          <w:szCs w:val="28"/>
        </w:rPr>
        <w:t xml:space="preserve"> сайта </w:t>
      </w:r>
      <w:r w:rsidRPr="00A2014F">
        <w:rPr>
          <w:rFonts w:ascii="Times New Roman" w:hAnsi="Times New Roman" w:cs="Times New Roman"/>
          <w:b/>
          <w:bCs/>
          <w:color w:val="4472C4"/>
          <w:sz w:val="28"/>
          <w:szCs w:val="28"/>
          <w:u w:val="single"/>
        </w:rPr>
        <w:t>www.krippo.ru</w:t>
      </w:r>
      <w:r w:rsidRPr="00A2014F">
        <w:rPr>
          <w:rFonts w:ascii="Times New Roman" w:hAnsi="Times New Roman" w:cs="Times New Roman"/>
          <w:sz w:val="28"/>
          <w:szCs w:val="28"/>
        </w:rPr>
        <w:t xml:space="preserve"> </w:t>
      </w:r>
    </w:p>
    <w:p w:rsidR="007D41B8" w:rsidRPr="00E0573C" w:rsidRDefault="007D41B8" w:rsidP="00E0573C">
      <w:pPr>
        <w:tabs>
          <w:tab w:val="left" w:pos="720"/>
        </w:tabs>
        <w:spacing w:before="0" w:beforeAutospacing="0" w:after="0" w:afterAutospacing="0" w:line="360" w:lineRule="auto"/>
        <w:ind w:right="-1" w:firstLine="357"/>
        <w:jc w:val="both"/>
        <w:rPr>
          <w:rFonts w:ascii="Times New Roman" w:hAnsi="Times New Roman" w:cs="Times New Roman"/>
          <w:sz w:val="28"/>
          <w:szCs w:val="28"/>
        </w:rPr>
      </w:pPr>
    </w:p>
    <w:sectPr w:rsidR="007D41B8" w:rsidRPr="00E0573C" w:rsidSect="00DA693B">
      <w:footerReference w:type="even" r:id="rId82"/>
      <w:footerReference w:type="default" r:id="rId83"/>
      <w:pgSz w:w="11909" w:h="16834"/>
      <w:pgMar w:top="992" w:right="845" w:bottom="357" w:left="1276" w:header="720" w:footer="720" w:gutter="0"/>
      <w:cols w:space="6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315" w:rsidRDefault="007B5315" w:rsidP="007C6879">
      <w:pPr>
        <w:spacing w:before="0" w:after="0"/>
      </w:pPr>
      <w:r>
        <w:separator/>
      </w:r>
    </w:p>
  </w:endnote>
  <w:endnote w:type="continuationSeparator" w:id="1">
    <w:p w:rsidR="007B5315" w:rsidRDefault="007B5315" w:rsidP="007C687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PT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F45" w:rsidRDefault="00977176">
    <w:pPr>
      <w:pStyle w:val="a7"/>
      <w:framePr w:wrap="around" w:vAnchor="text" w:hAnchor="margin" w:xAlign="right" w:y="1"/>
      <w:rPr>
        <w:rStyle w:val="af1"/>
        <w:rFonts w:cs="Arial"/>
      </w:rPr>
    </w:pPr>
    <w:r>
      <w:rPr>
        <w:rStyle w:val="af1"/>
        <w:rFonts w:cs="Arial"/>
      </w:rPr>
      <w:fldChar w:fldCharType="begin"/>
    </w:r>
    <w:r w:rsidR="00D15F45">
      <w:rPr>
        <w:rStyle w:val="af1"/>
        <w:rFonts w:cs="Arial"/>
      </w:rPr>
      <w:instrText xml:space="preserve">PAGE  </w:instrText>
    </w:r>
    <w:r>
      <w:rPr>
        <w:rStyle w:val="af1"/>
        <w:rFonts w:cs="Arial"/>
      </w:rPr>
      <w:fldChar w:fldCharType="end"/>
    </w:r>
  </w:p>
  <w:p w:rsidR="00D15F45" w:rsidRDefault="00D15F4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601401"/>
      <w:docPartObj>
        <w:docPartGallery w:val="Page Numbers (Bottom of Page)"/>
        <w:docPartUnique/>
      </w:docPartObj>
    </w:sdtPr>
    <w:sdtContent>
      <w:p w:rsidR="00D15F45" w:rsidRDefault="00977176" w:rsidP="00CA0832">
        <w:pPr>
          <w:pStyle w:val="a7"/>
          <w:tabs>
            <w:tab w:val="clear" w:pos="4677"/>
            <w:tab w:val="clear" w:pos="9355"/>
            <w:tab w:val="left" w:pos="8730"/>
          </w:tabs>
          <w:ind w:right="360"/>
        </w:pP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0" type="#_x0000_t5" style="position:absolute;margin-left:490.35pt;margin-top:743.65pt;width:114.95pt;height:145.35pt;z-index:251659264;visibility:visible;mso-position-horizontal-relative:page;mso-position-vertical-relative:page" adj="21600" fillcolor="#cbecb0 [1300]" stroked="f">
              <v:textbox style="mso-next-textbox:#_x0000_s2050">
                <w:txbxContent>
                  <w:p w:rsidR="00D15F45" w:rsidRPr="00904FD4" w:rsidRDefault="00977176">
                    <w:pPr>
                      <w:jc w:val="center"/>
                      <w:rPr>
                        <w:rFonts w:ascii="Times New Roman" w:hAnsi="Times New Roman" w:cs="Times New Roman"/>
                        <w:b/>
                        <w:sz w:val="32"/>
                        <w:szCs w:val="32"/>
                      </w:rPr>
                    </w:pPr>
                    <w:r w:rsidRPr="00977176">
                      <w:rPr>
                        <w:rFonts w:ascii="Times New Roman" w:eastAsiaTheme="minorEastAsia" w:hAnsi="Times New Roman" w:cs="Times New Roman"/>
                        <w:b/>
                        <w:sz w:val="32"/>
                        <w:szCs w:val="32"/>
                      </w:rPr>
                      <w:fldChar w:fldCharType="begin"/>
                    </w:r>
                    <w:r w:rsidR="00D15F45" w:rsidRPr="00904FD4">
                      <w:rPr>
                        <w:rFonts w:ascii="Times New Roman" w:hAnsi="Times New Roman" w:cs="Times New Roman"/>
                        <w:b/>
                        <w:sz w:val="32"/>
                        <w:szCs w:val="32"/>
                      </w:rPr>
                      <w:instrText>PAGE    \* MERGEFORMAT</w:instrText>
                    </w:r>
                    <w:r w:rsidRPr="00977176">
                      <w:rPr>
                        <w:rFonts w:ascii="Times New Roman" w:eastAsiaTheme="minorEastAsia" w:hAnsi="Times New Roman" w:cs="Times New Roman"/>
                        <w:b/>
                        <w:sz w:val="32"/>
                        <w:szCs w:val="32"/>
                      </w:rPr>
                      <w:fldChar w:fldCharType="separate"/>
                    </w:r>
                    <w:r w:rsidR="00691BB3" w:rsidRPr="00691BB3">
                      <w:rPr>
                        <w:rFonts w:ascii="Times New Roman" w:eastAsiaTheme="majorEastAsia" w:hAnsi="Times New Roman" w:cs="Times New Roman"/>
                        <w:b/>
                        <w:noProof/>
                        <w:sz w:val="32"/>
                        <w:szCs w:val="32"/>
                      </w:rPr>
                      <w:t>49</w:t>
                    </w:r>
                    <w:r w:rsidRPr="00904FD4">
                      <w:rPr>
                        <w:rFonts w:ascii="Times New Roman" w:eastAsiaTheme="majorEastAsia" w:hAnsi="Times New Roman" w:cs="Times New Roman"/>
                        <w:b/>
                        <w:sz w:val="32"/>
                        <w:szCs w:val="32"/>
                      </w:rPr>
                      <w:fldChar w:fldCharType="end"/>
                    </w:r>
                  </w:p>
                </w:txbxContent>
              </v:textbox>
              <w10:wrap anchorx="page" anchory="page"/>
            </v:shape>
          </w:pict>
        </w:r>
        <w:r w:rsidR="00D15F45">
          <w:tab/>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315" w:rsidRDefault="007B5315" w:rsidP="007C6879">
      <w:pPr>
        <w:spacing w:before="0" w:after="0"/>
      </w:pPr>
      <w:r>
        <w:separator/>
      </w:r>
    </w:p>
  </w:footnote>
  <w:footnote w:type="continuationSeparator" w:id="1">
    <w:p w:rsidR="007B5315" w:rsidRDefault="007B5315" w:rsidP="007C6879">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4pt;height:36pt;visibility:visible" o:bullet="t" filled="t" fillcolor="#b2e389">
        <v:imagedata r:id="rId1" o:title=""/>
      </v:shape>
    </w:pict>
  </w:numPicBullet>
  <w:abstractNum w:abstractNumId="0">
    <w:nsid w:val="022B634B"/>
    <w:multiLevelType w:val="multilevel"/>
    <w:tmpl w:val="022B634B"/>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23F61A0"/>
    <w:multiLevelType w:val="hybridMultilevel"/>
    <w:tmpl w:val="F4D6474C"/>
    <w:lvl w:ilvl="0" w:tplc="EB4422EA">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F073F"/>
    <w:multiLevelType w:val="hybridMultilevel"/>
    <w:tmpl w:val="409641F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02EFD"/>
    <w:multiLevelType w:val="hybridMultilevel"/>
    <w:tmpl w:val="92401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1B5936"/>
    <w:multiLevelType w:val="hybridMultilevel"/>
    <w:tmpl w:val="35E87286"/>
    <w:lvl w:ilvl="0" w:tplc="B3C0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6E51D2"/>
    <w:multiLevelType w:val="hybridMultilevel"/>
    <w:tmpl w:val="706C5E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BD3334"/>
    <w:multiLevelType w:val="hybridMultilevel"/>
    <w:tmpl w:val="2402D89C"/>
    <w:lvl w:ilvl="0" w:tplc="5C98C7CC">
      <w:start w:val="1"/>
      <w:numFmt w:val="bullet"/>
      <w:lvlText w:val=""/>
      <w:lvlPicBulletId w:val="0"/>
      <w:lvlJc w:val="left"/>
      <w:pPr>
        <w:tabs>
          <w:tab w:val="num" w:pos="720"/>
        </w:tabs>
        <w:ind w:left="720" w:hanging="360"/>
      </w:pPr>
      <w:rPr>
        <w:rFonts w:ascii="Symbol" w:hAnsi="Symbol" w:hint="default"/>
      </w:rPr>
    </w:lvl>
    <w:lvl w:ilvl="1" w:tplc="9766B482" w:tentative="1">
      <w:start w:val="1"/>
      <w:numFmt w:val="bullet"/>
      <w:lvlText w:val=""/>
      <w:lvlJc w:val="left"/>
      <w:pPr>
        <w:tabs>
          <w:tab w:val="num" w:pos="1440"/>
        </w:tabs>
        <w:ind w:left="1440" w:hanging="360"/>
      </w:pPr>
      <w:rPr>
        <w:rFonts w:ascii="Symbol" w:hAnsi="Symbol" w:hint="default"/>
      </w:rPr>
    </w:lvl>
    <w:lvl w:ilvl="2" w:tplc="7E028BBC" w:tentative="1">
      <w:start w:val="1"/>
      <w:numFmt w:val="bullet"/>
      <w:lvlText w:val=""/>
      <w:lvlJc w:val="left"/>
      <w:pPr>
        <w:tabs>
          <w:tab w:val="num" w:pos="2160"/>
        </w:tabs>
        <w:ind w:left="2160" w:hanging="360"/>
      </w:pPr>
      <w:rPr>
        <w:rFonts w:ascii="Symbol" w:hAnsi="Symbol" w:hint="default"/>
      </w:rPr>
    </w:lvl>
    <w:lvl w:ilvl="3" w:tplc="24423C44" w:tentative="1">
      <w:start w:val="1"/>
      <w:numFmt w:val="bullet"/>
      <w:lvlText w:val=""/>
      <w:lvlJc w:val="left"/>
      <w:pPr>
        <w:tabs>
          <w:tab w:val="num" w:pos="2880"/>
        </w:tabs>
        <w:ind w:left="2880" w:hanging="360"/>
      </w:pPr>
      <w:rPr>
        <w:rFonts w:ascii="Symbol" w:hAnsi="Symbol" w:hint="default"/>
      </w:rPr>
    </w:lvl>
    <w:lvl w:ilvl="4" w:tplc="4DB6B66C" w:tentative="1">
      <w:start w:val="1"/>
      <w:numFmt w:val="bullet"/>
      <w:lvlText w:val=""/>
      <w:lvlJc w:val="left"/>
      <w:pPr>
        <w:tabs>
          <w:tab w:val="num" w:pos="3600"/>
        </w:tabs>
        <w:ind w:left="3600" w:hanging="360"/>
      </w:pPr>
      <w:rPr>
        <w:rFonts w:ascii="Symbol" w:hAnsi="Symbol" w:hint="default"/>
      </w:rPr>
    </w:lvl>
    <w:lvl w:ilvl="5" w:tplc="053AE122" w:tentative="1">
      <w:start w:val="1"/>
      <w:numFmt w:val="bullet"/>
      <w:lvlText w:val=""/>
      <w:lvlJc w:val="left"/>
      <w:pPr>
        <w:tabs>
          <w:tab w:val="num" w:pos="4320"/>
        </w:tabs>
        <w:ind w:left="4320" w:hanging="360"/>
      </w:pPr>
      <w:rPr>
        <w:rFonts w:ascii="Symbol" w:hAnsi="Symbol" w:hint="default"/>
      </w:rPr>
    </w:lvl>
    <w:lvl w:ilvl="6" w:tplc="51E6382A" w:tentative="1">
      <w:start w:val="1"/>
      <w:numFmt w:val="bullet"/>
      <w:lvlText w:val=""/>
      <w:lvlJc w:val="left"/>
      <w:pPr>
        <w:tabs>
          <w:tab w:val="num" w:pos="5040"/>
        </w:tabs>
        <w:ind w:left="5040" w:hanging="360"/>
      </w:pPr>
      <w:rPr>
        <w:rFonts w:ascii="Symbol" w:hAnsi="Symbol" w:hint="default"/>
      </w:rPr>
    </w:lvl>
    <w:lvl w:ilvl="7" w:tplc="2EDAC5BA" w:tentative="1">
      <w:start w:val="1"/>
      <w:numFmt w:val="bullet"/>
      <w:lvlText w:val=""/>
      <w:lvlJc w:val="left"/>
      <w:pPr>
        <w:tabs>
          <w:tab w:val="num" w:pos="5760"/>
        </w:tabs>
        <w:ind w:left="5760" w:hanging="360"/>
      </w:pPr>
      <w:rPr>
        <w:rFonts w:ascii="Symbol" w:hAnsi="Symbol" w:hint="default"/>
      </w:rPr>
    </w:lvl>
    <w:lvl w:ilvl="8" w:tplc="23749952" w:tentative="1">
      <w:start w:val="1"/>
      <w:numFmt w:val="bullet"/>
      <w:lvlText w:val=""/>
      <w:lvlJc w:val="left"/>
      <w:pPr>
        <w:tabs>
          <w:tab w:val="num" w:pos="6480"/>
        </w:tabs>
        <w:ind w:left="6480" w:hanging="360"/>
      </w:pPr>
      <w:rPr>
        <w:rFonts w:ascii="Symbol" w:hAnsi="Symbol" w:hint="default"/>
      </w:rPr>
    </w:lvl>
  </w:abstractNum>
  <w:abstractNum w:abstractNumId="7">
    <w:nsid w:val="1CFD3BDC"/>
    <w:multiLevelType w:val="hybridMultilevel"/>
    <w:tmpl w:val="6CE03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DB0B11"/>
    <w:multiLevelType w:val="hybridMultilevel"/>
    <w:tmpl w:val="937ECACE"/>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2529A8"/>
    <w:multiLevelType w:val="hybridMultilevel"/>
    <w:tmpl w:val="7EBEC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02084C"/>
    <w:multiLevelType w:val="hybridMultilevel"/>
    <w:tmpl w:val="D2BCF9B8"/>
    <w:lvl w:ilvl="0" w:tplc="0419000D">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9337E2"/>
    <w:multiLevelType w:val="hybridMultilevel"/>
    <w:tmpl w:val="2F36B7D2"/>
    <w:lvl w:ilvl="0" w:tplc="6E0C1AB8">
      <w:start w:val="1"/>
      <w:numFmt w:val="bullet"/>
      <w:lvlText w:val="•"/>
      <w:lvlJc w:val="left"/>
      <w:pPr>
        <w:tabs>
          <w:tab w:val="num" w:pos="720"/>
        </w:tabs>
        <w:ind w:left="720" w:hanging="360"/>
      </w:pPr>
      <w:rPr>
        <w:rFonts w:ascii="Times New Roman" w:hAnsi="Times New Roman" w:hint="default"/>
      </w:rPr>
    </w:lvl>
    <w:lvl w:ilvl="1" w:tplc="818C4A32" w:tentative="1">
      <w:start w:val="1"/>
      <w:numFmt w:val="bullet"/>
      <w:lvlText w:val="•"/>
      <w:lvlJc w:val="left"/>
      <w:pPr>
        <w:tabs>
          <w:tab w:val="num" w:pos="1440"/>
        </w:tabs>
        <w:ind w:left="1440" w:hanging="360"/>
      </w:pPr>
      <w:rPr>
        <w:rFonts w:ascii="Times New Roman" w:hAnsi="Times New Roman" w:hint="default"/>
      </w:rPr>
    </w:lvl>
    <w:lvl w:ilvl="2" w:tplc="AE48B4BA" w:tentative="1">
      <w:start w:val="1"/>
      <w:numFmt w:val="bullet"/>
      <w:lvlText w:val="•"/>
      <w:lvlJc w:val="left"/>
      <w:pPr>
        <w:tabs>
          <w:tab w:val="num" w:pos="2160"/>
        </w:tabs>
        <w:ind w:left="2160" w:hanging="360"/>
      </w:pPr>
      <w:rPr>
        <w:rFonts w:ascii="Times New Roman" w:hAnsi="Times New Roman" w:hint="default"/>
      </w:rPr>
    </w:lvl>
    <w:lvl w:ilvl="3" w:tplc="FACCEA72" w:tentative="1">
      <w:start w:val="1"/>
      <w:numFmt w:val="bullet"/>
      <w:lvlText w:val="•"/>
      <w:lvlJc w:val="left"/>
      <w:pPr>
        <w:tabs>
          <w:tab w:val="num" w:pos="2880"/>
        </w:tabs>
        <w:ind w:left="2880" w:hanging="360"/>
      </w:pPr>
      <w:rPr>
        <w:rFonts w:ascii="Times New Roman" w:hAnsi="Times New Roman" w:hint="default"/>
      </w:rPr>
    </w:lvl>
    <w:lvl w:ilvl="4" w:tplc="9508FF90" w:tentative="1">
      <w:start w:val="1"/>
      <w:numFmt w:val="bullet"/>
      <w:lvlText w:val="•"/>
      <w:lvlJc w:val="left"/>
      <w:pPr>
        <w:tabs>
          <w:tab w:val="num" w:pos="3600"/>
        </w:tabs>
        <w:ind w:left="3600" w:hanging="360"/>
      </w:pPr>
      <w:rPr>
        <w:rFonts w:ascii="Times New Roman" w:hAnsi="Times New Roman" w:hint="default"/>
      </w:rPr>
    </w:lvl>
    <w:lvl w:ilvl="5" w:tplc="CA0CAF72" w:tentative="1">
      <w:start w:val="1"/>
      <w:numFmt w:val="bullet"/>
      <w:lvlText w:val="•"/>
      <w:lvlJc w:val="left"/>
      <w:pPr>
        <w:tabs>
          <w:tab w:val="num" w:pos="4320"/>
        </w:tabs>
        <w:ind w:left="4320" w:hanging="360"/>
      </w:pPr>
      <w:rPr>
        <w:rFonts w:ascii="Times New Roman" w:hAnsi="Times New Roman" w:hint="default"/>
      </w:rPr>
    </w:lvl>
    <w:lvl w:ilvl="6" w:tplc="257C8236" w:tentative="1">
      <w:start w:val="1"/>
      <w:numFmt w:val="bullet"/>
      <w:lvlText w:val="•"/>
      <w:lvlJc w:val="left"/>
      <w:pPr>
        <w:tabs>
          <w:tab w:val="num" w:pos="5040"/>
        </w:tabs>
        <w:ind w:left="5040" w:hanging="360"/>
      </w:pPr>
      <w:rPr>
        <w:rFonts w:ascii="Times New Roman" w:hAnsi="Times New Roman" w:hint="default"/>
      </w:rPr>
    </w:lvl>
    <w:lvl w:ilvl="7" w:tplc="BEF8D120" w:tentative="1">
      <w:start w:val="1"/>
      <w:numFmt w:val="bullet"/>
      <w:lvlText w:val="•"/>
      <w:lvlJc w:val="left"/>
      <w:pPr>
        <w:tabs>
          <w:tab w:val="num" w:pos="5760"/>
        </w:tabs>
        <w:ind w:left="5760" w:hanging="360"/>
      </w:pPr>
      <w:rPr>
        <w:rFonts w:ascii="Times New Roman" w:hAnsi="Times New Roman" w:hint="default"/>
      </w:rPr>
    </w:lvl>
    <w:lvl w:ilvl="8" w:tplc="55CAB09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3FD3F3F"/>
    <w:multiLevelType w:val="hybridMultilevel"/>
    <w:tmpl w:val="05585E00"/>
    <w:lvl w:ilvl="0" w:tplc="0610E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E2342"/>
    <w:multiLevelType w:val="hybridMultilevel"/>
    <w:tmpl w:val="9D983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397988"/>
    <w:multiLevelType w:val="hybridMultilevel"/>
    <w:tmpl w:val="6EF4F22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A312073"/>
    <w:multiLevelType w:val="hybridMultilevel"/>
    <w:tmpl w:val="DDA0C3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AE1C09"/>
    <w:multiLevelType w:val="hybridMultilevel"/>
    <w:tmpl w:val="9DE021CA"/>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F3C2153"/>
    <w:multiLevelType w:val="hybridMultilevel"/>
    <w:tmpl w:val="CEC85898"/>
    <w:lvl w:ilvl="0" w:tplc="4516EC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FD674B"/>
    <w:multiLevelType w:val="hybridMultilevel"/>
    <w:tmpl w:val="05749822"/>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43B24059"/>
    <w:multiLevelType w:val="hybridMultilevel"/>
    <w:tmpl w:val="47AE3EA8"/>
    <w:lvl w:ilvl="0" w:tplc="9DEE479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44536AF9"/>
    <w:multiLevelType w:val="hybridMultilevel"/>
    <w:tmpl w:val="20D4A5D8"/>
    <w:lvl w:ilvl="0" w:tplc="0610E0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D9516DF"/>
    <w:multiLevelType w:val="hybridMultilevel"/>
    <w:tmpl w:val="592EC39E"/>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5138107A"/>
    <w:multiLevelType w:val="hybridMultilevel"/>
    <w:tmpl w:val="81F61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AC57EE"/>
    <w:multiLevelType w:val="multilevel"/>
    <w:tmpl w:val="52AC57EE"/>
    <w:lvl w:ilvl="0">
      <w:start w:val="1"/>
      <w:numFmt w:val="decimal"/>
      <w:lvlText w:val="%1."/>
      <w:lvlJc w:val="left"/>
      <w:pPr>
        <w:tabs>
          <w:tab w:val="left" w:pos="360"/>
        </w:tabs>
        <w:ind w:left="360" w:hanging="360"/>
      </w:pPr>
      <w:rPr>
        <w:rFonts w:cs="Times New Roman"/>
      </w:rPr>
    </w:lvl>
    <w:lvl w:ilvl="1">
      <w:start w:val="2"/>
      <w:numFmt w:val="decimal"/>
      <w:isLgl/>
      <w:lvlText w:val="%1.%2."/>
      <w:lvlJc w:val="left"/>
      <w:pPr>
        <w:ind w:left="870" w:hanging="720"/>
      </w:pPr>
      <w:rPr>
        <w:rFonts w:cs="Times New Roman" w:hint="default"/>
      </w:rPr>
    </w:lvl>
    <w:lvl w:ilvl="2">
      <w:start w:val="1"/>
      <w:numFmt w:val="decimal"/>
      <w:isLgl/>
      <w:lvlText w:val="%1.%2.%3."/>
      <w:lvlJc w:val="left"/>
      <w:pPr>
        <w:ind w:left="1020" w:hanging="720"/>
      </w:pPr>
      <w:rPr>
        <w:rFonts w:cs="Times New Roman" w:hint="default"/>
      </w:rPr>
    </w:lvl>
    <w:lvl w:ilvl="3">
      <w:start w:val="1"/>
      <w:numFmt w:val="decimal"/>
      <w:isLgl/>
      <w:lvlText w:val="%1.%2.%3.%4."/>
      <w:lvlJc w:val="left"/>
      <w:pPr>
        <w:ind w:left="153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90" w:hanging="1440"/>
      </w:pPr>
      <w:rPr>
        <w:rFonts w:cs="Times New Roman" w:hint="default"/>
      </w:rPr>
    </w:lvl>
    <w:lvl w:ilvl="6">
      <w:start w:val="1"/>
      <w:numFmt w:val="decimal"/>
      <w:isLgl/>
      <w:lvlText w:val="%1.%2.%3.%4.%5.%6.%7."/>
      <w:lvlJc w:val="left"/>
      <w:pPr>
        <w:ind w:left="2700" w:hanging="1800"/>
      </w:pPr>
      <w:rPr>
        <w:rFonts w:cs="Times New Roman" w:hint="default"/>
      </w:rPr>
    </w:lvl>
    <w:lvl w:ilvl="7">
      <w:start w:val="1"/>
      <w:numFmt w:val="decimal"/>
      <w:isLgl/>
      <w:lvlText w:val="%1.%2.%3.%4.%5.%6.%7.%8."/>
      <w:lvlJc w:val="left"/>
      <w:pPr>
        <w:ind w:left="2850" w:hanging="1800"/>
      </w:pPr>
      <w:rPr>
        <w:rFonts w:cs="Times New Roman" w:hint="default"/>
      </w:rPr>
    </w:lvl>
    <w:lvl w:ilvl="8">
      <w:start w:val="1"/>
      <w:numFmt w:val="decimal"/>
      <w:isLgl/>
      <w:lvlText w:val="%1.%2.%3.%4.%5.%6.%7.%8.%9."/>
      <w:lvlJc w:val="left"/>
      <w:pPr>
        <w:ind w:left="3360" w:hanging="2160"/>
      </w:pPr>
      <w:rPr>
        <w:rFonts w:cs="Times New Roman" w:hint="default"/>
      </w:rPr>
    </w:lvl>
  </w:abstractNum>
  <w:abstractNum w:abstractNumId="24">
    <w:nsid w:val="55DE6453"/>
    <w:multiLevelType w:val="hybridMultilevel"/>
    <w:tmpl w:val="F5FC7FA4"/>
    <w:lvl w:ilvl="0" w:tplc="0419000D">
      <w:start w:val="1"/>
      <w:numFmt w:val="bullet"/>
      <w:lvlText w:val=""/>
      <w:lvlJc w:val="left"/>
      <w:pPr>
        <w:ind w:left="1078" w:hanging="360"/>
      </w:pPr>
      <w:rPr>
        <w:rFonts w:ascii="Wingdings" w:hAnsi="Wingdings"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25">
    <w:nsid w:val="57D378A0"/>
    <w:multiLevelType w:val="hybridMultilevel"/>
    <w:tmpl w:val="D75C6150"/>
    <w:lvl w:ilvl="0" w:tplc="0610E07E">
      <w:start w:val="1"/>
      <w:numFmt w:val="bullet"/>
      <w:lvlText w:val=""/>
      <w:lvlJc w:val="left"/>
      <w:pPr>
        <w:tabs>
          <w:tab w:val="num" w:pos="1144"/>
        </w:tabs>
        <w:ind w:left="11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EF77F8D"/>
    <w:multiLevelType w:val="hybridMultilevel"/>
    <w:tmpl w:val="3C1C5F84"/>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024DEF"/>
    <w:multiLevelType w:val="hybridMultilevel"/>
    <w:tmpl w:val="3882282C"/>
    <w:lvl w:ilvl="0" w:tplc="0610E07E">
      <w:start w:val="1"/>
      <w:numFmt w:val="bullet"/>
      <w:lvlText w:val=""/>
      <w:lvlJc w:val="left"/>
      <w:pPr>
        <w:tabs>
          <w:tab w:val="num" w:pos="1144"/>
        </w:tabs>
        <w:ind w:left="11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C5B379C"/>
    <w:multiLevelType w:val="hybridMultilevel"/>
    <w:tmpl w:val="4664B6D4"/>
    <w:lvl w:ilvl="0" w:tplc="0610E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294F6D"/>
    <w:multiLevelType w:val="hybridMultilevel"/>
    <w:tmpl w:val="940869E8"/>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545980"/>
    <w:multiLevelType w:val="hybridMultilevel"/>
    <w:tmpl w:val="89003ACA"/>
    <w:lvl w:ilvl="0" w:tplc="0610E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A44D4E"/>
    <w:multiLevelType w:val="hybridMultilevel"/>
    <w:tmpl w:val="E592B8FE"/>
    <w:lvl w:ilvl="0" w:tplc="0610E07E">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2">
    <w:nsid w:val="7F0361A2"/>
    <w:multiLevelType w:val="hybridMultilevel"/>
    <w:tmpl w:val="AF3AC18C"/>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0"/>
  </w:num>
  <w:num w:numId="3">
    <w:abstractNumId w:val="15"/>
  </w:num>
  <w:num w:numId="4">
    <w:abstractNumId w:val="9"/>
  </w:num>
  <w:num w:numId="5">
    <w:abstractNumId w:val="21"/>
  </w:num>
  <w:num w:numId="6">
    <w:abstractNumId w:val="18"/>
  </w:num>
  <w:num w:numId="7">
    <w:abstractNumId w:val="10"/>
  </w:num>
  <w:num w:numId="8">
    <w:abstractNumId w:val="2"/>
  </w:num>
  <w:num w:numId="9">
    <w:abstractNumId w:val="3"/>
  </w:num>
  <w:num w:numId="10">
    <w:abstractNumId w:val="14"/>
  </w:num>
  <w:num w:numId="11">
    <w:abstractNumId w:val="13"/>
  </w:num>
  <w:num w:numId="12">
    <w:abstractNumId w:val="17"/>
  </w:num>
  <w:num w:numId="13">
    <w:abstractNumId w:val="6"/>
  </w:num>
  <w:num w:numId="14">
    <w:abstractNumId w:val="5"/>
  </w:num>
  <w:num w:numId="15">
    <w:abstractNumId w:val="22"/>
  </w:num>
  <w:num w:numId="16">
    <w:abstractNumId w:val="24"/>
  </w:num>
  <w:num w:numId="17">
    <w:abstractNumId w:val="11"/>
  </w:num>
  <w:num w:numId="18">
    <w:abstractNumId w:val="7"/>
  </w:num>
  <w:num w:numId="19">
    <w:abstractNumId w:val="1"/>
  </w:num>
  <w:num w:numId="20">
    <w:abstractNumId w:val="4"/>
  </w:num>
  <w:num w:numId="21">
    <w:abstractNumId w:val="25"/>
  </w:num>
  <w:num w:numId="22">
    <w:abstractNumId w:val="27"/>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6"/>
  </w:num>
  <w:num w:numId="26">
    <w:abstractNumId w:val="31"/>
  </w:num>
  <w:num w:numId="27">
    <w:abstractNumId w:val="32"/>
  </w:num>
  <w:num w:numId="28">
    <w:abstractNumId w:val="8"/>
  </w:num>
  <w:num w:numId="29">
    <w:abstractNumId w:val="29"/>
  </w:num>
  <w:num w:numId="30">
    <w:abstractNumId w:val="28"/>
  </w:num>
  <w:num w:numId="31">
    <w:abstractNumId w:val="12"/>
  </w:num>
  <w:num w:numId="32">
    <w:abstractNumId w:val="30"/>
  </w:num>
  <w:num w:numId="33">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977D29"/>
    <w:rsid w:val="0000003E"/>
    <w:rsid w:val="00000608"/>
    <w:rsid w:val="00000626"/>
    <w:rsid w:val="00000CF4"/>
    <w:rsid w:val="00002540"/>
    <w:rsid w:val="00002603"/>
    <w:rsid w:val="00002B89"/>
    <w:rsid w:val="00002F88"/>
    <w:rsid w:val="00003DE9"/>
    <w:rsid w:val="00003F9C"/>
    <w:rsid w:val="0000417A"/>
    <w:rsid w:val="00004E56"/>
    <w:rsid w:val="00005737"/>
    <w:rsid w:val="00005A68"/>
    <w:rsid w:val="0000671C"/>
    <w:rsid w:val="0000675C"/>
    <w:rsid w:val="0000696B"/>
    <w:rsid w:val="00006FD0"/>
    <w:rsid w:val="00007015"/>
    <w:rsid w:val="00007117"/>
    <w:rsid w:val="000077BC"/>
    <w:rsid w:val="000100B3"/>
    <w:rsid w:val="00010CB0"/>
    <w:rsid w:val="00012123"/>
    <w:rsid w:val="00012829"/>
    <w:rsid w:val="000129F3"/>
    <w:rsid w:val="0001333A"/>
    <w:rsid w:val="00013420"/>
    <w:rsid w:val="00013D8B"/>
    <w:rsid w:val="00015082"/>
    <w:rsid w:val="00015426"/>
    <w:rsid w:val="000170D4"/>
    <w:rsid w:val="000177AC"/>
    <w:rsid w:val="00020842"/>
    <w:rsid w:val="000233BB"/>
    <w:rsid w:val="000235AA"/>
    <w:rsid w:val="000238DB"/>
    <w:rsid w:val="00023E5D"/>
    <w:rsid w:val="000251C3"/>
    <w:rsid w:val="00025477"/>
    <w:rsid w:val="00026818"/>
    <w:rsid w:val="00027172"/>
    <w:rsid w:val="0002719A"/>
    <w:rsid w:val="000309A0"/>
    <w:rsid w:val="000318B3"/>
    <w:rsid w:val="00031B40"/>
    <w:rsid w:val="00031ED2"/>
    <w:rsid w:val="00032DD5"/>
    <w:rsid w:val="00033154"/>
    <w:rsid w:val="00034FC5"/>
    <w:rsid w:val="0003521B"/>
    <w:rsid w:val="0003579D"/>
    <w:rsid w:val="00035CD1"/>
    <w:rsid w:val="00036DB5"/>
    <w:rsid w:val="000374AE"/>
    <w:rsid w:val="000379DE"/>
    <w:rsid w:val="00037CD0"/>
    <w:rsid w:val="00040270"/>
    <w:rsid w:val="0004099C"/>
    <w:rsid w:val="00040CD4"/>
    <w:rsid w:val="000415A7"/>
    <w:rsid w:val="00041F35"/>
    <w:rsid w:val="0004252B"/>
    <w:rsid w:val="00043CAA"/>
    <w:rsid w:val="00043CC7"/>
    <w:rsid w:val="0004445C"/>
    <w:rsid w:val="00044F67"/>
    <w:rsid w:val="00045B8E"/>
    <w:rsid w:val="00046E89"/>
    <w:rsid w:val="00047DEC"/>
    <w:rsid w:val="000503EA"/>
    <w:rsid w:val="000507E4"/>
    <w:rsid w:val="00050BB9"/>
    <w:rsid w:val="000510B9"/>
    <w:rsid w:val="00051FB6"/>
    <w:rsid w:val="000521D8"/>
    <w:rsid w:val="000528EB"/>
    <w:rsid w:val="0005333A"/>
    <w:rsid w:val="00053539"/>
    <w:rsid w:val="00053718"/>
    <w:rsid w:val="00053A78"/>
    <w:rsid w:val="000543B1"/>
    <w:rsid w:val="000550F7"/>
    <w:rsid w:val="000558B0"/>
    <w:rsid w:val="000568A5"/>
    <w:rsid w:val="00057EAA"/>
    <w:rsid w:val="00060664"/>
    <w:rsid w:val="00060E5D"/>
    <w:rsid w:val="00060F89"/>
    <w:rsid w:val="0006150A"/>
    <w:rsid w:val="00061765"/>
    <w:rsid w:val="00061FEB"/>
    <w:rsid w:val="0006376D"/>
    <w:rsid w:val="00063C01"/>
    <w:rsid w:val="00063EF8"/>
    <w:rsid w:val="00063FEA"/>
    <w:rsid w:val="00064605"/>
    <w:rsid w:val="00064B65"/>
    <w:rsid w:val="00064B8D"/>
    <w:rsid w:val="000658D7"/>
    <w:rsid w:val="000664E4"/>
    <w:rsid w:val="00066909"/>
    <w:rsid w:val="00067428"/>
    <w:rsid w:val="00067CB3"/>
    <w:rsid w:val="00071D0D"/>
    <w:rsid w:val="0007231A"/>
    <w:rsid w:val="00072800"/>
    <w:rsid w:val="00072829"/>
    <w:rsid w:val="00073714"/>
    <w:rsid w:val="00073946"/>
    <w:rsid w:val="00073A86"/>
    <w:rsid w:val="00074110"/>
    <w:rsid w:val="00075573"/>
    <w:rsid w:val="00075CBC"/>
    <w:rsid w:val="0007618F"/>
    <w:rsid w:val="00082229"/>
    <w:rsid w:val="00082B18"/>
    <w:rsid w:val="000832B7"/>
    <w:rsid w:val="00083391"/>
    <w:rsid w:val="000837ED"/>
    <w:rsid w:val="00084252"/>
    <w:rsid w:val="00084390"/>
    <w:rsid w:val="00084B00"/>
    <w:rsid w:val="00084DAD"/>
    <w:rsid w:val="00085E45"/>
    <w:rsid w:val="0008738E"/>
    <w:rsid w:val="00087986"/>
    <w:rsid w:val="00090418"/>
    <w:rsid w:val="00090539"/>
    <w:rsid w:val="000908DD"/>
    <w:rsid w:val="00090F83"/>
    <w:rsid w:val="00091A16"/>
    <w:rsid w:val="0009278C"/>
    <w:rsid w:val="00092AF2"/>
    <w:rsid w:val="00092CC4"/>
    <w:rsid w:val="00093C24"/>
    <w:rsid w:val="00094202"/>
    <w:rsid w:val="000951D1"/>
    <w:rsid w:val="00095F78"/>
    <w:rsid w:val="00096496"/>
    <w:rsid w:val="00096516"/>
    <w:rsid w:val="00097D98"/>
    <w:rsid w:val="000A07AE"/>
    <w:rsid w:val="000A0F18"/>
    <w:rsid w:val="000A11FC"/>
    <w:rsid w:val="000A15E7"/>
    <w:rsid w:val="000A1C20"/>
    <w:rsid w:val="000A2481"/>
    <w:rsid w:val="000A2989"/>
    <w:rsid w:val="000A29CD"/>
    <w:rsid w:val="000A2BE2"/>
    <w:rsid w:val="000A3320"/>
    <w:rsid w:val="000A3720"/>
    <w:rsid w:val="000A5039"/>
    <w:rsid w:val="000A6131"/>
    <w:rsid w:val="000A645B"/>
    <w:rsid w:val="000A6799"/>
    <w:rsid w:val="000A6EC3"/>
    <w:rsid w:val="000A6FE5"/>
    <w:rsid w:val="000A7C79"/>
    <w:rsid w:val="000A7FD3"/>
    <w:rsid w:val="000B08DA"/>
    <w:rsid w:val="000B16A7"/>
    <w:rsid w:val="000B194F"/>
    <w:rsid w:val="000B2917"/>
    <w:rsid w:val="000B29B2"/>
    <w:rsid w:val="000B31E9"/>
    <w:rsid w:val="000B3A40"/>
    <w:rsid w:val="000B40C0"/>
    <w:rsid w:val="000B4370"/>
    <w:rsid w:val="000B46C4"/>
    <w:rsid w:val="000B4758"/>
    <w:rsid w:val="000B52CF"/>
    <w:rsid w:val="000B56B1"/>
    <w:rsid w:val="000B57DC"/>
    <w:rsid w:val="000B5916"/>
    <w:rsid w:val="000B6402"/>
    <w:rsid w:val="000B6E13"/>
    <w:rsid w:val="000B75DD"/>
    <w:rsid w:val="000B79AC"/>
    <w:rsid w:val="000C06F0"/>
    <w:rsid w:val="000C0D03"/>
    <w:rsid w:val="000C120E"/>
    <w:rsid w:val="000C1DB3"/>
    <w:rsid w:val="000C1F68"/>
    <w:rsid w:val="000C24AC"/>
    <w:rsid w:val="000C4093"/>
    <w:rsid w:val="000C4606"/>
    <w:rsid w:val="000C49FB"/>
    <w:rsid w:val="000C4BC6"/>
    <w:rsid w:val="000C4DAB"/>
    <w:rsid w:val="000C5C5B"/>
    <w:rsid w:val="000C628F"/>
    <w:rsid w:val="000C68B9"/>
    <w:rsid w:val="000C7B0E"/>
    <w:rsid w:val="000D0BF9"/>
    <w:rsid w:val="000D12A2"/>
    <w:rsid w:val="000D1E27"/>
    <w:rsid w:val="000D1F75"/>
    <w:rsid w:val="000D2253"/>
    <w:rsid w:val="000D2E4E"/>
    <w:rsid w:val="000D32E6"/>
    <w:rsid w:val="000D3677"/>
    <w:rsid w:val="000D4583"/>
    <w:rsid w:val="000D4BB7"/>
    <w:rsid w:val="000D4F4D"/>
    <w:rsid w:val="000D64AF"/>
    <w:rsid w:val="000D6693"/>
    <w:rsid w:val="000D670D"/>
    <w:rsid w:val="000D6F5B"/>
    <w:rsid w:val="000D6FBC"/>
    <w:rsid w:val="000E03E4"/>
    <w:rsid w:val="000E0FC7"/>
    <w:rsid w:val="000E1578"/>
    <w:rsid w:val="000E23B0"/>
    <w:rsid w:val="000E2770"/>
    <w:rsid w:val="000E34E9"/>
    <w:rsid w:val="000E363A"/>
    <w:rsid w:val="000E3B6A"/>
    <w:rsid w:val="000E49C3"/>
    <w:rsid w:val="000E56F0"/>
    <w:rsid w:val="000E62BA"/>
    <w:rsid w:val="000E6C96"/>
    <w:rsid w:val="000E6D6C"/>
    <w:rsid w:val="000E7093"/>
    <w:rsid w:val="000E73EB"/>
    <w:rsid w:val="000E771A"/>
    <w:rsid w:val="000E77A1"/>
    <w:rsid w:val="000E7B37"/>
    <w:rsid w:val="000F05AB"/>
    <w:rsid w:val="000F1441"/>
    <w:rsid w:val="000F1563"/>
    <w:rsid w:val="000F1EA4"/>
    <w:rsid w:val="000F2552"/>
    <w:rsid w:val="000F3274"/>
    <w:rsid w:val="000F3560"/>
    <w:rsid w:val="000F461B"/>
    <w:rsid w:val="000F4914"/>
    <w:rsid w:val="000F565E"/>
    <w:rsid w:val="000F5ACF"/>
    <w:rsid w:val="000F6AFC"/>
    <w:rsid w:val="000F7486"/>
    <w:rsid w:val="00100337"/>
    <w:rsid w:val="0010062F"/>
    <w:rsid w:val="00101327"/>
    <w:rsid w:val="00102C26"/>
    <w:rsid w:val="0010349D"/>
    <w:rsid w:val="00103F4F"/>
    <w:rsid w:val="00103F7C"/>
    <w:rsid w:val="00103FBA"/>
    <w:rsid w:val="00104986"/>
    <w:rsid w:val="00104DB1"/>
    <w:rsid w:val="001051E3"/>
    <w:rsid w:val="001053E7"/>
    <w:rsid w:val="001054F0"/>
    <w:rsid w:val="00105EFA"/>
    <w:rsid w:val="00105F2F"/>
    <w:rsid w:val="00105F80"/>
    <w:rsid w:val="0010636E"/>
    <w:rsid w:val="00106B0A"/>
    <w:rsid w:val="0010782D"/>
    <w:rsid w:val="00107E31"/>
    <w:rsid w:val="00110FE4"/>
    <w:rsid w:val="00111609"/>
    <w:rsid w:val="0011209E"/>
    <w:rsid w:val="001120CF"/>
    <w:rsid w:val="0011258D"/>
    <w:rsid w:val="001129A0"/>
    <w:rsid w:val="00112C43"/>
    <w:rsid w:val="00112D2E"/>
    <w:rsid w:val="00113492"/>
    <w:rsid w:val="001134F4"/>
    <w:rsid w:val="00113964"/>
    <w:rsid w:val="00114109"/>
    <w:rsid w:val="001142F2"/>
    <w:rsid w:val="00114477"/>
    <w:rsid w:val="0011491D"/>
    <w:rsid w:val="00114D60"/>
    <w:rsid w:val="00114DE3"/>
    <w:rsid w:val="00115F43"/>
    <w:rsid w:val="001175E8"/>
    <w:rsid w:val="0012038F"/>
    <w:rsid w:val="001206B3"/>
    <w:rsid w:val="00120A16"/>
    <w:rsid w:val="00121038"/>
    <w:rsid w:val="001217B3"/>
    <w:rsid w:val="00121BF7"/>
    <w:rsid w:val="00122807"/>
    <w:rsid w:val="00122A3F"/>
    <w:rsid w:val="00123063"/>
    <w:rsid w:val="0012458A"/>
    <w:rsid w:val="001245D8"/>
    <w:rsid w:val="001246FE"/>
    <w:rsid w:val="00124CD4"/>
    <w:rsid w:val="00125B85"/>
    <w:rsid w:val="00125B9A"/>
    <w:rsid w:val="00126C32"/>
    <w:rsid w:val="00127E42"/>
    <w:rsid w:val="00127F9B"/>
    <w:rsid w:val="00130BCF"/>
    <w:rsid w:val="00132042"/>
    <w:rsid w:val="00132422"/>
    <w:rsid w:val="001324A7"/>
    <w:rsid w:val="00132920"/>
    <w:rsid w:val="00133EB5"/>
    <w:rsid w:val="0013426F"/>
    <w:rsid w:val="00134886"/>
    <w:rsid w:val="0013512A"/>
    <w:rsid w:val="0013569A"/>
    <w:rsid w:val="00135CE6"/>
    <w:rsid w:val="00137E06"/>
    <w:rsid w:val="00140912"/>
    <w:rsid w:val="00140F3E"/>
    <w:rsid w:val="0014120D"/>
    <w:rsid w:val="001418CF"/>
    <w:rsid w:val="00141A5B"/>
    <w:rsid w:val="00142142"/>
    <w:rsid w:val="0014215D"/>
    <w:rsid w:val="0014216A"/>
    <w:rsid w:val="00142329"/>
    <w:rsid w:val="001432FC"/>
    <w:rsid w:val="00143C2A"/>
    <w:rsid w:val="00144FFC"/>
    <w:rsid w:val="001454F0"/>
    <w:rsid w:val="00145BD2"/>
    <w:rsid w:val="00145EC3"/>
    <w:rsid w:val="001463D0"/>
    <w:rsid w:val="0014640F"/>
    <w:rsid w:val="00146646"/>
    <w:rsid w:val="00151855"/>
    <w:rsid w:val="00151922"/>
    <w:rsid w:val="00151E82"/>
    <w:rsid w:val="00152149"/>
    <w:rsid w:val="0015246A"/>
    <w:rsid w:val="00152E76"/>
    <w:rsid w:val="0015323D"/>
    <w:rsid w:val="001532BE"/>
    <w:rsid w:val="00153587"/>
    <w:rsid w:val="00154A86"/>
    <w:rsid w:val="00154AD2"/>
    <w:rsid w:val="0015523F"/>
    <w:rsid w:val="001559CA"/>
    <w:rsid w:val="00156F43"/>
    <w:rsid w:val="0015729E"/>
    <w:rsid w:val="0015792A"/>
    <w:rsid w:val="00160247"/>
    <w:rsid w:val="00160372"/>
    <w:rsid w:val="00160A42"/>
    <w:rsid w:val="00160BDD"/>
    <w:rsid w:val="00161CF9"/>
    <w:rsid w:val="001621F7"/>
    <w:rsid w:val="00162A7F"/>
    <w:rsid w:val="0016329B"/>
    <w:rsid w:val="0016387B"/>
    <w:rsid w:val="00164362"/>
    <w:rsid w:val="0016513E"/>
    <w:rsid w:val="001657B3"/>
    <w:rsid w:val="00165C03"/>
    <w:rsid w:val="00166622"/>
    <w:rsid w:val="00166786"/>
    <w:rsid w:val="00167307"/>
    <w:rsid w:val="0016753C"/>
    <w:rsid w:val="0016776F"/>
    <w:rsid w:val="0016785A"/>
    <w:rsid w:val="00170053"/>
    <w:rsid w:val="00172234"/>
    <w:rsid w:val="0017277B"/>
    <w:rsid w:val="00172871"/>
    <w:rsid w:val="00172D8C"/>
    <w:rsid w:val="00173111"/>
    <w:rsid w:val="00173D56"/>
    <w:rsid w:val="00173F44"/>
    <w:rsid w:val="0017421F"/>
    <w:rsid w:val="00174339"/>
    <w:rsid w:val="00175285"/>
    <w:rsid w:val="001754FE"/>
    <w:rsid w:val="001756B4"/>
    <w:rsid w:val="001760C8"/>
    <w:rsid w:val="00176C53"/>
    <w:rsid w:val="00176E1A"/>
    <w:rsid w:val="001800DD"/>
    <w:rsid w:val="00180447"/>
    <w:rsid w:val="00180562"/>
    <w:rsid w:val="001811F1"/>
    <w:rsid w:val="00181E56"/>
    <w:rsid w:val="00182BAB"/>
    <w:rsid w:val="00183B27"/>
    <w:rsid w:val="0018416A"/>
    <w:rsid w:val="00184384"/>
    <w:rsid w:val="001853A9"/>
    <w:rsid w:val="00185BAD"/>
    <w:rsid w:val="00186AAA"/>
    <w:rsid w:val="00186FA6"/>
    <w:rsid w:val="0018701A"/>
    <w:rsid w:val="0018738C"/>
    <w:rsid w:val="0018753F"/>
    <w:rsid w:val="00187DC4"/>
    <w:rsid w:val="00190028"/>
    <w:rsid w:val="0019080F"/>
    <w:rsid w:val="00190B30"/>
    <w:rsid w:val="00191B2D"/>
    <w:rsid w:val="00192477"/>
    <w:rsid w:val="001924B3"/>
    <w:rsid w:val="00195C75"/>
    <w:rsid w:val="001962BC"/>
    <w:rsid w:val="0019726F"/>
    <w:rsid w:val="001976FA"/>
    <w:rsid w:val="001A0134"/>
    <w:rsid w:val="001A0678"/>
    <w:rsid w:val="001A0C84"/>
    <w:rsid w:val="001A169C"/>
    <w:rsid w:val="001A18D6"/>
    <w:rsid w:val="001A1F81"/>
    <w:rsid w:val="001A25E7"/>
    <w:rsid w:val="001A3ED6"/>
    <w:rsid w:val="001A3F33"/>
    <w:rsid w:val="001A43ED"/>
    <w:rsid w:val="001A46AB"/>
    <w:rsid w:val="001A51F5"/>
    <w:rsid w:val="001A6899"/>
    <w:rsid w:val="001A695E"/>
    <w:rsid w:val="001A6C4B"/>
    <w:rsid w:val="001A6D24"/>
    <w:rsid w:val="001A7159"/>
    <w:rsid w:val="001B02DA"/>
    <w:rsid w:val="001B0347"/>
    <w:rsid w:val="001B03B8"/>
    <w:rsid w:val="001B1339"/>
    <w:rsid w:val="001B21AB"/>
    <w:rsid w:val="001B2BF0"/>
    <w:rsid w:val="001B302C"/>
    <w:rsid w:val="001B4687"/>
    <w:rsid w:val="001B5091"/>
    <w:rsid w:val="001B5176"/>
    <w:rsid w:val="001B549D"/>
    <w:rsid w:val="001B60F4"/>
    <w:rsid w:val="001B62D0"/>
    <w:rsid w:val="001B642E"/>
    <w:rsid w:val="001B65BF"/>
    <w:rsid w:val="001B6B93"/>
    <w:rsid w:val="001B6E51"/>
    <w:rsid w:val="001B7D9D"/>
    <w:rsid w:val="001C03B2"/>
    <w:rsid w:val="001C0653"/>
    <w:rsid w:val="001C0D11"/>
    <w:rsid w:val="001C1B2C"/>
    <w:rsid w:val="001C373E"/>
    <w:rsid w:val="001C4440"/>
    <w:rsid w:val="001C444F"/>
    <w:rsid w:val="001C4634"/>
    <w:rsid w:val="001C49EC"/>
    <w:rsid w:val="001C4F33"/>
    <w:rsid w:val="001C553E"/>
    <w:rsid w:val="001C5B3D"/>
    <w:rsid w:val="001C6E09"/>
    <w:rsid w:val="001C70C4"/>
    <w:rsid w:val="001C7B44"/>
    <w:rsid w:val="001D0952"/>
    <w:rsid w:val="001D0FB4"/>
    <w:rsid w:val="001D1574"/>
    <w:rsid w:val="001D21C1"/>
    <w:rsid w:val="001D277E"/>
    <w:rsid w:val="001D2AC7"/>
    <w:rsid w:val="001D3EEB"/>
    <w:rsid w:val="001D438A"/>
    <w:rsid w:val="001D482A"/>
    <w:rsid w:val="001D56F2"/>
    <w:rsid w:val="001D5726"/>
    <w:rsid w:val="001D60C0"/>
    <w:rsid w:val="001D6471"/>
    <w:rsid w:val="001D6DEF"/>
    <w:rsid w:val="001E0CC6"/>
    <w:rsid w:val="001E0F4A"/>
    <w:rsid w:val="001E2765"/>
    <w:rsid w:val="001E2B40"/>
    <w:rsid w:val="001E2D10"/>
    <w:rsid w:val="001E35F7"/>
    <w:rsid w:val="001E3A4F"/>
    <w:rsid w:val="001E4BAA"/>
    <w:rsid w:val="001E54BE"/>
    <w:rsid w:val="001E552A"/>
    <w:rsid w:val="001E57C3"/>
    <w:rsid w:val="001E5AC5"/>
    <w:rsid w:val="001E63EF"/>
    <w:rsid w:val="001E65C5"/>
    <w:rsid w:val="001E6994"/>
    <w:rsid w:val="001E6D12"/>
    <w:rsid w:val="001E7B83"/>
    <w:rsid w:val="001F0017"/>
    <w:rsid w:val="001F0248"/>
    <w:rsid w:val="001F140D"/>
    <w:rsid w:val="001F1504"/>
    <w:rsid w:val="001F1982"/>
    <w:rsid w:val="001F1E8A"/>
    <w:rsid w:val="001F200A"/>
    <w:rsid w:val="001F2998"/>
    <w:rsid w:val="001F3112"/>
    <w:rsid w:val="001F499D"/>
    <w:rsid w:val="001F4DA3"/>
    <w:rsid w:val="001F534D"/>
    <w:rsid w:val="001F5CB0"/>
    <w:rsid w:val="001F6657"/>
    <w:rsid w:val="001F6961"/>
    <w:rsid w:val="001F7925"/>
    <w:rsid w:val="002001FF"/>
    <w:rsid w:val="002005A4"/>
    <w:rsid w:val="00200DFE"/>
    <w:rsid w:val="0020146F"/>
    <w:rsid w:val="002014C2"/>
    <w:rsid w:val="002017A3"/>
    <w:rsid w:val="002023B5"/>
    <w:rsid w:val="00202B7E"/>
    <w:rsid w:val="002041D1"/>
    <w:rsid w:val="0020439E"/>
    <w:rsid w:val="00204C2B"/>
    <w:rsid w:val="00205332"/>
    <w:rsid w:val="00206E06"/>
    <w:rsid w:val="002071F4"/>
    <w:rsid w:val="002076C8"/>
    <w:rsid w:val="00210A8A"/>
    <w:rsid w:val="00210B2D"/>
    <w:rsid w:val="00211428"/>
    <w:rsid w:val="0021158B"/>
    <w:rsid w:val="00212D58"/>
    <w:rsid w:val="002136A4"/>
    <w:rsid w:val="0021370C"/>
    <w:rsid w:val="002139DD"/>
    <w:rsid w:val="00214291"/>
    <w:rsid w:val="002145A1"/>
    <w:rsid w:val="00216999"/>
    <w:rsid w:val="00217545"/>
    <w:rsid w:val="002207A4"/>
    <w:rsid w:val="002208FD"/>
    <w:rsid w:val="00221488"/>
    <w:rsid w:val="00222B22"/>
    <w:rsid w:val="00223AA2"/>
    <w:rsid w:val="00224B96"/>
    <w:rsid w:val="00225F88"/>
    <w:rsid w:val="002260E6"/>
    <w:rsid w:val="00226365"/>
    <w:rsid w:val="00227345"/>
    <w:rsid w:val="00227C4E"/>
    <w:rsid w:val="00227E50"/>
    <w:rsid w:val="00230380"/>
    <w:rsid w:val="00230A73"/>
    <w:rsid w:val="00230CC7"/>
    <w:rsid w:val="00232AD5"/>
    <w:rsid w:val="0023355C"/>
    <w:rsid w:val="002335A6"/>
    <w:rsid w:val="00233CC8"/>
    <w:rsid w:val="002342C4"/>
    <w:rsid w:val="002344A9"/>
    <w:rsid w:val="00234586"/>
    <w:rsid w:val="00234628"/>
    <w:rsid w:val="002348FC"/>
    <w:rsid w:val="00234AA8"/>
    <w:rsid w:val="00234BD2"/>
    <w:rsid w:val="00234D71"/>
    <w:rsid w:val="00234DCD"/>
    <w:rsid w:val="0023576B"/>
    <w:rsid w:val="0023588B"/>
    <w:rsid w:val="002361AC"/>
    <w:rsid w:val="0023659A"/>
    <w:rsid w:val="00237BAC"/>
    <w:rsid w:val="00240044"/>
    <w:rsid w:val="00240536"/>
    <w:rsid w:val="00240689"/>
    <w:rsid w:val="0024158A"/>
    <w:rsid w:val="002419B2"/>
    <w:rsid w:val="00241B29"/>
    <w:rsid w:val="002436E3"/>
    <w:rsid w:val="0024390D"/>
    <w:rsid w:val="002466D7"/>
    <w:rsid w:val="00246843"/>
    <w:rsid w:val="00246D1F"/>
    <w:rsid w:val="0024707E"/>
    <w:rsid w:val="002475BD"/>
    <w:rsid w:val="002507D0"/>
    <w:rsid w:val="00250F5F"/>
    <w:rsid w:val="00251234"/>
    <w:rsid w:val="0025171A"/>
    <w:rsid w:val="00251A95"/>
    <w:rsid w:val="00251FF6"/>
    <w:rsid w:val="00252249"/>
    <w:rsid w:val="00252293"/>
    <w:rsid w:val="00252AC1"/>
    <w:rsid w:val="00252AD1"/>
    <w:rsid w:val="002535EA"/>
    <w:rsid w:val="002536AC"/>
    <w:rsid w:val="00254884"/>
    <w:rsid w:val="00254E88"/>
    <w:rsid w:val="00255773"/>
    <w:rsid w:val="00255D13"/>
    <w:rsid w:val="00256329"/>
    <w:rsid w:val="0025675A"/>
    <w:rsid w:val="00257181"/>
    <w:rsid w:val="002574CC"/>
    <w:rsid w:val="002579CD"/>
    <w:rsid w:val="00257D3D"/>
    <w:rsid w:val="00257DCF"/>
    <w:rsid w:val="0026029E"/>
    <w:rsid w:val="002611D1"/>
    <w:rsid w:val="00261E9E"/>
    <w:rsid w:val="002628D3"/>
    <w:rsid w:val="00263FC3"/>
    <w:rsid w:val="00264001"/>
    <w:rsid w:val="002644E5"/>
    <w:rsid w:val="00264F3D"/>
    <w:rsid w:val="002658A9"/>
    <w:rsid w:val="0026672C"/>
    <w:rsid w:val="00266B80"/>
    <w:rsid w:val="00267E08"/>
    <w:rsid w:val="00270DA2"/>
    <w:rsid w:val="00271A96"/>
    <w:rsid w:val="002725AD"/>
    <w:rsid w:val="002725C3"/>
    <w:rsid w:val="0027396F"/>
    <w:rsid w:val="00274C0E"/>
    <w:rsid w:val="00274E09"/>
    <w:rsid w:val="002750D6"/>
    <w:rsid w:val="00275499"/>
    <w:rsid w:val="00275D74"/>
    <w:rsid w:val="00275E0A"/>
    <w:rsid w:val="00277118"/>
    <w:rsid w:val="00277301"/>
    <w:rsid w:val="0027739F"/>
    <w:rsid w:val="002773A2"/>
    <w:rsid w:val="00277587"/>
    <w:rsid w:val="00280114"/>
    <w:rsid w:val="00280805"/>
    <w:rsid w:val="0028083D"/>
    <w:rsid w:val="002808F9"/>
    <w:rsid w:val="00280E6E"/>
    <w:rsid w:val="0028145D"/>
    <w:rsid w:val="002818BE"/>
    <w:rsid w:val="0028337C"/>
    <w:rsid w:val="00284A2E"/>
    <w:rsid w:val="00287649"/>
    <w:rsid w:val="00287D81"/>
    <w:rsid w:val="00290B86"/>
    <w:rsid w:val="00290D1E"/>
    <w:rsid w:val="00290F62"/>
    <w:rsid w:val="0029174D"/>
    <w:rsid w:val="00291AD2"/>
    <w:rsid w:val="002929B1"/>
    <w:rsid w:val="00292A41"/>
    <w:rsid w:val="00292D8C"/>
    <w:rsid w:val="00294E3E"/>
    <w:rsid w:val="00294EC8"/>
    <w:rsid w:val="0029597B"/>
    <w:rsid w:val="00296C03"/>
    <w:rsid w:val="00296C6F"/>
    <w:rsid w:val="00296D3D"/>
    <w:rsid w:val="00297A43"/>
    <w:rsid w:val="00297CA7"/>
    <w:rsid w:val="00297E25"/>
    <w:rsid w:val="002A00AD"/>
    <w:rsid w:val="002A0BC4"/>
    <w:rsid w:val="002A0C92"/>
    <w:rsid w:val="002A0E90"/>
    <w:rsid w:val="002A14D6"/>
    <w:rsid w:val="002A15D5"/>
    <w:rsid w:val="002A20DF"/>
    <w:rsid w:val="002A218E"/>
    <w:rsid w:val="002A44EB"/>
    <w:rsid w:val="002A5044"/>
    <w:rsid w:val="002A50AB"/>
    <w:rsid w:val="002A72BC"/>
    <w:rsid w:val="002B133B"/>
    <w:rsid w:val="002B1585"/>
    <w:rsid w:val="002B1FAA"/>
    <w:rsid w:val="002B203D"/>
    <w:rsid w:val="002B363B"/>
    <w:rsid w:val="002B3BBD"/>
    <w:rsid w:val="002B3DEE"/>
    <w:rsid w:val="002B4D04"/>
    <w:rsid w:val="002B53DC"/>
    <w:rsid w:val="002B5408"/>
    <w:rsid w:val="002B607F"/>
    <w:rsid w:val="002B7B5D"/>
    <w:rsid w:val="002C031F"/>
    <w:rsid w:val="002C0ECC"/>
    <w:rsid w:val="002C298F"/>
    <w:rsid w:val="002C3072"/>
    <w:rsid w:val="002C419D"/>
    <w:rsid w:val="002C44F6"/>
    <w:rsid w:val="002C59A1"/>
    <w:rsid w:val="002C6EBB"/>
    <w:rsid w:val="002C7D8E"/>
    <w:rsid w:val="002D00F9"/>
    <w:rsid w:val="002D0502"/>
    <w:rsid w:val="002D0DD9"/>
    <w:rsid w:val="002D1B2D"/>
    <w:rsid w:val="002D21E2"/>
    <w:rsid w:val="002D28E0"/>
    <w:rsid w:val="002D2DE4"/>
    <w:rsid w:val="002D34A1"/>
    <w:rsid w:val="002D3562"/>
    <w:rsid w:val="002D393A"/>
    <w:rsid w:val="002D3AF2"/>
    <w:rsid w:val="002D3D14"/>
    <w:rsid w:val="002D421C"/>
    <w:rsid w:val="002D5FD8"/>
    <w:rsid w:val="002D640B"/>
    <w:rsid w:val="002D6586"/>
    <w:rsid w:val="002D6615"/>
    <w:rsid w:val="002D664A"/>
    <w:rsid w:val="002D67CB"/>
    <w:rsid w:val="002D6A85"/>
    <w:rsid w:val="002D6D5A"/>
    <w:rsid w:val="002D776E"/>
    <w:rsid w:val="002D7BB1"/>
    <w:rsid w:val="002D7FCD"/>
    <w:rsid w:val="002E062D"/>
    <w:rsid w:val="002E0DA1"/>
    <w:rsid w:val="002E1336"/>
    <w:rsid w:val="002E1E35"/>
    <w:rsid w:val="002E2D62"/>
    <w:rsid w:val="002E366E"/>
    <w:rsid w:val="002E4E6D"/>
    <w:rsid w:val="002E5346"/>
    <w:rsid w:val="002E6B8D"/>
    <w:rsid w:val="002E6E5A"/>
    <w:rsid w:val="002E7D59"/>
    <w:rsid w:val="002F0426"/>
    <w:rsid w:val="002F08A3"/>
    <w:rsid w:val="002F10BE"/>
    <w:rsid w:val="002F1B98"/>
    <w:rsid w:val="002F1F68"/>
    <w:rsid w:val="002F2124"/>
    <w:rsid w:val="002F3213"/>
    <w:rsid w:val="002F3510"/>
    <w:rsid w:val="002F368C"/>
    <w:rsid w:val="002F37F6"/>
    <w:rsid w:val="002F40D8"/>
    <w:rsid w:val="002F46A8"/>
    <w:rsid w:val="002F4F4D"/>
    <w:rsid w:val="002F53C9"/>
    <w:rsid w:val="002F54B6"/>
    <w:rsid w:val="002F6D6D"/>
    <w:rsid w:val="002F74BA"/>
    <w:rsid w:val="00301861"/>
    <w:rsid w:val="0030202B"/>
    <w:rsid w:val="00302B6A"/>
    <w:rsid w:val="00302BE0"/>
    <w:rsid w:val="0030321C"/>
    <w:rsid w:val="00303FAD"/>
    <w:rsid w:val="003047EE"/>
    <w:rsid w:val="00304E62"/>
    <w:rsid w:val="0030557A"/>
    <w:rsid w:val="0030598A"/>
    <w:rsid w:val="0030799E"/>
    <w:rsid w:val="00307B85"/>
    <w:rsid w:val="003105D3"/>
    <w:rsid w:val="00310D9D"/>
    <w:rsid w:val="003117A5"/>
    <w:rsid w:val="00311BE4"/>
    <w:rsid w:val="00312756"/>
    <w:rsid w:val="003139E1"/>
    <w:rsid w:val="0031484B"/>
    <w:rsid w:val="00315263"/>
    <w:rsid w:val="003165CA"/>
    <w:rsid w:val="0031662E"/>
    <w:rsid w:val="00317051"/>
    <w:rsid w:val="00317400"/>
    <w:rsid w:val="00317D0D"/>
    <w:rsid w:val="0032018B"/>
    <w:rsid w:val="00320FF5"/>
    <w:rsid w:val="0032157F"/>
    <w:rsid w:val="00321887"/>
    <w:rsid w:val="003218EB"/>
    <w:rsid w:val="003244B9"/>
    <w:rsid w:val="00324904"/>
    <w:rsid w:val="00325246"/>
    <w:rsid w:val="00325488"/>
    <w:rsid w:val="00325E80"/>
    <w:rsid w:val="0032747A"/>
    <w:rsid w:val="0032752C"/>
    <w:rsid w:val="0032762D"/>
    <w:rsid w:val="00330153"/>
    <w:rsid w:val="00330163"/>
    <w:rsid w:val="00330795"/>
    <w:rsid w:val="00330986"/>
    <w:rsid w:val="0033109B"/>
    <w:rsid w:val="003315C8"/>
    <w:rsid w:val="0033177C"/>
    <w:rsid w:val="003317CD"/>
    <w:rsid w:val="00331B04"/>
    <w:rsid w:val="00331DF4"/>
    <w:rsid w:val="00332BCD"/>
    <w:rsid w:val="00332FD6"/>
    <w:rsid w:val="0033380A"/>
    <w:rsid w:val="003343FB"/>
    <w:rsid w:val="003346AE"/>
    <w:rsid w:val="00334966"/>
    <w:rsid w:val="00334A95"/>
    <w:rsid w:val="00335704"/>
    <w:rsid w:val="00335CF5"/>
    <w:rsid w:val="003368F6"/>
    <w:rsid w:val="0033773C"/>
    <w:rsid w:val="0033774F"/>
    <w:rsid w:val="00340F8E"/>
    <w:rsid w:val="00340FE7"/>
    <w:rsid w:val="00341D4F"/>
    <w:rsid w:val="0034251C"/>
    <w:rsid w:val="00342607"/>
    <w:rsid w:val="003429D5"/>
    <w:rsid w:val="00343BD8"/>
    <w:rsid w:val="00344941"/>
    <w:rsid w:val="00344A8B"/>
    <w:rsid w:val="00345EB9"/>
    <w:rsid w:val="00346F85"/>
    <w:rsid w:val="003500FD"/>
    <w:rsid w:val="00350889"/>
    <w:rsid w:val="00350B3A"/>
    <w:rsid w:val="0035120D"/>
    <w:rsid w:val="00351518"/>
    <w:rsid w:val="00352271"/>
    <w:rsid w:val="003527BF"/>
    <w:rsid w:val="00352969"/>
    <w:rsid w:val="00352BB7"/>
    <w:rsid w:val="003537E8"/>
    <w:rsid w:val="00354826"/>
    <w:rsid w:val="00354C6D"/>
    <w:rsid w:val="00354F42"/>
    <w:rsid w:val="00355770"/>
    <w:rsid w:val="00355843"/>
    <w:rsid w:val="00356C34"/>
    <w:rsid w:val="00360094"/>
    <w:rsid w:val="00360262"/>
    <w:rsid w:val="00360532"/>
    <w:rsid w:val="003608A3"/>
    <w:rsid w:val="003608B9"/>
    <w:rsid w:val="00360C44"/>
    <w:rsid w:val="00361A69"/>
    <w:rsid w:val="003621C3"/>
    <w:rsid w:val="00362EC8"/>
    <w:rsid w:val="00362FD7"/>
    <w:rsid w:val="00363401"/>
    <w:rsid w:val="00363D22"/>
    <w:rsid w:val="00363E69"/>
    <w:rsid w:val="00364793"/>
    <w:rsid w:val="00366576"/>
    <w:rsid w:val="00366814"/>
    <w:rsid w:val="003674DE"/>
    <w:rsid w:val="00370A1F"/>
    <w:rsid w:val="00370ED7"/>
    <w:rsid w:val="0037113D"/>
    <w:rsid w:val="00372B4F"/>
    <w:rsid w:val="00373750"/>
    <w:rsid w:val="0037403A"/>
    <w:rsid w:val="003748BA"/>
    <w:rsid w:val="00374D66"/>
    <w:rsid w:val="0037506C"/>
    <w:rsid w:val="00376427"/>
    <w:rsid w:val="00376802"/>
    <w:rsid w:val="00376937"/>
    <w:rsid w:val="0037706A"/>
    <w:rsid w:val="00377205"/>
    <w:rsid w:val="003778FD"/>
    <w:rsid w:val="003779D3"/>
    <w:rsid w:val="00377BC8"/>
    <w:rsid w:val="00377E3B"/>
    <w:rsid w:val="00380897"/>
    <w:rsid w:val="00380E79"/>
    <w:rsid w:val="00381399"/>
    <w:rsid w:val="00381E25"/>
    <w:rsid w:val="00382163"/>
    <w:rsid w:val="00382AAA"/>
    <w:rsid w:val="00383207"/>
    <w:rsid w:val="00383296"/>
    <w:rsid w:val="003837F9"/>
    <w:rsid w:val="003841B0"/>
    <w:rsid w:val="00384232"/>
    <w:rsid w:val="00384863"/>
    <w:rsid w:val="00385B2D"/>
    <w:rsid w:val="0038627B"/>
    <w:rsid w:val="003864D8"/>
    <w:rsid w:val="0038699D"/>
    <w:rsid w:val="003876A1"/>
    <w:rsid w:val="00387A05"/>
    <w:rsid w:val="00390546"/>
    <w:rsid w:val="003924D0"/>
    <w:rsid w:val="003927AC"/>
    <w:rsid w:val="00393441"/>
    <w:rsid w:val="003935F7"/>
    <w:rsid w:val="0039376D"/>
    <w:rsid w:val="00393983"/>
    <w:rsid w:val="0039496E"/>
    <w:rsid w:val="00394D2E"/>
    <w:rsid w:val="00395DEB"/>
    <w:rsid w:val="003965C2"/>
    <w:rsid w:val="003975D7"/>
    <w:rsid w:val="003A0169"/>
    <w:rsid w:val="003A03F7"/>
    <w:rsid w:val="003A0544"/>
    <w:rsid w:val="003A1028"/>
    <w:rsid w:val="003A1058"/>
    <w:rsid w:val="003A1465"/>
    <w:rsid w:val="003A180D"/>
    <w:rsid w:val="003A1C0B"/>
    <w:rsid w:val="003A1C52"/>
    <w:rsid w:val="003A1C73"/>
    <w:rsid w:val="003A1DEE"/>
    <w:rsid w:val="003A3845"/>
    <w:rsid w:val="003A38CB"/>
    <w:rsid w:val="003A5158"/>
    <w:rsid w:val="003A5ABC"/>
    <w:rsid w:val="003A63CF"/>
    <w:rsid w:val="003A6BAD"/>
    <w:rsid w:val="003B01B7"/>
    <w:rsid w:val="003B044A"/>
    <w:rsid w:val="003B0E97"/>
    <w:rsid w:val="003B0FBF"/>
    <w:rsid w:val="003B1CBA"/>
    <w:rsid w:val="003B1D78"/>
    <w:rsid w:val="003B1FC6"/>
    <w:rsid w:val="003B2C4C"/>
    <w:rsid w:val="003B32E7"/>
    <w:rsid w:val="003B45FF"/>
    <w:rsid w:val="003B4654"/>
    <w:rsid w:val="003B5E53"/>
    <w:rsid w:val="003B6B22"/>
    <w:rsid w:val="003B760C"/>
    <w:rsid w:val="003B7DE5"/>
    <w:rsid w:val="003C0B67"/>
    <w:rsid w:val="003C0C5F"/>
    <w:rsid w:val="003C0E7D"/>
    <w:rsid w:val="003C2740"/>
    <w:rsid w:val="003C287F"/>
    <w:rsid w:val="003C2A84"/>
    <w:rsid w:val="003C54E9"/>
    <w:rsid w:val="003C577D"/>
    <w:rsid w:val="003C58CD"/>
    <w:rsid w:val="003C6366"/>
    <w:rsid w:val="003C6755"/>
    <w:rsid w:val="003C69F3"/>
    <w:rsid w:val="003C6A50"/>
    <w:rsid w:val="003C7240"/>
    <w:rsid w:val="003C7BBA"/>
    <w:rsid w:val="003D015D"/>
    <w:rsid w:val="003D0198"/>
    <w:rsid w:val="003D04CA"/>
    <w:rsid w:val="003D1199"/>
    <w:rsid w:val="003D1727"/>
    <w:rsid w:val="003D1893"/>
    <w:rsid w:val="003D1F2D"/>
    <w:rsid w:val="003D2073"/>
    <w:rsid w:val="003D5BBD"/>
    <w:rsid w:val="003D6535"/>
    <w:rsid w:val="003D6E2B"/>
    <w:rsid w:val="003E077D"/>
    <w:rsid w:val="003E13DF"/>
    <w:rsid w:val="003E158F"/>
    <w:rsid w:val="003E162B"/>
    <w:rsid w:val="003E17BB"/>
    <w:rsid w:val="003E26D7"/>
    <w:rsid w:val="003E2F9C"/>
    <w:rsid w:val="003E365E"/>
    <w:rsid w:val="003E41C5"/>
    <w:rsid w:val="003E506E"/>
    <w:rsid w:val="003E50A5"/>
    <w:rsid w:val="003E518F"/>
    <w:rsid w:val="003E51EB"/>
    <w:rsid w:val="003F0096"/>
    <w:rsid w:val="003F083C"/>
    <w:rsid w:val="003F08E2"/>
    <w:rsid w:val="003F1623"/>
    <w:rsid w:val="003F1B5F"/>
    <w:rsid w:val="003F20C9"/>
    <w:rsid w:val="003F2896"/>
    <w:rsid w:val="003F2C5A"/>
    <w:rsid w:val="003F2F8E"/>
    <w:rsid w:val="003F33BF"/>
    <w:rsid w:val="003F3414"/>
    <w:rsid w:val="003F3926"/>
    <w:rsid w:val="003F4A91"/>
    <w:rsid w:val="003F57B1"/>
    <w:rsid w:val="00400524"/>
    <w:rsid w:val="0040064A"/>
    <w:rsid w:val="00400E84"/>
    <w:rsid w:val="00401427"/>
    <w:rsid w:val="00401719"/>
    <w:rsid w:val="00401F2C"/>
    <w:rsid w:val="0040348A"/>
    <w:rsid w:val="00403786"/>
    <w:rsid w:val="00403B8F"/>
    <w:rsid w:val="00403F41"/>
    <w:rsid w:val="004043EB"/>
    <w:rsid w:val="00404A9F"/>
    <w:rsid w:val="00404C27"/>
    <w:rsid w:val="00405977"/>
    <w:rsid w:val="00406334"/>
    <w:rsid w:val="004063B8"/>
    <w:rsid w:val="00406BD6"/>
    <w:rsid w:val="00406E87"/>
    <w:rsid w:val="00407864"/>
    <w:rsid w:val="00410F58"/>
    <w:rsid w:val="004110DC"/>
    <w:rsid w:val="0041200F"/>
    <w:rsid w:val="00412491"/>
    <w:rsid w:val="00412AC0"/>
    <w:rsid w:val="004135E7"/>
    <w:rsid w:val="00413DC7"/>
    <w:rsid w:val="00414979"/>
    <w:rsid w:val="00414C05"/>
    <w:rsid w:val="0041554E"/>
    <w:rsid w:val="004155E8"/>
    <w:rsid w:val="00416626"/>
    <w:rsid w:val="00417634"/>
    <w:rsid w:val="00417A9A"/>
    <w:rsid w:val="0042032E"/>
    <w:rsid w:val="004214FC"/>
    <w:rsid w:val="0042332C"/>
    <w:rsid w:val="004239D5"/>
    <w:rsid w:val="00423F12"/>
    <w:rsid w:val="00424102"/>
    <w:rsid w:val="004241BF"/>
    <w:rsid w:val="004244BB"/>
    <w:rsid w:val="00424E0A"/>
    <w:rsid w:val="00424F30"/>
    <w:rsid w:val="00425438"/>
    <w:rsid w:val="00425F54"/>
    <w:rsid w:val="004277CC"/>
    <w:rsid w:val="00427B65"/>
    <w:rsid w:val="00427DFE"/>
    <w:rsid w:val="004300AA"/>
    <w:rsid w:val="00430677"/>
    <w:rsid w:val="004308FD"/>
    <w:rsid w:val="00430CDA"/>
    <w:rsid w:val="00430DFA"/>
    <w:rsid w:val="00431FE9"/>
    <w:rsid w:val="00432638"/>
    <w:rsid w:val="00432803"/>
    <w:rsid w:val="004328B9"/>
    <w:rsid w:val="00434950"/>
    <w:rsid w:val="00435A04"/>
    <w:rsid w:val="00436C45"/>
    <w:rsid w:val="00437062"/>
    <w:rsid w:val="00437AD8"/>
    <w:rsid w:val="0044074A"/>
    <w:rsid w:val="0044153B"/>
    <w:rsid w:val="0044234F"/>
    <w:rsid w:val="004424AB"/>
    <w:rsid w:val="00443329"/>
    <w:rsid w:val="004445EC"/>
    <w:rsid w:val="004445F4"/>
    <w:rsid w:val="00444793"/>
    <w:rsid w:val="00444CE7"/>
    <w:rsid w:val="00444D72"/>
    <w:rsid w:val="00444FBD"/>
    <w:rsid w:val="00445D7A"/>
    <w:rsid w:val="0044606A"/>
    <w:rsid w:val="00446594"/>
    <w:rsid w:val="004467F6"/>
    <w:rsid w:val="00450CF9"/>
    <w:rsid w:val="004513CE"/>
    <w:rsid w:val="0045201C"/>
    <w:rsid w:val="004522EA"/>
    <w:rsid w:val="00453179"/>
    <w:rsid w:val="00454881"/>
    <w:rsid w:val="00454A14"/>
    <w:rsid w:val="00455188"/>
    <w:rsid w:val="00455883"/>
    <w:rsid w:val="00455D1D"/>
    <w:rsid w:val="004561C2"/>
    <w:rsid w:val="00456259"/>
    <w:rsid w:val="00456585"/>
    <w:rsid w:val="00456FF9"/>
    <w:rsid w:val="0045746F"/>
    <w:rsid w:val="00457936"/>
    <w:rsid w:val="00457E88"/>
    <w:rsid w:val="00461A29"/>
    <w:rsid w:val="00461B6F"/>
    <w:rsid w:val="00462139"/>
    <w:rsid w:val="00462444"/>
    <w:rsid w:val="00462676"/>
    <w:rsid w:val="004629C9"/>
    <w:rsid w:val="00462BFE"/>
    <w:rsid w:val="00462C61"/>
    <w:rsid w:val="00462E45"/>
    <w:rsid w:val="0046351A"/>
    <w:rsid w:val="0046398C"/>
    <w:rsid w:val="004639A8"/>
    <w:rsid w:val="00463E91"/>
    <w:rsid w:val="00463F50"/>
    <w:rsid w:val="0046453F"/>
    <w:rsid w:val="00465780"/>
    <w:rsid w:val="00466A12"/>
    <w:rsid w:val="00467B9E"/>
    <w:rsid w:val="00471662"/>
    <w:rsid w:val="00471E84"/>
    <w:rsid w:val="00472E59"/>
    <w:rsid w:val="00473713"/>
    <w:rsid w:val="00473789"/>
    <w:rsid w:val="0047489E"/>
    <w:rsid w:val="00476155"/>
    <w:rsid w:val="004768CB"/>
    <w:rsid w:val="00476D16"/>
    <w:rsid w:val="00476D3E"/>
    <w:rsid w:val="00476E79"/>
    <w:rsid w:val="004772E6"/>
    <w:rsid w:val="00477C73"/>
    <w:rsid w:val="004801C5"/>
    <w:rsid w:val="00480B15"/>
    <w:rsid w:val="00481474"/>
    <w:rsid w:val="0048155C"/>
    <w:rsid w:val="004819E2"/>
    <w:rsid w:val="004821EC"/>
    <w:rsid w:val="004821F7"/>
    <w:rsid w:val="004825AC"/>
    <w:rsid w:val="00482FC8"/>
    <w:rsid w:val="00484441"/>
    <w:rsid w:val="004849AE"/>
    <w:rsid w:val="00485298"/>
    <w:rsid w:val="00486C4D"/>
    <w:rsid w:val="00486F5B"/>
    <w:rsid w:val="00487825"/>
    <w:rsid w:val="0048798A"/>
    <w:rsid w:val="0049098C"/>
    <w:rsid w:val="00490EDA"/>
    <w:rsid w:val="0049100B"/>
    <w:rsid w:val="00492494"/>
    <w:rsid w:val="00492DCF"/>
    <w:rsid w:val="0049430D"/>
    <w:rsid w:val="004945A1"/>
    <w:rsid w:val="004948CF"/>
    <w:rsid w:val="0049555A"/>
    <w:rsid w:val="00495A7C"/>
    <w:rsid w:val="00495C95"/>
    <w:rsid w:val="004A0B2E"/>
    <w:rsid w:val="004A0F3A"/>
    <w:rsid w:val="004A122C"/>
    <w:rsid w:val="004A1B37"/>
    <w:rsid w:val="004A1B45"/>
    <w:rsid w:val="004A1F87"/>
    <w:rsid w:val="004A244A"/>
    <w:rsid w:val="004A2BEF"/>
    <w:rsid w:val="004A2DDB"/>
    <w:rsid w:val="004A33B0"/>
    <w:rsid w:val="004A383D"/>
    <w:rsid w:val="004A3D68"/>
    <w:rsid w:val="004A3D9B"/>
    <w:rsid w:val="004A4329"/>
    <w:rsid w:val="004A46B5"/>
    <w:rsid w:val="004A4D43"/>
    <w:rsid w:val="004A53AF"/>
    <w:rsid w:val="004A5D16"/>
    <w:rsid w:val="004A5DAA"/>
    <w:rsid w:val="004A699B"/>
    <w:rsid w:val="004A71D2"/>
    <w:rsid w:val="004B00DE"/>
    <w:rsid w:val="004B0148"/>
    <w:rsid w:val="004B05B8"/>
    <w:rsid w:val="004B1B58"/>
    <w:rsid w:val="004B1DB9"/>
    <w:rsid w:val="004B297E"/>
    <w:rsid w:val="004B2D07"/>
    <w:rsid w:val="004B34EF"/>
    <w:rsid w:val="004B381D"/>
    <w:rsid w:val="004B5B5A"/>
    <w:rsid w:val="004B665E"/>
    <w:rsid w:val="004B6D0A"/>
    <w:rsid w:val="004B7080"/>
    <w:rsid w:val="004B7A24"/>
    <w:rsid w:val="004C0A9C"/>
    <w:rsid w:val="004C237B"/>
    <w:rsid w:val="004C260C"/>
    <w:rsid w:val="004C285E"/>
    <w:rsid w:val="004C2870"/>
    <w:rsid w:val="004C593F"/>
    <w:rsid w:val="004C60AB"/>
    <w:rsid w:val="004C6406"/>
    <w:rsid w:val="004C643A"/>
    <w:rsid w:val="004C6721"/>
    <w:rsid w:val="004C76EC"/>
    <w:rsid w:val="004D049E"/>
    <w:rsid w:val="004D04BA"/>
    <w:rsid w:val="004D0B67"/>
    <w:rsid w:val="004D1458"/>
    <w:rsid w:val="004D18AF"/>
    <w:rsid w:val="004D232E"/>
    <w:rsid w:val="004D2C97"/>
    <w:rsid w:val="004D3610"/>
    <w:rsid w:val="004D3966"/>
    <w:rsid w:val="004D4D92"/>
    <w:rsid w:val="004D568B"/>
    <w:rsid w:val="004D5C7A"/>
    <w:rsid w:val="004D6202"/>
    <w:rsid w:val="004D6C8B"/>
    <w:rsid w:val="004D6CDC"/>
    <w:rsid w:val="004D7E68"/>
    <w:rsid w:val="004E0453"/>
    <w:rsid w:val="004E11F3"/>
    <w:rsid w:val="004E1314"/>
    <w:rsid w:val="004E19DF"/>
    <w:rsid w:val="004E2296"/>
    <w:rsid w:val="004E25AC"/>
    <w:rsid w:val="004E28A2"/>
    <w:rsid w:val="004E326E"/>
    <w:rsid w:val="004E347D"/>
    <w:rsid w:val="004E4FE4"/>
    <w:rsid w:val="004E522B"/>
    <w:rsid w:val="004E61EC"/>
    <w:rsid w:val="004E64EE"/>
    <w:rsid w:val="004E6752"/>
    <w:rsid w:val="004E6D0A"/>
    <w:rsid w:val="004E6FDB"/>
    <w:rsid w:val="004E771C"/>
    <w:rsid w:val="004F1C1B"/>
    <w:rsid w:val="004F201A"/>
    <w:rsid w:val="004F21A6"/>
    <w:rsid w:val="004F243B"/>
    <w:rsid w:val="004F2F15"/>
    <w:rsid w:val="004F3E08"/>
    <w:rsid w:val="004F4100"/>
    <w:rsid w:val="004F423A"/>
    <w:rsid w:val="004F4488"/>
    <w:rsid w:val="004F4646"/>
    <w:rsid w:val="004F4DC5"/>
    <w:rsid w:val="004F5378"/>
    <w:rsid w:val="004F72A5"/>
    <w:rsid w:val="004F738C"/>
    <w:rsid w:val="004F794F"/>
    <w:rsid w:val="004F7B29"/>
    <w:rsid w:val="004F7CB4"/>
    <w:rsid w:val="004F7E2F"/>
    <w:rsid w:val="00500D74"/>
    <w:rsid w:val="0050102D"/>
    <w:rsid w:val="005010D1"/>
    <w:rsid w:val="0050214D"/>
    <w:rsid w:val="00502436"/>
    <w:rsid w:val="00502597"/>
    <w:rsid w:val="005025FA"/>
    <w:rsid w:val="00503856"/>
    <w:rsid w:val="0050489D"/>
    <w:rsid w:val="00504A02"/>
    <w:rsid w:val="00504A98"/>
    <w:rsid w:val="00504C10"/>
    <w:rsid w:val="0050594A"/>
    <w:rsid w:val="00505E3F"/>
    <w:rsid w:val="00506C74"/>
    <w:rsid w:val="0050792F"/>
    <w:rsid w:val="00507E00"/>
    <w:rsid w:val="00507F85"/>
    <w:rsid w:val="005106BA"/>
    <w:rsid w:val="00510B3A"/>
    <w:rsid w:val="00510F80"/>
    <w:rsid w:val="0051103C"/>
    <w:rsid w:val="00511465"/>
    <w:rsid w:val="0051149D"/>
    <w:rsid w:val="005119F5"/>
    <w:rsid w:val="00511DBD"/>
    <w:rsid w:val="005122B5"/>
    <w:rsid w:val="005134CD"/>
    <w:rsid w:val="00514070"/>
    <w:rsid w:val="0051476B"/>
    <w:rsid w:val="0051618F"/>
    <w:rsid w:val="00516696"/>
    <w:rsid w:val="00521896"/>
    <w:rsid w:val="005218DA"/>
    <w:rsid w:val="00521B91"/>
    <w:rsid w:val="00522E67"/>
    <w:rsid w:val="00523238"/>
    <w:rsid w:val="0052344E"/>
    <w:rsid w:val="00523936"/>
    <w:rsid w:val="00523BB8"/>
    <w:rsid w:val="00524B09"/>
    <w:rsid w:val="005258F0"/>
    <w:rsid w:val="00526028"/>
    <w:rsid w:val="005265A8"/>
    <w:rsid w:val="005265FD"/>
    <w:rsid w:val="00527463"/>
    <w:rsid w:val="0052746C"/>
    <w:rsid w:val="005279B4"/>
    <w:rsid w:val="00530884"/>
    <w:rsid w:val="00530E7B"/>
    <w:rsid w:val="005311EC"/>
    <w:rsid w:val="00531417"/>
    <w:rsid w:val="00531B75"/>
    <w:rsid w:val="005322D6"/>
    <w:rsid w:val="005326C6"/>
    <w:rsid w:val="00533345"/>
    <w:rsid w:val="005337C8"/>
    <w:rsid w:val="00534D43"/>
    <w:rsid w:val="00534F62"/>
    <w:rsid w:val="00535349"/>
    <w:rsid w:val="005358AA"/>
    <w:rsid w:val="00535D79"/>
    <w:rsid w:val="005364C3"/>
    <w:rsid w:val="00536A9C"/>
    <w:rsid w:val="0053758A"/>
    <w:rsid w:val="00537B38"/>
    <w:rsid w:val="00537EB1"/>
    <w:rsid w:val="0054098A"/>
    <w:rsid w:val="00541113"/>
    <w:rsid w:val="005413BA"/>
    <w:rsid w:val="00541420"/>
    <w:rsid w:val="0054154D"/>
    <w:rsid w:val="0054205D"/>
    <w:rsid w:val="00542EDF"/>
    <w:rsid w:val="00543299"/>
    <w:rsid w:val="00543524"/>
    <w:rsid w:val="00543FCE"/>
    <w:rsid w:val="005447A0"/>
    <w:rsid w:val="00544EA2"/>
    <w:rsid w:val="005453FF"/>
    <w:rsid w:val="0054604D"/>
    <w:rsid w:val="00546CA1"/>
    <w:rsid w:val="0054718E"/>
    <w:rsid w:val="00547928"/>
    <w:rsid w:val="0055179D"/>
    <w:rsid w:val="005525D4"/>
    <w:rsid w:val="00552A40"/>
    <w:rsid w:val="00553843"/>
    <w:rsid w:val="005541F7"/>
    <w:rsid w:val="005549F1"/>
    <w:rsid w:val="005558BB"/>
    <w:rsid w:val="00555C2B"/>
    <w:rsid w:val="00555F5F"/>
    <w:rsid w:val="005565F4"/>
    <w:rsid w:val="00556653"/>
    <w:rsid w:val="0055682D"/>
    <w:rsid w:val="005569B3"/>
    <w:rsid w:val="00556BE4"/>
    <w:rsid w:val="00556DD7"/>
    <w:rsid w:val="0055754E"/>
    <w:rsid w:val="00557B73"/>
    <w:rsid w:val="00560FA4"/>
    <w:rsid w:val="00561079"/>
    <w:rsid w:val="0056120B"/>
    <w:rsid w:val="0056146D"/>
    <w:rsid w:val="0056207B"/>
    <w:rsid w:val="005622AE"/>
    <w:rsid w:val="00562A85"/>
    <w:rsid w:val="0056324A"/>
    <w:rsid w:val="00563771"/>
    <w:rsid w:val="00563D55"/>
    <w:rsid w:val="005640B0"/>
    <w:rsid w:val="00564339"/>
    <w:rsid w:val="0056435E"/>
    <w:rsid w:val="00564FAB"/>
    <w:rsid w:val="00566658"/>
    <w:rsid w:val="00567D7C"/>
    <w:rsid w:val="0057025B"/>
    <w:rsid w:val="00571A0F"/>
    <w:rsid w:val="00571EAA"/>
    <w:rsid w:val="0057206D"/>
    <w:rsid w:val="00572786"/>
    <w:rsid w:val="00573BF6"/>
    <w:rsid w:val="0057403B"/>
    <w:rsid w:val="005748AB"/>
    <w:rsid w:val="00574B83"/>
    <w:rsid w:val="00574DB7"/>
    <w:rsid w:val="00574E1E"/>
    <w:rsid w:val="00577B8B"/>
    <w:rsid w:val="00577D1D"/>
    <w:rsid w:val="0058035E"/>
    <w:rsid w:val="00580AEC"/>
    <w:rsid w:val="00580B83"/>
    <w:rsid w:val="005813FA"/>
    <w:rsid w:val="00581749"/>
    <w:rsid w:val="00581AB0"/>
    <w:rsid w:val="00581FB4"/>
    <w:rsid w:val="00582F95"/>
    <w:rsid w:val="0058338C"/>
    <w:rsid w:val="0058404C"/>
    <w:rsid w:val="00584A76"/>
    <w:rsid w:val="005856A0"/>
    <w:rsid w:val="0058677C"/>
    <w:rsid w:val="00586A5D"/>
    <w:rsid w:val="00586C23"/>
    <w:rsid w:val="005874FF"/>
    <w:rsid w:val="0058779B"/>
    <w:rsid w:val="0058789B"/>
    <w:rsid w:val="00587F0E"/>
    <w:rsid w:val="00590022"/>
    <w:rsid w:val="005902DD"/>
    <w:rsid w:val="00590B2D"/>
    <w:rsid w:val="00591397"/>
    <w:rsid w:val="0059233C"/>
    <w:rsid w:val="00593DE6"/>
    <w:rsid w:val="0059444F"/>
    <w:rsid w:val="0059472D"/>
    <w:rsid w:val="00594A89"/>
    <w:rsid w:val="00594AA8"/>
    <w:rsid w:val="00594C8E"/>
    <w:rsid w:val="00594D79"/>
    <w:rsid w:val="0059542A"/>
    <w:rsid w:val="005A035C"/>
    <w:rsid w:val="005A0455"/>
    <w:rsid w:val="005A0573"/>
    <w:rsid w:val="005A0C25"/>
    <w:rsid w:val="005A24FD"/>
    <w:rsid w:val="005A2900"/>
    <w:rsid w:val="005A305E"/>
    <w:rsid w:val="005A37EC"/>
    <w:rsid w:val="005A388B"/>
    <w:rsid w:val="005A4A58"/>
    <w:rsid w:val="005A4F8B"/>
    <w:rsid w:val="005A51AA"/>
    <w:rsid w:val="005A5D60"/>
    <w:rsid w:val="005A794B"/>
    <w:rsid w:val="005A7BCF"/>
    <w:rsid w:val="005B02B8"/>
    <w:rsid w:val="005B0DD6"/>
    <w:rsid w:val="005B10B6"/>
    <w:rsid w:val="005B2168"/>
    <w:rsid w:val="005B3DF7"/>
    <w:rsid w:val="005B4207"/>
    <w:rsid w:val="005B445C"/>
    <w:rsid w:val="005B489D"/>
    <w:rsid w:val="005B62DA"/>
    <w:rsid w:val="005B6937"/>
    <w:rsid w:val="005C090D"/>
    <w:rsid w:val="005C17C8"/>
    <w:rsid w:val="005C2ED4"/>
    <w:rsid w:val="005C329B"/>
    <w:rsid w:val="005C3B74"/>
    <w:rsid w:val="005C3C83"/>
    <w:rsid w:val="005C3FC6"/>
    <w:rsid w:val="005C41A5"/>
    <w:rsid w:val="005C428F"/>
    <w:rsid w:val="005C4C18"/>
    <w:rsid w:val="005C5D71"/>
    <w:rsid w:val="005C68AD"/>
    <w:rsid w:val="005C6A36"/>
    <w:rsid w:val="005C6FE1"/>
    <w:rsid w:val="005C70F8"/>
    <w:rsid w:val="005C7AD2"/>
    <w:rsid w:val="005C7FFC"/>
    <w:rsid w:val="005D000B"/>
    <w:rsid w:val="005D076D"/>
    <w:rsid w:val="005D0A52"/>
    <w:rsid w:val="005D1292"/>
    <w:rsid w:val="005D1929"/>
    <w:rsid w:val="005D1F17"/>
    <w:rsid w:val="005D2577"/>
    <w:rsid w:val="005D2641"/>
    <w:rsid w:val="005D3019"/>
    <w:rsid w:val="005D317A"/>
    <w:rsid w:val="005D4A27"/>
    <w:rsid w:val="005D52F4"/>
    <w:rsid w:val="005D56C6"/>
    <w:rsid w:val="005D5808"/>
    <w:rsid w:val="005D5A64"/>
    <w:rsid w:val="005D5D05"/>
    <w:rsid w:val="005D5E83"/>
    <w:rsid w:val="005D689A"/>
    <w:rsid w:val="005E04AF"/>
    <w:rsid w:val="005E0A4E"/>
    <w:rsid w:val="005E0AAB"/>
    <w:rsid w:val="005E0D34"/>
    <w:rsid w:val="005E129B"/>
    <w:rsid w:val="005E1FB2"/>
    <w:rsid w:val="005E22C2"/>
    <w:rsid w:val="005E460D"/>
    <w:rsid w:val="005E4A0E"/>
    <w:rsid w:val="005E5612"/>
    <w:rsid w:val="005E5867"/>
    <w:rsid w:val="005E681C"/>
    <w:rsid w:val="005E6BEA"/>
    <w:rsid w:val="005E6FEA"/>
    <w:rsid w:val="005E72EB"/>
    <w:rsid w:val="005E75F6"/>
    <w:rsid w:val="005E7BA7"/>
    <w:rsid w:val="005E7D9E"/>
    <w:rsid w:val="005E7FC8"/>
    <w:rsid w:val="005F029A"/>
    <w:rsid w:val="005F02E4"/>
    <w:rsid w:val="005F0378"/>
    <w:rsid w:val="005F09AC"/>
    <w:rsid w:val="005F10A6"/>
    <w:rsid w:val="005F113F"/>
    <w:rsid w:val="005F1F63"/>
    <w:rsid w:val="005F235D"/>
    <w:rsid w:val="005F29D5"/>
    <w:rsid w:val="005F3844"/>
    <w:rsid w:val="005F3E8D"/>
    <w:rsid w:val="005F445D"/>
    <w:rsid w:val="005F6198"/>
    <w:rsid w:val="00600098"/>
    <w:rsid w:val="00600507"/>
    <w:rsid w:val="00600693"/>
    <w:rsid w:val="006014A9"/>
    <w:rsid w:val="00601D8B"/>
    <w:rsid w:val="0060389D"/>
    <w:rsid w:val="00603F6E"/>
    <w:rsid w:val="0060565C"/>
    <w:rsid w:val="006062D5"/>
    <w:rsid w:val="00606AC6"/>
    <w:rsid w:val="00606D1E"/>
    <w:rsid w:val="0061142A"/>
    <w:rsid w:val="00611F89"/>
    <w:rsid w:val="006124D6"/>
    <w:rsid w:val="00612733"/>
    <w:rsid w:val="00612FB6"/>
    <w:rsid w:val="00613605"/>
    <w:rsid w:val="00613950"/>
    <w:rsid w:val="0061416E"/>
    <w:rsid w:val="0061450B"/>
    <w:rsid w:val="0061463D"/>
    <w:rsid w:val="006149EB"/>
    <w:rsid w:val="00615074"/>
    <w:rsid w:val="006152A3"/>
    <w:rsid w:val="00615515"/>
    <w:rsid w:val="0061564D"/>
    <w:rsid w:val="00616257"/>
    <w:rsid w:val="006169D0"/>
    <w:rsid w:val="00616A4A"/>
    <w:rsid w:val="0061733A"/>
    <w:rsid w:val="00621076"/>
    <w:rsid w:val="00622A44"/>
    <w:rsid w:val="006230A7"/>
    <w:rsid w:val="006237E5"/>
    <w:rsid w:val="0062387C"/>
    <w:rsid w:val="0062537C"/>
    <w:rsid w:val="006253A9"/>
    <w:rsid w:val="00625F7F"/>
    <w:rsid w:val="00626833"/>
    <w:rsid w:val="00626E84"/>
    <w:rsid w:val="00630BEC"/>
    <w:rsid w:val="006311DD"/>
    <w:rsid w:val="006312F0"/>
    <w:rsid w:val="00631A0F"/>
    <w:rsid w:val="00632140"/>
    <w:rsid w:val="00632EEE"/>
    <w:rsid w:val="00633C2D"/>
    <w:rsid w:val="0063404D"/>
    <w:rsid w:val="006345BF"/>
    <w:rsid w:val="00634693"/>
    <w:rsid w:val="0063507F"/>
    <w:rsid w:val="0063696F"/>
    <w:rsid w:val="00636D16"/>
    <w:rsid w:val="0063730F"/>
    <w:rsid w:val="006373CE"/>
    <w:rsid w:val="00637410"/>
    <w:rsid w:val="006374D0"/>
    <w:rsid w:val="006379BE"/>
    <w:rsid w:val="00640175"/>
    <w:rsid w:val="006402A1"/>
    <w:rsid w:val="00640C86"/>
    <w:rsid w:val="00640FE5"/>
    <w:rsid w:val="006417B6"/>
    <w:rsid w:val="00641ADF"/>
    <w:rsid w:val="00642024"/>
    <w:rsid w:val="00642535"/>
    <w:rsid w:val="00642AEA"/>
    <w:rsid w:val="00643623"/>
    <w:rsid w:val="00643B57"/>
    <w:rsid w:val="00643D8C"/>
    <w:rsid w:val="006446E1"/>
    <w:rsid w:val="00644910"/>
    <w:rsid w:val="00644EBA"/>
    <w:rsid w:val="00644F76"/>
    <w:rsid w:val="00646015"/>
    <w:rsid w:val="006462AB"/>
    <w:rsid w:val="00646650"/>
    <w:rsid w:val="00646A0C"/>
    <w:rsid w:val="00650305"/>
    <w:rsid w:val="00651027"/>
    <w:rsid w:val="00651344"/>
    <w:rsid w:val="0065196C"/>
    <w:rsid w:val="00651A78"/>
    <w:rsid w:val="00652013"/>
    <w:rsid w:val="006524B9"/>
    <w:rsid w:val="00652D99"/>
    <w:rsid w:val="006537FE"/>
    <w:rsid w:val="00653AAF"/>
    <w:rsid w:val="00653EBF"/>
    <w:rsid w:val="0065484D"/>
    <w:rsid w:val="00655214"/>
    <w:rsid w:val="00655A94"/>
    <w:rsid w:val="00657396"/>
    <w:rsid w:val="006605F2"/>
    <w:rsid w:val="00660711"/>
    <w:rsid w:val="00660F81"/>
    <w:rsid w:val="00661484"/>
    <w:rsid w:val="00661632"/>
    <w:rsid w:val="00661B4E"/>
    <w:rsid w:val="00662787"/>
    <w:rsid w:val="00662D7F"/>
    <w:rsid w:val="0066410F"/>
    <w:rsid w:val="00664249"/>
    <w:rsid w:val="006648D6"/>
    <w:rsid w:val="006653BD"/>
    <w:rsid w:val="00665CE8"/>
    <w:rsid w:val="006669FD"/>
    <w:rsid w:val="00667243"/>
    <w:rsid w:val="0067017C"/>
    <w:rsid w:val="00670496"/>
    <w:rsid w:val="0067071C"/>
    <w:rsid w:val="00672174"/>
    <w:rsid w:val="00672182"/>
    <w:rsid w:val="0067234D"/>
    <w:rsid w:val="006724AA"/>
    <w:rsid w:val="006737AE"/>
    <w:rsid w:val="00673B6B"/>
    <w:rsid w:val="00674EAE"/>
    <w:rsid w:val="006757BD"/>
    <w:rsid w:val="006760BA"/>
    <w:rsid w:val="006762E2"/>
    <w:rsid w:val="0067792B"/>
    <w:rsid w:val="00681634"/>
    <w:rsid w:val="006816D3"/>
    <w:rsid w:val="006831F3"/>
    <w:rsid w:val="006838B3"/>
    <w:rsid w:val="006839D8"/>
    <w:rsid w:val="00683A4B"/>
    <w:rsid w:val="0068440C"/>
    <w:rsid w:val="00684D46"/>
    <w:rsid w:val="00685658"/>
    <w:rsid w:val="00685FA0"/>
    <w:rsid w:val="00686B7A"/>
    <w:rsid w:val="00687D98"/>
    <w:rsid w:val="0069007A"/>
    <w:rsid w:val="006900A9"/>
    <w:rsid w:val="0069035D"/>
    <w:rsid w:val="00690DAA"/>
    <w:rsid w:val="00690E64"/>
    <w:rsid w:val="006917C0"/>
    <w:rsid w:val="00691BB3"/>
    <w:rsid w:val="0069211F"/>
    <w:rsid w:val="00692254"/>
    <w:rsid w:val="00692417"/>
    <w:rsid w:val="00692F5A"/>
    <w:rsid w:val="006932E6"/>
    <w:rsid w:val="006934B2"/>
    <w:rsid w:val="00693638"/>
    <w:rsid w:val="006940CF"/>
    <w:rsid w:val="00695B47"/>
    <w:rsid w:val="00696744"/>
    <w:rsid w:val="00696D11"/>
    <w:rsid w:val="00697A9F"/>
    <w:rsid w:val="006A03D3"/>
    <w:rsid w:val="006A07E1"/>
    <w:rsid w:val="006A08CF"/>
    <w:rsid w:val="006A1297"/>
    <w:rsid w:val="006A26DB"/>
    <w:rsid w:val="006A29D0"/>
    <w:rsid w:val="006A3738"/>
    <w:rsid w:val="006A3EFD"/>
    <w:rsid w:val="006A4219"/>
    <w:rsid w:val="006A4422"/>
    <w:rsid w:val="006A472C"/>
    <w:rsid w:val="006A6720"/>
    <w:rsid w:val="006A673E"/>
    <w:rsid w:val="006A6D4F"/>
    <w:rsid w:val="006A6D79"/>
    <w:rsid w:val="006B13B7"/>
    <w:rsid w:val="006B169E"/>
    <w:rsid w:val="006B220A"/>
    <w:rsid w:val="006B22B9"/>
    <w:rsid w:val="006B2572"/>
    <w:rsid w:val="006B31EA"/>
    <w:rsid w:val="006B4172"/>
    <w:rsid w:val="006B4ADC"/>
    <w:rsid w:val="006B4BEB"/>
    <w:rsid w:val="006B52BC"/>
    <w:rsid w:val="006B567E"/>
    <w:rsid w:val="006B5F34"/>
    <w:rsid w:val="006C0509"/>
    <w:rsid w:val="006C082B"/>
    <w:rsid w:val="006C1B89"/>
    <w:rsid w:val="006C1D5A"/>
    <w:rsid w:val="006C1EE2"/>
    <w:rsid w:val="006C2518"/>
    <w:rsid w:val="006C25ED"/>
    <w:rsid w:val="006C2648"/>
    <w:rsid w:val="006C2D86"/>
    <w:rsid w:val="006C3261"/>
    <w:rsid w:val="006C4C91"/>
    <w:rsid w:val="006C5A2B"/>
    <w:rsid w:val="006C687F"/>
    <w:rsid w:val="006C6AE8"/>
    <w:rsid w:val="006C6F8D"/>
    <w:rsid w:val="006D01C4"/>
    <w:rsid w:val="006D0F4A"/>
    <w:rsid w:val="006D1459"/>
    <w:rsid w:val="006D1FC2"/>
    <w:rsid w:val="006D3DFE"/>
    <w:rsid w:val="006D3E08"/>
    <w:rsid w:val="006D404A"/>
    <w:rsid w:val="006D41B7"/>
    <w:rsid w:val="006D50C5"/>
    <w:rsid w:val="006D5441"/>
    <w:rsid w:val="006D56A1"/>
    <w:rsid w:val="006D5BAB"/>
    <w:rsid w:val="006D62A1"/>
    <w:rsid w:val="006D6E10"/>
    <w:rsid w:val="006D7FC5"/>
    <w:rsid w:val="006E0B3F"/>
    <w:rsid w:val="006E0F47"/>
    <w:rsid w:val="006E160A"/>
    <w:rsid w:val="006E1817"/>
    <w:rsid w:val="006E1F26"/>
    <w:rsid w:val="006E225E"/>
    <w:rsid w:val="006E3E40"/>
    <w:rsid w:val="006E4928"/>
    <w:rsid w:val="006E4B7C"/>
    <w:rsid w:val="006E4C04"/>
    <w:rsid w:val="006E5CB5"/>
    <w:rsid w:val="006E5E8A"/>
    <w:rsid w:val="006E6FD5"/>
    <w:rsid w:val="006E76AC"/>
    <w:rsid w:val="006F0313"/>
    <w:rsid w:val="006F035F"/>
    <w:rsid w:val="006F0CA4"/>
    <w:rsid w:val="006F0E22"/>
    <w:rsid w:val="006F0F4A"/>
    <w:rsid w:val="006F0FD4"/>
    <w:rsid w:val="006F10F8"/>
    <w:rsid w:val="006F17B9"/>
    <w:rsid w:val="006F198E"/>
    <w:rsid w:val="006F3435"/>
    <w:rsid w:val="006F3C40"/>
    <w:rsid w:val="006F413D"/>
    <w:rsid w:val="006F4375"/>
    <w:rsid w:val="006F5574"/>
    <w:rsid w:val="006F5AB1"/>
    <w:rsid w:val="006F629F"/>
    <w:rsid w:val="006F6F3B"/>
    <w:rsid w:val="006F7037"/>
    <w:rsid w:val="006F716B"/>
    <w:rsid w:val="006F776F"/>
    <w:rsid w:val="006F7CB2"/>
    <w:rsid w:val="00701113"/>
    <w:rsid w:val="00701F9E"/>
    <w:rsid w:val="007022F4"/>
    <w:rsid w:val="007031ED"/>
    <w:rsid w:val="00704B04"/>
    <w:rsid w:val="00704F31"/>
    <w:rsid w:val="00705033"/>
    <w:rsid w:val="0070565D"/>
    <w:rsid w:val="007057B7"/>
    <w:rsid w:val="007064FC"/>
    <w:rsid w:val="00706C78"/>
    <w:rsid w:val="0070703D"/>
    <w:rsid w:val="007074CF"/>
    <w:rsid w:val="00707D97"/>
    <w:rsid w:val="00707ED7"/>
    <w:rsid w:val="00710C3E"/>
    <w:rsid w:val="00710CF5"/>
    <w:rsid w:val="00711505"/>
    <w:rsid w:val="00712113"/>
    <w:rsid w:val="00713983"/>
    <w:rsid w:val="007139E6"/>
    <w:rsid w:val="00713A11"/>
    <w:rsid w:val="00714D4E"/>
    <w:rsid w:val="00716C29"/>
    <w:rsid w:val="007170A1"/>
    <w:rsid w:val="00717ECE"/>
    <w:rsid w:val="00720EDE"/>
    <w:rsid w:val="0072138C"/>
    <w:rsid w:val="00721F00"/>
    <w:rsid w:val="007228A9"/>
    <w:rsid w:val="00724246"/>
    <w:rsid w:val="00724684"/>
    <w:rsid w:val="007249AB"/>
    <w:rsid w:val="00724B11"/>
    <w:rsid w:val="00725561"/>
    <w:rsid w:val="00725F18"/>
    <w:rsid w:val="0072607D"/>
    <w:rsid w:val="007268BA"/>
    <w:rsid w:val="007268FB"/>
    <w:rsid w:val="00727292"/>
    <w:rsid w:val="007311B7"/>
    <w:rsid w:val="00731E26"/>
    <w:rsid w:val="00731EC0"/>
    <w:rsid w:val="0073356A"/>
    <w:rsid w:val="00733733"/>
    <w:rsid w:val="007339C5"/>
    <w:rsid w:val="00734081"/>
    <w:rsid w:val="0073474E"/>
    <w:rsid w:val="00735533"/>
    <w:rsid w:val="00735BCA"/>
    <w:rsid w:val="00736292"/>
    <w:rsid w:val="007370EB"/>
    <w:rsid w:val="00737729"/>
    <w:rsid w:val="00740BBA"/>
    <w:rsid w:val="007412D5"/>
    <w:rsid w:val="007414A8"/>
    <w:rsid w:val="007417CD"/>
    <w:rsid w:val="007426A2"/>
    <w:rsid w:val="00742946"/>
    <w:rsid w:val="007433A3"/>
    <w:rsid w:val="00743905"/>
    <w:rsid w:val="0074410E"/>
    <w:rsid w:val="0074443C"/>
    <w:rsid w:val="00744D1A"/>
    <w:rsid w:val="00745091"/>
    <w:rsid w:val="007459BC"/>
    <w:rsid w:val="00745A46"/>
    <w:rsid w:val="00746527"/>
    <w:rsid w:val="00746AB9"/>
    <w:rsid w:val="00751A21"/>
    <w:rsid w:val="00751C2D"/>
    <w:rsid w:val="00752AE9"/>
    <w:rsid w:val="00752CF4"/>
    <w:rsid w:val="00752DF0"/>
    <w:rsid w:val="0075572B"/>
    <w:rsid w:val="00755F90"/>
    <w:rsid w:val="00756415"/>
    <w:rsid w:val="00756418"/>
    <w:rsid w:val="0075663D"/>
    <w:rsid w:val="007576DD"/>
    <w:rsid w:val="00757986"/>
    <w:rsid w:val="007603A1"/>
    <w:rsid w:val="007603F6"/>
    <w:rsid w:val="00761DD2"/>
    <w:rsid w:val="00762684"/>
    <w:rsid w:val="00762E38"/>
    <w:rsid w:val="007637E6"/>
    <w:rsid w:val="00763A7C"/>
    <w:rsid w:val="00765244"/>
    <w:rsid w:val="00766B42"/>
    <w:rsid w:val="0076746C"/>
    <w:rsid w:val="00767C43"/>
    <w:rsid w:val="007709F5"/>
    <w:rsid w:val="00770A81"/>
    <w:rsid w:val="00771581"/>
    <w:rsid w:val="007717DD"/>
    <w:rsid w:val="00771FCC"/>
    <w:rsid w:val="00772514"/>
    <w:rsid w:val="00772DDD"/>
    <w:rsid w:val="00772F64"/>
    <w:rsid w:val="0077307C"/>
    <w:rsid w:val="00773571"/>
    <w:rsid w:val="00773BEF"/>
    <w:rsid w:val="00774AD4"/>
    <w:rsid w:val="0077509A"/>
    <w:rsid w:val="0077524D"/>
    <w:rsid w:val="0077601C"/>
    <w:rsid w:val="00776218"/>
    <w:rsid w:val="00776350"/>
    <w:rsid w:val="00776406"/>
    <w:rsid w:val="00776619"/>
    <w:rsid w:val="00776EA3"/>
    <w:rsid w:val="00777AEF"/>
    <w:rsid w:val="00780D70"/>
    <w:rsid w:val="0078137A"/>
    <w:rsid w:val="007828FF"/>
    <w:rsid w:val="00782A5C"/>
    <w:rsid w:val="007830C7"/>
    <w:rsid w:val="00783D87"/>
    <w:rsid w:val="00784359"/>
    <w:rsid w:val="00784480"/>
    <w:rsid w:val="00784989"/>
    <w:rsid w:val="00786252"/>
    <w:rsid w:val="007873B8"/>
    <w:rsid w:val="0078790D"/>
    <w:rsid w:val="00787DB5"/>
    <w:rsid w:val="00787F87"/>
    <w:rsid w:val="007905DD"/>
    <w:rsid w:val="007909D5"/>
    <w:rsid w:val="00790E15"/>
    <w:rsid w:val="00791317"/>
    <w:rsid w:val="007927E7"/>
    <w:rsid w:val="0079296C"/>
    <w:rsid w:val="00792F11"/>
    <w:rsid w:val="0079339A"/>
    <w:rsid w:val="007933D5"/>
    <w:rsid w:val="00793900"/>
    <w:rsid w:val="00793A5F"/>
    <w:rsid w:val="0079411D"/>
    <w:rsid w:val="0079456D"/>
    <w:rsid w:val="00794C0B"/>
    <w:rsid w:val="00795791"/>
    <w:rsid w:val="00796CD5"/>
    <w:rsid w:val="007A07E8"/>
    <w:rsid w:val="007A0B9A"/>
    <w:rsid w:val="007A1EC6"/>
    <w:rsid w:val="007A22BF"/>
    <w:rsid w:val="007A2388"/>
    <w:rsid w:val="007A2EFA"/>
    <w:rsid w:val="007A331A"/>
    <w:rsid w:val="007A3380"/>
    <w:rsid w:val="007A3A5C"/>
    <w:rsid w:val="007A5108"/>
    <w:rsid w:val="007A5692"/>
    <w:rsid w:val="007A6B76"/>
    <w:rsid w:val="007A6EF9"/>
    <w:rsid w:val="007A78CE"/>
    <w:rsid w:val="007A7BE0"/>
    <w:rsid w:val="007B0EFD"/>
    <w:rsid w:val="007B13D8"/>
    <w:rsid w:val="007B1938"/>
    <w:rsid w:val="007B38AA"/>
    <w:rsid w:val="007B465A"/>
    <w:rsid w:val="007B49A0"/>
    <w:rsid w:val="007B5315"/>
    <w:rsid w:val="007B57E3"/>
    <w:rsid w:val="007B5A09"/>
    <w:rsid w:val="007B6361"/>
    <w:rsid w:val="007B72C4"/>
    <w:rsid w:val="007B74CC"/>
    <w:rsid w:val="007B7BC7"/>
    <w:rsid w:val="007B7E0A"/>
    <w:rsid w:val="007B7EC0"/>
    <w:rsid w:val="007C137E"/>
    <w:rsid w:val="007C2120"/>
    <w:rsid w:val="007C2403"/>
    <w:rsid w:val="007C2516"/>
    <w:rsid w:val="007C3921"/>
    <w:rsid w:val="007C3BAA"/>
    <w:rsid w:val="007C47B5"/>
    <w:rsid w:val="007C555E"/>
    <w:rsid w:val="007C5DE7"/>
    <w:rsid w:val="007C612D"/>
    <w:rsid w:val="007C6879"/>
    <w:rsid w:val="007C6D4D"/>
    <w:rsid w:val="007C6F6E"/>
    <w:rsid w:val="007C789A"/>
    <w:rsid w:val="007C7C99"/>
    <w:rsid w:val="007D01DB"/>
    <w:rsid w:val="007D022A"/>
    <w:rsid w:val="007D093B"/>
    <w:rsid w:val="007D1E8D"/>
    <w:rsid w:val="007D2C05"/>
    <w:rsid w:val="007D3105"/>
    <w:rsid w:val="007D378F"/>
    <w:rsid w:val="007D41B8"/>
    <w:rsid w:val="007D4F5D"/>
    <w:rsid w:val="007D683C"/>
    <w:rsid w:val="007D763F"/>
    <w:rsid w:val="007E091B"/>
    <w:rsid w:val="007E0D55"/>
    <w:rsid w:val="007E32E6"/>
    <w:rsid w:val="007E41E8"/>
    <w:rsid w:val="007E45C7"/>
    <w:rsid w:val="007E4F99"/>
    <w:rsid w:val="007E7FFB"/>
    <w:rsid w:val="007F09AF"/>
    <w:rsid w:val="007F0C0F"/>
    <w:rsid w:val="007F17A9"/>
    <w:rsid w:val="007F1AF9"/>
    <w:rsid w:val="007F1FE3"/>
    <w:rsid w:val="007F2317"/>
    <w:rsid w:val="007F3833"/>
    <w:rsid w:val="007F3A91"/>
    <w:rsid w:val="007F3E50"/>
    <w:rsid w:val="007F412A"/>
    <w:rsid w:val="007F4740"/>
    <w:rsid w:val="007F4858"/>
    <w:rsid w:val="007F4935"/>
    <w:rsid w:val="007F4A13"/>
    <w:rsid w:val="007F666C"/>
    <w:rsid w:val="007F6CAC"/>
    <w:rsid w:val="008002F4"/>
    <w:rsid w:val="00800751"/>
    <w:rsid w:val="0080113E"/>
    <w:rsid w:val="00802F8F"/>
    <w:rsid w:val="008034FC"/>
    <w:rsid w:val="00803C8D"/>
    <w:rsid w:val="00803CCF"/>
    <w:rsid w:val="00803D06"/>
    <w:rsid w:val="00804003"/>
    <w:rsid w:val="00804FE0"/>
    <w:rsid w:val="00805338"/>
    <w:rsid w:val="0080534C"/>
    <w:rsid w:val="00805B15"/>
    <w:rsid w:val="00805EC2"/>
    <w:rsid w:val="008072CB"/>
    <w:rsid w:val="00807697"/>
    <w:rsid w:val="00807816"/>
    <w:rsid w:val="0080791C"/>
    <w:rsid w:val="00807A64"/>
    <w:rsid w:val="00810283"/>
    <w:rsid w:val="0081035E"/>
    <w:rsid w:val="0081062D"/>
    <w:rsid w:val="008107B8"/>
    <w:rsid w:val="00810A5C"/>
    <w:rsid w:val="00810CC3"/>
    <w:rsid w:val="008113CF"/>
    <w:rsid w:val="00812488"/>
    <w:rsid w:val="00813330"/>
    <w:rsid w:val="00814E5D"/>
    <w:rsid w:val="00814EE8"/>
    <w:rsid w:val="0081737A"/>
    <w:rsid w:val="00817BB3"/>
    <w:rsid w:val="00821053"/>
    <w:rsid w:val="00822F6C"/>
    <w:rsid w:val="00823BAB"/>
    <w:rsid w:val="00825021"/>
    <w:rsid w:val="00825287"/>
    <w:rsid w:val="00826A58"/>
    <w:rsid w:val="00826A8D"/>
    <w:rsid w:val="008310A9"/>
    <w:rsid w:val="00831DD8"/>
    <w:rsid w:val="008320CB"/>
    <w:rsid w:val="008323F7"/>
    <w:rsid w:val="00832AE6"/>
    <w:rsid w:val="00832DFB"/>
    <w:rsid w:val="008336EE"/>
    <w:rsid w:val="008337E0"/>
    <w:rsid w:val="0083391D"/>
    <w:rsid w:val="00834A92"/>
    <w:rsid w:val="00835773"/>
    <w:rsid w:val="00835FBA"/>
    <w:rsid w:val="0083694B"/>
    <w:rsid w:val="0083764E"/>
    <w:rsid w:val="00837821"/>
    <w:rsid w:val="0084017B"/>
    <w:rsid w:val="00840D33"/>
    <w:rsid w:val="008433F3"/>
    <w:rsid w:val="00843722"/>
    <w:rsid w:val="0084382D"/>
    <w:rsid w:val="00843C9F"/>
    <w:rsid w:val="00844883"/>
    <w:rsid w:val="008501ED"/>
    <w:rsid w:val="00850956"/>
    <w:rsid w:val="00850AEA"/>
    <w:rsid w:val="0085124C"/>
    <w:rsid w:val="0085132C"/>
    <w:rsid w:val="008517A7"/>
    <w:rsid w:val="00851BF6"/>
    <w:rsid w:val="0085202E"/>
    <w:rsid w:val="00852C24"/>
    <w:rsid w:val="008537FD"/>
    <w:rsid w:val="00853AB6"/>
    <w:rsid w:val="00855B3B"/>
    <w:rsid w:val="0085648D"/>
    <w:rsid w:val="00857949"/>
    <w:rsid w:val="00857A22"/>
    <w:rsid w:val="00857D64"/>
    <w:rsid w:val="00861BC4"/>
    <w:rsid w:val="00862B5C"/>
    <w:rsid w:val="00863116"/>
    <w:rsid w:val="008631FD"/>
    <w:rsid w:val="00863E21"/>
    <w:rsid w:val="00863E42"/>
    <w:rsid w:val="00863E49"/>
    <w:rsid w:val="0086462F"/>
    <w:rsid w:val="008653EC"/>
    <w:rsid w:val="00865AFB"/>
    <w:rsid w:val="00866827"/>
    <w:rsid w:val="00866F65"/>
    <w:rsid w:val="008700A9"/>
    <w:rsid w:val="00870E7E"/>
    <w:rsid w:val="00870EEB"/>
    <w:rsid w:val="00871AA4"/>
    <w:rsid w:val="008721FF"/>
    <w:rsid w:val="00872279"/>
    <w:rsid w:val="008723D8"/>
    <w:rsid w:val="00874909"/>
    <w:rsid w:val="008754AA"/>
    <w:rsid w:val="0087634F"/>
    <w:rsid w:val="00876B23"/>
    <w:rsid w:val="00877184"/>
    <w:rsid w:val="00877611"/>
    <w:rsid w:val="00877901"/>
    <w:rsid w:val="00877CDD"/>
    <w:rsid w:val="00877F9A"/>
    <w:rsid w:val="00880189"/>
    <w:rsid w:val="008806E7"/>
    <w:rsid w:val="00882209"/>
    <w:rsid w:val="00882F5D"/>
    <w:rsid w:val="00883960"/>
    <w:rsid w:val="00884977"/>
    <w:rsid w:val="00884E0C"/>
    <w:rsid w:val="00885536"/>
    <w:rsid w:val="0088568E"/>
    <w:rsid w:val="0088597D"/>
    <w:rsid w:val="00887418"/>
    <w:rsid w:val="008878D1"/>
    <w:rsid w:val="00887C8E"/>
    <w:rsid w:val="00887E80"/>
    <w:rsid w:val="008903BA"/>
    <w:rsid w:val="0089056F"/>
    <w:rsid w:val="00890D07"/>
    <w:rsid w:val="00891240"/>
    <w:rsid w:val="00891840"/>
    <w:rsid w:val="008926EA"/>
    <w:rsid w:val="00892EB7"/>
    <w:rsid w:val="00893548"/>
    <w:rsid w:val="008936A1"/>
    <w:rsid w:val="00893CE6"/>
    <w:rsid w:val="00893D61"/>
    <w:rsid w:val="00894C0D"/>
    <w:rsid w:val="008965E0"/>
    <w:rsid w:val="008970B4"/>
    <w:rsid w:val="0089725A"/>
    <w:rsid w:val="00897765"/>
    <w:rsid w:val="00897BEA"/>
    <w:rsid w:val="008A0425"/>
    <w:rsid w:val="008A0754"/>
    <w:rsid w:val="008A1154"/>
    <w:rsid w:val="008A24C1"/>
    <w:rsid w:val="008A2BB4"/>
    <w:rsid w:val="008A3840"/>
    <w:rsid w:val="008A4A2B"/>
    <w:rsid w:val="008A5554"/>
    <w:rsid w:val="008A5872"/>
    <w:rsid w:val="008A59A4"/>
    <w:rsid w:val="008A5C20"/>
    <w:rsid w:val="008A5E5B"/>
    <w:rsid w:val="008A6703"/>
    <w:rsid w:val="008A6D68"/>
    <w:rsid w:val="008A7248"/>
    <w:rsid w:val="008B056F"/>
    <w:rsid w:val="008B05F3"/>
    <w:rsid w:val="008B0A68"/>
    <w:rsid w:val="008B0E3E"/>
    <w:rsid w:val="008B1779"/>
    <w:rsid w:val="008B1B1D"/>
    <w:rsid w:val="008B1FD4"/>
    <w:rsid w:val="008B24DD"/>
    <w:rsid w:val="008B2D89"/>
    <w:rsid w:val="008B2F7E"/>
    <w:rsid w:val="008B38BC"/>
    <w:rsid w:val="008B42C7"/>
    <w:rsid w:val="008B4348"/>
    <w:rsid w:val="008B4686"/>
    <w:rsid w:val="008B5155"/>
    <w:rsid w:val="008B52B7"/>
    <w:rsid w:val="008B534A"/>
    <w:rsid w:val="008B58DA"/>
    <w:rsid w:val="008B5DB5"/>
    <w:rsid w:val="008B621C"/>
    <w:rsid w:val="008B7A8F"/>
    <w:rsid w:val="008B7BCB"/>
    <w:rsid w:val="008B7FA6"/>
    <w:rsid w:val="008C095B"/>
    <w:rsid w:val="008C0B47"/>
    <w:rsid w:val="008C0CC4"/>
    <w:rsid w:val="008C19D6"/>
    <w:rsid w:val="008C1EBF"/>
    <w:rsid w:val="008C1F60"/>
    <w:rsid w:val="008C2476"/>
    <w:rsid w:val="008C2D7C"/>
    <w:rsid w:val="008C30F4"/>
    <w:rsid w:val="008C4F29"/>
    <w:rsid w:val="008C51FC"/>
    <w:rsid w:val="008C653D"/>
    <w:rsid w:val="008C69A0"/>
    <w:rsid w:val="008C6E03"/>
    <w:rsid w:val="008C72FD"/>
    <w:rsid w:val="008D0615"/>
    <w:rsid w:val="008D0AD5"/>
    <w:rsid w:val="008D1C47"/>
    <w:rsid w:val="008D284C"/>
    <w:rsid w:val="008D34E8"/>
    <w:rsid w:val="008D388D"/>
    <w:rsid w:val="008D3957"/>
    <w:rsid w:val="008D4186"/>
    <w:rsid w:val="008D46D0"/>
    <w:rsid w:val="008D5BC4"/>
    <w:rsid w:val="008D6392"/>
    <w:rsid w:val="008D7135"/>
    <w:rsid w:val="008E010E"/>
    <w:rsid w:val="008E025E"/>
    <w:rsid w:val="008E02B9"/>
    <w:rsid w:val="008E32A3"/>
    <w:rsid w:val="008E4C99"/>
    <w:rsid w:val="008E575B"/>
    <w:rsid w:val="008E6E0B"/>
    <w:rsid w:val="008F054F"/>
    <w:rsid w:val="008F0695"/>
    <w:rsid w:val="008F087B"/>
    <w:rsid w:val="008F26AC"/>
    <w:rsid w:val="008F2EBC"/>
    <w:rsid w:val="008F3026"/>
    <w:rsid w:val="008F3A12"/>
    <w:rsid w:val="008F472A"/>
    <w:rsid w:val="008F4BEA"/>
    <w:rsid w:val="008F55E7"/>
    <w:rsid w:val="008F6C86"/>
    <w:rsid w:val="009002DA"/>
    <w:rsid w:val="00900311"/>
    <w:rsid w:val="00900597"/>
    <w:rsid w:val="0090081C"/>
    <w:rsid w:val="00900FFA"/>
    <w:rsid w:val="009012D3"/>
    <w:rsid w:val="00901832"/>
    <w:rsid w:val="00901F4F"/>
    <w:rsid w:val="00902ACA"/>
    <w:rsid w:val="00902B3A"/>
    <w:rsid w:val="00902F0E"/>
    <w:rsid w:val="00903834"/>
    <w:rsid w:val="0090392A"/>
    <w:rsid w:val="0090427C"/>
    <w:rsid w:val="00904523"/>
    <w:rsid w:val="00904D27"/>
    <w:rsid w:val="00904FD4"/>
    <w:rsid w:val="00905D25"/>
    <w:rsid w:val="00906905"/>
    <w:rsid w:val="00906A33"/>
    <w:rsid w:val="00906D0C"/>
    <w:rsid w:val="00910463"/>
    <w:rsid w:val="00911DBC"/>
    <w:rsid w:val="00911EB0"/>
    <w:rsid w:val="00912373"/>
    <w:rsid w:val="0091330F"/>
    <w:rsid w:val="00913C38"/>
    <w:rsid w:val="00913FC5"/>
    <w:rsid w:val="009153BA"/>
    <w:rsid w:val="00915C9E"/>
    <w:rsid w:val="0091604C"/>
    <w:rsid w:val="00916169"/>
    <w:rsid w:val="009161B1"/>
    <w:rsid w:val="00916638"/>
    <w:rsid w:val="00916915"/>
    <w:rsid w:val="009172FA"/>
    <w:rsid w:val="009178FF"/>
    <w:rsid w:val="00917ED1"/>
    <w:rsid w:val="009202E8"/>
    <w:rsid w:val="009211D7"/>
    <w:rsid w:val="00921835"/>
    <w:rsid w:val="00921BAA"/>
    <w:rsid w:val="00923067"/>
    <w:rsid w:val="0092376D"/>
    <w:rsid w:val="00923B56"/>
    <w:rsid w:val="0092422A"/>
    <w:rsid w:val="009247E0"/>
    <w:rsid w:val="00924E4D"/>
    <w:rsid w:val="0092532F"/>
    <w:rsid w:val="00927808"/>
    <w:rsid w:val="00927A9A"/>
    <w:rsid w:val="0093009A"/>
    <w:rsid w:val="0093072A"/>
    <w:rsid w:val="0093143C"/>
    <w:rsid w:val="009315F8"/>
    <w:rsid w:val="009316D1"/>
    <w:rsid w:val="009318D3"/>
    <w:rsid w:val="00931F4A"/>
    <w:rsid w:val="00932CD2"/>
    <w:rsid w:val="00932F99"/>
    <w:rsid w:val="00933121"/>
    <w:rsid w:val="00933305"/>
    <w:rsid w:val="00934499"/>
    <w:rsid w:val="00934648"/>
    <w:rsid w:val="00936691"/>
    <w:rsid w:val="009368FD"/>
    <w:rsid w:val="00937101"/>
    <w:rsid w:val="009378E1"/>
    <w:rsid w:val="0093791E"/>
    <w:rsid w:val="00940414"/>
    <w:rsid w:val="0094042A"/>
    <w:rsid w:val="009413A1"/>
    <w:rsid w:val="00942621"/>
    <w:rsid w:val="00943420"/>
    <w:rsid w:val="009440FF"/>
    <w:rsid w:val="00945009"/>
    <w:rsid w:val="0094508D"/>
    <w:rsid w:val="00945168"/>
    <w:rsid w:val="00945311"/>
    <w:rsid w:val="00946CDA"/>
    <w:rsid w:val="00947591"/>
    <w:rsid w:val="00947947"/>
    <w:rsid w:val="009507B1"/>
    <w:rsid w:val="009507C5"/>
    <w:rsid w:val="00950A49"/>
    <w:rsid w:val="0095190F"/>
    <w:rsid w:val="00951977"/>
    <w:rsid w:val="00952B8D"/>
    <w:rsid w:val="00952F47"/>
    <w:rsid w:val="00952F5B"/>
    <w:rsid w:val="00953161"/>
    <w:rsid w:val="00954110"/>
    <w:rsid w:val="009552DB"/>
    <w:rsid w:val="00956149"/>
    <w:rsid w:val="009562EC"/>
    <w:rsid w:val="0095640C"/>
    <w:rsid w:val="00956488"/>
    <w:rsid w:val="009564C9"/>
    <w:rsid w:val="00956C41"/>
    <w:rsid w:val="00957BAF"/>
    <w:rsid w:val="00957C94"/>
    <w:rsid w:val="00961112"/>
    <w:rsid w:val="00961C64"/>
    <w:rsid w:val="00961D27"/>
    <w:rsid w:val="00962048"/>
    <w:rsid w:val="0096290F"/>
    <w:rsid w:val="009638D3"/>
    <w:rsid w:val="009651CE"/>
    <w:rsid w:val="0096531C"/>
    <w:rsid w:val="00965685"/>
    <w:rsid w:val="0096569C"/>
    <w:rsid w:val="00965A50"/>
    <w:rsid w:val="00965CFF"/>
    <w:rsid w:val="009660DF"/>
    <w:rsid w:val="0096684F"/>
    <w:rsid w:val="00966AEA"/>
    <w:rsid w:val="00966F0C"/>
    <w:rsid w:val="00966F35"/>
    <w:rsid w:val="009707BE"/>
    <w:rsid w:val="009715B0"/>
    <w:rsid w:val="00971A19"/>
    <w:rsid w:val="00971B43"/>
    <w:rsid w:val="009720F2"/>
    <w:rsid w:val="00972697"/>
    <w:rsid w:val="00972BC1"/>
    <w:rsid w:val="00972E6D"/>
    <w:rsid w:val="00973A7C"/>
    <w:rsid w:val="00973C93"/>
    <w:rsid w:val="00973CA1"/>
    <w:rsid w:val="00974BF7"/>
    <w:rsid w:val="00974E24"/>
    <w:rsid w:val="00974EED"/>
    <w:rsid w:val="00975F79"/>
    <w:rsid w:val="00976545"/>
    <w:rsid w:val="00976BD1"/>
    <w:rsid w:val="00977176"/>
    <w:rsid w:val="00977D29"/>
    <w:rsid w:val="00977DFF"/>
    <w:rsid w:val="009800C3"/>
    <w:rsid w:val="009806F3"/>
    <w:rsid w:val="00980DB3"/>
    <w:rsid w:val="00980FFE"/>
    <w:rsid w:val="009811B6"/>
    <w:rsid w:val="00981C5B"/>
    <w:rsid w:val="00981D92"/>
    <w:rsid w:val="00982067"/>
    <w:rsid w:val="009840D2"/>
    <w:rsid w:val="00984588"/>
    <w:rsid w:val="00985004"/>
    <w:rsid w:val="0098562A"/>
    <w:rsid w:val="0098597B"/>
    <w:rsid w:val="00986041"/>
    <w:rsid w:val="00986162"/>
    <w:rsid w:val="00986A8A"/>
    <w:rsid w:val="00986EDD"/>
    <w:rsid w:val="00987841"/>
    <w:rsid w:val="009901A3"/>
    <w:rsid w:val="009907CA"/>
    <w:rsid w:val="00990827"/>
    <w:rsid w:val="00990B74"/>
    <w:rsid w:val="00990C3A"/>
    <w:rsid w:val="0099115E"/>
    <w:rsid w:val="009913DC"/>
    <w:rsid w:val="00991D91"/>
    <w:rsid w:val="00993081"/>
    <w:rsid w:val="00994DE2"/>
    <w:rsid w:val="00995441"/>
    <w:rsid w:val="009958D7"/>
    <w:rsid w:val="00995E43"/>
    <w:rsid w:val="009966B2"/>
    <w:rsid w:val="00996E6F"/>
    <w:rsid w:val="009A0136"/>
    <w:rsid w:val="009A02BF"/>
    <w:rsid w:val="009A121C"/>
    <w:rsid w:val="009A13FB"/>
    <w:rsid w:val="009A26E9"/>
    <w:rsid w:val="009A2E3B"/>
    <w:rsid w:val="009A324C"/>
    <w:rsid w:val="009A347F"/>
    <w:rsid w:val="009A3964"/>
    <w:rsid w:val="009A40B5"/>
    <w:rsid w:val="009A44B1"/>
    <w:rsid w:val="009A52A1"/>
    <w:rsid w:val="009A534F"/>
    <w:rsid w:val="009A54D8"/>
    <w:rsid w:val="009A56DC"/>
    <w:rsid w:val="009A5A04"/>
    <w:rsid w:val="009A697C"/>
    <w:rsid w:val="009A6F5E"/>
    <w:rsid w:val="009A77B3"/>
    <w:rsid w:val="009A7B89"/>
    <w:rsid w:val="009A7F00"/>
    <w:rsid w:val="009B140C"/>
    <w:rsid w:val="009B1841"/>
    <w:rsid w:val="009B1C2F"/>
    <w:rsid w:val="009B3865"/>
    <w:rsid w:val="009B43D2"/>
    <w:rsid w:val="009B483B"/>
    <w:rsid w:val="009B53CC"/>
    <w:rsid w:val="009B556C"/>
    <w:rsid w:val="009B57CA"/>
    <w:rsid w:val="009B5803"/>
    <w:rsid w:val="009B5FA6"/>
    <w:rsid w:val="009B62BB"/>
    <w:rsid w:val="009B6CC1"/>
    <w:rsid w:val="009B6D55"/>
    <w:rsid w:val="009B6E4E"/>
    <w:rsid w:val="009B7054"/>
    <w:rsid w:val="009B7A59"/>
    <w:rsid w:val="009C144F"/>
    <w:rsid w:val="009C235B"/>
    <w:rsid w:val="009C3D24"/>
    <w:rsid w:val="009C3D3A"/>
    <w:rsid w:val="009C4F4A"/>
    <w:rsid w:val="009C5E72"/>
    <w:rsid w:val="009C6BF4"/>
    <w:rsid w:val="009C719E"/>
    <w:rsid w:val="009C7BA1"/>
    <w:rsid w:val="009D36E4"/>
    <w:rsid w:val="009D38DF"/>
    <w:rsid w:val="009D420E"/>
    <w:rsid w:val="009D42E7"/>
    <w:rsid w:val="009D492D"/>
    <w:rsid w:val="009D49FB"/>
    <w:rsid w:val="009D4B42"/>
    <w:rsid w:val="009D4D8F"/>
    <w:rsid w:val="009D5534"/>
    <w:rsid w:val="009D5D74"/>
    <w:rsid w:val="009D6854"/>
    <w:rsid w:val="009D6DBE"/>
    <w:rsid w:val="009D75FE"/>
    <w:rsid w:val="009E06D1"/>
    <w:rsid w:val="009E10AE"/>
    <w:rsid w:val="009E347F"/>
    <w:rsid w:val="009E37D6"/>
    <w:rsid w:val="009E3E5B"/>
    <w:rsid w:val="009E3FFA"/>
    <w:rsid w:val="009E42A1"/>
    <w:rsid w:val="009E572C"/>
    <w:rsid w:val="009E6D43"/>
    <w:rsid w:val="009E71D9"/>
    <w:rsid w:val="009E73C6"/>
    <w:rsid w:val="009E74E4"/>
    <w:rsid w:val="009F07DC"/>
    <w:rsid w:val="009F0FDB"/>
    <w:rsid w:val="009F1083"/>
    <w:rsid w:val="009F1647"/>
    <w:rsid w:val="009F1C34"/>
    <w:rsid w:val="009F306E"/>
    <w:rsid w:val="009F3185"/>
    <w:rsid w:val="009F4436"/>
    <w:rsid w:val="009F4452"/>
    <w:rsid w:val="009F67E5"/>
    <w:rsid w:val="009F6CB0"/>
    <w:rsid w:val="009F73F9"/>
    <w:rsid w:val="00A0002C"/>
    <w:rsid w:val="00A003F5"/>
    <w:rsid w:val="00A006A3"/>
    <w:rsid w:val="00A01390"/>
    <w:rsid w:val="00A01607"/>
    <w:rsid w:val="00A0168C"/>
    <w:rsid w:val="00A01A6D"/>
    <w:rsid w:val="00A01CC1"/>
    <w:rsid w:val="00A02373"/>
    <w:rsid w:val="00A02F5A"/>
    <w:rsid w:val="00A0305C"/>
    <w:rsid w:val="00A053ED"/>
    <w:rsid w:val="00A0558E"/>
    <w:rsid w:val="00A0567A"/>
    <w:rsid w:val="00A056B2"/>
    <w:rsid w:val="00A06A21"/>
    <w:rsid w:val="00A0710A"/>
    <w:rsid w:val="00A07522"/>
    <w:rsid w:val="00A075E0"/>
    <w:rsid w:val="00A1042D"/>
    <w:rsid w:val="00A1092C"/>
    <w:rsid w:val="00A1128E"/>
    <w:rsid w:val="00A118B5"/>
    <w:rsid w:val="00A11C1B"/>
    <w:rsid w:val="00A1243D"/>
    <w:rsid w:val="00A12A67"/>
    <w:rsid w:val="00A13531"/>
    <w:rsid w:val="00A1354C"/>
    <w:rsid w:val="00A138F1"/>
    <w:rsid w:val="00A13A1A"/>
    <w:rsid w:val="00A13EF8"/>
    <w:rsid w:val="00A14EBB"/>
    <w:rsid w:val="00A14ECF"/>
    <w:rsid w:val="00A1511E"/>
    <w:rsid w:val="00A1561D"/>
    <w:rsid w:val="00A16046"/>
    <w:rsid w:val="00A164EE"/>
    <w:rsid w:val="00A17178"/>
    <w:rsid w:val="00A171F9"/>
    <w:rsid w:val="00A17457"/>
    <w:rsid w:val="00A178A6"/>
    <w:rsid w:val="00A17E64"/>
    <w:rsid w:val="00A2014F"/>
    <w:rsid w:val="00A2019E"/>
    <w:rsid w:val="00A205A7"/>
    <w:rsid w:val="00A219B8"/>
    <w:rsid w:val="00A219B9"/>
    <w:rsid w:val="00A224FA"/>
    <w:rsid w:val="00A23B78"/>
    <w:rsid w:val="00A249CC"/>
    <w:rsid w:val="00A24E4D"/>
    <w:rsid w:val="00A254AB"/>
    <w:rsid w:val="00A25A8C"/>
    <w:rsid w:val="00A261A8"/>
    <w:rsid w:val="00A268F6"/>
    <w:rsid w:val="00A2704A"/>
    <w:rsid w:val="00A27260"/>
    <w:rsid w:val="00A2764A"/>
    <w:rsid w:val="00A3008B"/>
    <w:rsid w:val="00A3050B"/>
    <w:rsid w:val="00A32EC2"/>
    <w:rsid w:val="00A33E15"/>
    <w:rsid w:val="00A341D1"/>
    <w:rsid w:val="00A357B2"/>
    <w:rsid w:val="00A36944"/>
    <w:rsid w:val="00A36ADE"/>
    <w:rsid w:val="00A372EB"/>
    <w:rsid w:val="00A37ED9"/>
    <w:rsid w:val="00A40E07"/>
    <w:rsid w:val="00A41069"/>
    <w:rsid w:val="00A413E5"/>
    <w:rsid w:val="00A41A33"/>
    <w:rsid w:val="00A42B65"/>
    <w:rsid w:val="00A446E4"/>
    <w:rsid w:val="00A447EE"/>
    <w:rsid w:val="00A44FD5"/>
    <w:rsid w:val="00A4553D"/>
    <w:rsid w:val="00A45AF9"/>
    <w:rsid w:val="00A45F8C"/>
    <w:rsid w:val="00A46065"/>
    <w:rsid w:val="00A46285"/>
    <w:rsid w:val="00A467DB"/>
    <w:rsid w:val="00A46C8A"/>
    <w:rsid w:val="00A4714D"/>
    <w:rsid w:val="00A476C1"/>
    <w:rsid w:val="00A47787"/>
    <w:rsid w:val="00A479D2"/>
    <w:rsid w:val="00A51264"/>
    <w:rsid w:val="00A52366"/>
    <w:rsid w:val="00A52EBB"/>
    <w:rsid w:val="00A53B72"/>
    <w:rsid w:val="00A5434F"/>
    <w:rsid w:val="00A56478"/>
    <w:rsid w:val="00A572FF"/>
    <w:rsid w:val="00A57AF2"/>
    <w:rsid w:val="00A604B9"/>
    <w:rsid w:val="00A6128D"/>
    <w:rsid w:val="00A62E2B"/>
    <w:rsid w:val="00A62F34"/>
    <w:rsid w:val="00A6331F"/>
    <w:rsid w:val="00A634C9"/>
    <w:rsid w:val="00A64402"/>
    <w:rsid w:val="00A651D3"/>
    <w:rsid w:val="00A65C07"/>
    <w:rsid w:val="00A65C09"/>
    <w:rsid w:val="00A6652A"/>
    <w:rsid w:val="00A66BBA"/>
    <w:rsid w:val="00A675EE"/>
    <w:rsid w:val="00A70A36"/>
    <w:rsid w:val="00A71116"/>
    <w:rsid w:val="00A71C67"/>
    <w:rsid w:val="00A7215B"/>
    <w:rsid w:val="00A72254"/>
    <w:rsid w:val="00A72D83"/>
    <w:rsid w:val="00A73607"/>
    <w:rsid w:val="00A738D2"/>
    <w:rsid w:val="00A73B57"/>
    <w:rsid w:val="00A74277"/>
    <w:rsid w:val="00A74862"/>
    <w:rsid w:val="00A7486A"/>
    <w:rsid w:val="00A74ED0"/>
    <w:rsid w:val="00A7554D"/>
    <w:rsid w:val="00A75DB2"/>
    <w:rsid w:val="00A76639"/>
    <w:rsid w:val="00A76A0B"/>
    <w:rsid w:val="00A77197"/>
    <w:rsid w:val="00A80E80"/>
    <w:rsid w:val="00A818D0"/>
    <w:rsid w:val="00A82AA5"/>
    <w:rsid w:val="00A82B7A"/>
    <w:rsid w:val="00A82C00"/>
    <w:rsid w:val="00A8325B"/>
    <w:rsid w:val="00A83EDB"/>
    <w:rsid w:val="00A83F91"/>
    <w:rsid w:val="00A843B3"/>
    <w:rsid w:val="00A845C2"/>
    <w:rsid w:val="00A84659"/>
    <w:rsid w:val="00A85446"/>
    <w:rsid w:val="00A85F18"/>
    <w:rsid w:val="00A86D86"/>
    <w:rsid w:val="00A86F40"/>
    <w:rsid w:val="00A86FD6"/>
    <w:rsid w:val="00A877D3"/>
    <w:rsid w:val="00A8798E"/>
    <w:rsid w:val="00A91A76"/>
    <w:rsid w:val="00A92451"/>
    <w:rsid w:val="00A92483"/>
    <w:rsid w:val="00A92682"/>
    <w:rsid w:val="00A92B01"/>
    <w:rsid w:val="00A92B1C"/>
    <w:rsid w:val="00A94996"/>
    <w:rsid w:val="00A94F2C"/>
    <w:rsid w:val="00A9532C"/>
    <w:rsid w:val="00A95A04"/>
    <w:rsid w:val="00A962CA"/>
    <w:rsid w:val="00A96314"/>
    <w:rsid w:val="00A96483"/>
    <w:rsid w:val="00A96B5A"/>
    <w:rsid w:val="00A97BD6"/>
    <w:rsid w:val="00AA06AE"/>
    <w:rsid w:val="00AA0FDA"/>
    <w:rsid w:val="00AA14CE"/>
    <w:rsid w:val="00AA17B2"/>
    <w:rsid w:val="00AA1ED5"/>
    <w:rsid w:val="00AA2724"/>
    <w:rsid w:val="00AA32DC"/>
    <w:rsid w:val="00AA3652"/>
    <w:rsid w:val="00AA3CB5"/>
    <w:rsid w:val="00AA66AC"/>
    <w:rsid w:val="00AA66D5"/>
    <w:rsid w:val="00AA67FC"/>
    <w:rsid w:val="00AA6A54"/>
    <w:rsid w:val="00AA7630"/>
    <w:rsid w:val="00AA7BE3"/>
    <w:rsid w:val="00AB047F"/>
    <w:rsid w:val="00AB1067"/>
    <w:rsid w:val="00AB124D"/>
    <w:rsid w:val="00AB247F"/>
    <w:rsid w:val="00AB2FBE"/>
    <w:rsid w:val="00AB30D6"/>
    <w:rsid w:val="00AB4069"/>
    <w:rsid w:val="00AB46AC"/>
    <w:rsid w:val="00AB62BA"/>
    <w:rsid w:val="00AB7297"/>
    <w:rsid w:val="00AB7324"/>
    <w:rsid w:val="00AB75DD"/>
    <w:rsid w:val="00AB7808"/>
    <w:rsid w:val="00AC1083"/>
    <w:rsid w:val="00AC198E"/>
    <w:rsid w:val="00AC271E"/>
    <w:rsid w:val="00AC27C4"/>
    <w:rsid w:val="00AC28B8"/>
    <w:rsid w:val="00AC294C"/>
    <w:rsid w:val="00AC3052"/>
    <w:rsid w:val="00AC314A"/>
    <w:rsid w:val="00AC31A2"/>
    <w:rsid w:val="00AC493E"/>
    <w:rsid w:val="00AC4CED"/>
    <w:rsid w:val="00AC59C5"/>
    <w:rsid w:val="00AC693E"/>
    <w:rsid w:val="00AC6C1E"/>
    <w:rsid w:val="00AC6C23"/>
    <w:rsid w:val="00AD053A"/>
    <w:rsid w:val="00AD0623"/>
    <w:rsid w:val="00AD0912"/>
    <w:rsid w:val="00AD0EE5"/>
    <w:rsid w:val="00AD24D6"/>
    <w:rsid w:val="00AD2D2B"/>
    <w:rsid w:val="00AD4255"/>
    <w:rsid w:val="00AD43BF"/>
    <w:rsid w:val="00AD452A"/>
    <w:rsid w:val="00AD4592"/>
    <w:rsid w:val="00AD559F"/>
    <w:rsid w:val="00AD55FD"/>
    <w:rsid w:val="00AD5EEA"/>
    <w:rsid w:val="00AD61CD"/>
    <w:rsid w:val="00AD63A7"/>
    <w:rsid w:val="00AD64E3"/>
    <w:rsid w:val="00AD70E2"/>
    <w:rsid w:val="00AD7594"/>
    <w:rsid w:val="00AD79E4"/>
    <w:rsid w:val="00AE001C"/>
    <w:rsid w:val="00AE1633"/>
    <w:rsid w:val="00AE1D6A"/>
    <w:rsid w:val="00AE2FBD"/>
    <w:rsid w:val="00AE33A3"/>
    <w:rsid w:val="00AE431C"/>
    <w:rsid w:val="00AE5431"/>
    <w:rsid w:val="00AE6E78"/>
    <w:rsid w:val="00AE74DC"/>
    <w:rsid w:val="00AE7B76"/>
    <w:rsid w:val="00AE7BA6"/>
    <w:rsid w:val="00AF0252"/>
    <w:rsid w:val="00AF1116"/>
    <w:rsid w:val="00AF181C"/>
    <w:rsid w:val="00AF1C91"/>
    <w:rsid w:val="00AF1ED5"/>
    <w:rsid w:val="00AF275D"/>
    <w:rsid w:val="00AF2E08"/>
    <w:rsid w:val="00AF3128"/>
    <w:rsid w:val="00AF595E"/>
    <w:rsid w:val="00AF5A0A"/>
    <w:rsid w:val="00AF5A9D"/>
    <w:rsid w:val="00AF64B3"/>
    <w:rsid w:val="00AF6BB7"/>
    <w:rsid w:val="00AF79EB"/>
    <w:rsid w:val="00AF7D00"/>
    <w:rsid w:val="00B00912"/>
    <w:rsid w:val="00B00C24"/>
    <w:rsid w:val="00B021DC"/>
    <w:rsid w:val="00B02600"/>
    <w:rsid w:val="00B02DB7"/>
    <w:rsid w:val="00B04B27"/>
    <w:rsid w:val="00B05527"/>
    <w:rsid w:val="00B05825"/>
    <w:rsid w:val="00B0597A"/>
    <w:rsid w:val="00B06A16"/>
    <w:rsid w:val="00B07FDB"/>
    <w:rsid w:val="00B10DF7"/>
    <w:rsid w:val="00B113A7"/>
    <w:rsid w:val="00B1254C"/>
    <w:rsid w:val="00B127C8"/>
    <w:rsid w:val="00B1520E"/>
    <w:rsid w:val="00B1524C"/>
    <w:rsid w:val="00B152EF"/>
    <w:rsid w:val="00B16032"/>
    <w:rsid w:val="00B16790"/>
    <w:rsid w:val="00B1689F"/>
    <w:rsid w:val="00B17F11"/>
    <w:rsid w:val="00B2140A"/>
    <w:rsid w:val="00B2170D"/>
    <w:rsid w:val="00B233FB"/>
    <w:rsid w:val="00B235C0"/>
    <w:rsid w:val="00B23A0C"/>
    <w:rsid w:val="00B23D10"/>
    <w:rsid w:val="00B24275"/>
    <w:rsid w:val="00B2501F"/>
    <w:rsid w:val="00B25192"/>
    <w:rsid w:val="00B25C22"/>
    <w:rsid w:val="00B25F64"/>
    <w:rsid w:val="00B26146"/>
    <w:rsid w:val="00B26785"/>
    <w:rsid w:val="00B2688B"/>
    <w:rsid w:val="00B268E6"/>
    <w:rsid w:val="00B26C68"/>
    <w:rsid w:val="00B26E91"/>
    <w:rsid w:val="00B2789D"/>
    <w:rsid w:val="00B303F7"/>
    <w:rsid w:val="00B32516"/>
    <w:rsid w:val="00B33D98"/>
    <w:rsid w:val="00B34170"/>
    <w:rsid w:val="00B34772"/>
    <w:rsid w:val="00B34E3D"/>
    <w:rsid w:val="00B35198"/>
    <w:rsid w:val="00B3584F"/>
    <w:rsid w:val="00B359FE"/>
    <w:rsid w:val="00B35B88"/>
    <w:rsid w:val="00B35DA5"/>
    <w:rsid w:val="00B364A6"/>
    <w:rsid w:val="00B36AE3"/>
    <w:rsid w:val="00B37C54"/>
    <w:rsid w:val="00B37FF7"/>
    <w:rsid w:val="00B42094"/>
    <w:rsid w:val="00B425DC"/>
    <w:rsid w:val="00B42989"/>
    <w:rsid w:val="00B42DE7"/>
    <w:rsid w:val="00B43081"/>
    <w:rsid w:val="00B435BF"/>
    <w:rsid w:val="00B43D84"/>
    <w:rsid w:val="00B44AF1"/>
    <w:rsid w:val="00B45530"/>
    <w:rsid w:val="00B457C9"/>
    <w:rsid w:val="00B4622D"/>
    <w:rsid w:val="00B47379"/>
    <w:rsid w:val="00B473EE"/>
    <w:rsid w:val="00B474E4"/>
    <w:rsid w:val="00B47FA0"/>
    <w:rsid w:val="00B5011F"/>
    <w:rsid w:val="00B511DB"/>
    <w:rsid w:val="00B51B72"/>
    <w:rsid w:val="00B520BE"/>
    <w:rsid w:val="00B522C9"/>
    <w:rsid w:val="00B52314"/>
    <w:rsid w:val="00B523BE"/>
    <w:rsid w:val="00B52DD6"/>
    <w:rsid w:val="00B52E8A"/>
    <w:rsid w:val="00B54499"/>
    <w:rsid w:val="00B549BC"/>
    <w:rsid w:val="00B55324"/>
    <w:rsid w:val="00B55538"/>
    <w:rsid w:val="00B55802"/>
    <w:rsid w:val="00B55E13"/>
    <w:rsid w:val="00B56C87"/>
    <w:rsid w:val="00B576AF"/>
    <w:rsid w:val="00B60198"/>
    <w:rsid w:val="00B61369"/>
    <w:rsid w:val="00B6172A"/>
    <w:rsid w:val="00B61F0A"/>
    <w:rsid w:val="00B62E83"/>
    <w:rsid w:val="00B64531"/>
    <w:rsid w:val="00B65369"/>
    <w:rsid w:val="00B66545"/>
    <w:rsid w:val="00B665EC"/>
    <w:rsid w:val="00B667F4"/>
    <w:rsid w:val="00B67825"/>
    <w:rsid w:val="00B67D5F"/>
    <w:rsid w:val="00B7046C"/>
    <w:rsid w:val="00B71024"/>
    <w:rsid w:val="00B71961"/>
    <w:rsid w:val="00B7220D"/>
    <w:rsid w:val="00B72EF7"/>
    <w:rsid w:val="00B73405"/>
    <w:rsid w:val="00B73A46"/>
    <w:rsid w:val="00B73E0E"/>
    <w:rsid w:val="00B74BBC"/>
    <w:rsid w:val="00B74E1F"/>
    <w:rsid w:val="00B75992"/>
    <w:rsid w:val="00B75B2E"/>
    <w:rsid w:val="00B76177"/>
    <w:rsid w:val="00B76360"/>
    <w:rsid w:val="00B767F9"/>
    <w:rsid w:val="00B76E31"/>
    <w:rsid w:val="00B77196"/>
    <w:rsid w:val="00B774E7"/>
    <w:rsid w:val="00B77DBD"/>
    <w:rsid w:val="00B80617"/>
    <w:rsid w:val="00B80E40"/>
    <w:rsid w:val="00B812C4"/>
    <w:rsid w:val="00B8166D"/>
    <w:rsid w:val="00B81AAD"/>
    <w:rsid w:val="00B8270E"/>
    <w:rsid w:val="00B83791"/>
    <w:rsid w:val="00B83A06"/>
    <w:rsid w:val="00B8442A"/>
    <w:rsid w:val="00B84FD5"/>
    <w:rsid w:val="00B85981"/>
    <w:rsid w:val="00B85ABF"/>
    <w:rsid w:val="00B85D2A"/>
    <w:rsid w:val="00B86607"/>
    <w:rsid w:val="00B866D4"/>
    <w:rsid w:val="00B86FF0"/>
    <w:rsid w:val="00B8729D"/>
    <w:rsid w:val="00B90C19"/>
    <w:rsid w:val="00B90D49"/>
    <w:rsid w:val="00B90FAA"/>
    <w:rsid w:val="00B9135A"/>
    <w:rsid w:val="00B92D36"/>
    <w:rsid w:val="00B92D5F"/>
    <w:rsid w:val="00B92E1C"/>
    <w:rsid w:val="00B93E9E"/>
    <w:rsid w:val="00B93F5F"/>
    <w:rsid w:val="00B94348"/>
    <w:rsid w:val="00B944C3"/>
    <w:rsid w:val="00B94E9E"/>
    <w:rsid w:val="00B9504A"/>
    <w:rsid w:val="00B955CF"/>
    <w:rsid w:val="00B96198"/>
    <w:rsid w:val="00B9662B"/>
    <w:rsid w:val="00B96C96"/>
    <w:rsid w:val="00B976C0"/>
    <w:rsid w:val="00B97972"/>
    <w:rsid w:val="00BA0814"/>
    <w:rsid w:val="00BA10DB"/>
    <w:rsid w:val="00BA14F9"/>
    <w:rsid w:val="00BA1DCA"/>
    <w:rsid w:val="00BA3750"/>
    <w:rsid w:val="00BA5513"/>
    <w:rsid w:val="00BA6649"/>
    <w:rsid w:val="00BA736C"/>
    <w:rsid w:val="00BA74E5"/>
    <w:rsid w:val="00BA7727"/>
    <w:rsid w:val="00BA77C5"/>
    <w:rsid w:val="00BA7B1E"/>
    <w:rsid w:val="00BB01A1"/>
    <w:rsid w:val="00BB0A8A"/>
    <w:rsid w:val="00BB0AA6"/>
    <w:rsid w:val="00BB0DFB"/>
    <w:rsid w:val="00BB0FCE"/>
    <w:rsid w:val="00BB1D37"/>
    <w:rsid w:val="00BB27EB"/>
    <w:rsid w:val="00BB32ED"/>
    <w:rsid w:val="00BB3D61"/>
    <w:rsid w:val="00BB45E3"/>
    <w:rsid w:val="00BB48A5"/>
    <w:rsid w:val="00BB54A4"/>
    <w:rsid w:val="00BB62A5"/>
    <w:rsid w:val="00BB62F4"/>
    <w:rsid w:val="00BB6C1F"/>
    <w:rsid w:val="00BB7E73"/>
    <w:rsid w:val="00BC0364"/>
    <w:rsid w:val="00BC100C"/>
    <w:rsid w:val="00BC1780"/>
    <w:rsid w:val="00BC1861"/>
    <w:rsid w:val="00BC204D"/>
    <w:rsid w:val="00BC2715"/>
    <w:rsid w:val="00BC2F9B"/>
    <w:rsid w:val="00BC50A3"/>
    <w:rsid w:val="00BC5194"/>
    <w:rsid w:val="00BC5198"/>
    <w:rsid w:val="00BC55CD"/>
    <w:rsid w:val="00BC59DB"/>
    <w:rsid w:val="00BC658B"/>
    <w:rsid w:val="00BC680A"/>
    <w:rsid w:val="00BC779D"/>
    <w:rsid w:val="00BC79F8"/>
    <w:rsid w:val="00BD0017"/>
    <w:rsid w:val="00BD0316"/>
    <w:rsid w:val="00BD08EF"/>
    <w:rsid w:val="00BD1BEB"/>
    <w:rsid w:val="00BD1E7E"/>
    <w:rsid w:val="00BD21B6"/>
    <w:rsid w:val="00BD228F"/>
    <w:rsid w:val="00BD325B"/>
    <w:rsid w:val="00BD3BE4"/>
    <w:rsid w:val="00BD4DB5"/>
    <w:rsid w:val="00BD59D6"/>
    <w:rsid w:val="00BD7026"/>
    <w:rsid w:val="00BD7C02"/>
    <w:rsid w:val="00BE266F"/>
    <w:rsid w:val="00BE2877"/>
    <w:rsid w:val="00BE36E5"/>
    <w:rsid w:val="00BE3F52"/>
    <w:rsid w:val="00BE474A"/>
    <w:rsid w:val="00BE48AF"/>
    <w:rsid w:val="00BE4ACA"/>
    <w:rsid w:val="00BE4ED9"/>
    <w:rsid w:val="00BE5029"/>
    <w:rsid w:val="00BE5434"/>
    <w:rsid w:val="00BE55FB"/>
    <w:rsid w:val="00BE5602"/>
    <w:rsid w:val="00BE5A13"/>
    <w:rsid w:val="00BE636A"/>
    <w:rsid w:val="00BE6C57"/>
    <w:rsid w:val="00BE73F3"/>
    <w:rsid w:val="00BE79B0"/>
    <w:rsid w:val="00BF00FC"/>
    <w:rsid w:val="00BF0D51"/>
    <w:rsid w:val="00BF177A"/>
    <w:rsid w:val="00BF1A24"/>
    <w:rsid w:val="00BF4623"/>
    <w:rsid w:val="00BF47FF"/>
    <w:rsid w:val="00BF6BC9"/>
    <w:rsid w:val="00BF6EEA"/>
    <w:rsid w:val="00C005E1"/>
    <w:rsid w:val="00C008C1"/>
    <w:rsid w:val="00C00963"/>
    <w:rsid w:val="00C00C1E"/>
    <w:rsid w:val="00C0144A"/>
    <w:rsid w:val="00C016FC"/>
    <w:rsid w:val="00C02CFE"/>
    <w:rsid w:val="00C0340B"/>
    <w:rsid w:val="00C043A8"/>
    <w:rsid w:val="00C043CD"/>
    <w:rsid w:val="00C04E3C"/>
    <w:rsid w:val="00C04F8F"/>
    <w:rsid w:val="00C053E3"/>
    <w:rsid w:val="00C0547F"/>
    <w:rsid w:val="00C054A6"/>
    <w:rsid w:val="00C05C10"/>
    <w:rsid w:val="00C06550"/>
    <w:rsid w:val="00C06686"/>
    <w:rsid w:val="00C06EC9"/>
    <w:rsid w:val="00C06F51"/>
    <w:rsid w:val="00C07107"/>
    <w:rsid w:val="00C07375"/>
    <w:rsid w:val="00C07829"/>
    <w:rsid w:val="00C07E08"/>
    <w:rsid w:val="00C10032"/>
    <w:rsid w:val="00C10642"/>
    <w:rsid w:val="00C10A01"/>
    <w:rsid w:val="00C11125"/>
    <w:rsid w:val="00C11417"/>
    <w:rsid w:val="00C11982"/>
    <w:rsid w:val="00C12074"/>
    <w:rsid w:val="00C12400"/>
    <w:rsid w:val="00C126E3"/>
    <w:rsid w:val="00C1451E"/>
    <w:rsid w:val="00C14DE0"/>
    <w:rsid w:val="00C155AB"/>
    <w:rsid w:val="00C15E3F"/>
    <w:rsid w:val="00C1674F"/>
    <w:rsid w:val="00C17CEF"/>
    <w:rsid w:val="00C17DF6"/>
    <w:rsid w:val="00C20721"/>
    <w:rsid w:val="00C20811"/>
    <w:rsid w:val="00C208D6"/>
    <w:rsid w:val="00C209DB"/>
    <w:rsid w:val="00C20E8C"/>
    <w:rsid w:val="00C20F14"/>
    <w:rsid w:val="00C213AA"/>
    <w:rsid w:val="00C21664"/>
    <w:rsid w:val="00C21F3D"/>
    <w:rsid w:val="00C226ED"/>
    <w:rsid w:val="00C23457"/>
    <w:rsid w:val="00C23A8E"/>
    <w:rsid w:val="00C241C2"/>
    <w:rsid w:val="00C25FDB"/>
    <w:rsid w:val="00C2649D"/>
    <w:rsid w:val="00C27290"/>
    <w:rsid w:val="00C27AF9"/>
    <w:rsid w:val="00C27F1E"/>
    <w:rsid w:val="00C303BD"/>
    <w:rsid w:val="00C30879"/>
    <w:rsid w:val="00C30AAE"/>
    <w:rsid w:val="00C320AF"/>
    <w:rsid w:val="00C326D2"/>
    <w:rsid w:val="00C32E6D"/>
    <w:rsid w:val="00C33951"/>
    <w:rsid w:val="00C33953"/>
    <w:rsid w:val="00C34CB3"/>
    <w:rsid w:val="00C3512A"/>
    <w:rsid w:val="00C36239"/>
    <w:rsid w:val="00C36A4E"/>
    <w:rsid w:val="00C36B47"/>
    <w:rsid w:val="00C36DC0"/>
    <w:rsid w:val="00C3732A"/>
    <w:rsid w:val="00C374CB"/>
    <w:rsid w:val="00C401CE"/>
    <w:rsid w:val="00C40362"/>
    <w:rsid w:val="00C40AD6"/>
    <w:rsid w:val="00C40CA7"/>
    <w:rsid w:val="00C40D01"/>
    <w:rsid w:val="00C40FB6"/>
    <w:rsid w:val="00C41AB4"/>
    <w:rsid w:val="00C42168"/>
    <w:rsid w:val="00C43786"/>
    <w:rsid w:val="00C43E2F"/>
    <w:rsid w:val="00C44BC7"/>
    <w:rsid w:val="00C44DE0"/>
    <w:rsid w:val="00C44E12"/>
    <w:rsid w:val="00C453DC"/>
    <w:rsid w:val="00C45556"/>
    <w:rsid w:val="00C45E21"/>
    <w:rsid w:val="00C46328"/>
    <w:rsid w:val="00C46525"/>
    <w:rsid w:val="00C471F2"/>
    <w:rsid w:val="00C474EF"/>
    <w:rsid w:val="00C47A4E"/>
    <w:rsid w:val="00C50B90"/>
    <w:rsid w:val="00C511D5"/>
    <w:rsid w:val="00C51EDC"/>
    <w:rsid w:val="00C5244F"/>
    <w:rsid w:val="00C524E7"/>
    <w:rsid w:val="00C53006"/>
    <w:rsid w:val="00C54533"/>
    <w:rsid w:val="00C54E97"/>
    <w:rsid w:val="00C5537B"/>
    <w:rsid w:val="00C55A15"/>
    <w:rsid w:val="00C565F5"/>
    <w:rsid w:val="00C569DD"/>
    <w:rsid w:val="00C61DDD"/>
    <w:rsid w:val="00C644EE"/>
    <w:rsid w:val="00C64D74"/>
    <w:rsid w:val="00C6555F"/>
    <w:rsid w:val="00C66254"/>
    <w:rsid w:val="00C66B89"/>
    <w:rsid w:val="00C67973"/>
    <w:rsid w:val="00C67C8F"/>
    <w:rsid w:val="00C7055C"/>
    <w:rsid w:val="00C70CA5"/>
    <w:rsid w:val="00C72521"/>
    <w:rsid w:val="00C746C8"/>
    <w:rsid w:val="00C75355"/>
    <w:rsid w:val="00C754D6"/>
    <w:rsid w:val="00C75506"/>
    <w:rsid w:val="00C765FE"/>
    <w:rsid w:val="00C77115"/>
    <w:rsid w:val="00C778F7"/>
    <w:rsid w:val="00C77DB1"/>
    <w:rsid w:val="00C80AD0"/>
    <w:rsid w:val="00C80D82"/>
    <w:rsid w:val="00C81369"/>
    <w:rsid w:val="00C815E2"/>
    <w:rsid w:val="00C81607"/>
    <w:rsid w:val="00C81F15"/>
    <w:rsid w:val="00C82765"/>
    <w:rsid w:val="00C8285E"/>
    <w:rsid w:val="00C83313"/>
    <w:rsid w:val="00C835B5"/>
    <w:rsid w:val="00C84632"/>
    <w:rsid w:val="00C84C49"/>
    <w:rsid w:val="00C84FF6"/>
    <w:rsid w:val="00C850FA"/>
    <w:rsid w:val="00C8512E"/>
    <w:rsid w:val="00C853B5"/>
    <w:rsid w:val="00C86275"/>
    <w:rsid w:val="00C86E00"/>
    <w:rsid w:val="00C87DB2"/>
    <w:rsid w:val="00C87DD0"/>
    <w:rsid w:val="00C87EEE"/>
    <w:rsid w:val="00C904FE"/>
    <w:rsid w:val="00C90826"/>
    <w:rsid w:val="00C908BF"/>
    <w:rsid w:val="00C90901"/>
    <w:rsid w:val="00C915DF"/>
    <w:rsid w:val="00C9272E"/>
    <w:rsid w:val="00C92B35"/>
    <w:rsid w:val="00C92EAA"/>
    <w:rsid w:val="00C947BA"/>
    <w:rsid w:val="00C948D1"/>
    <w:rsid w:val="00C956E3"/>
    <w:rsid w:val="00C9605F"/>
    <w:rsid w:val="00C96B27"/>
    <w:rsid w:val="00C96DB8"/>
    <w:rsid w:val="00C97081"/>
    <w:rsid w:val="00C97B0C"/>
    <w:rsid w:val="00CA0832"/>
    <w:rsid w:val="00CA0B7F"/>
    <w:rsid w:val="00CA109F"/>
    <w:rsid w:val="00CA1900"/>
    <w:rsid w:val="00CA3359"/>
    <w:rsid w:val="00CA368E"/>
    <w:rsid w:val="00CA406A"/>
    <w:rsid w:val="00CA4284"/>
    <w:rsid w:val="00CA4C55"/>
    <w:rsid w:val="00CA5108"/>
    <w:rsid w:val="00CA5971"/>
    <w:rsid w:val="00CA63EC"/>
    <w:rsid w:val="00CA6518"/>
    <w:rsid w:val="00CA6D60"/>
    <w:rsid w:val="00CA70AF"/>
    <w:rsid w:val="00CA720E"/>
    <w:rsid w:val="00CA7475"/>
    <w:rsid w:val="00CA74A9"/>
    <w:rsid w:val="00CB0096"/>
    <w:rsid w:val="00CB0975"/>
    <w:rsid w:val="00CB14FD"/>
    <w:rsid w:val="00CB1DAD"/>
    <w:rsid w:val="00CB241A"/>
    <w:rsid w:val="00CB265F"/>
    <w:rsid w:val="00CB2D0C"/>
    <w:rsid w:val="00CB2D41"/>
    <w:rsid w:val="00CB3470"/>
    <w:rsid w:val="00CB4E3D"/>
    <w:rsid w:val="00CB653D"/>
    <w:rsid w:val="00CB66EA"/>
    <w:rsid w:val="00CB6B95"/>
    <w:rsid w:val="00CB6C44"/>
    <w:rsid w:val="00CB70E6"/>
    <w:rsid w:val="00CB71F5"/>
    <w:rsid w:val="00CB74CD"/>
    <w:rsid w:val="00CC0A04"/>
    <w:rsid w:val="00CC0AE7"/>
    <w:rsid w:val="00CC0C2B"/>
    <w:rsid w:val="00CC22BB"/>
    <w:rsid w:val="00CC2B23"/>
    <w:rsid w:val="00CC346B"/>
    <w:rsid w:val="00CC4271"/>
    <w:rsid w:val="00CC4510"/>
    <w:rsid w:val="00CC482B"/>
    <w:rsid w:val="00CC508F"/>
    <w:rsid w:val="00CC5D2A"/>
    <w:rsid w:val="00CC5DD1"/>
    <w:rsid w:val="00CC729D"/>
    <w:rsid w:val="00CC73CD"/>
    <w:rsid w:val="00CC791B"/>
    <w:rsid w:val="00CC7B64"/>
    <w:rsid w:val="00CD0FC0"/>
    <w:rsid w:val="00CD174C"/>
    <w:rsid w:val="00CD28F2"/>
    <w:rsid w:val="00CD3124"/>
    <w:rsid w:val="00CD3B7A"/>
    <w:rsid w:val="00CD44DD"/>
    <w:rsid w:val="00CD725B"/>
    <w:rsid w:val="00CE0340"/>
    <w:rsid w:val="00CE0D84"/>
    <w:rsid w:val="00CE133A"/>
    <w:rsid w:val="00CE164C"/>
    <w:rsid w:val="00CE1709"/>
    <w:rsid w:val="00CE2419"/>
    <w:rsid w:val="00CE2791"/>
    <w:rsid w:val="00CE444C"/>
    <w:rsid w:val="00CE4FCD"/>
    <w:rsid w:val="00CE6D35"/>
    <w:rsid w:val="00CF059C"/>
    <w:rsid w:val="00CF097D"/>
    <w:rsid w:val="00CF0FAD"/>
    <w:rsid w:val="00CF20EE"/>
    <w:rsid w:val="00CF2E80"/>
    <w:rsid w:val="00CF328C"/>
    <w:rsid w:val="00CF3448"/>
    <w:rsid w:val="00CF358B"/>
    <w:rsid w:val="00CF486A"/>
    <w:rsid w:val="00CF48F0"/>
    <w:rsid w:val="00CF57F5"/>
    <w:rsid w:val="00CF5961"/>
    <w:rsid w:val="00CF5F57"/>
    <w:rsid w:val="00CF6939"/>
    <w:rsid w:val="00D0064F"/>
    <w:rsid w:val="00D016EC"/>
    <w:rsid w:val="00D019F9"/>
    <w:rsid w:val="00D01EB9"/>
    <w:rsid w:val="00D02039"/>
    <w:rsid w:val="00D020E5"/>
    <w:rsid w:val="00D02306"/>
    <w:rsid w:val="00D02416"/>
    <w:rsid w:val="00D02837"/>
    <w:rsid w:val="00D04149"/>
    <w:rsid w:val="00D0508D"/>
    <w:rsid w:val="00D05482"/>
    <w:rsid w:val="00D05719"/>
    <w:rsid w:val="00D05810"/>
    <w:rsid w:val="00D061FD"/>
    <w:rsid w:val="00D06712"/>
    <w:rsid w:val="00D068AA"/>
    <w:rsid w:val="00D07C6D"/>
    <w:rsid w:val="00D105A6"/>
    <w:rsid w:val="00D109A1"/>
    <w:rsid w:val="00D10C8D"/>
    <w:rsid w:val="00D11F28"/>
    <w:rsid w:val="00D12C7B"/>
    <w:rsid w:val="00D13FD4"/>
    <w:rsid w:val="00D14FCF"/>
    <w:rsid w:val="00D15D76"/>
    <w:rsid w:val="00D15F45"/>
    <w:rsid w:val="00D15FF1"/>
    <w:rsid w:val="00D16342"/>
    <w:rsid w:val="00D16A62"/>
    <w:rsid w:val="00D16FED"/>
    <w:rsid w:val="00D17E4C"/>
    <w:rsid w:val="00D20300"/>
    <w:rsid w:val="00D20C59"/>
    <w:rsid w:val="00D20EB3"/>
    <w:rsid w:val="00D21186"/>
    <w:rsid w:val="00D21B75"/>
    <w:rsid w:val="00D23192"/>
    <w:rsid w:val="00D23517"/>
    <w:rsid w:val="00D23990"/>
    <w:rsid w:val="00D239A4"/>
    <w:rsid w:val="00D2496A"/>
    <w:rsid w:val="00D26124"/>
    <w:rsid w:val="00D26871"/>
    <w:rsid w:val="00D276A8"/>
    <w:rsid w:val="00D30A71"/>
    <w:rsid w:val="00D31414"/>
    <w:rsid w:val="00D31972"/>
    <w:rsid w:val="00D31B14"/>
    <w:rsid w:val="00D32601"/>
    <w:rsid w:val="00D335BB"/>
    <w:rsid w:val="00D33F88"/>
    <w:rsid w:val="00D349A3"/>
    <w:rsid w:val="00D349ED"/>
    <w:rsid w:val="00D34AE1"/>
    <w:rsid w:val="00D35629"/>
    <w:rsid w:val="00D35778"/>
    <w:rsid w:val="00D36201"/>
    <w:rsid w:val="00D3686D"/>
    <w:rsid w:val="00D36D23"/>
    <w:rsid w:val="00D36FC8"/>
    <w:rsid w:val="00D378BD"/>
    <w:rsid w:val="00D408EB"/>
    <w:rsid w:val="00D40DD1"/>
    <w:rsid w:val="00D40EBE"/>
    <w:rsid w:val="00D4126B"/>
    <w:rsid w:val="00D414F8"/>
    <w:rsid w:val="00D4186A"/>
    <w:rsid w:val="00D41979"/>
    <w:rsid w:val="00D41A0C"/>
    <w:rsid w:val="00D41A67"/>
    <w:rsid w:val="00D42032"/>
    <w:rsid w:val="00D42F84"/>
    <w:rsid w:val="00D42F8F"/>
    <w:rsid w:val="00D43420"/>
    <w:rsid w:val="00D43A4D"/>
    <w:rsid w:val="00D4557A"/>
    <w:rsid w:val="00D462C3"/>
    <w:rsid w:val="00D46814"/>
    <w:rsid w:val="00D46DD4"/>
    <w:rsid w:val="00D47983"/>
    <w:rsid w:val="00D47E5D"/>
    <w:rsid w:val="00D50558"/>
    <w:rsid w:val="00D5064D"/>
    <w:rsid w:val="00D508CC"/>
    <w:rsid w:val="00D510CB"/>
    <w:rsid w:val="00D5168B"/>
    <w:rsid w:val="00D51A1C"/>
    <w:rsid w:val="00D51F8D"/>
    <w:rsid w:val="00D5202C"/>
    <w:rsid w:val="00D52369"/>
    <w:rsid w:val="00D54890"/>
    <w:rsid w:val="00D54AAC"/>
    <w:rsid w:val="00D55166"/>
    <w:rsid w:val="00D55761"/>
    <w:rsid w:val="00D5637E"/>
    <w:rsid w:val="00D5670F"/>
    <w:rsid w:val="00D57EA1"/>
    <w:rsid w:val="00D57F9A"/>
    <w:rsid w:val="00D6004C"/>
    <w:rsid w:val="00D604FB"/>
    <w:rsid w:val="00D6054A"/>
    <w:rsid w:val="00D60AEE"/>
    <w:rsid w:val="00D6108C"/>
    <w:rsid w:val="00D61291"/>
    <w:rsid w:val="00D61587"/>
    <w:rsid w:val="00D619E4"/>
    <w:rsid w:val="00D645A0"/>
    <w:rsid w:val="00D6483E"/>
    <w:rsid w:val="00D65716"/>
    <w:rsid w:val="00D65D8E"/>
    <w:rsid w:val="00D666F2"/>
    <w:rsid w:val="00D66CF5"/>
    <w:rsid w:val="00D66FD4"/>
    <w:rsid w:val="00D67761"/>
    <w:rsid w:val="00D7007A"/>
    <w:rsid w:val="00D71566"/>
    <w:rsid w:val="00D71B6F"/>
    <w:rsid w:val="00D71BA5"/>
    <w:rsid w:val="00D730C0"/>
    <w:rsid w:val="00D73D71"/>
    <w:rsid w:val="00D74109"/>
    <w:rsid w:val="00D74CB2"/>
    <w:rsid w:val="00D76187"/>
    <w:rsid w:val="00D763CD"/>
    <w:rsid w:val="00D77060"/>
    <w:rsid w:val="00D77753"/>
    <w:rsid w:val="00D77B20"/>
    <w:rsid w:val="00D8121A"/>
    <w:rsid w:val="00D813A2"/>
    <w:rsid w:val="00D8163D"/>
    <w:rsid w:val="00D825D6"/>
    <w:rsid w:val="00D82938"/>
    <w:rsid w:val="00D83354"/>
    <w:rsid w:val="00D834AA"/>
    <w:rsid w:val="00D8364D"/>
    <w:rsid w:val="00D83B04"/>
    <w:rsid w:val="00D83E5D"/>
    <w:rsid w:val="00D83EB2"/>
    <w:rsid w:val="00D87877"/>
    <w:rsid w:val="00D87CF4"/>
    <w:rsid w:val="00D90189"/>
    <w:rsid w:val="00D901B1"/>
    <w:rsid w:val="00D90581"/>
    <w:rsid w:val="00D906BA"/>
    <w:rsid w:val="00D911B3"/>
    <w:rsid w:val="00D92C39"/>
    <w:rsid w:val="00D92C95"/>
    <w:rsid w:val="00D933AD"/>
    <w:rsid w:val="00D93C25"/>
    <w:rsid w:val="00D94491"/>
    <w:rsid w:val="00D952E6"/>
    <w:rsid w:val="00D958BD"/>
    <w:rsid w:val="00D9596A"/>
    <w:rsid w:val="00D96287"/>
    <w:rsid w:val="00D965B2"/>
    <w:rsid w:val="00D96E30"/>
    <w:rsid w:val="00D9733C"/>
    <w:rsid w:val="00D97B03"/>
    <w:rsid w:val="00D97EFF"/>
    <w:rsid w:val="00DA010C"/>
    <w:rsid w:val="00DA0B19"/>
    <w:rsid w:val="00DA0E72"/>
    <w:rsid w:val="00DA13A6"/>
    <w:rsid w:val="00DA1FAB"/>
    <w:rsid w:val="00DA2F0B"/>
    <w:rsid w:val="00DA3076"/>
    <w:rsid w:val="00DA42CE"/>
    <w:rsid w:val="00DA44F1"/>
    <w:rsid w:val="00DA4C2C"/>
    <w:rsid w:val="00DA4E75"/>
    <w:rsid w:val="00DA5269"/>
    <w:rsid w:val="00DA52E5"/>
    <w:rsid w:val="00DA629C"/>
    <w:rsid w:val="00DA693B"/>
    <w:rsid w:val="00DB0139"/>
    <w:rsid w:val="00DB1B91"/>
    <w:rsid w:val="00DB2093"/>
    <w:rsid w:val="00DB29A8"/>
    <w:rsid w:val="00DB2EC8"/>
    <w:rsid w:val="00DB38FD"/>
    <w:rsid w:val="00DB428E"/>
    <w:rsid w:val="00DB44BB"/>
    <w:rsid w:val="00DB5259"/>
    <w:rsid w:val="00DB59E5"/>
    <w:rsid w:val="00DB5AA5"/>
    <w:rsid w:val="00DB6081"/>
    <w:rsid w:val="00DB79D8"/>
    <w:rsid w:val="00DB7DBA"/>
    <w:rsid w:val="00DB7F68"/>
    <w:rsid w:val="00DB7FA4"/>
    <w:rsid w:val="00DC0325"/>
    <w:rsid w:val="00DC10DF"/>
    <w:rsid w:val="00DC13EB"/>
    <w:rsid w:val="00DC172B"/>
    <w:rsid w:val="00DC1DA1"/>
    <w:rsid w:val="00DC275D"/>
    <w:rsid w:val="00DC30C1"/>
    <w:rsid w:val="00DC31DD"/>
    <w:rsid w:val="00DC35AD"/>
    <w:rsid w:val="00DC4380"/>
    <w:rsid w:val="00DC460F"/>
    <w:rsid w:val="00DC4AE3"/>
    <w:rsid w:val="00DC57AC"/>
    <w:rsid w:val="00DC65FC"/>
    <w:rsid w:val="00DC7ACD"/>
    <w:rsid w:val="00DC7D3E"/>
    <w:rsid w:val="00DD0BB3"/>
    <w:rsid w:val="00DD1129"/>
    <w:rsid w:val="00DD1316"/>
    <w:rsid w:val="00DD194A"/>
    <w:rsid w:val="00DD3084"/>
    <w:rsid w:val="00DD3598"/>
    <w:rsid w:val="00DD3B39"/>
    <w:rsid w:val="00DD3DCB"/>
    <w:rsid w:val="00DD44CA"/>
    <w:rsid w:val="00DD5519"/>
    <w:rsid w:val="00DD5CDD"/>
    <w:rsid w:val="00DD64BA"/>
    <w:rsid w:val="00DD7375"/>
    <w:rsid w:val="00DD7907"/>
    <w:rsid w:val="00DE03D3"/>
    <w:rsid w:val="00DE04F6"/>
    <w:rsid w:val="00DE04FE"/>
    <w:rsid w:val="00DE08B0"/>
    <w:rsid w:val="00DE14DA"/>
    <w:rsid w:val="00DE156C"/>
    <w:rsid w:val="00DE18A6"/>
    <w:rsid w:val="00DE214E"/>
    <w:rsid w:val="00DE24D2"/>
    <w:rsid w:val="00DE34F6"/>
    <w:rsid w:val="00DE3801"/>
    <w:rsid w:val="00DE3BA3"/>
    <w:rsid w:val="00DE3E9D"/>
    <w:rsid w:val="00DE4286"/>
    <w:rsid w:val="00DE480D"/>
    <w:rsid w:val="00DE4ACD"/>
    <w:rsid w:val="00DE5071"/>
    <w:rsid w:val="00DE53A8"/>
    <w:rsid w:val="00DE553E"/>
    <w:rsid w:val="00DE601F"/>
    <w:rsid w:val="00DE64F0"/>
    <w:rsid w:val="00DE6670"/>
    <w:rsid w:val="00DE6799"/>
    <w:rsid w:val="00DE7D25"/>
    <w:rsid w:val="00DF01BC"/>
    <w:rsid w:val="00DF024E"/>
    <w:rsid w:val="00DF0F65"/>
    <w:rsid w:val="00DF0FFE"/>
    <w:rsid w:val="00DF10D3"/>
    <w:rsid w:val="00DF1AD7"/>
    <w:rsid w:val="00DF1D4E"/>
    <w:rsid w:val="00DF1FF6"/>
    <w:rsid w:val="00DF5C4C"/>
    <w:rsid w:val="00DF64CF"/>
    <w:rsid w:val="00DF7092"/>
    <w:rsid w:val="00DF755B"/>
    <w:rsid w:val="00DF764D"/>
    <w:rsid w:val="00DF7B12"/>
    <w:rsid w:val="00DF7DD3"/>
    <w:rsid w:val="00E0056E"/>
    <w:rsid w:val="00E0066A"/>
    <w:rsid w:val="00E00D65"/>
    <w:rsid w:val="00E00E65"/>
    <w:rsid w:val="00E00F40"/>
    <w:rsid w:val="00E0157C"/>
    <w:rsid w:val="00E016F4"/>
    <w:rsid w:val="00E017AA"/>
    <w:rsid w:val="00E021DB"/>
    <w:rsid w:val="00E02C07"/>
    <w:rsid w:val="00E02DEF"/>
    <w:rsid w:val="00E04192"/>
    <w:rsid w:val="00E04C33"/>
    <w:rsid w:val="00E0573C"/>
    <w:rsid w:val="00E05C25"/>
    <w:rsid w:val="00E05CFF"/>
    <w:rsid w:val="00E05F44"/>
    <w:rsid w:val="00E06054"/>
    <w:rsid w:val="00E06403"/>
    <w:rsid w:val="00E06F9A"/>
    <w:rsid w:val="00E104FF"/>
    <w:rsid w:val="00E1052A"/>
    <w:rsid w:val="00E113A5"/>
    <w:rsid w:val="00E114CA"/>
    <w:rsid w:val="00E11CA7"/>
    <w:rsid w:val="00E11D12"/>
    <w:rsid w:val="00E11EE7"/>
    <w:rsid w:val="00E136D3"/>
    <w:rsid w:val="00E13749"/>
    <w:rsid w:val="00E14C3B"/>
    <w:rsid w:val="00E15085"/>
    <w:rsid w:val="00E15235"/>
    <w:rsid w:val="00E16095"/>
    <w:rsid w:val="00E16285"/>
    <w:rsid w:val="00E168E9"/>
    <w:rsid w:val="00E16B42"/>
    <w:rsid w:val="00E16CE2"/>
    <w:rsid w:val="00E178CB"/>
    <w:rsid w:val="00E17E38"/>
    <w:rsid w:val="00E204D7"/>
    <w:rsid w:val="00E20F1F"/>
    <w:rsid w:val="00E220ED"/>
    <w:rsid w:val="00E2230D"/>
    <w:rsid w:val="00E2297D"/>
    <w:rsid w:val="00E22A29"/>
    <w:rsid w:val="00E231FF"/>
    <w:rsid w:val="00E2370F"/>
    <w:rsid w:val="00E23CE2"/>
    <w:rsid w:val="00E23EAB"/>
    <w:rsid w:val="00E24071"/>
    <w:rsid w:val="00E24299"/>
    <w:rsid w:val="00E248A0"/>
    <w:rsid w:val="00E25D2A"/>
    <w:rsid w:val="00E25EF1"/>
    <w:rsid w:val="00E260C6"/>
    <w:rsid w:val="00E264D4"/>
    <w:rsid w:val="00E26559"/>
    <w:rsid w:val="00E26752"/>
    <w:rsid w:val="00E2699D"/>
    <w:rsid w:val="00E2749D"/>
    <w:rsid w:val="00E2779D"/>
    <w:rsid w:val="00E30647"/>
    <w:rsid w:val="00E309BD"/>
    <w:rsid w:val="00E30A95"/>
    <w:rsid w:val="00E30D2A"/>
    <w:rsid w:val="00E30F46"/>
    <w:rsid w:val="00E3108D"/>
    <w:rsid w:val="00E31748"/>
    <w:rsid w:val="00E31E60"/>
    <w:rsid w:val="00E329CD"/>
    <w:rsid w:val="00E33511"/>
    <w:rsid w:val="00E338BE"/>
    <w:rsid w:val="00E33C02"/>
    <w:rsid w:val="00E33CB1"/>
    <w:rsid w:val="00E3522E"/>
    <w:rsid w:val="00E3561B"/>
    <w:rsid w:val="00E3648A"/>
    <w:rsid w:val="00E365E7"/>
    <w:rsid w:val="00E3746E"/>
    <w:rsid w:val="00E37479"/>
    <w:rsid w:val="00E37636"/>
    <w:rsid w:val="00E37CED"/>
    <w:rsid w:val="00E37F61"/>
    <w:rsid w:val="00E37F7B"/>
    <w:rsid w:val="00E402FD"/>
    <w:rsid w:val="00E40390"/>
    <w:rsid w:val="00E409DC"/>
    <w:rsid w:val="00E412E8"/>
    <w:rsid w:val="00E41382"/>
    <w:rsid w:val="00E4165D"/>
    <w:rsid w:val="00E4185D"/>
    <w:rsid w:val="00E41A7A"/>
    <w:rsid w:val="00E41DF6"/>
    <w:rsid w:val="00E43041"/>
    <w:rsid w:val="00E43095"/>
    <w:rsid w:val="00E446B6"/>
    <w:rsid w:val="00E44DC6"/>
    <w:rsid w:val="00E45101"/>
    <w:rsid w:val="00E45AE2"/>
    <w:rsid w:val="00E4639E"/>
    <w:rsid w:val="00E4742D"/>
    <w:rsid w:val="00E47509"/>
    <w:rsid w:val="00E47A32"/>
    <w:rsid w:val="00E47E24"/>
    <w:rsid w:val="00E47EF9"/>
    <w:rsid w:val="00E5021F"/>
    <w:rsid w:val="00E50B0C"/>
    <w:rsid w:val="00E50C60"/>
    <w:rsid w:val="00E50DAA"/>
    <w:rsid w:val="00E50ED2"/>
    <w:rsid w:val="00E51231"/>
    <w:rsid w:val="00E51767"/>
    <w:rsid w:val="00E51A19"/>
    <w:rsid w:val="00E520A6"/>
    <w:rsid w:val="00E528FA"/>
    <w:rsid w:val="00E52AEA"/>
    <w:rsid w:val="00E53597"/>
    <w:rsid w:val="00E53E8E"/>
    <w:rsid w:val="00E55F89"/>
    <w:rsid w:val="00E5664C"/>
    <w:rsid w:val="00E573CD"/>
    <w:rsid w:val="00E57C2C"/>
    <w:rsid w:val="00E60A19"/>
    <w:rsid w:val="00E60EF1"/>
    <w:rsid w:val="00E61098"/>
    <w:rsid w:val="00E62DBF"/>
    <w:rsid w:val="00E63B58"/>
    <w:rsid w:val="00E64030"/>
    <w:rsid w:val="00E6505F"/>
    <w:rsid w:val="00E65309"/>
    <w:rsid w:val="00E653F9"/>
    <w:rsid w:val="00E6607A"/>
    <w:rsid w:val="00E6623A"/>
    <w:rsid w:val="00E665F1"/>
    <w:rsid w:val="00E66811"/>
    <w:rsid w:val="00E673BD"/>
    <w:rsid w:val="00E67A68"/>
    <w:rsid w:val="00E67F29"/>
    <w:rsid w:val="00E71052"/>
    <w:rsid w:val="00E71377"/>
    <w:rsid w:val="00E71622"/>
    <w:rsid w:val="00E7238D"/>
    <w:rsid w:val="00E726C4"/>
    <w:rsid w:val="00E73596"/>
    <w:rsid w:val="00E74C43"/>
    <w:rsid w:val="00E74EF3"/>
    <w:rsid w:val="00E74F73"/>
    <w:rsid w:val="00E75948"/>
    <w:rsid w:val="00E75F07"/>
    <w:rsid w:val="00E76266"/>
    <w:rsid w:val="00E766A4"/>
    <w:rsid w:val="00E76825"/>
    <w:rsid w:val="00E76F52"/>
    <w:rsid w:val="00E77FDB"/>
    <w:rsid w:val="00E80513"/>
    <w:rsid w:val="00E819A9"/>
    <w:rsid w:val="00E82BCE"/>
    <w:rsid w:val="00E8361A"/>
    <w:rsid w:val="00E83909"/>
    <w:rsid w:val="00E83CFC"/>
    <w:rsid w:val="00E840D6"/>
    <w:rsid w:val="00E842B0"/>
    <w:rsid w:val="00E84AFC"/>
    <w:rsid w:val="00E85213"/>
    <w:rsid w:val="00E86078"/>
    <w:rsid w:val="00E8637D"/>
    <w:rsid w:val="00E87D94"/>
    <w:rsid w:val="00E87EBF"/>
    <w:rsid w:val="00E90BDD"/>
    <w:rsid w:val="00E90E95"/>
    <w:rsid w:val="00E93465"/>
    <w:rsid w:val="00E93CF4"/>
    <w:rsid w:val="00E94092"/>
    <w:rsid w:val="00E947B0"/>
    <w:rsid w:val="00E95502"/>
    <w:rsid w:val="00E95505"/>
    <w:rsid w:val="00E95636"/>
    <w:rsid w:val="00E95973"/>
    <w:rsid w:val="00E95C70"/>
    <w:rsid w:val="00E961CF"/>
    <w:rsid w:val="00E97146"/>
    <w:rsid w:val="00E976DA"/>
    <w:rsid w:val="00EA0E6A"/>
    <w:rsid w:val="00EA1316"/>
    <w:rsid w:val="00EA13FC"/>
    <w:rsid w:val="00EA1447"/>
    <w:rsid w:val="00EA23F8"/>
    <w:rsid w:val="00EA2D4D"/>
    <w:rsid w:val="00EA2EC3"/>
    <w:rsid w:val="00EA329D"/>
    <w:rsid w:val="00EA4029"/>
    <w:rsid w:val="00EA4069"/>
    <w:rsid w:val="00EA5228"/>
    <w:rsid w:val="00EA7193"/>
    <w:rsid w:val="00EA7F52"/>
    <w:rsid w:val="00EB035B"/>
    <w:rsid w:val="00EB04BB"/>
    <w:rsid w:val="00EB0FF1"/>
    <w:rsid w:val="00EB1820"/>
    <w:rsid w:val="00EB25B5"/>
    <w:rsid w:val="00EB3716"/>
    <w:rsid w:val="00EB37FB"/>
    <w:rsid w:val="00EB49A9"/>
    <w:rsid w:val="00EB4DA6"/>
    <w:rsid w:val="00EB4FA1"/>
    <w:rsid w:val="00EB53A9"/>
    <w:rsid w:val="00EB5699"/>
    <w:rsid w:val="00EB5A34"/>
    <w:rsid w:val="00EB6014"/>
    <w:rsid w:val="00EB60F4"/>
    <w:rsid w:val="00EB6B94"/>
    <w:rsid w:val="00EB6C68"/>
    <w:rsid w:val="00EB75C5"/>
    <w:rsid w:val="00EB77F5"/>
    <w:rsid w:val="00EB79B0"/>
    <w:rsid w:val="00EB79CA"/>
    <w:rsid w:val="00EC0186"/>
    <w:rsid w:val="00EC0770"/>
    <w:rsid w:val="00EC0893"/>
    <w:rsid w:val="00EC118A"/>
    <w:rsid w:val="00EC1BDA"/>
    <w:rsid w:val="00EC3699"/>
    <w:rsid w:val="00EC36AA"/>
    <w:rsid w:val="00EC3CC6"/>
    <w:rsid w:val="00EC432F"/>
    <w:rsid w:val="00EC477D"/>
    <w:rsid w:val="00EC4834"/>
    <w:rsid w:val="00EC4D7C"/>
    <w:rsid w:val="00EC53E5"/>
    <w:rsid w:val="00EC5BF6"/>
    <w:rsid w:val="00EC66EA"/>
    <w:rsid w:val="00ED02F4"/>
    <w:rsid w:val="00ED0E28"/>
    <w:rsid w:val="00ED128D"/>
    <w:rsid w:val="00ED152A"/>
    <w:rsid w:val="00ED1C54"/>
    <w:rsid w:val="00ED29B0"/>
    <w:rsid w:val="00ED2DF9"/>
    <w:rsid w:val="00ED318D"/>
    <w:rsid w:val="00ED368E"/>
    <w:rsid w:val="00ED3E48"/>
    <w:rsid w:val="00ED45E7"/>
    <w:rsid w:val="00ED52B0"/>
    <w:rsid w:val="00ED5745"/>
    <w:rsid w:val="00ED5CF9"/>
    <w:rsid w:val="00ED5E11"/>
    <w:rsid w:val="00ED5F76"/>
    <w:rsid w:val="00ED608B"/>
    <w:rsid w:val="00ED61EC"/>
    <w:rsid w:val="00ED6399"/>
    <w:rsid w:val="00ED6CB5"/>
    <w:rsid w:val="00ED6E06"/>
    <w:rsid w:val="00ED71EB"/>
    <w:rsid w:val="00EE017A"/>
    <w:rsid w:val="00EE06C0"/>
    <w:rsid w:val="00EE18C0"/>
    <w:rsid w:val="00EE3980"/>
    <w:rsid w:val="00EE4A87"/>
    <w:rsid w:val="00EE4D10"/>
    <w:rsid w:val="00EE52F6"/>
    <w:rsid w:val="00EE5438"/>
    <w:rsid w:val="00EE5897"/>
    <w:rsid w:val="00EE5B17"/>
    <w:rsid w:val="00EE5DDA"/>
    <w:rsid w:val="00EE5EBF"/>
    <w:rsid w:val="00EE5F93"/>
    <w:rsid w:val="00EE6593"/>
    <w:rsid w:val="00EE6C13"/>
    <w:rsid w:val="00EE7B5B"/>
    <w:rsid w:val="00EE7E73"/>
    <w:rsid w:val="00EF0F59"/>
    <w:rsid w:val="00EF14BA"/>
    <w:rsid w:val="00EF1DE6"/>
    <w:rsid w:val="00EF2070"/>
    <w:rsid w:val="00EF2876"/>
    <w:rsid w:val="00EF2E9D"/>
    <w:rsid w:val="00EF32EA"/>
    <w:rsid w:val="00EF41E5"/>
    <w:rsid w:val="00EF44E9"/>
    <w:rsid w:val="00EF4528"/>
    <w:rsid w:val="00EF5058"/>
    <w:rsid w:val="00EF544E"/>
    <w:rsid w:val="00EF57A0"/>
    <w:rsid w:val="00EF5D00"/>
    <w:rsid w:val="00EF5DFE"/>
    <w:rsid w:val="00EF69A4"/>
    <w:rsid w:val="00EF6ED0"/>
    <w:rsid w:val="00EF779E"/>
    <w:rsid w:val="00EF7CF6"/>
    <w:rsid w:val="00EF7F34"/>
    <w:rsid w:val="00F0186D"/>
    <w:rsid w:val="00F01EE5"/>
    <w:rsid w:val="00F023C2"/>
    <w:rsid w:val="00F02981"/>
    <w:rsid w:val="00F02CAE"/>
    <w:rsid w:val="00F02EC6"/>
    <w:rsid w:val="00F031DF"/>
    <w:rsid w:val="00F032FF"/>
    <w:rsid w:val="00F03E43"/>
    <w:rsid w:val="00F041FF"/>
    <w:rsid w:val="00F046C5"/>
    <w:rsid w:val="00F049BF"/>
    <w:rsid w:val="00F04BBB"/>
    <w:rsid w:val="00F0542C"/>
    <w:rsid w:val="00F05A62"/>
    <w:rsid w:val="00F05CCA"/>
    <w:rsid w:val="00F104D9"/>
    <w:rsid w:val="00F115AC"/>
    <w:rsid w:val="00F11619"/>
    <w:rsid w:val="00F1178F"/>
    <w:rsid w:val="00F13281"/>
    <w:rsid w:val="00F13486"/>
    <w:rsid w:val="00F139D4"/>
    <w:rsid w:val="00F15021"/>
    <w:rsid w:val="00F15AE6"/>
    <w:rsid w:val="00F15BF9"/>
    <w:rsid w:val="00F17199"/>
    <w:rsid w:val="00F17D24"/>
    <w:rsid w:val="00F17FF9"/>
    <w:rsid w:val="00F213AD"/>
    <w:rsid w:val="00F2146A"/>
    <w:rsid w:val="00F22464"/>
    <w:rsid w:val="00F22E52"/>
    <w:rsid w:val="00F23500"/>
    <w:rsid w:val="00F23CE2"/>
    <w:rsid w:val="00F24107"/>
    <w:rsid w:val="00F247DA"/>
    <w:rsid w:val="00F24AF6"/>
    <w:rsid w:val="00F24C77"/>
    <w:rsid w:val="00F24E29"/>
    <w:rsid w:val="00F25251"/>
    <w:rsid w:val="00F264E0"/>
    <w:rsid w:val="00F26FC5"/>
    <w:rsid w:val="00F275C7"/>
    <w:rsid w:val="00F27C1E"/>
    <w:rsid w:val="00F30709"/>
    <w:rsid w:val="00F3088E"/>
    <w:rsid w:val="00F31558"/>
    <w:rsid w:val="00F315BF"/>
    <w:rsid w:val="00F321B7"/>
    <w:rsid w:val="00F33A8B"/>
    <w:rsid w:val="00F34D3E"/>
    <w:rsid w:val="00F350BA"/>
    <w:rsid w:val="00F3517A"/>
    <w:rsid w:val="00F359E2"/>
    <w:rsid w:val="00F373AE"/>
    <w:rsid w:val="00F37776"/>
    <w:rsid w:val="00F408D9"/>
    <w:rsid w:val="00F41043"/>
    <w:rsid w:val="00F41931"/>
    <w:rsid w:val="00F4201A"/>
    <w:rsid w:val="00F42EE2"/>
    <w:rsid w:val="00F442C6"/>
    <w:rsid w:val="00F46524"/>
    <w:rsid w:val="00F46540"/>
    <w:rsid w:val="00F46DF7"/>
    <w:rsid w:val="00F46F9F"/>
    <w:rsid w:val="00F5161E"/>
    <w:rsid w:val="00F516C6"/>
    <w:rsid w:val="00F51703"/>
    <w:rsid w:val="00F51D38"/>
    <w:rsid w:val="00F52247"/>
    <w:rsid w:val="00F5267F"/>
    <w:rsid w:val="00F53E9E"/>
    <w:rsid w:val="00F5404F"/>
    <w:rsid w:val="00F56400"/>
    <w:rsid w:val="00F5652A"/>
    <w:rsid w:val="00F56A60"/>
    <w:rsid w:val="00F570D6"/>
    <w:rsid w:val="00F573F1"/>
    <w:rsid w:val="00F57BAF"/>
    <w:rsid w:val="00F61818"/>
    <w:rsid w:val="00F61870"/>
    <w:rsid w:val="00F61A3B"/>
    <w:rsid w:val="00F62106"/>
    <w:rsid w:val="00F62DAD"/>
    <w:rsid w:val="00F63A5C"/>
    <w:rsid w:val="00F649ED"/>
    <w:rsid w:val="00F650D5"/>
    <w:rsid w:val="00F65338"/>
    <w:rsid w:val="00F653AE"/>
    <w:rsid w:val="00F65AD7"/>
    <w:rsid w:val="00F667FA"/>
    <w:rsid w:val="00F6765C"/>
    <w:rsid w:val="00F67946"/>
    <w:rsid w:val="00F7047F"/>
    <w:rsid w:val="00F70D9C"/>
    <w:rsid w:val="00F70F39"/>
    <w:rsid w:val="00F71127"/>
    <w:rsid w:val="00F712D7"/>
    <w:rsid w:val="00F713B5"/>
    <w:rsid w:val="00F713EE"/>
    <w:rsid w:val="00F71FF6"/>
    <w:rsid w:val="00F73D50"/>
    <w:rsid w:val="00F740D0"/>
    <w:rsid w:val="00F7426E"/>
    <w:rsid w:val="00F7471B"/>
    <w:rsid w:val="00F80398"/>
    <w:rsid w:val="00F80EDE"/>
    <w:rsid w:val="00F814EF"/>
    <w:rsid w:val="00F824A9"/>
    <w:rsid w:val="00F82759"/>
    <w:rsid w:val="00F83289"/>
    <w:rsid w:val="00F8453D"/>
    <w:rsid w:val="00F84767"/>
    <w:rsid w:val="00F85D5C"/>
    <w:rsid w:val="00F8609F"/>
    <w:rsid w:val="00F86E49"/>
    <w:rsid w:val="00F87177"/>
    <w:rsid w:val="00F8719E"/>
    <w:rsid w:val="00F87EF5"/>
    <w:rsid w:val="00F918AF"/>
    <w:rsid w:val="00F91E17"/>
    <w:rsid w:val="00F91EA6"/>
    <w:rsid w:val="00F91F7F"/>
    <w:rsid w:val="00F9222A"/>
    <w:rsid w:val="00F93F0A"/>
    <w:rsid w:val="00F94F12"/>
    <w:rsid w:val="00F95065"/>
    <w:rsid w:val="00F9522B"/>
    <w:rsid w:val="00F95234"/>
    <w:rsid w:val="00F95603"/>
    <w:rsid w:val="00F9589F"/>
    <w:rsid w:val="00F96EDF"/>
    <w:rsid w:val="00F97E10"/>
    <w:rsid w:val="00FA19D9"/>
    <w:rsid w:val="00FA2016"/>
    <w:rsid w:val="00FA39FD"/>
    <w:rsid w:val="00FA3E83"/>
    <w:rsid w:val="00FA48BF"/>
    <w:rsid w:val="00FA49A6"/>
    <w:rsid w:val="00FA4B39"/>
    <w:rsid w:val="00FA5C5F"/>
    <w:rsid w:val="00FA604D"/>
    <w:rsid w:val="00FA6AA5"/>
    <w:rsid w:val="00FA74D5"/>
    <w:rsid w:val="00FA75A1"/>
    <w:rsid w:val="00FA77E6"/>
    <w:rsid w:val="00FA79EB"/>
    <w:rsid w:val="00FA7F2B"/>
    <w:rsid w:val="00FB00F1"/>
    <w:rsid w:val="00FB0875"/>
    <w:rsid w:val="00FB1230"/>
    <w:rsid w:val="00FB1B8E"/>
    <w:rsid w:val="00FB2BA2"/>
    <w:rsid w:val="00FB3420"/>
    <w:rsid w:val="00FB4749"/>
    <w:rsid w:val="00FB5A65"/>
    <w:rsid w:val="00FB63DA"/>
    <w:rsid w:val="00FB64A3"/>
    <w:rsid w:val="00FB6502"/>
    <w:rsid w:val="00FB6CFB"/>
    <w:rsid w:val="00FB6FC6"/>
    <w:rsid w:val="00FB7938"/>
    <w:rsid w:val="00FB7F8D"/>
    <w:rsid w:val="00FC07FD"/>
    <w:rsid w:val="00FC0BAB"/>
    <w:rsid w:val="00FC105E"/>
    <w:rsid w:val="00FC1084"/>
    <w:rsid w:val="00FC136B"/>
    <w:rsid w:val="00FC1A2E"/>
    <w:rsid w:val="00FC4935"/>
    <w:rsid w:val="00FC57BD"/>
    <w:rsid w:val="00FC5AE6"/>
    <w:rsid w:val="00FC5D31"/>
    <w:rsid w:val="00FC5FCA"/>
    <w:rsid w:val="00FC72DA"/>
    <w:rsid w:val="00FC78D4"/>
    <w:rsid w:val="00FD0783"/>
    <w:rsid w:val="00FD0F01"/>
    <w:rsid w:val="00FD1A1A"/>
    <w:rsid w:val="00FD1EC4"/>
    <w:rsid w:val="00FD3222"/>
    <w:rsid w:val="00FD47F2"/>
    <w:rsid w:val="00FD47FC"/>
    <w:rsid w:val="00FD4EF1"/>
    <w:rsid w:val="00FD54C7"/>
    <w:rsid w:val="00FD5EA3"/>
    <w:rsid w:val="00FD77E3"/>
    <w:rsid w:val="00FE0B1E"/>
    <w:rsid w:val="00FE1189"/>
    <w:rsid w:val="00FE11D4"/>
    <w:rsid w:val="00FE2176"/>
    <w:rsid w:val="00FE2487"/>
    <w:rsid w:val="00FE2BB5"/>
    <w:rsid w:val="00FE66B3"/>
    <w:rsid w:val="00FE715B"/>
    <w:rsid w:val="00FE7D73"/>
    <w:rsid w:val="00FE7E6B"/>
    <w:rsid w:val="00FF033A"/>
    <w:rsid w:val="00FF0C2B"/>
    <w:rsid w:val="00FF13D3"/>
    <w:rsid w:val="00FF1598"/>
    <w:rsid w:val="00FF1ECB"/>
    <w:rsid w:val="00FF27C4"/>
    <w:rsid w:val="00FF31A7"/>
    <w:rsid w:val="00FF4B57"/>
    <w:rsid w:val="00FF6DC6"/>
    <w:rsid w:val="00FF7221"/>
    <w:rsid w:val="024F0C87"/>
    <w:rsid w:val="04B55B38"/>
    <w:rsid w:val="074961F4"/>
    <w:rsid w:val="26072D80"/>
    <w:rsid w:val="3BF84E7F"/>
    <w:rsid w:val="3E021FB8"/>
    <w:rsid w:val="3EA117D1"/>
    <w:rsid w:val="41DC44B7"/>
    <w:rsid w:val="5B0A5713"/>
    <w:rsid w:val="5EE44D32"/>
    <w:rsid w:val="68A77626"/>
    <w:rsid w:val="70A35676"/>
    <w:rsid w:val="74A8691E"/>
    <w:rsid w:val="77363BDD"/>
    <w:rsid w:val="7CF334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rules v:ext="edit">
        <o:r id="V:Rule8" type="connector" idref="#AutoShape 564"/>
        <o:r id="V:Rule9" type="connector" idref="#AutoShape 562"/>
        <o:r id="V:Rule10" type="connector" idref="#Line 103"/>
        <o:r id="V:Rule11" type="connector" idref="#Line 104"/>
        <o:r id="V:Rule12" type="connector" idref="#AutoShape 561"/>
        <o:r id="V:Rule13" type="connector" idref="#Line 110"/>
        <o:r id="V:Rule14" type="connector" idref="#AutoShape 559"/>
        <o:r id="V:Rule15" type="connector" idref="#Line 117"/>
        <o:r id="V:Rule16" type="connector" idref="#Line 106"/>
        <o:r id="V:Rule17" type="connector" idref="#AutoShape 563"/>
        <o:r id="V:Rule18" type="connector" idref="#Line 109"/>
        <o:r id="V:Rule19" type="connector" idref="#AutoShape 560"/>
        <o:r id="V:Rule20" type="connector" idref="#Line 105"/>
        <o:r id="V:Rule21" type="connector" idref="#Line 123"/>
        <o:r id="V:Rule22" type="connector" idref="#Line 102"/>
        <o:r id="V:Rule23" type="connector" idref="#Line 114"/>
        <o:r id="V:Rule24" type="connector" idref="#Line 100"/>
        <o:r id="V:Rule25" type="connector" idref="#Line 118"/>
        <o:r id="V:Rule26" type="connector" idref="#AutoShape 223"/>
        <o:r id="V:Rule27" type="connector" idref="#Line 115"/>
        <o:r id="V:Rule28" type="connector" idref="#Line 112"/>
        <o:r id="V:Rule29" type="connector" idref="#Line 97"/>
        <o:r id="V:Rule30" type="connector" idref="#Line 113"/>
        <o:r id="V:Rule31" type="connector" idref="#Line 99"/>
        <o:r id="V:Rule32" type="connector" idref="#Line 101"/>
        <o:r id="V:Rule33" type="connector" idref="#Line 108"/>
        <o:r id="V:Rule34" type="connector" idref="#Line 122"/>
        <o:r id="V:Rule35" type="connector" idref="#Line 111"/>
        <o:r id="V:Rule36" type="connector" idref="#Line 120"/>
        <o:r id="V:Rule37" type="connector" idref="#Line 121"/>
        <o:r id="V:Rule38" type="connector" idref="#Line 98"/>
        <o:r id="V:Rule39" type="connector" idref="#Line 116"/>
        <o:r id="V:Rule40" type="connector" idref="#Line 124"/>
        <o:r id="V:Rule41" type="connector" idref="#Line 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uiPriority="99"/>
    <w:lsdException w:name="HTML Bottom of Form"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825"/>
    <w:pPr>
      <w:widowControl w:val="0"/>
      <w:autoSpaceDE w:val="0"/>
      <w:autoSpaceDN w:val="0"/>
      <w:adjustRightInd w:val="0"/>
      <w:spacing w:before="100" w:beforeAutospacing="1" w:after="100" w:afterAutospacing="1"/>
    </w:pPr>
    <w:rPr>
      <w:rFonts w:ascii="Arial" w:eastAsia="Times New Roman" w:hAnsi="Arial" w:cs="Arial"/>
      <w:sz w:val="24"/>
      <w:szCs w:val="24"/>
    </w:rPr>
  </w:style>
  <w:style w:type="paragraph" w:styleId="1">
    <w:name w:val="heading 1"/>
    <w:basedOn w:val="a"/>
    <w:next w:val="a"/>
    <w:link w:val="10"/>
    <w:qFormat/>
    <w:rsid w:val="007C6879"/>
    <w:pPr>
      <w:keepNext/>
      <w:widowControl/>
      <w:autoSpaceDE/>
      <w:autoSpaceDN/>
      <w:adjustRightInd/>
      <w:spacing w:before="0" w:beforeAutospacing="0" w:after="0" w:afterAutospacing="0"/>
      <w:jc w:val="center"/>
      <w:outlineLvl w:val="0"/>
    </w:pPr>
    <w:rPr>
      <w:rFonts w:ascii="Times New Roman" w:eastAsia="Calibri" w:hAnsi="Times New Roman" w:cs="Times New Roman"/>
      <w:b/>
      <w:bCs/>
      <w:spacing w:val="26"/>
      <w:sz w:val="20"/>
      <w:szCs w:val="20"/>
      <w:lang w:val="uk-UA"/>
    </w:rPr>
  </w:style>
  <w:style w:type="paragraph" w:styleId="2">
    <w:name w:val="heading 2"/>
    <w:basedOn w:val="a"/>
    <w:next w:val="a"/>
    <w:link w:val="20"/>
    <w:qFormat/>
    <w:rsid w:val="007C6879"/>
    <w:pPr>
      <w:keepNext/>
      <w:widowControl/>
      <w:autoSpaceDE/>
      <w:autoSpaceDN/>
      <w:adjustRightInd/>
      <w:spacing w:before="0" w:beforeAutospacing="0" w:after="0" w:afterAutospacing="0"/>
      <w:jc w:val="center"/>
      <w:outlineLvl w:val="1"/>
    </w:pPr>
    <w:rPr>
      <w:rFonts w:ascii="Times New Roman" w:eastAsia="Calibri" w:hAnsi="Times New Roman" w:cs="Times New Roman"/>
      <w:b/>
      <w:lang w:val="uk-UA"/>
    </w:rPr>
  </w:style>
  <w:style w:type="paragraph" w:styleId="3">
    <w:name w:val="heading 3"/>
    <w:basedOn w:val="a"/>
    <w:next w:val="a"/>
    <w:link w:val="30"/>
    <w:semiHidden/>
    <w:unhideWhenUsed/>
    <w:qFormat/>
    <w:rsid w:val="002725C3"/>
    <w:pPr>
      <w:keepNext/>
      <w:spacing w:before="240" w:after="60"/>
      <w:outlineLvl w:val="2"/>
    </w:pPr>
    <w:rPr>
      <w:rFonts w:ascii="Calibri Light"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7C6879"/>
    <w:rPr>
      <w:rFonts w:ascii="Times New Roman" w:hAnsi="Times New Roman" w:cs="Times New Roman"/>
      <w:b/>
      <w:bCs/>
      <w:spacing w:val="26"/>
      <w:sz w:val="20"/>
      <w:szCs w:val="20"/>
      <w:lang w:val="uk-UA" w:eastAsia="ru-RU"/>
    </w:rPr>
  </w:style>
  <w:style w:type="character" w:customStyle="1" w:styleId="20">
    <w:name w:val="Заголовок 2 Знак"/>
    <w:link w:val="2"/>
    <w:locked/>
    <w:rsid w:val="007C6879"/>
    <w:rPr>
      <w:rFonts w:ascii="Times New Roman" w:hAnsi="Times New Roman" w:cs="Times New Roman"/>
      <w:b/>
      <w:sz w:val="24"/>
      <w:szCs w:val="24"/>
      <w:lang w:val="uk-UA" w:eastAsia="ru-RU"/>
    </w:rPr>
  </w:style>
  <w:style w:type="paragraph" w:styleId="a3">
    <w:name w:val="Balloon Text"/>
    <w:basedOn w:val="a"/>
    <w:link w:val="a4"/>
    <w:rsid w:val="007C6879"/>
    <w:pPr>
      <w:spacing w:before="0" w:beforeAutospacing="0" w:after="0" w:afterAutospacing="0"/>
    </w:pPr>
    <w:rPr>
      <w:rFonts w:ascii="Tahoma" w:eastAsia="Calibri" w:hAnsi="Tahoma" w:cs="Times New Roman"/>
      <w:sz w:val="16"/>
      <w:szCs w:val="16"/>
    </w:rPr>
  </w:style>
  <w:style w:type="character" w:customStyle="1" w:styleId="a4">
    <w:name w:val="Текст выноски Знак"/>
    <w:link w:val="a3"/>
    <w:locked/>
    <w:rsid w:val="007C6879"/>
    <w:rPr>
      <w:rFonts w:ascii="Tahoma" w:hAnsi="Tahoma" w:cs="Tahoma"/>
      <w:sz w:val="16"/>
      <w:szCs w:val="16"/>
      <w:lang w:eastAsia="ru-RU"/>
    </w:rPr>
  </w:style>
  <w:style w:type="paragraph" w:styleId="a5">
    <w:name w:val="Body Text"/>
    <w:basedOn w:val="a"/>
    <w:link w:val="a6"/>
    <w:semiHidden/>
    <w:rsid w:val="007C6879"/>
    <w:pPr>
      <w:widowControl/>
      <w:autoSpaceDE/>
      <w:autoSpaceDN/>
      <w:adjustRightInd/>
      <w:spacing w:before="0" w:beforeAutospacing="0" w:after="120" w:afterAutospacing="0"/>
    </w:pPr>
    <w:rPr>
      <w:rFonts w:ascii="Times New Roman" w:eastAsia="Calibri" w:hAnsi="Times New Roman" w:cs="Times New Roman"/>
    </w:rPr>
  </w:style>
  <w:style w:type="character" w:customStyle="1" w:styleId="a6">
    <w:name w:val="Основной текст Знак"/>
    <w:link w:val="a5"/>
    <w:semiHidden/>
    <w:locked/>
    <w:rsid w:val="007C6879"/>
    <w:rPr>
      <w:rFonts w:ascii="Times New Roman" w:hAnsi="Times New Roman" w:cs="Times New Roman"/>
      <w:sz w:val="24"/>
      <w:szCs w:val="24"/>
      <w:lang w:eastAsia="ru-RU"/>
    </w:rPr>
  </w:style>
  <w:style w:type="paragraph" w:styleId="21">
    <w:name w:val="Body Text 2"/>
    <w:basedOn w:val="a"/>
    <w:link w:val="22"/>
    <w:rsid w:val="007C6879"/>
    <w:pPr>
      <w:widowControl/>
      <w:autoSpaceDE/>
      <w:autoSpaceDN/>
      <w:adjustRightInd/>
      <w:spacing w:before="0" w:beforeAutospacing="0" w:after="0" w:afterAutospacing="0"/>
      <w:jc w:val="center"/>
    </w:pPr>
    <w:rPr>
      <w:rFonts w:ascii="Times New Roman" w:eastAsia="Calibri" w:hAnsi="Times New Roman" w:cs="Times New Roman"/>
      <w:b/>
      <w:sz w:val="20"/>
      <w:szCs w:val="20"/>
      <w:lang w:val="uk-UA"/>
    </w:rPr>
  </w:style>
  <w:style w:type="character" w:customStyle="1" w:styleId="22">
    <w:name w:val="Основной текст 2 Знак"/>
    <w:link w:val="21"/>
    <w:locked/>
    <w:rsid w:val="007C6879"/>
    <w:rPr>
      <w:rFonts w:ascii="Times New Roman" w:hAnsi="Times New Roman" w:cs="Times New Roman"/>
      <w:b/>
      <w:lang w:val="uk-UA" w:eastAsia="ru-RU"/>
    </w:rPr>
  </w:style>
  <w:style w:type="paragraph" w:styleId="23">
    <w:name w:val="Body Text Indent 2"/>
    <w:basedOn w:val="a"/>
    <w:link w:val="24"/>
    <w:rsid w:val="007C6879"/>
    <w:pPr>
      <w:spacing w:before="0" w:beforeAutospacing="0" w:after="120" w:afterAutospacing="0" w:line="480" w:lineRule="auto"/>
      <w:ind w:left="283"/>
    </w:pPr>
    <w:rPr>
      <w:rFonts w:eastAsia="Calibri" w:cs="Times New Roman"/>
      <w:sz w:val="20"/>
      <w:szCs w:val="20"/>
    </w:rPr>
  </w:style>
  <w:style w:type="character" w:customStyle="1" w:styleId="24">
    <w:name w:val="Основной текст с отступом 2 Знак"/>
    <w:link w:val="23"/>
    <w:locked/>
    <w:rsid w:val="007C6879"/>
    <w:rPr>
      <w:rFonts w:ascii="Arial" w:hAnsi="Arial" w:cs="Arial"/>
      <w:sz w:val="20"/>
      <w:szCs w:val="20"/>
      <w:lang w:eastAsia="ru-RU"/>
    </w:rPr>
  </w:style>
  <w:style w:type="paragraph" w:styleId="a7">
    <w:name w:val="footer"/>
    <w:basedOn w:val="a"/>
    <w:link w:val="a8"/>
    <w:uiPriority w:val="99"/>
    <w:rsid w:val="007C6879"/>
    <w:pPr>
      <w:tabs>
        <w:tab w:val="center" w:pos="4677"/>
        <w:tab w:val="right" w:pos="9355"/>
      </w:tabs>
      <w:spacing w:before="0" w:beforeAutospacing="0" w:after="0" w:afterAutospacing="0"/>
    </w:pPr>
    <w:rPr>
      <w:rFonts w:eastAsia="Calibri" w:cs="Times New Roman"/>
      <w:sz w:val="20"/>
      <w:szCs w:val="20"/>
    </w:rPr>
  </w:style>
  <w:style w:type="character" w:customStyle="1" w:styleId="a8">
    <w:name w:val="Нижний колонтитул Знак"/>
    <w:link w:val="a7"/>
    <w:uiPriority w:val="99"/>
    <w:locked/>
    <w:rsid w:val="007C6879"/>
    <w:rPr>
      <w:rFonts w:ascii="Arial" w:hAnsi="Arial" w:cs="Arial"/>
      <w:sz w:val="20"/>
      <w:szCs w:val="20"/>
      <w:lang w:eastAsia="ru-RU"/>
    </w:rPr>
  </w:style>
  <w:style w:type="paragraph" w:styleId="a9">
    <w:name w:val="header"/>
    <w:basedOn w:val="a"/>
    <w:link w:val="aa"/>
    <w:rsid w:val="007C6879"/>
    <w:pPr>
      <w:tabs>
        <w:tab w:val="center" w:pos="4677"/>
        <w:tab w:val="right" w:pos="9355"/>
      </w:tabs>
      <w:spacing w:before="0" w:beforeAutospacing="0" w:after="0" w:afterAutospacing="0"/>
    </w:pPr>
    <w:rPr>
      <w:rFonts w:eastAsia="Calibri" w:cs="Times New Roman"/>
      <w:sz w:val="20"/>
      <w:szCs w:val="20"/>
    </w:rPr>
  </w:style>
  <w:style w:type="character" w:customStyle="1" w:styleId="aa">
    <w:name w:val="Верхний колонтитул Знак"/>
    <w:link w:val="a9"/>
    <w:locked/>
    <w:rsid w:val="007C6879"/>
    <w:rPr>
      <w:rFonts w:ascii="Arial" w:hAnsi="Arial" w:cs="Arial"/>
      <w:sz w:val="20"/>
      <w:szCs w:val="20"/>
      <w:lang w:eastAsia="ru-RU"/>
    </w:rPr>
  </w:style>
  <w:style w:type="paragraph" w:styleId="ab">
    <w:name w:val="Normal (Web)"/>
    <w:aliases w:val="Обычный (Web),Маркированный 2,Обычный (Web) Знак,Обычный (Web) Знак Знак"/>
    <w:basedOn w:val="a"/>
    <w:link w:val="ac"/>
    <w:rsid w:val="007C6879"/>
    <w:pPr>
      <w:widowControl/>
      <w:autoSpaceDE/>
      <w:autoSpaceDN/>
      <w:adjustRightInd/>
    </w:pPr>
    <w:rPr>
      <w:rFonts w:ascii="Calibri" w:eastAsia="Calibri" w:hAnsi="Calibri" w:cs="Times New Roman"/>
    </w:rPr>
  </w:style>
  <w:style w:type="paragraph" w:styleId="ad">
    <w:name w:val="Title"/>
    <w:basedOn w:val="a"/>
    <w:link w:val="ae"/>
    <w:qFormat/>
    <w:rsid w:val="007C6879"/>
    <w:pPr>
      <w:widowControl/>
      <w:autoSpaceDE/>
      <w:autoSpaceDN/>
      <w:adjustRightInd/>
      <w:spacing w:before="0" w:beforeAutospacing="0" w:after="0" w:afterAutospacing="0"/>
      <w:jc w:val="center"/>
    </w:pPr>
    <w:rPr>
      <w:rFonts w:ascii="Times New Roman" w:eastAsia="Calibri" w:hAnsi="Times New Roman" w:cs="Times New Roman"/>
      <w:b/>
      <w:lang w:val="uk-UA"/>
    </w:rPr>
  </w:style>
  <w:style w:type="character" w:customStyle="1" w:styleId="ae">
    <w:name w:val="Название Знак"/>
    <w:link w:val="ad"/>
    <w:locked/>
    <w:rsid w:val="007C6879"/>
    <w:rPr>
      <w:rFonts w:ascii="Times New Roman" w:hAnsi="Times New Roman" w:cs="Times New Roman"/>
      <w:b/>
      <w:sz w:val="24"/>
      <w:szCs w:val="24"/>
      <w:lang w:val="uk-UA" w:eastAsia="ru-RU"/>
    </w:rPr>
  </w:style>
  <w:style w:type="character" w:styleId="af">
    <w:name w:val="Emphasis"/>
    <w:uiPriority w:val="20"/>
    <w:qFormat/>
    <w:rsid w:val="007C6879"/>
    <w:rPr>
      <w:rFonts w:cs="Times New Roman"/>
      <w:i/>
      <w:iCs/>
    </w:rPr>
  </w:style>
  <w:style w:type="character" w:styleId="af0">
    <w:name w:val="Hyperlink"/>
    <w:rsid w:val="007C6879"/>
    <w:rPr>
      <w:rFonts w:cs="Times New Roman"/>
      <w:color w:val="0000FF"/>
      <w:u w:val="single"/>
    </w:rPr>
  </w:style>
  <w:style w:type="character" w:styleId="af1">
    <w:name w:val="page number"/>
    <w:rsid w:val="007C6879"/>
    <w:rPr>
      <w:rFonts w:cs="Times New Roman"/>
    </w:rPr>
  </w:style>
  <w:style w:type="character" w:styleId="af2">
    <w:name w:val="Strong"/>
    <w:uiPriority w:val="22"/>
    <w:qFormat/>
    <w:rsid w:val="007C6879"/>
    <w:rPr>
      <w:rFonts w:cs="Times New Roman"/>
      <w:b/>
      <w:bCs/>
    </w:rPr>
  </w:style>
  <w:style w:type="table" w:styleId="af3">
    <w:name w:val="Table Grid"/>
    <w:basedOn w:val="a1"/>
    <w:uiPriority w:val="59"/>
    <w:rsid w:val="007C687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
    <w:basedOn w:val="a"/>
    <w:rsid w:val="007C6879"/>
    <w:pPr>
      <w:widowControl/>
      <w:autoSpaceDE/>
      <w:autoSpaceDN/>
      <w:adjustRightInd/>
      <w:spacing w:before="0" w:beforeAutospacing="0" w:after="0" w:afterAutospacing="0"/>
      <w:ind w:left="720"/>
      <w:contextualSpacing/>
    </w:pPr>
    <w:rPr>
      <w:rFonts w:ascii="Times New Roman" w:hAnsi="Times New Roman" w:cs="Times New Roman"/>
    </w:rPr>
  </w:style>
  <w:style w:type="paragraph" w:customStyle="1" w:styleId="Default">
    <w:name w:val="Default"/>
    <w:rsid w:val="007C6879"/>
    <w:pPr>
      <w:autoSpaceDE w:val="0"/>
      <w:autoSpaceDN w:val="0"/>
      <w:adjustRightInd w:val="0"/>
    </w:pPr>
    <w:rPr>
      <w:rFonts w:ascii="Times New Roman" w:hAnsi="Times New Roman"/>
      <w:color w:val="000000"/>
      <w:sz w:val="24"/>
      <w:szCs w:val="24"/>
    </w:rPr>
  </w:style>
  <w:style w:type="paragraph" w:customStyle="1" w:styleId="ListParagraph1">
    <w:name w:val="List Paragraph1"/>
    <w:basedOn w:val="a"/>
    <w:rsid w:val="007C6879"/>
    <w:pPr>
      <w:widowControl/>
      <w:autoSpaceDE/>
      <w:autoSpaceDN/>
      <w:adjustRightInd/>
      <w:spacing w:before="0" w:beforeAutospacing="0" w:after="200" w:afterAutospacing="0" w:line="276" w:lineRule="auto"/>
      <w:ind w:left="720"/>
      <w:contextualSpacing/>
    </w:pPr>
    <w:rPr>
      <w:rFonts w:ascii="Calibri" w:hAnsi="Calibri" w:cs="Times New Roman"/>
      <w:sz w:val="22"/>
      <w:szCs w:val="22"/>
      <w:lang w:eastAsia="en-US"/>
    </w:rPr>
  </w:style>
  <w:style w:type="paragraph" w:customStyle="1" w:styleId="NoSpacing1">
    <w:name w:val="No Spacing1"/>
    <w:rsid w:val="007C6879"/>
    <w:rPr>
      <w:rFonts w:ascii="Times New Roman" w:eastAsia="Times New Roman" w:hAnsi="Times New Roman"/>
      <w:sz w:val="24"/>
      <w:szCs w:val="24"/>
    </w:rPr>
  </w:style>
  <w:style w:type="paragraph" w:customStyle="1" w:styleId="12">
    <w:name w:val="Обычный1"/>
    <w:rsid w:val="007C6879"/>
    <w:pPr>
      <w:spacing w:line="276" w:lineRule="auto"/>
    </w:pPr>
    <w:rPr>
      <w:rFonts w:ascii="Arial" w:eastAsia="Times New Roman" w:hAnsi="Arial" w:cs="Arial"/>
      <w:color w:val="000000"/>
      <w:sz w:val="22"/>
    </w:rPr>
  </w:style>
  <w:style w:type="character" w:customStyle="1" w:styleId="apple-converted-space">
    <w:name w:val="apple-converted-space"/>
    <w:rsid w:val="007C6879"/>
    <w:rPr>
      <w:rFonts w:cs="Times New Roman"/>
    </w:rPr>
  </w:style>
  <w:style w:type="character" w:customStyle="1" w:styleId="fontstyle23">
    <w:name w:val="fontstyle23"/>
    <w:rsid w:val="007C6879"/>
    <w:rPr>
      <w:rFonts w:cs="Times New Roman"/>
    </w:rPr>
  </w:style>
  <w:style w:type="character" w:customStyle="1" w:styleId="apple-style-span">
    <w:name w:val="apple-style-span"/>
    <w:rsid w:val="007C6879"/>
    <w:rPr>
      <w:rFonts w:cs="Times New Roman"/>
    </w:rPr>
  </w:style>
  <w:style w:type="character" w:customStyle="1" w:styleId="FontStyle15">
    <w:name w:val="Font Style15"/>
    <w:rsid w:val="007C6879"/>
    <w:rPr>
      <w:rFonts w:ascii="Times New Roman" w:hAnsi="Times New Roman" w:cs="Times New Roman"/>
      <w:sz w:val="28"/>
      <w:szCs w:val="28"/>
    </w:rPr>
  </w:style>
  <w:style w:type="character" w:customStyle="1" w:styleId="FontStyle16">
    <w:name w:val="Font Style16"/>
    <w:rsid w:val="007C6879"/>
    <w:rPr>
      <w:rFonts w:ascii="Times New Roman" w:hAnsi="Times New Roman" w:cs="Times New Roman"/>
      <w:spacing w:val="-10"/>
      <w:sz w:val="28"/>
      <w:szCs w:val="28"/>
    </w:rPr>
  </w:style>
  <w:style w:type="paragraph" w:customStyle="1" w:styleId="25">
    <w:name w:val="Обычный2"/>
    <w:rsid w:val="007C6879"/>
    <w:pPr>
      <w:spacing w:after="200" w:line="276" w:lineRule="auto"/>
    </w:pPr>
    <w:rPr>
      <w:rFonts w:cs="Calibri"/>
      <w:color w:val="000000"/>
      <w:sz w:val="22"/>
      <w:szCs w:val="22"/>
    </w:rPr>
  </w:style>
  <w:style w:type="character" w:customStyle="1" w:styleId="FontStyle41">
    <w:name w:val="Font Style41"/>
    <w:uiPriority w:val="99"/>
    <w:rsid w:val="007C6879"/>
    <w:rPr>
      <w:rFonts w:ascii="Times New Roman" w:hAnsi="Times New Roman" w:cs="Times New Roman"/>
      <w:b/>
      <w:bCs/>
      <w:sz w:val="26"/>
      <w:szCs w:val="26"/>
    </w:rPr>
  </w:style>
  <w:style w:type="paragraph" w:customStyle="1" w:styleId="Style5">
    <w:name w:val="Style5"/>
    <w:basedOn w:val="a"/>
    <w:uiPriority w:val="99"/>
    <w:rsid w:val="007C6879"/>
    <w:pPr>
      <w:spacing w:before="0" w:beforeAutospacing="0" w:after="0" w:afterAutospacing="0" w:line="239" w:lineRule="exact"/>
      <w:jc w:val="both"/>
    </w:pPr>
    <w:rPr>
      <w:rFonts w:ascii="Times New Roman" w:eastAsia="SimSun" w:hAnsi="Times New Roman" w:cs="Times New Roman"/>
    </w:rPr>
  </w:style>
  <w:style w:type="paragraph" w:customStyle="1" w:styleId="ListParagraph2">
    <w:name w:val="List Paragraph2"/>
    <w:basedOn w:val="a"/>
    <w:rsid w:val="007C6879"/>
    <w:pPr>
      <w:contextualSpacing/>
    </w:pPr>
  </w:style>
  <w:style w:type="character" w:customStyle="1" w:styleId="articleseparator">
    <w:name w:val="article_separator"/>
    <w:rsid w:val="007C6879"/>
    <w:rPr>
      <w:rFonts w:cs="Times New Roman"/>
      <w:vanish/>
    </w:rPr>
  </w:style>
  <w:style w:type="paragraph" w:customStyle="1" w:styleId="26">
    <w:name w:val="Абзац списка2"/>
    <w:basedOn w:val="a"/>
    <w:link w:val="ListParagraphChar"/>
    <w:rsid w:val="00EB77F5"/>
    <w:pPr>
      <w:widowControl/>
      <w:autoSpaceDE/>
      <w:autoSpaceDN/>
      <w:adjustRightInd/>
      <w:spacing w:before="0" w:beforeAutospacing="0" w:after="200" w:afterAutospacing="0" w:line="276" w:lineRule="auto"/>
      <w:ind w:left="720"/>
      <w:contextualSpacing/>
    </w:pPr>
    <w:rPr>
      <w:rFonts w:ascii="Calibri" w:hAnsi="Calibri" w:cs="Times New Roman"/>
      <w:sz w:val="22"/>
      <w:szCs w:val="20"/>
    </w:rPr>
  </w:style>
  <w:style w:type="character" w:customStyle="1" w:styleId="ListParagraphChar">
    <w:name w:val="List Paragraph Char"/>
    <w:link w:val="26"/>
    <w:locked/>
    <w:rsid w:val="00EB77F5"/>
    <w:rPr>
      <w:rFonts w:eastAsia="Times New Roman"/>
      <w:sz w:val="22"/>
    </w:rPr>
  </w:style>
  <w:style w:type="paragraph" w:styleId="af4">
    <w:name w:val="Plain Text"/>
    <w:basedOn w:val="a"/>
    <w:link w:val="af5"/>
    <w:locked/>
    <w:rsid w:val="00EB77F5"/>
    <w:pPr>
      <w:widowControl/>
      <w:autoSpaceDE/>
      <w:autoSpaceDN/>
      <w:adjustRightInd/>
      <w:spacing w:before="0" w:beforeAutospacing="0" w:after="0" w:afterAutospacing="0"/>
    </w:pPr>
    <w:rPr>
      <w:rFonts w:ascii="Courier New" w:eastAsia="Calibri" w:hAnsi="Courier New" w:cs="Times New Roman"/>
      <w:sz w:val="20"/>
      <w:szCs w:val="20"/>
    </w:rPr>
  </w:style>
  <w:style w:type="character" w:customStyle="1" w:styleId="af5">
    <w:name w:val="Текст Знак"/>
    <w:link w:val="af4"/>
    <w:locked/>
    <w:rsid w:val="00EB77F5"/>
    <w:rPr>
      <w:rFonts w:ascii="Courier New" w:hAnsi="Courier New" w:cs="Courier New"/>
    </w:rPr>
  </w:style>
  <w:style w:type="paragraph" w:styleId="af6">
    <w:name w:val="Normal Indent"/>
    <w:aliases w:val="Обычный отступ2"/>
    <w:basedOn w:val="a"/>
    <w:locked/>
    <w:rsid w:val="009B6D55"/>
    <w:pPr>
      <w:widowControl/>
      <w:autoSpaceDE/>
      <w:autoSpaceDN/>
      <w:adjustRightInd/>
      <w:spacing w:before="0" w:beforeAutospacing="0" w:after="0" w:afterAutospacing="0"/>
      <w:ind w:firstLine="709"/>
      <w:jc w:val="both"/>
    </w:pPr>
    <w:rPr>
      <w:rFonts w:ascii="Times New Roman" w:hAnsi="Times New Roman" w:cs="Times New Roman"/>
      <w:sz w:val="28"/>
      <w:szCs w:val="20"/>
    </w:rPr>
  </w:style>
  <w:style w:type="paragraph" w:customStyle="1" w:styleId="western">
    <w:name w:val="western"/>
    <w:basedOn w:val="a"/>
    <w:rsid w:val="009B6D55"/>
    <w:pPr>
      <w:widowControl/>
      <w:autoSpaceDE/>
      <w:autoSpaceDN/>
      <w:adjustRightInd/>
    </w:pPr>
    <w:rPr>
      <w:rFonts w:ascii="Times New Roman" w:hAnsi="Times New Roman" w:cs="Times New Roman"/>
    </w:rPr>
  </w:style>
  <w:style w:type="character" w:customStyle="1" w:styleId="apple-tab-span">
    <w:name w:val="apple-tab-span"/>
    <w:rsid w:val="00C754D6"/>
    <w:rPr>
      <w:rFonts w:cs="Times New Roman"/>
    </w:rPr>
  </w:style>
  <w:style w:type="character" w:customStyle="1" w:styleId="af7">
    <w:name w:val="Знак Знак"/>
    <w:rsid w:val="0007618F"/>
    <w:rPr>
      <w:sz w:val="24"/>
      <w:szCs w:val="24"/>
      <w:lang w:val="ru-RU" w:eastAsia="ru-RU" w:bidi="ar-SA"/>
    </w:rPr>
  </w:style>
  <w:style w:type="character" w:customStyle="1" w:styleId="ac">
    <w:name w:val="Обычный (веб) Знак"/>
    <w:aliases w:val="Обычный (Web) Знак1,Маркированный 2 Знак,Обычный (Web) Знак Знак1,Обычный (Web) Знак Знак Знак"/>
    <w:link w:val="ab"/>
    <w:locked/>
    <w:rsid w:val="00CC346B"/>
    <w:rPr>
      <w:rFonts w:eastAsia="Calibri"/>
      <w:sz w:val="24"/>
      <w:szCs w:val="24"/>
      <w:lang w:val="ru-RU" w:eastAsia="ru-RU" w:bidi="ar-SA"/>
    </w:rPr>
  </w:style>
  <w:style w:type="paragraph" w:customStyle="1" w:styleId="msonormalcxspmiddle">
    <w:name w:val="msonormalcxspmiddle"/>
    <w:basedOn w:val="a"/>
    <w:rsid w:val="00CC346B"/>
    <w:pPr>
      <w:widowControl/>
      <w:autoSpaceDE/>
      <w:autoSpaceDN/>
      <w:adjustRightInd/>
    </w:pPr>
    <w:rPr>
      <w:rFonts w:ascii="Times New Roman" w:hAnsi="Times New Roman" w:cs="Times New Roman"/>
    </w:rPr>
  </w:style>
  <w:style w:type="paragraph" w:styleId="af8">
    <w:name w:val="List Paragraph"/>
    <w:basedOn w:val="a"/>
    <w:link w:val="af9"/>
    <w:uiPriority w:val="34"/>
    <w:qFormat/>
    <w:rsid w:val="00CC346B"/>
    <w:pPr>
      <w:suppressAutoHyphens/>
      <w:autoSpaceDE/>
      <w:autoSpaceDN/>
      <w:adjustRightInd/>
      <w:spacing w:before="0" w:beforeAutospacing="0" w:after="0" w:afterAutospacing="0"/>
      <w:ind w:left="720"/>
    </w:pPr>
    <w:rPr>
      <w:rFonts w:ascii="Times New Roman" w:hAnsi="Times New Roman" w:cs="Times New Roman"/>
      <w:kern w:val="2"/>
      <w:sz w:val="20"/>
      <w:szCs w:val="20"/>
    </w:rPr>
  </w:style>
  <w:style w:type="paragraph" w:customStyle="1" w:styleId="msonormalcxspmiddlecxspmiddle">
    <w:name w:val="msonormalcxspmiddlecxspmiddle"/>
    <w:basedOn w:val="a"/>
    <w:rsid w:val="00CC346B"/>
    <w:pPr>
      <w:widowControl/>
      <w:autoSpaceDE/>
      <w:autoSpaceDN/>
      <w:adjustRightInd/>
    </w:pPr>
    <w:rPr>
      <w:rFonts w:ascii="Times New Roman" w:hAnsi="Times New Roman" w:cs="Times New Roman"/>
    </w:rPr>
  </w:style>
  <w:style w:type="paragraph" w:customStyle="1" w:styleId="msonormalcxspmiddlecxspmiddlecxspmiddle">
    <w:name w:val="msonormalcxspmiddlecxspmiddlecxspmiddle"/>
    <w:basedOn w:val="a"/>
    <w:rsid w:val="00CC346B"/>
    <w:pPr>
      <w:widowControl/>
      <w:autoSpaceDE/>
      <w:autoSpaceDN/>
      <w:adjustRightInd/>
    </w:pPr>
    <w:rPr>
      <w:rFonts w:ascii="Times New Roman" w:hAnsi="Times New Roman" w:cs="Times New Roman"/>
    </w:rPr>
  </w:style>
  <w:style w:type="paragraph" w:customStyle="1" w:styleId="msonormalcxspmiddlecxspmiddlecxsplast">
    <w:name w:val="msonormalcxspmiddlecxspmiddlecxsplast"/>
    <w:basedOn w:val="a"/>
    <w:rsid w:val="00CC346B"/>
    <w:pPr>
      <w:widowControl/>
      <w:autoSpaceDE/>
      <w:autoSpaceDN/>
      <w:adjustRightInd/>
    </w:pPr>
    <w:rPr>
      <w:rFonts w:ascii="Times New Roman" w:hAnsi="Times New Roman" w:cs="Times New Roman"/>
    </w:rPr>
  </w:style>
  <w:style w:type="character" w:styleId="afa">
    <w:name w:val="line number"/>
    <w:basedOn w:val="a0"/>
    <w:locked/>
    <w:rsid w:val="00646650"/>
  </w:style>
  <w:style w:type="character" w:customStyle="1" w:styleId="afb">
    <w:name w:val="Без интервала Знак"/>
    <w:aliases w:val="Осн.текст Знак"/>
    <w:link w:val="13"/>
    <w:uiPriority w:val="1"/>
    <w:locked/>
    <w:rsid w:val="00CC729D"/>
    <w:rPr>
      <w:rFonts w:eastAsia="Times New Roman"/>
      <w:lang w:val="ru-RU" w:eastAsia="ru-RU" w:bidi="ar-SA"/>
    </w:rPr>
  </w:style>
  <w:style w:type="paragraph" w:customStyle="1" w:styleId="13">
    <w:name w:val="Без интервала1"/>
    <w:aliases w:val="Осн.текст,No Spacing"/>
    <w:link w:val="afb"/>
    <w:uiPriority w:val="1"/>
    <w:qFormat/>
    <w:rsid w:val="00CC729D"/>
    <w:rPr>
      <w:rFonts w:eastAsia="Times New Roman"/>
    </w:rPr>
  </w:style>
  <w:style w:type="paragraph" w:customStyle="1" w:styleId="msolistparagraph0">
    <w:name w:val="msolistparagraph"/>
    <w:basedOn w:val="a"/>
    <w:rsid w:val="00381E25"/>
    <w:pPr>
      <w:widowControl/>
      <w:autoSpaceDE/>
      <w:autoSpaceDN/>
      <w:adjustRightInd/>
      <w:spacing w:before="0" w:beforeAutospacing="0" w:after="200" w:afterAutospacing="0" w:line="276" w:lineRule="auto"/>
      <w:ind w:left="720"/>
      <w:contextualSpacing/>
    </w:pPr>
    <w:rPr>
      <w:rFonts w:ascii="Calibri" w:eastAsia="Calibri" w:hAnsi="Calibri" w:cs="Times New Roman"/>
      <w:sz w:val="22"/>
      <w:szCs w:val="22"/>
      <w:lang w:eastAsia="en-US"/>
    </w:rPr>
  </w:style>
  <w:style w:type="character" w:customStyle="1" w:styleId="c8">
    <w:name w:val="c8"/>
    <w:basedOn w:val="a0"/>
    <w:rsid w:val="00381E25"/>
  </w:style>
  <w:style w:type="character" w:customStyle="1" w:styleId="30">
    <w:name w:val="Заголовок 3 Знак"/>
    <w:link w:val="3"/>
    <w:semiHidden/>
    <w:rsid w:val="002725C3"/>
    <w:rPr>
      <w:rFonts w:ascii="Calibri Light" w:eastAsia="Times New Roman" w:hAnsi="Calibri Light" w:cs="Times New Roman"/>
      <w:b/>
      <w:bCs/>
      <w:sz w:val="26"/>
      <w:szCs w:val="26"/>
    </w:rPr>
  </w:style>
  <w:style w:type="paragraph" w:styleId="z-">
    <w:name w:val="HTML Top of Form"/>
    <w:basedOn w:val="a"/>
    <w:next w:val="a"/>
    <w:link w:val="z-0"/>
    <w:hidden/>
    <w:uiPriority w:val="99"/>
    <w:unhideWhenUsed/>
    <w:rsid w:val="002725C3"/>
    <w:pPr>
      <w:widowControl/>
      <w:pBdr>
        <w:bottom w:val="single" w:sz="6" w:space="1" w:color="auto"/>
      </w:pBdr>
      <w:autoSpaceDE/>
      <w:autoSpaceDN/>
      <w:adjustRightInd/>
      <w:spacing w:before="0" w:beforeAutospacing="0" w:after="0" w:afterAutospacing="0"/>
      <w:jc w:val="center"/>
    </w:pPr>
    <w:rPr>
      <w:vanish/>
      <w:sz w:val="16"/>
      <w:szCs w:val="16"/>
    </w:rPr>
  </w:style>
  <w:style w:type="character" w:customStyle="1" w:styleId="z-0">
    <w:name w:val="z-Начало формы Знак"/>
    <w:link w:val="z-"/>
    <w:uiPriority w:val="99"/>
    <w:rsid w:val="002725C3"/>
    <w:rPr>
      <w:rFonts w:ascii="Arial" w:eastAsia="Times New Roman" w:hAnsi="Arial" w:cs="Arial"/>
      <w:vanish/>
      <w:sz w:val="16"/>
      <w:szCs w:val="16"/>
    </w:rPr>
  </w:style>
  <w:style w:type="paragraph" w:styleId="z-1">
    <w:name w:val="HTML Bottom of Form"/>
    <w:basedOn w:val="a"/>
    <w:next w:val="a"/>
    <w:link w:val="z-2"/>
    <w:hidden/>
    <w:uiPriority w:val="99"/>
    <w:unhideWhenUsed/>
    <w:rsid w:val="002725C3"/>
    <w:pPr>
      <w:widowControl/>
      <w:pBdr>
        <w:top w:val="single" w:sz="6" w:space="1" w:color="auto"/>
      </w:pBdr>
      <w:autoSpaceDE/>
      <w:autoSpaceDN/>
      <w:adjustRightInd/>
      <w:spacing w:before="0" w:beforeAutospacing="0" w:after="0" w:afterAutospacing="0"/>
      <w:jc w:val="center"/>
    </w:pPr>
    <w:rPr>
      <w:vanish/>
      <w:sz w:val="16"/>
      <w:szCs w:val="16"/>
    </w:rPr>
  </w:style>
  <w:style w:type="character" w:customStyle="1" w:styleId="z-2">
    <w:name w:val="z-Конец формы Знак"/>
    <w:link w:val="z-1"/>
    <w:uiPriority w:val="99"/>
    <w:rsid w:val="002725C3"/>
    <w:rPr>
      <w:rFonts w:ascii="Arial" w:eastAsia="Times New Roman" w:hAnsi="Arial" w:cs="Arial"/>
      <w:vanish/>
      <w:sz w:val="16"/>
      <w:szCs w:val="16"/>
    </w:rPr>
  </w:style>
  <w:style w:type="character" w:customStyle="1" w:styleId="vcountertypetext">
    <w:name w:val="vcounter_typetext"/>
    <w:rsid w:val="002725C3"/>
  </w:style>
  <w:style w:type="character" w:customStyle="1" w:styleId="14">
    <w:name w:val="Знак Знак1"/>
    <w:rsid w:val="00C565F5"/>
    <w:rPr>
      <w:sz w:val="24"/>
      <w:szCs w:val="24"/>
      <w:lang w:val="ru-RU" w:eastAsia="ru-RU" w:bidi="ar-SA"/>
    </w:rPr>
  </w:style>
  <w:style w:type="character" w:styleId="afc">
    <w:name w:val="annotation reference"/>
    <w:basedOn w:val="a0"/>
    <w:semiHidden/>
    <w:unhideWhenUsed/>
    <w:locked/>
    <w:rsid w:val="00500D74"/>
    <w:rPr>
      <w:sz w:val="16"/>
      <w:szCs w:val="16"/>
    </w:rPr>
  </w:style>
  <w:style w:type="paragraph" w:styleId="afd">
    <w:name w:val="annotation text"/>
    <w:basedOn w:val="a"/>
    <w:link w:val="afe"/>
    <w:semiHidden/>
    <w:unhideWhenUsed/>
    <w:locked/>
    <w:rsid w:val="00500D74"/>
    <w:rPr>
      <w:sz w:val="20"/>
      <w:szCs w:val="20"/>
    </w:rPr>
  </w:style>
  <w:style w:type="character" w:customStyle="1" w:styleId="afe">
    <w:name w:val="Текст примечания Знак"/>
    <w:basedOn w:val="a0"/>
    <w:link w:val="afd"/>
    <w:semiHidden/>
    <w:rsid w:val="00500D74"/>
    <w:rPr>
      <w:rFonts w:ascii="Arial" w:eastAsia="Times New Roman" w:hAnsi="Arial" w:cs="Arial"/>
    </w:rPr>
  </w:style>
  <w:style w:type="paragraph" w:styleId="aff">
    <w:name w:val="annotation subject"/>
    <w:basedOn w:val="afd"/>
    <w:next w:val="afd"/>
    <w:link w:val="aff0"/>
    <w:semiHidden/>
    <w:unhideWhenUsed/>
    <w:locked/>
    <w:rsid w:val="00500D74"/>
    <w:rPr>
      <w:b/>
      <w:bCs/>
    </w:rPr>
  </w:style>
  <w:style w:type="character" w:customStyle="1" w:styleId="aff0">
    <w:name w:val="Тема примечания Знак"/>
    <w:basedOn w:val="afe"/>
    <w:link w:val="aff"/>
    <w:semiHidden/>
    <w:rsid w:val="00500D74"/>
    <w:rPr>
      <w:rFonts w:ascii="Arial" w:eastAsia="Times New Roman" w:hAnsi="Arial" w:cs="Arial"/>
      <w:b/>
      <w:bCs/>
    </w:rPr>
  </w:style>
  <w:style w:type="paragraph" w:customStyle="1" w:styleId="readmore">
    <w:name w:val="readmore"/>
    <w:basedOn w:val="a"/>
    <w:rsid w:val="003B0E97"/>
    <w:pPr>
      <w:widowControl/>
      <w:autoSpaceDE/>
      <w:autoSpaceDN/>
      <w:adjustRightInd/>
    </w:pPr>
    <w:rPr>
      <w:rFonts w:ascii="Times New Roman" w:hAnsi="Times New Roman" w:cs="Times New Roman"/>
    </w:rPr>
  </w:style>
  <w:style w:type="character" w:styleId="aff1">
    <w:name w:val="FollowedHyperlink"/>
    <w:basedOn w:val="a0"/>
    <w:semiHidden/>
    <w:unhideWhenUsed/>
    <w:locked/>
    <w:rsid w:val="000C5C5B"/>
    <w:rPr>
      <w:color w:val="5F7791" w:themeColor="followedHyperlink"/>
      <w:u w:val="single"/>
    </w:rPr>
  </w:style>
  <w:style w:type="character" w:customStyle="1" w:styleId="af9">
    <w:name w:val="Абзац списка Знак"/>
    <w:link w:val="af8"/>
    <w:uiPriority w:val="34"/>
    <w:locked/>
    <w:rsid w:val="00B1689F"/>
    <w:rPr>
      <w:rFonts w:ascii="Times New Roman" w:eastAsia="Times New Roman" w:hAnsi="Times New Roman"/>
      <w:kern w:val="2"/>
    </w:rPr>
  </w:style>
  <w:style w:type="character" w:customStyle="1" w:styleId="aff2">
    <w:name w:val="Знак Знак"/>
    <w:rsid w:val="00650305"/>
    <w:rPr>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15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15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
          <w:marLeft w:val="105"/>
          <w:marRight w:val="105"/>
          <w:marTop w:val="105"/>
          <w:marBottom w:val="105"/>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15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15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15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15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15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15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15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105"/>
          <w:marRight w:val="105"/>
          <w:marTop w:val="105"/>
          <w:marBottom w:val="105"/>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15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15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15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13769649">
      <w:bodyDiv w:val="1"/>
      <w:marLeft w:val="0"/>
      <w:marRight w:val="0"/>
      <w:marTop w:val="0"/>
      <w:marBottom w:val="0"/>
      <w:divBdr>
        <w:top w:val="none" w:sz="0" w:space="0" w:color="auto"/>
        <w:left w:val="none" w:sz="0" w:space="0" w:color="auto"/>
        <w:bottom w:val="none" w:sz="0" w:space="0" w:color="auto"/>
        <w:right w:val="none" w:sz="0" w:space="0" w:color="auto"/>
      </w:divBdr>
      <w:divsChild>
        <w:div w:id="1628855075">
          <w:marLeft w:val="0"/>
          <w:marRight w:val="0"/>
          <w:marTop w:val="0"/>
          <w:marBottom w:val="0"/>
          <w:divBdr>
            <w:top w:val="none" w:sz="0" w:space="0" w:color="auto"/>
            <w:left w:val="none" w:sz="0" w:space="0" w:color="auto"/>
            <w:bottom w:val="none" w:sz="0" w:space="0" w:color="auto"/>
            <w:right w:val="none" w:sz="0" w:space="0" w:color="auto"/>
          </w:divBdr>
        </w:div>
        <w:div w:id="1942952834">
          <w:marLeft w:val="0"/>
          <w:marRight w:val="0"/>
          <w:marTop w:val="0"/>
          <w:marBottom w:val="360"/>
          <w:divBdr>
            <w:top w:val="none" w:sz="0" w:space="0" w:color="auto"/>
            <w:left w:val="none" w:sz="0" w:space="0" w:color="auto"/>
            <w:bottom w:val="none" w:sz="0" w:space="0" w:color="auto"/>
            <w:right w:val="none" w:sz="0" w:space="0" w:color="auto"/>
          </w:divBdr>
        </w:div>
      </w:divsChild>
    </w:div>
    <w:div w:id="28454520">
      <w:bodyDiv w:val="1"/>
      <w:marLeft w:val="0"/>
      <w:marRight w:val="0"/>
      <w:marTop w:val="0"/>
      <w:marBottom w:val="0"/>
      <w:divBdr>
        <w:top w:val="none" w:sz="0" w:space="0" w:color="auto"/>
        <w:left w:val="none" w:sz="0" w:space="0" w:color="auto"/>
        <w:bottom w:val="none" w:sz="0" w:space="0" w:color="auto"/>
        <w:right w:val="none" w:sz="0" w:space="0" w:color="auto"/>
      </w:divBdr>
    </w:div>
    <w:div w:id="34740956">
      <w:bodyDiv w:val="1"/>
      <w:marLeft w:val="0"/>
      <w:marRight w:val="0"/>
      <w:marTop w:val="0"/>
      <w:marBottom w:val="0"/>
      <w:divBdr>
        <w:top w:val="none" w:sz="0" w:space="0" w:color="auto"/>
        <w:left w:val="none" w:sz="0" w:space="0" w:color="auto"/>
        <w:bottom w:val="none" w:sz="0" w:space="0" w:color="auto"/>
        <w:right w:val="none" w:sz="0" w:space="0" w:color="auto"/>
      </w:divBdr>
    </w:div>
    <w:div w:id="105973142">
      <w:bodyDiv w:val="1"/>
      <w:marLeft w:val="0"/>
      <w:marRight w:val="0"/>
      <w:marTop w:val="0"/>
      <w:marBottom w:val="0"/>
      <w:divBdr>
        <w:top w:val="none" w:sz="0" w:space="0" w:color="auto"/>
        <w:left w:val="none" w:sz="0" w:space="0" w:color="auto"/>
        <w:bottom w:val="none" w:sz="0" w:space="0" w:color="auto"/>
        <w:right w:val="none" w:sz="0" w:space="0" w:color="auto"/>
      </w:divBdr>
      <w:divsChild>
        <w:div w:id="93979637">
          <w:marLeft w:val="0"/>
          <w:marRight w:val="0"/>
          <w:marTop w:val="0"/>
          <w:marBottom w:val="0"/>
          <w:divBdr>
            <w:top w:val="none" w:sz="0" w:space="0" w:color="auto"/>
            <w:left w:val="none" w:sz="0" w:space="0" w:color="auto"/>
            <w:bottom w:val="none" w:sz="0" w:space="0" w:color="auto"/>
            <w:right w:val="none" w:sz="0" w:space="0" w:color="auto"/>
          </w:divBdr>
          <w:divsChild>
            <w:div w:id="189800787">
              <w:marLeft w:val="0"/>
              <w:marRight w:val="0"/>
              <w:marTop w:val="0"/>
              <w:marBottom w:val="0"/>
              <w:divBdr>
                <w:top w:val="none" w:sz="0" w:space="0" w:color="auto"/>
                <w:left w:val="none" w:sz="0" w:space="0" w:color="auto"/>
                <w:bottom w:val="none" w:sz="0" w:space="0" w:color="auto"/>
                <w:right w:val="none" w:sz="0" w:space="0" w:color="auto"/>
              </w:divBdr>
              <w:divsChild>
                <w:div w:id="594553979">
                  <w:marLeft w:val="0"/>
                  <w:marRight w:val="0"/>
                  <w:marTop w:val="0"/>
                  <w:marBottom w:val="0"/>
                  <w:divBdr>
                    <w:top w:val="none" w:sz="0" w:space="0" w:color="auto"/>
                    <w:left w:val="none" w:sz="0" w:space="0" w:color="auto"/>
                    <w:bottom w:val="none" w:sz="0" w:space="0" w:color="auto"/>
                    <w:right w:val="none" w:sz="0" w:space="0" w:color="auto"/>
                  </w:divBdr>
                  <w:divsChild>
                    <w:div w:id="1148588925">
                      <w:marLeft w:val="-750"/>
                      <w:marRight w:val="0"/>
                      <w:marTop w:val="0"/>
                      <w:marBottom w:val="0"/>
                      <w:divBdr>
                        <w:top w:val="none" w:sz="0" w:space="0" w:color="auto"/>
                        <w:left w:val="none" w:sz="0" w:space="0" w:color="auto"/>
                        <w:bottom w:val="none" w:sz="0" w:space="0" w:color="auto"/>
                        <w:right w:val="none" w:sz="0" w:space="0" w:color="auto"/>
                      </w:divBdr>
                      <w:divsChild>
                        <w:div w:id="593437867">
                          <w:marLeft w:val="750"/>
                          <w:marRight w:val="0"/>
                          <w:marTop w:val="0"/>
                          <w:marBottom w:val="0"/>
                          <w:divBdr>
                            <w:top w:val="none" w:sz="0" w:space="0" w:color="auto"/>
                            <w:left w:val="none" w:sz="0" w:space="0" w:color="auto"/>
                            <w:bottom w:val="none" w:sz="0" w:space="0" w:color="auto"/>
                            <w:right w:val="none" w:sz="0" w:space="0" w:color="auto"/>
                          </w:divBdr>
                          <w:divsChild>
                            <w:div w:id="1820001768">
                              <w:marLeft w:val="0"/>
                              <w:marRight w:val="0"/>
                              <w:marTop w:val="0"/>
                              <w:marBottom w:val="0"/>
                              <w:divBdr>
                                <w:top w:val="none" w:sz="0" w:space="0" w:color="auto"/>
                                <w:left w:val="none" w:sz="0" w:space="0" w:color="auto"/>
                                <w:bottom w:val="none" w:sz="0" w:space="0" w:color="auto"/>
                                <w:right w:val="none" w:sz="0" w:space="0" w:color="auto"/>
                              </w:divBdr>
                              <w:divsChild>
                                <w:div w:id="69931619">
                                  <w:marLeft w:val="0"/>
                                  <w:marRight w:val="0"/>
                                  <w:marTop w:val="0"/>
                                  <w:marBottom w:val="0"/>
                                  <w:divBdr>
                                    <w:top w:val="none" w:sz="0" w:space="0" w:color="auto"/>
                                    <w:left w:val="none" w:sz="0" w:space="0" w:color="auto"/>
                                    <w:bottom w:val="none" w:sz="0" w:space="0" w:color="auto"/>
                                    <w:right w:val="none" w:sz="0" w:space="0" w:color="auto"/>
                                  </w:divBdr>
                                  <w:divsChild>
                                    <w:div w:id="1274675407">
                                      <w:marLeft w:val="0"/>
                                      <w:marRight w:val="0"/>
                                      <w:marTop w:val="0"/>
                                      <w:marBottom w:val="0"/>
                                      <w:divBdr>
                                        <w:top w:val="none" w:sz="0" w:space="0" w:color="auto"/>
                                        <w:left w:val="none" w:sz="0" w:space="0" w:color="auto"/>
                                        <w:bottom w:val="none" w:sz="0" w:space="0" w:color="auto"/>
                                        <w:right w:val="none" w:sz="0" w:space="0" w:color="auto"/>
                                      </w:divBdr>
                                      <w:divsChild>
                                        <w:div w:id="1171070730">
                                          <w:marLeft w:val="0"/>
                                          <w:marRight w:val="0"/>
                                          <w:marTop w:val="0"/>
                                          <w:marBottom w:val="0"/>
                                          <w:divBdr>
                                            <w:top w:val="none" w:sz="0" w:space="0" w:color="auto"/>
                                            <w:left w:val="none" w:sz="0" w:space="0" w:color="auto"/>
                                            <w:bottom w:val="none" w:sz="0" w:space="0" w:color="auto"/>
                                            <w:right w:val="none" w:sz="0" w:space="0" w:color="auto"/>
                                          </w:divBdr>
                                          <w:divsChild>
                                            <w:div w:id="1449546453">
                                              <w:marLeft w:val="30"/>
                                              <w:marRight w:val="30"/>
                                              <w:marTop w:val="30"/>
                                              <w:marBottom w:val="30"/>
                                              <w:divBdr>
                                                <w:top w:val="none" w:sz="0" w:space="0" w:color="auto"/>
                                                <w:left w:val="none" w:sz="0" w:space="0" w:color="auto"/>
                                                <w:bottom w:val="none" w:sz="0" w:space="0" w:color="auto"/>
                                                <w:right w:val="none" w:sz="0" w:space="0" w:color="auto"/>
                                              </w:divBdr>
                                            </w:div>
                                            <w:div w:id="155210925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377973594">
                                  <w:marLeft w:val="0"/>
                                  <w:marRight w:val="0"/>
                                  <w:marTop w:val="0"/>
                                  <w:marBottom w:val="0"/>
                                  <w:divBdr>
                                    <w:top w:val="none" w:sz="0" w:space="0" w:color="auto"/>
                                    <w:left w:val="none" w:sz="0" w:space="0" w:color="auto"/>
                                    <w:bottom w:val="none" w:sz="0" w:space="0" w:color="auto"/>
                                    <w:right w:val="none" w:sz="0" w:space="0" w:color="auto"/>
                                  </w:divBdr>
                                  <w:divsChild>
                                    <w:div w:id="128867388">
                                      <w:marLeft w:val="0"/>
                                      <w:marRight w:val="0"/>
                                      <w:marTop w:val="0"/>
                                      <w:marBottom w:val="0"/>
                                      <w:divBdr>
                                        <w:top w:val="none" w:sz="0" w:space="0" w:color="auto"/>
                                        <w:left w:val="none" w:sz="0" w:space="0" w:color="auto"/>
                                        <w:bottom w:val="none" w:sz="0" w:space="0" w:color="auto"/>
                                        <w:right w:val="none" w:sz="0" w:space="0" w:color="auto"/>
                                      </w:divBdr>
                                      <w:divsChild>
                                        <w:div w:id="1831747328">
                                          <w:marLeft w:val="0"/>
                                          <w:marRight w:val="0"/>
                                          <w:marTop w:val="0"/>
                                          <w:marBottom w:val="0"/>
                                          <w:divBdr>
                                            <w:top w:val="none" w:sz="0" w:space="0" w:color="auto"/>
                                            <w:left w:val="none" w:sz="0" w:space="0" w:color="auto"/>
                                            <w:bottom w:val="none" w:sz="0" w:space="0" w:color="auto"/>
                                            <w:right w:val="none" w:sz="0" w:space="0" w:color="auto"/>
                                          </w:divBdr>
                                          <w:divsChild>
                                            <w:div w:id="138769492">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 w:id="563611357">
                                  <w:marLeft w:val="0"/>
                                  <w:marRight w:val="0"/>
                                  <w:marTop w:val="0"/>
                                  <w:marBottom w:val="0"/>
                                  <w:divBdr>
                                    <w:top w:val="none" w:sz="0" w:space="0" w:color="auto"/>
                                    <w:left w:val="none" w:sz="0" w:space="0" w:color="auto"/>
                                    <w:bottom w:val="none" w:sz="0" w:space="0" w:color="auto"/>
                                    <w:right w:val="none" w:sz="0" w:space="0" w:color="auto"/>
                                  </w:divBdr>
                                  <w:divsChild>
                                    <w:div w:id="440223036">
                                      <w:marLeft w:val="0"/>
                                      <w:marRight w:val="0"/>
                                      <w:marTop w:val="0"/>
                                      <w:marBottom w:val="0"/>
                                      <w:divBdr>
                                        <w:top w:val="none" w:sz="0" w:space="0" w:color="auto"/>
                                        <w:left w:val="none" w:sz="0" w:space="0" w:color="auto"/>
                                        <w:bottom w:val="none" w:sz="0" w:space="0" w:color="auto"/>
                                        <w:right w:val="none" w:sz="0" w:space="0" w:color="auto"/>
                                      </w:divBdr>
                                      <w:divsChild>
                                        <w:div w:id="1697198134">
                                          <w:marLeft w:val="0"/>
                                          <w:marRight w:val="0"/>
                                          <w:marTop w:val="0"/>
                                          <w:marBottom w:val="0"/>
                                          <w:divBdr>
                                            <w:top w:val="none" w:sz="0" w:space="0" w:color="auto"/>
                                            <w:left w:val="none" w:sz="0" w:space="0" w:color="auto"/>
                                            <w:bottom w:val="none" w:sz="0" w:space="0" w:color="auto"/>
                                            <w:right w:val="none" w:sz="0" w:space="0" w:color="auto"/>
                                          </w:divBdr>
                                          <w:divsChild>
                                            <w:div w:id="574248408">
                                              <w:marLeft w:val="0"/>
                                              <w:marRight w:val="0"/>
                                              <w:marTop w:val="0"/>
                                              <w:marBottom w:val="0"/>
                                              <w:divBdr>
                                                <w:top w:val="none" w:sz="0" w:space="0" w:color="auto"/>
                                                <w:left w:val="none" w:sz="0" w:space="0" w:color="auto"/>
                                                <w:bottom w:val="none" w:sz="0" w:space="0" w:color="auto"/>
                                                <w:right w:val="none" w:sz="0" w:space="0" w:color="auto"/>
                                              </w:divBdr>
                                              <w:divsChild>
                                                <w:div w:id="1412508946">
                                                  <w:marLeft w:val="0"/>
                                                  <w:marRight w:val="0"/>
                                                  <w:marTop w:val="0"/>
                                                  <w:marBottom w:val="0"/>
                                                  <w:divBdr>
                                                    <w:top w:val="none" w:sz="0" w:space="0" w:color="auto"/>
                                                    <w:left w:val="none" w:sz="0" w:space="0" w:color="auto"/>
                                                    <w:bottom w:val="none" w:sz="0" w:space="0" w:color="auto"/>
                                                    <w:right w:val="none" w:sz="0" w:space="0" w:color="auto"/>
                                                  </w:divBdr>
                                                  <w:divsChild>
                                                    <w:div w:id="598954405">
                                                      <w:marLeft w:val="0"/>
                                                      <w:marRight w:val="0"/>
                                                      <w:marTop w:val="0"/>
                                                      <w:marBottom w:val="0"/>
                                                      <w:divBdr>
                                                        <w:top w:val="none" w:sz="0" w:space="0" w:color="auto"/>
                                                        <w:left w:val="none" w:sz="0" w:space="0" w:color="auto"/>
                                                        <w:bottom w:val="none" w:sz="0" w:space="0" w:color="auto"/>
                                                        <w:right w:val="none" w:sz="0" w:space="0" w:color="auto"/>
                                                      </w:divBdr>
                                                      <w:divsChild>
                                                        <w:div w:id="60911715">
                                                          <w:marLeft w:val="150"/>
                                                          <w:marRight w:val="150"/>
                                                          <w:marTop w:val="0"/>
                                                          <w:marBottom w:val="0"/>
                                                          <w:divBdr>
                                                            <w:top w:val="none" w:sz="0" w:space="0" w:color="auto"/>
                                                            <w:left w:val="none" w:sz="0" w:space="0" w:color="auto"/>
                                                            <w:bottom w:val="none" w:sz="0" w:space="0" w:color="auto"/>
                                                            <w:right w:val="none" w:sz="0" w:space="0" w:color="auto"/>
                                                          </w:divBdr>
                                                        </w:div>
                                                        <w:div w:id="14344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10110">
                                  <w:marLeft w:val="0"/>
                                  <w:marRight w:val="0"/>
                                  <w:marTop w:val="0"/>
                                  <w:marBottom w:val="0"/>
                                  <w:divBdr>
                                    <w:top w:val="none" w:sz="0" w:space="0" w:color="auto"/>
                                    <w:left w:val="none" w:sz="0" w:space="0" w:color="auto"/>
                                    <w:bottom w:val="none" w:sz="0" w:space="0" w:color="auto"/>
                                    <w:right w:val="none" w:sz="0" w:space="0" w:color="auto"/>
                                  </w:divBdr>
                                  <w:divsChild>
                                    <w:div w:id="311762255">
                                      <w:marLeft w:val="0"/>
                                      <w:marRight w:val="0"/>
                                      <w:marTop w:val="0"/>
                                      <w:marBottom w:val="0"/>
                                      <w:divBdr>
                                        <w:top w:val="none" w:sz="0" w:space="0" w:color="auto"/>
                                        <w:left w:val="none" w:sz="0" w:space="0" w:color="auto"/>
                                        <w:bottom w:val="none" w:sz="0" w:space="0" w:color="auto"/>
                                        <w:right w:val="none" w:sz="0" w:space="0" w:color="auto"/>
                                      </w:divBdr>
                                      <w:divsChild>
                                        <w:div w:id="763915652">
                                          <w:marLeft w:val="0"/>
                                          <w:marRight w:val="0"/>
                                          <w:marTop w:val="0"/>
                                          <w:marBottom w:val="0"/>
                                          <w:divBdr>
                                            <w:top w:val="none" w:sz="0" w:space="0" w:color="auto"/>
                                            <w:left w:val="none" w:sz="0" w:space="0" w:color="auto"/>
                                            <w:bottom w:val="none" w:sz="0" w:space="0" w:color="auto"/>
                                            <w:right w:val="none" w:sz="0" w:space="0" w:color="auto"/>
                                          </w:divBdr>
                                          <w:divsChild>
                                            <w:div w:id="17237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2236">
                          <w:marLeft w:val="0"/>
                          <w:marRight w:val="0"/>
                          <w:marTop w:val="0"/>
                          <w:marBottom w:val="0"/>
                          <w:divBdr>
                            <w:top w:val="none" w:sz="0" w:space="0" w:color="auto"/>
                            <w:left w:val="none" w:sz="0" w:space="0" w:color="auto"/>
                            <w:bottom w:val="none" w:sz="0" w:space="0" w:color="auto"/>
                            <w:right w:val="none" w:sz="0" w:space="0" w:color="auto"/>
                          </w:divBdr>
                          <w:divsChild>
                            <w:div w:id="18558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9068">
      <w:bodyDiv w:val="1"/>
      <w:marLeft w:val="0"/>
      <w:marRight w:val="0"/>
      <w:marTop w:val="0"/>
      <w:marBottom w:val="0"/>
      <w:divBdr>
        <w:top w:val="none" w:sz="0" w:space="0" w:color="auto"/>
        <w:left w:val="none" w:sz="0" w:space="0" w:color="auto"/>
        <w:bottom w:val="none" w:sz="0" w:space="0" w:color="auto"/>
        <w:right w:val="none" w:sz="0" w:space="0" w:color="auto"/>
      </w:divBdr>
    </w:div>
    <w:div w:id="144929738">
      <w:bodyDiv w:val="1"/>
      <w:marLeft w:val="0"/>
      <w:marRight w:val="0"/>
      <w:marTop w:val="0"/>
      <w:marBottom w:val="0"/>
      <w:divBdr>
        <w:top w:val="none" w:sz="0" w:space="0" w:color="auto"/>
        <w:left w:val="none" w:sz="0" w:space="0" w:color="auto"/>
        <w:bottom w:val="none" w:sz="0" w:space="0" w:color="auto"/>
        <w:right w:val="none" w:sz="0" w:space="0" w:color="auto"/>
      </w:divBdr>
    </w:div>
    <w:div w:id="153450551">
      <w:bodyDiv w:val="1"/>
      <w:marLeft w:val="0"/>
      <w:marRight w:val="0"/>
      <w:marTop w:val="0"/>
      <w:marBottom w:val="0"/>
      <w:divBdr>
        <w:top w:val="none" w:sz="0" w:space="0" w:color="auto"/>
        <w:left w:val="none" w:sz="0" w:space="0" w:color="auto"/>
        <w:bottom w:val="none" w:sz="0" w:space="0" w:color="auto"/>
        <w:right w:val="none" w:sz="0" w:space="0" w:color="auto"/>
      </w:divBdr>
    </w:div>
    <w:div w:id="179399582">
      <w:bodyDiv w:val="1"/>
      <w:marLeft w:val="0"/>
      <w:marRight w:val="0"/>
      <w:marTop w:val="0"/>
      <w:marBottom w:val="0"/>
      <w:divBdr>
        <w:top w:val="none" w:sz="0" w:space="0" w:color="auto"/>
        <w:left w:val="none" w:sz="0" w:space="0" w:color="auto"/>
        <w:bottom w:val="none" w:sz="0" w:space="0" w:color="auto"/>
        <w:right w:val="none" w:sz="0" w:space="0" w:color="auto"/>
      </w:divBdr>
    </w:div>
    <w:div w:id="184905612">
      <w:bodyDiv w:val="1"/>
      <w:marLeft w:val="0"/>
      <w:marRight w:val="0"/>
      <w:marTop w:val="0"/>
      <w:marBottom w:val="0"/>
      <w:divBdr>
        <w:top w:val="none" w:sz="0" w:space="0" w:color="auto"/>
        <w:left w:val="none" w:sz="0" w:space="0" w:color="auto"/>
        <w:bottom w:val="none" w:sz="0" w:space="0" w:color="auto"/>
        <w:right w:val="none" w:sz="0" w:space="0" w:color="auto"/>
      </w:divBdr>
    </w:div>
    <w:div w:id="188422440">
      <w:bodyDiv w:val="1"/>
      <w:marLeft w:val="0"/>
      <w:marRight w:val="0"/>
      <w:marTop w:val="0"/>
      <w:marBottom w:val="0"/>
      <w:divBdr>
        <w:top w:val="none" w:sz="0" w:space="0" w:color="auto"/>
        <w:left w:val="none" w:sz="0" w:space="0" w:color="auto"/>
        <w:bottom w:val="none" w:sz="0" w:space="0" w:color="auto"/>
        <w:right w:val="none" w:sz="0" w:space="0" w:color="auto"/>
      </w:divBdr>
      <w:divsChild>
        <w:div w:id="737092924">
          <w:marLeft w:val="0"/>
          <w:marRight w:val="0"/>
          <w:marTop w:val="0"/>
          <w:marBottom w:val="0"/>
          <w:divBdr>
            <w:top w:val="none" w:sz="0" w:space="0" w:color="auto"/>
            <w:left w:val="none" w:sz="0" w:space="0" w:color="auto"/>
            <w:bottom w:val="none" w:sz="0" w:space="0" w:color="auto"/>
            <w:right w:val="none" w:sz="0" w:space="0" w:color="auto"/>
          </w:divBdr>
        </w:div>
      </w:divsChild>
    </w:div>
    <w:div w:id="247429596">
      <w:bodyDiv w:val="1"/>
      <w:marLeft w:val="0"/>
      <w:marRight w:val="0"/>
      <w:marTop w:val="0"/>
      <w:marBottom w:val="0"/>
      <w:divBdr>
        <w:top w:val="none" w:sz="0" w:space="0" w:color="auto"/>
        <w:left w:val="none" w:sz="0" w:space="0" w:color="auto"/>
        <w:bottom w:val="none" w:sz="0" w:space="0" w:color="auto"/>
        <w:right w:val="none" w:sz="0" w:space="0" w:color="auto"/>
      </w:divBdr>
      <w:divsChild>
        <w:div w:id="593324493">
          <w:marLeft w:val="0"/>
          <w:marRight w:val="0"/>
          <w:marTop w:val="0"/>
          <w:marBottom w:val="0"/>
          <w:divBdr>
            <w:top w:val="none" w:sz="0" w:space="0" w:color="auto"/>
            <w:left w:val="none" w:sz="0" w:space="0" w:color="auto"/>
            <w:bottom w:val="none" w:sz="0" w:space="0" w:color="auto"/>
            <w:right w:val="none" w:sz="0" w:space="0" w:color="auto"/>
          </w:divBdr>
        </w:div>
        <w:div w:id="1194074105">
          <w:marLeft w:val="0"/>
          <w:marRight w:val="0"/>
          <w:marTop w:val="0"/>
          <w:marBottom w:val="360"/>
          <w:divBdr>
            <w:top w:val="none" w:sz="0" w:space="0" w:color="auto"/>
            <w:left w:val="none" w:sz="0" w:space="0" w:color="auto"/>
            <w:bottom w:val="none" w:sz="0" w:space="0" w:color="auto"/>
            <w:right w:val="none" w:sz="0" w:space="0" w:color="auto"/>
          </w:divBdr>
        </w:div>
      </w:divsChild>
    </w:div>
    <w:div w:id="311374916">
      <w:bodyDiv w:val="1"/>
      <w:marLeft w:val="0"/>
      <w:marRight w:val="0"/>
      <w:marTop w:val="0"/>
      <w:marBottom w:val="0"/>
      <w:divBdr>
        <w:top w:val="none" w:sz="0" w:space="0" w:color="auto"/>
        <w:left w:val="none" w:sz="0" w:space="0" w:color="auto"/>
        <w:bottom w:val="none" w:sz="0" w:space="0" w:color="auto"/>
        <w:right w:val="none" w:sz="0" w:space="0" w:color="auto"/>
      </w:divBdr>
      <w:divsChild>
        <w:div w:id="241257054">
          <w:marLeft w:val="0"/>
          <w:marRight w:val="0"/>
          <w:marTop w:val="0"/>
          <w:marBottom w:val="360"/>
          <w:divBdr>
            <w:top w:val="none" w:sz="0" w:space="0" w:color="auto"/>
            <w:left w:val="none" w:sz="0" w:space="0" w:color="auto"/>
            <w:bottom w:val="none" w:sz="0" w:space="0" w:color="auto"/>
            <w:right w:val="none" w:sz="0" w:space="0" w:color="auto"/>
          </w:divBdr>
        </w:div>
        <w:div w:id="538664273">
          <w:marLeft w:val="0"/>
          <w:marRight w:val="0"/>
          <w:marTop w:val="0"/>
          <w:marBottom w:val="0"/>
          <w:divBdr>
            <w:top w:val="none" w:sz="0" w:space="0" w:color="auto"/>
            <w:left w:val="none" w:sz="0" w:space="0" w:color="auto"/>
            <w:bottom w:val="none" w:sz="0" w:space="0" w:color="auto"/>
            <w:right w:val="none" w:sz="0" w:space="0" w:color="auto"/>
          </w:divBdr>
        </w:div>
      </w:divsChild>
    </w:div>
    <w:div w:id="322511037">
      <w:bodyDiv w:val="1"/>
      <w:marLeft w:val="0"/>
      <w:marRight w:val="0"/>
      <w:marTop w:val="0"/>
      <w:marBottom w:val="0"/>
      <w:divBdr>
        <w:top w:val="none" w:sz="0" w:space="0" w:color="auto"/>
        <w:left w:val="none" w:sz="0" w:space="0" w:color="auto"/>
        <w:bottom w:val="none" w:sz="0" w:space="0" w:color="auto"/>
        <w:right w:val="none" w:sz="0" w:space="0" w:color="auto"/>
      </w:divBdr>
    </w:div>
    <w:div w:id="328020649">
      <w:bodyDiv w:val="1"/>
      <w:marLeft w:val="0"/>
      <w:marRight w:val="0"/>
      <w:marTop w:val="0"/>
      <w:marBottom w:val="0"/>
      <w:divBdr>
        <w:top w:val="none" w:sz="0" w:space="0" w:color="auto"/>
        <w:left w:val="none" w:sz="0" w:space="0" w:color="auto"/>
        <w:bottom w:val="none" w:sz="0" w:space="0" w:color="auto"/>
        <w:right w:val="none" w:sz="0" w:space="0" w:color="auto"/>
      </w:divBdr>
    </w:div>
    <w:div w:id="328410085">
      <w:bodyDiv w:val="1"/>
      <w:marLeft w:val="0"/>
      <w:marRight w:val="0"/>
      <w:marTop w:val="0"/>
      <w:marBottom w:val="0"/>
      <w:divBdr>
        <w:top w:val="none" w:sz="0" w:space="0" w:color="auto"/>
        <w:left w:val="none" w:sz="0" w:space="0" w:color="auto"/>
        <w:bottom w:val="none" w:sz="0" w:space="0" w:color="auto"/>
        <w:right w:val="none" w:sz="0" w:space="0" w:color="auto"/>
      </w:divBdr>
    </w:div>
    <w:div w:id="342325409">
      <w:bodyDiv w:val="1"/>
      <w:marLeft w:val="0"/>
      <w:marRight w:val="0"/>
      <w:marTop w:val="0"/>
      <w:marBottom w:val="0"/>
      <w:divBdr>
        <w:top w:val="none" w:sz="0" w:space="0" w:color="auto"/>
        <w:left w:val="none" w:sz="0" w:space="0" w:color="auto"/>
        <w:bottom w:val="none" w:sz="0" w:space="0" w:color="auto"/>
        <w:right w:val="none" w:sz="0" w:space="0" w:color="auto"/>
      </w:divBdr>
    </w:div>
    <w:div w:id="348407924">
      <w:bodyDiv w:val="1"/>
      <w:marLeft w:val="0"/>
      <w:marRight w:val="0"/>
      <w:marTop w:val="0"/>
      <w:marBottom w:val="0"/>
      <w:divBdr>
        <w:top w:val="none" w:sz="0" w:space="0" w:color="auto"/>
        <w:left w:val="none" w:sz="0" w:space="0" w:color="auto"/>
        <w:bottom w:val="none" w:sz="0" w:space="0" w:color="auto"/>
        <w:right w:val="none" w:sz="0" w:space="0" w:color="auto"/>
      </w:divBdr>
    </w:div>
    <w:div w:id="367028977">
      <w:bodyDiv w:val="1"/>
      <w:marLeft w:val="0"/>
      <w:marRight w:val="0"/>
      <w:marTop w:val="0"/>
      <w:marBottom w:val="0"/>
      <w:divBdr>
        <w:top w:val="none" w:sz="0" w:space="0" w:color="auto"/>
        <w:left w:val="none" w:sz="0" w:space="0" w:color="auto"/>
        <w:bottom w:val="none" w:sz="0" w:space="0" w:color="auto"/>
        <w:right w:val="none" w:sz="0" w:space="0" w:color="auto"/>
      </w:divBdr>
    </w:div>
    <w:div w:id="378821460">
      <w:bodyDiv w:val="1"/>
      <w:marLeft w:val="0"/>
      <w:marRight w:val="0"/>
      <w:marTop w:val="0"/>
      <w:marBottom w:val="0"/>
      <w:divBdr>
        <w:top w:val="none" w:sz="0" w:space="0" w:color="auto"/>
        <w:left w:val="none" w:sz="0" w:space="0" w:color="auto"/>
        <w:bottom w:val="none" w:sz="0" w:space="0" w:color="auto"/>
        <w:right w:val="none" w:sz="0" w:space="0" w:color="auto"/>
      </w:divBdr>
    </w:div>
    <w:div w:id="381174684">
      <w:bodyDiv w:val="1"/>
      <w:marLeft w:val="0"/>
      <w:marRight w:val="0"/>
      <w:marTop w:val="0"/>
      <w:marBottom w:val="0"/>
      <w:divBdr>
        <w:top w:val="none" w:sz="0" w:space="0" w:color="auto"/>
        <w:left w:val="none" w:sz="0" w:space="0" w:color="auto"/>
        <w:bottom w:val="none" w:sz="0" w:space="0" w:color="auto"/>
        <w:right w:val="none" w:sz="0" w:space="0" w:color="auto"/>
      </w:divBdr>
    </w:div>
    <w:div w:id="388307149">
      <w:bodyDiv w:val="1"/>
      <w:marLeft w:val="0"/>
      <w:marRight w:val="0"/>
      <w:marTop w:val="0"/>
      <w:marBottom w:val="0"/>
      <w:divBdr>
        <w:top w:val="none" w:sz="0" w:space="0" w:color="auto"/>
        <w:left w:val="none" w:sz="0" w:space="0" w:color="auto"/>
        <w:bottom w:val="none" w:sz="0" w:space="0" w:color="auto"/>
        <w:right w:val="none" w:sz="0" w:space="0" w:color="auto"/>
      </w:divBdr>
      <w:divsChild>
        <w:div w:id="591742601">
          <w:marLeft w:val="0"/>
          <w:marRight w:val="0"/>
          <w:marTop w:val="0"/>
          <w:marBottom w:val="0"/>
          <w:divBdr>
            <w:top w:val="none" w:sz="0" w:space="0" w:color="auto"/>
            <w:left w:val="none" w:sz="0" w:space="0" w:color="auto"/>
            <w:bottom w:val="none" w:sz="0" w:space="0" w:color="auto"/>
            <w:right w:val="none" w:sz="0" w:space="0" w:color="auto"/>
          </w:divBdr>
        </w:div>
        <w:div w:id="1104229267">
          <w:marLeft w:val="0"/>
          <w:marRight w:val="0"/>
          <w:marTop w:val="0"/>
          <w:marBottom w:val="332"/>
          <w:divBdr>
            <w:top w:val="none" w:sz="0" w:space="0" w:color="auto"/>
            <w:left w:val="none" w:sz="0" w:space="0" w:color="auto"/>
            <w:bottom w:val="none" w:sz="0" w:space="0" w:color="auto"/>
            <w:right w:val="none" w:sz="0" w:space="0" w:color="auto"/>
          </w:divBdr>
        </w:div>
      </w:divsChild>
    </w:div>
    <w:div w:id="393044574">
      <w:bodyDiv w:val="1"/>
      <w:marLeft w:val="0"/>
      <w:marRight w:val="0"/>
      <w:marTop w:val="0"/>
      <w:marBottom w:val="0"/>
      <w:divBdr>
        <w:top w:val="none" w:sz="0" w:space="0" w:color="auto"/>
        <w:left w:val="none" w:sz="0" w:space="0" w:color="auto"/>
        <w:bottom w:val="none" w:sz="0" w:space="0" w:color="auto"/>
        <w:right w:val="none" w:sz="0" w:space="0" w:color="auto"/>
      </w:divBdr>
    </w:div>
    <w:div w:id="401219476">
      <w:bodyDiv w:val="1"/>
      <w:marLeft w:val="0"/>
      <w:marRight w:val="0"/>
      <w:marTop w:val="0"/>
      <w:marBottom w:val="0"/>
      <w:divBdr>
        <w:top w:val="none" w:sz="0" w:space="0" w:color="auto"/>
        <w:left w:val="none" w:sz="0" w:space="0" w:color="auto"/>
        <w:bottom w:val="none" w:sz="0" w:space="0" w:color="auto"/>
        <w:right w:val="none" w:sz="0" w:space="0" w:color="auto"/>
      </w:divBdr>
      <w:divsChild>
        <w:div w:id="91827717">
          <w:marLeft w:val="750"/>
          <w:marRight w:val="0"/>
          <w:marTop w:val="0"/>
          <w:marBottom w:val="0"/>
          <w:divBdr>
            <w:top w:val="none" w:sz="0" w:space="0" w:color="auto"/>
            <w:left w:val="none" w:sz="0" w:space="0" w:color="auto"/>
            <w:bottom w:val="none" w:sz="0" w:space="0" w:color="auto"/>
            <w:right w:val="none" w:sz="0" w:space="0" w:color="auto"/>
          </w:divBdr>
          <w:divsChild>
            <w:div w:id="1161626941">
              <w:marLeft w:val="0"/>
              <w:marRight w:val="0"/>
              <w:marTop w:val="0"/>
              <w:marBottom w:val="0"/>
              <w:divBdr>
                <w:top w:val="none" w:sz="0" w:space="0" w:color="auto"/>
                <w:left w:val="none" w:sz="0" w:space="0" w:color="auto"/>
                <w:bottom w:val="none" w:sz="0" w:space="0" w:color="auto"/>
                <w:right w:val="none" w:sz="0" w:space="0" w:color="auto"/>
              </w:divBdr>
              <w:divsChild>
                <w:div w:id="881987712">
                  <w:marLeft w:val="0"/>
                  <w:marRight w:val="0"/>
                  <w:marTop w:val="0"/>
                  <w:marBottom w:val="0"/>
                  <w:divBdr>
                    <w:top w:val="none" w:sz="0" w:space="0" w:color="auto"/>
                    <w:left w:val="none" w:sz="0" w:space="0" w:color="auto"/>
                    <w:bottom w:val="none" w:sz="0" w:space="0" w:color="auto"/>
                    <w:right w:val="none" w:sz="0" w:space="0" w:color="auto"/>
                  </w:divBdr>
                  <w:divsChild>
                    <w:div w:id="1730180332">
                      <w:marLeft w:val="0"/>
                      <w:marRight w:val="0"/>
                      <w:marTop w:val="0"/>
                      <w:marBottom w:val="0"/>
                      <w:divBdr>
                        <w:top w:val="none" w:sz="0" w:space="0" w:color="auto"/>
                        <w:left w:val="none" w:sz="0" w:space="0" w:color="auto"/>
                        <w:bottom w:val="none" w:sz="0" w:space="0" w:color="auto"/>
                        <w:right w:val="none" w:sz="0" w:space="0" w:color="auto"/>
                      </w:divBdr>
                      <w:divsChild>
                        <w:div w:id="1433548483">
                          <w:marLeft w:val="0"/>
                          <w:marRight w:val="0"/>
                          <w:marTop w:val="0"/>
                          <w:marBottom w:val="0"/>
                          <w:divBdr>
                            <w:top w:val="none" w:sz="0" w:space="0" w:color="auto"/>
                            <w:left w:val="none" w:sz="0" w:space="0" w:color="auto"/>
                            <w:bottom w:val="none" w:sz="0" w:space="0" w:color="auto"/>
                            <w:right w:val="none" w:sz="0" w:space="0" w:color="auto"/>
                          </w:divBdr>
                          <w:divsChild>
                            <w:div w:id="1957057567">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92109">
          <w:marLeft w:val="0"/>
          <w:marRight w:val="0"/>
          <w:marTop w:val="0"/>
          <w:marBottom w:val="0"/>
          <w:divBdr>
            <w:top w:val="none" w:sz="0" w:space="0" w:color="auto"/>
            <w:left w:val="none" w:sz="0" w:space="0" w:color="auto"/>
            <w:bottom w:val="none" w:sz="0" w:space="0" w:color="auto"/>
            <w:right w:val="none" w:sz="0" w:space="0" w:color="auto"/>
          </w:divBdr>
          <w:divsChild>
            <w:div w:id="1496801126">
              <w:marLeft w:val="0"/>
              <w:marRight w:val="0"/>
              <w:marTop w:val="0"/>
              <w:marBottom w:val="360"/>
              <w:divBdr>
                <w:top w:val="none" w:sz="0" w:space="0" w:color="auto"/>
                <w:left w:val="none" w:sz="0" w:space="0" w:color="auto"/>
                <w:bottom w:val="none" w:sz="0" w:space="0" w:color="auto"/>
                <w:right w:val="none" w:sz="0" w:space="0" w:color="auto"/>
              </w:divBdr>
            </w:div>
            <w:div w:id="16533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3037">
      <w:bodyDiv w:val="1"/>
      <w:marLeft w:val="0"/>
      <w:marRight w:val="0"/>
      <w:marTop w:val="0"/>
      <w:marBottom w:val="0"/>
      <w:divBdr>
        <w:top w:val="none" w:sz="0" w:space="0" w:color="auto"/>
        <w:left w:val="none" w:sz="0" w:space="0" w:color="auto"/>
        <w:bottom w:val="none" w:sz="0" w:space="0" w:color="auto"/>
        <w:right w:val="none" w:sz="0" w:space="0" w:color="auto"/>
      </w:divBdr>
      <w:divsChild>
        <w:div w:id="516190500">
          <w:marLeft w:val="0"/>
          <w:marRight w:val="0"/>
          <w:marTop w:val="0"/>
          <w:marBottom w:val="0"/>
          <w:divBdr>
            <w:top w:val="none" w:sz="0" w:space="0" w:color="auto"/>
            <w:left w:val="none" w:sz="0" w:space="0" w:color="auto"/>
            <w:bottom w:val="none" w:sz="0" w:space="0" w:color="auto"/>
            <w:right w:val="none" w:sz="0" w:space="0" w:color="auto"/>
          </w:divBdr>
        </w:div>
      </w:divsChild>
    </w:div>
    <w:div w:id="444161026">
      <w:bodyDiv w:val="1"/>
      <w:marLeft w:val="0"/>
      <w:marRight w:val="0"/>
      <w:marTop w:val="0"/>
      <w:marBottom w:val="0"/>
      <w:divBdr>
        <w:top w:val="none" w:sz="0" w:space="0" w:color="auto"/>
        <w:left w:val="none" w:sz="0" w:space="0" w:color="auto"/>
        <w:bottom w:val="none" w:sz="0" w:space="0" w:color="auto"/>
        <w:right w:val="none" w:sz="0" w:space="0" w:color="auto"/>
      </w:divBdr>
      <w:divsChild>
        <w:div w:id="624116888">
          <w:marLeft w:val="0"/>
          <w:marRight w:val="0"/>
          <w:marTop w:val="0"/>
          <w:marBottom w:val="0"/>
          <w:divBdr>
            <w:top w:val="none" w:sz="0" w:space="0" w:color="auto"/>
            <w:left w:val="none" w:sz="0" w:space="0" w:color="auto"/>
            <w:bottom w:val="none" w:sz="0" w:space="0" w:color="auto"/>
            <w:right w:val="none" w:sz="0" w:space="0" w:color="auto"/>
          </w:divBdr>
          <w:divsChild>
            <w:div w:id="355933689">
              <w:marLeft w:val="0"/>
              <w:marRight w:val="0"/>
              <w:marTop w:val="0"/>
              <w:marBottom w:val="332"/>
              <w:divBdr>
                <w:top w:val="none" w:sz="0" w:space="0" w:color="auto"/>
                <w:left w:val="none" w:sz="0" w:space="0" w:color="auto"/>
                <w:bottom w:val="none" w:sz="0" w:space="0" w:color="auto"/>
                <w:right w:val="none" w:sz="0" w:space="0" w:color="auto"/>
              </w:divBdr>
            </w:div>
            <w:div w:id="1575582136">
              <w:marLeft w:val="0"/>
              <w:marRight w:val="0"/>
              <w:marTop w:val="0"/>
              <w:marBottom w:val="0"/>
              <w:divBdr>
                <w:top w:val="none" w:sz="0" w:space="0" w:color="auto"/>
                <w:left w:val="none" w:sz="0" w:space="0" w:color="auto"/>
                <w:bottom w:val="none" w:sz="0" w:space="0" w:color="auto"/>
                <w:right w:val="none" w:sz="0" w:space="0" w:color="auto"/>
              </w:divBdr>
            </w:div>
          </w:divsChild>
        </w:div>
        <w:div w:id="1723364110">
          <w:marLeft w:val="692"/>
          <w:marRight w:val="0"/>
          <w:marTop w:val="0"/>
          <w:marBottom w:val="0"/>
          <w:divBdr>
            <w:top w:val="none" w:sz="0" w:space="0" w:color="auto"/>
            <w:left w:val="none" w:sz="0" w:space="0" w:color="auto"/>
            <w:bottom w:val="none" w:sz="0" w:space="0" w:color="auto"/>
            <w:right w:val="none" w:sz="0" w:space="0" w:color="auto"/>
          </w:divBdr>
          <w:divsChild>
            <w:div w:id="1471287450">
              <w:marLeft w:val="0"/>
              <w:marRight w:val="0"/>
              <w:marTop w:val="0"/>
              <w:marBottom w:val="0"/>
              <w:divBdr>
                <w:top w:val="none" w:sz="0" w:space="0" w:color="auto"/>
                <w:left w:val="none" w:sz="0" w:space="0" w:color="auto"/>
                <w:bottom w:val="none" w:sz="0" w:space="0" w:color="auto"/>
                <w:right w:val="none" w:sz="0" w:space="0" w:color="auto"/>
              </w:divBdr>
              <w:divsChild>
                <w:div w:id="994798753">
                  <w:marLeft w:val="0"/>
                  <w:marRight w:val="0"/>
                  <w:marTop w:val="0"/>
                  <w:marBottom w:val="0"/>
                  <w:divBdr>
                    <w:top w:val="none" w:sz="0" w:space="0" w:color="auto"/>
                    <w:left w:val="none" w:sz="0" w:space="0" w:color="auto"/>
                    <w:bottom w:val="none" w:sz="0" w:space="0" w:color="auto"/>
                    <w:right w:val="none" w:sz="0" w:space="0" w:color="auto"/>
                  </w:divBdr>
                  <w:divsChild>
                    <w:div w:id="487552030">
                      <w:marLeft w:val="0"/>
                      <w:marRight w:val="0"/>
                      <w:marTop w:val="0"/>
                      <w:marBottom w:val="0"/>
                      <w:divBdr>
                        <w:top w:val="none" w:sz="0" w:space="0" w:color="auto"/>
                        <w:left w:val="none" w:sz="0" w:space="0" w:color="auto"/>
                        <w:bottom w:val="none" w:sz="0" w:space="0" w:color="auto"/>
                        <w:right w:val="none" w:sz="0" w:space="0" w:color="auto"/>
                      </w:divBdr>
                      <w:divsChild>
                        <w:div w:id="263466341">
                          <w:marLeft w:val="0"/>
                          <w:marRight w:val="0"/>
                          <w:marTop w:val="0"/>
                          <w:marBottom w:val="0"/>
                          <w:divBdr>
                            <w:top w:val="none" w:sz="0" w:space="0" w:color="auto"/>
                            <w:left w:val="none" w:sz="0" w:space="0" w:color="auto"/>
                            <w:bottom w:val="none" w:sz="0" w:space="0" w:color="auto"/>
                            <w:right w:val="none" w:sz="0" w:space="0" w:color="auto"/>
                          </w:divBdr>
                          <w:divsChild>
                            <w:div w:id="21046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1574">
                  <w:marLeft w:val="0"/>
                  <w:marRight w:val="0"/>
                  <w:marTop w:val="0"/>
                  <w:marBottom w:val="0"/>
                  <w:divBdr>
                    <w:top w:val="none" w:sz="0" w:space="0" w:color="auto"/>
                    <w:left w:val="none" w:sz="0" w:space="0" w:color="auto"/>
                    <w:bottom w:val="none" w:sz="0" w:space="0" w:color="auto"/>
                    <w:right w:val="none" w:sz="0" w:space="0" w:color="auto"/>
                  </w:divBdr>
                  <w:divsChild>
                    <w:div w:id="207225257">
                      <w:marLeft w:val="0"/>
                      <w:marRight w:val="0"/>
                      <w:marTop w:val="0"/>
                      <w:marBottom w:val="0"/>
                      <w:divBdr>
                        <w:top w:val="none" w:sz="0" w:space="0" w:color="auto"/>
                        <w:left w:val="none" w:sz="0" w:space="0" w:color="auto"/>
                        <w:bottom w:val="none" w:sz="0" w:space="0" w:color="auto"/>
                        <w:right w:val="none" w:sz="0" w:space="0" w:color="auto"/>
                      </w:divBdr>
                      <w:divsChild>
                        <w:div w:id="1177884260">
                          <w:marLeft w:val="0"/>
                          <w:marRight w:val="0"/>
                          <w:marTop w:val="0"/>
                          <w:marBottom w:val="0"/>
                          <w:divBdr>
                            <w:top w:val="none" w:sz="0" w:space="0" w:color="auto"/>
                            <w:left w:val="none" w:sz="0" w:space="0" w:color="auto"/>
                            <w:bottom w:val="none" w:sz="0" w:space="0" w:color="auto"/>
                            <w:right w:val="none" w:sz="0" w:space="0" w:color="auto"/>
                          </w:divBdr>
                          <w:divsChild>
                            <w:div w:id="132531283">
                              <w:marLeft w:val="0"/>
                              <w:marRight w:val="0"/>
                              <w:marTop w:val="665"/>
                              <w:marBottom w:val="0"/>
                              <w:divBdr>
                                <w:top w:val="none" w:sz="0" w:space="0" w:color="auto"/>
                                <w:left w:val="none" w:sz="0" w:space="0" w:color="auto"/>
                                <w:bottom w:val="none" w:sz="0" w:space="0" w:color="auto"/>
                                <w:right w:val="none" w:sz="0" w:space="0" w:color="auto"/>
                              </w:divBdr>
                            </w:div>
                          </w:divsChild>
                        </w:div>
                      </w:divsChild>
                    </w:div>
                  </w:divsChild>
                </w:div>
                <w:div w:id="1381400092">
                  <w:marLeft w:val="0"/>
                  <w:marRight w:val="0"/>
                  <w:marTop w:val="0"/>
                  <w:marBottom w:val="0"/>
                  <w:divBdr>
                    <w:top w:val="none" w:sz="0" w:space="0" w:color="auto"/>
                    <w:left w:val="none" w:sz="0" w:space="0" w:color="auto"/>
                    <w:bottom w:val="none" w:sz="0" w:space="0" w:color="auto"/>
                    <w:right w:val="none" w:sz="0" w:space="0" w:color="auto"/>
                  </w:divBdr>
                  <w:divsChild>
                    <w:div w:id="455029635">
                      <w:marLeft w:val="0"/>
                      <w:marRight w:val="0"/>
                      <w:marTop w:val="0"/>
                      <w:marBottom w:val="0"/>
                      <w:divBdr>
                        <w:top w:val="none" w:sz="0" w:space="0" w:color="auto"/>
                        <w:left w:val="none" w:sz="0" w:space="0" w:color="auto"/>
                        <w:bottom w:val="none" w:sz="0" w:space="0" w:color="auto"/>
                        <w:right w:val="none" w:sz="0" w:space="0" w:color="auto"/>
                      </w:divBdr>
                      <w:divsChild>
                        <w:div w:id="1569223462">
                          <w:marLeft w:val="0"/>
                          <w:marRight w:val="0"/>
                          <w:marTop w:val="0"/>
                          <w:marBottom w:val="0"/>
                          <w:divBdr>
                            <w:top w:val="none" w:sz="0" w:space="0" w:color="auto"/>
                            <w:left w:val="none" w:sz="0" w:space="0" w:color="auto"/>
                            <w:bottom w:val="none" w:sz="0" w:space="0" w:color="auto"/>
                            <w:right w:val="none" w:sz="0" w:space="0" w:color="auto"/>
                          </w:divBdr>
                          <w:divsChild>
                            <w:div w:id="1875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3560">
                  <w:marLeft w:val="0"/>
                  <w:marRight w:val="0"/>
                  <w:marTop w:val="0"/>
                  <w:marBottom w:val="0"/>
                  <w:divBdr>
                    <w:top w:val="none" w:sz="0" w:space="0" w:color="auto"/>
                    <w:left w:val="none" w:sz="0" w:space="0" w:color="auto"/>
                    <w:bottom w:val="none" w:sz="0" w:space="0" w:color="auto"/>
                    <w:right w:val="none" w:sz="0" w:space="0" w:color="auto"/>
                  </w:divBdr>
                  <w:divsChild>
                    <w:div w:id="912928961">
                      <w:marLeft w:val="0"/>
                      <w:marRight w:val="0"/>
                      <w:marTop w:val="0"/>
                      <w:marBottom w:val="0"/>
                      <w:divBdr>
                        <w:top w:val="none" w:sz="0" w:space="0" w:color="auto"/>
                        <w:left w:val="none" w:sz="0" w:space="0" w:color="auto"/>
                        <w:bottom w:val="none" w:sz="0" w:space="0" w:color="auto"/>
                        <w:right w:val="none" w:sz="0" w:space="0" w:color="auto"/>
                      </w:divBdr>
                      <w:divsChild>
                        <w:div w:id="1852908765">
                          <w:marLeft w:val="0"/>
                          <w:marRight w:val="0"/>
                          <w:marTop w:val="0"/>
                          <w:marBottom w:val="0"/>
                          <w:divBdr>
                            <w:top w:val="none" w:sz="0" w:space="0" w:color="auto"/>
                            <w:left w:val="none" w:sz="0" w:space="0" w:color="auto"/>
                            <w:bottom w:val="none" w:sz="0" w:space="0" w:color="auto"/>
                            <w:right w:val="none" w:sz="0" w:space="0" w:color="auto"/>
                          </w:divBdr>
                          <w:divsChild>
                            <w:div w:id="8837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5118">
                  <w:marLeft w:val="0"/>
                  <w:marRight w:val="0"/>
                  <w:marTop w:val="0"/>
                  <w:marBottom w:val="0"/>
                  <w:divBdr>
                    <w:top w:val="none" w:sz="0" w:space="0" w:color="auto"/>
                    <w:left w:val="none" w:sz="0" w:space="0" w:color="auto"/>
                    <w:bottom w:val="none" w:sz="0" w:space="0" w:color="auto"/>
                    <w:right w:val="none" w:sz="0" w:space="0" w:color="auto"/>
                  </w:divBdr>
                  <w:divsChild>
                    <w:div w:id="379942426">
                      <w:marLeft w:val="0"/>
                      <w:marRight w:val="0"/>
                      <w:marTop w:val="0"/>
                      <w:marBottom w:val="0"/>
                      <w:divBdr>
                        <w:top w:val="none" w:sz="0" w:space="0" w:color="auto"/>
                        <w:left w:val="none" w:sz="0" w:space="0" w:color="auto"/>
                        <w:bottom w:val="none" w:sz="0" w:space="0" w:color="auto"/>
                        <w:right w:val="none" w:sz="0" w:space="0" w:color="auto"/>
                      </w:divBdr>
                      <w:divsChild>
                        <w:div w:id="1644852216">
                          <w:marLeft w:val="0"/>
                          <w:marRight w:val="0"/>
                          <w:marTop w:val="0"/>
                          <w:marBottom w:val="0"/>
                          <w:divBdr>
                            <w:top w:val="none" w:sz="0" w:space="0" w:color="auto"/>
                            <w:left w:val="none" w:sz="0" w:space="0" w:color="auto"/>
                            <w:bottom w:val="none" w:sz="0" w:space="0" w:color="auto"/>
                            <w:right w:val="none" w:sz="0" w:space="0" w:color="auto"/>
                          </w:divBdr>
                          <w:divsChild>
                            <w:div w:id="79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48508">
      <w:bodyDiv w:val="1"/>
      <w:marLeft w:val="0"/>
      <w:marRight w:val="0"/>
      <w:marTop w:val="0"/>
      <w:marBottom w:val="0"/>
      <w:divBdr>
        <w:top w:val="none" w:sz="0" w:space="0" w:color="auto"/>
        <w:left w:val="none" w:sz="0" w:space="0" w:color="auto"/>
        <w:bottom w:val="none" w:sz="0" w:space="0" w:color="auto"/>
        <w:right w:val="none" w:sz="0" w:space="0" w:color="auto"/>
      </w:divBdr>
    </w:div>
    <w:div w:id="469978490">
      <w:bodyDiv w:val="1"/>
      <w:marLeft w:val="0"/>
      <w:marRight w:val="0"/>
      <w:marTop w:val="0"/>
      <w:marBottom w:val="0"/>
      <w:divBdr>
        <w:top w:val="none" w:sz="0" w:space="0" w:color="auto"/>
        <w:left w:val="none" w:sz="0" w:space="0" w:color="auto"/>
        <w:bottom w:val="none" w:sz="0" w:space="0" w:color="auto"/>
        <w:right w:val="none" w:sz="0" w:space="0" w:color="auto"/>
      </w:divBdr>
      <w:divsChild>
        <w:div w:id="310986851">
          <w:marLeft w:val="547"/>
          <w:marRight w:val="0"/>
          <w:marTop w:val="0"/>
          <w:marBottom w:val="0"/>
          <w:divBdr>
            <w:top w:val="none" w:sz="0" w:space="0" w:color="auto"/>
            <w:left w:val="none" w:sz="0" w:space="0" w:color="auto"/>
            <w:bottom w:val="none" w:sz="0" w:space="0" w:color="auto"/>
            <w:right w:val="none" w:sz="0" w:space="0" w:color="auto"/>
          </w:divBdr>
        </w:div>
      </w:divsChild>
    </w:div>
    <w:div w:id="473301949">
      <w:bodyDiv w:val="1"/>
      <w:marLeft w:val="0"/>
      <w:marRight w:val="0"/>
      <w:marTop w:val="0"/>
      <w:marBottom w:val="0"/>
      <w:divBdr>
        <w:top w:val="none" w:sz="0" w:space="0" w:color="auto"/>
        <w:left w:val="none" w:sz="0" w:space="0" w:color="auto"/>
        <w:bottom w:val="none" w:sz="0" w:space="0" w:color="auto"/>
        <w:right w:val="none" w:sz="0" w:space="0" w:color="auto"/>
      </w:divBdr>
      <w:divsChild>
        <w:div w:id="326372766">
          <w:marLeft w:val="0"/>
          <w:marRight w:val="0"/>
          <w:marTop w:val="0"/>
          <w:marBottom w:val="360"/>
          <w:divBdr>
            <w:top w:val="none" w:sz="0" w:space="0" w:color="auto"/>
            <w:left w:val="none" w:sz="0" w:space="0" w:color="auto"/>
            <w:bottom w:val="none" w:sz="0" w:space="0" w:color="auto"/>
            <w:right w:val="none" w:sz="0" w:space="0" w:color="auto"/>
          </w:divBdr>
        </w:div>
        <w:div w:id="817917186">
          <w:marLeft w:val="0"/>
          <w:marRight w:val="0"/>
          <w:marTop w:val="0"/>
          <w:marBottom w:val="0"/>
          <w:divBdr>
            <w:top w:val="none" w:sz="0" w:space="0" w:color="auto"/>
            <w:left w:val="none" w:sz="0" w:space="0" w:color="auto"/>
            <w:bottom w:val="none" w:sz="0" w:space="0" w:color="auto"/>
            <w:right w:val="none" w:sz="0" w:space="0" w:color="auto"/>
          </w:divBdr>
        </w:div>
      </w:divsChild>
    </w:div>
    <w:div w:id="487206372">
      <w:bodyDiv w:val="1"/>
      <w:marLeft w:val="0"/>
      <w:marRight w:val="0"/>
      <w:marTop w:val="0"/>
      <w:marBottom w:val="0"/>
      <w:divBdr>
        <w:top w:val="none" w:sz="0" w:space="0" w:color="auto"/>
        <w:left w:val="none" w:sz="0" w:space="0" w:color="auto"/>
        <w:bottom w:val="none" w:sz="0" w:space="0" w:color="auto"/>
        <w:right w:val="none" w:sz="0" w:space="0" w:color="auto"/>
      </w:divBdr>
      <w:divsChild>
        <w:div w:id="476652590">
          <w:marLeft w:val="0"/>
          <w:marRight w:val="0"/>
          <w:marTop w:val="0"/>
          <w:marBottom w:val="0"/>
          <w:divBdr>
            <w:top w:val="none" w:sz="0" w:space="0" w:color="auto"/>
            <w:left w:val="none" w:sz="0" w:space="0" w:color="auto"/>
            <w:bottom w:val="none" w:sz="0" w:space="0" w:color="auto"/>
            <w:right w:val="none" w:sz="0" w:space="0" w:color="auto"/>
          </w:divBdr>
        </w:div>
        <w:div w:id="1489901397">
          <w:marLeft w:val="0"/>
          <w:marRight w:val="0"/>
          <w:marTop w:val="0"/>
          <w:marBottom w:val="332"/>
          <w:divBdr>
            <w:top w:val="none" w:sz="0" w:space="0" w:color="auto"/>
            <w:left w:val="none" w:sz="0" w:space="0" w:color="auto"/>
            <w:bottom w:val="none" w:sz="0" w:space="0" w:color="auto"/>
            <w:right w:val="none" w:sz="0" w:space="0" w:color="auto"/>
          </w:divBdr>
        </w:div>
      </w:divsChild>
    </w:div>
    <w:div w:id="520509359">
      <w:bodyDiv w:val="1"/>
      <w:marLeft w:val="0"/>
      <w:marRight w:val="0"/>
      <w:marTop w:val="0"/>
      <w:marBottom w:val="0"/>
      <w:divBdr>
        <w:top w:val="none" w:sz="0" w:space="0" w:color="auto"/>
        <w:left w:val="none" w:sz="0" w:space="0" w:color="auto"/>
        <w:bottom w:val="none" w:sz="0" w:space="0" w:color="auto"/>
        <w:right w:val="none" w:sz="0" w:space="0" w:color="auto"/>
      </w:divBdr>
      <w:divsChild>
        <w:div w:id="173156193">
          <w:marLeft w:val="0"/>
          <w:marRight w:val="0"/>
          <w:marTop w:val="0"/>
          <w:marBottom w:val="360"/>
          <w:divBdr>
            <w:top w:val="none" w:sz="0" w:space="0" w:color="auto"/>
            <w:left w:val="none" w:sz="0" w:space="0" w:color="auto"/>
            <w:bottom w:val="none" w:sz="0" w:space="0" w:color="auto"/>
            <w:right w:val="none" w:sz="0" w:space="0" w:color="auto"/>
          </w:divBdr>
        </w:div>
        <w:div w:id="1449616719">
          <w:marLeft w:val="0"/>
          <w:marRight w:val="0"/>
          <w:marTop w:val="0"/>
          <w:marBottom w:val="0"/>
          <w:divBdr>
            <w:top w:val="none" w:sz="0" w:space="0" w:color="auto"/>
            <w:left w:val="none" w:sz="0" w:space="0" w:color="auto"/>
            <w:bottom w:val="none" w:sz="0" w:space="0" w:color="auto"/>
            <w:right w:val="none" w:sz="0" w:space="0" w:color="auto"/>
          </w:divBdr>
        </w:div>
      </w:divsChild>
    </w:div>
    <w:div w:id="521404979">
      <w:bodyDiv w:val="1"/>
      <w:marLeft w:val="0"/>
      <w:marRight w:val="0"/>
      <w:marTop w:val="0"/>
      <w:marBottom w:val="0"/>
      <w:divBdr>
        <w:top w:val="none" w:sz="0" w:space="0" w:color="auto"/>
        <w:left w:val="none" w:sz="0" w:space="0" w:color="auto"/>
        <w:bottom w:val="none" w:sz="0" w:space="0" w:color="auto"/>
        <w:right w:val="none" w:sz="0" w:space="0" w:color="auto"/>
      </w:divBdr>
      <w:divsChild>
        <w:div w:id="26107424">
          <w:marLeft w:val="0"/>
          <w:marRight w:val="0"/>
          <w:marTop w:val="0"/>
          <w:marBottom w:val="360"/>
          <w:divBdr>
            <w:top w:val="none" w:sz="0" w:space="0" w:color="auto"/>
            <w:left w:val="none" w:sz="0" w:space="0" w:color="auto"/>
            <w:bottom w:val="none" w:sz="0" w:space="0" w:color="auto"/>
            <w:right w:val="none" w:sz="0" w:space="0" w:color="auto"/>
          </w:divBdr>
        </w:div>
        <w:div w:id="526451756">
          <w:marLeft w:val="0"/>
          <w:marRight w:val="0"/>
          <w:marTop w:val="0"/>
          <w:marBottom w:val="0"/>
          <w:divBdr>
            <w:top w:val="none" w:sz="0" w:space="0" w:color="auto"/>
            <w:left w:val="none" w:sz="0" w:space="0" w:color="auto"/>
            <w:bottom w:val="none" w:sz="0" w:space="0" w:color="auto"/>
            <w:right w:val="none" w:sz="0" w:space="0" w:color="auto"/>
          </w:divBdr>
        </w:div>
      </w:divsChild>
    </w:div>
    <w:div w:id="556935891">
      <w:bodyDiv w:val="1"/>
      <w:marLeft w:val="0"/>
      <w:marRight w:val="0"/>
      <w:marTop w:val="0"/>
      <w:marBottom w:val="0"/>
      <w:divBdr>
        <w:top w:val="none" w:sz="0" w:space="0" w:color="auto"/>
        <w:left w:val="none" w:sz="0" w:space="0" w:color="auto"/>
        <w:bottom w:val="none" w:sz="0" w:space="0" w:color="auto"/>
        <w:right w:val="none" w:sz="0" w:space="0" w:color="auto"/>
      </w:divBdr>
      <w:divsChild>
        <w:div w:id="75563583">
          <w:marLeft w:val="0"/>
          <w:marRight w:val="0"/>
          <w:marTop w:val="0"/>
          <w:marBottom w:val="0"/>
          <w:divBdr>
            <w:top w:val="none" w:sz="0" w:space="0" w:color="auto"/>
            <w:left w:val="none" w:sz="0" w:space="0" w:color="auto"/>
            <w:bottom w:val="none" w:sz="0" w:space="0" w:color="auto"/>
            <w:right w:val="none" w:sz="0" w:space="0" w:color="auto"/>
          </w:divBdr>
        </w:div>
        <w:div w:id="2058117694">
          <w:marLeft w:val="0"/>
          <w:marRight w:val="0"/>
          <w:marTop w:val="0"/>
          <w:marBottom w:val="360"/>
          <w:divBdr>
            <w:top w:val="none" w:sz="0" w:space="0" w:color="auto"/>
            <w:left w:val="none" w:sz="0" w:space="0" w:color="auto"/>
            <w:bottom w:val="none" w:sz="0" w:space="0" w:color="auto"/>
            <w:right w:val="none" w:sz="0" w:space="0" w:color="auto"/>
          </w:divBdr>
        </w:div>
      </w:divsChild>
    </w:div>
    <w:div w:id="576943063">
      <w:bodyDiv w:val="1"/>
      <w:marLeft w:val="0"/>
      <w:marRight w:val="0"/>
      <w:marTop w:val="0"/>
      <w:marBottom w:val="0"/>
      <w:divBdr>
        <w:top w:val="none" w:sz="0" w:space="0" w:color="auto"/>
        <w:left w:val="none" w:sz="0" w:space="0" w:color="auto"/>
        <w:bottom w:val="none" w:sz="0" w:space="0" w:color="auto"/>
        <w:right w:val="none" w:sz="0" w:space="0" w:color="auto"/>
      </w:divBdr>
    </w:div>
    <w:div w:id="580212697">
      <w:bodyDiv w:val="1"/>
      <w:marLeft w:val="0"/>
      <w:marRight w:val="0"/>
      <w:marTop w:val="0"/>
      <w:marBottom w:val="0"/>
      <w:divBdr>
        <w:top w:val="none" w:sz="0" w:space="0" w:color="auto"/>
        <w:left w:val="none" w:sz="0" w:space="0" w:color="auto"/>
        <w:bottom w:val="none" w:sz="0" w:space="0" w:color="auto"/>
        <w:right w:val="none" w:sz="0" w:space="0" w:color="auto"/>
      </w:divBdr>
    </w:div>
    <w:div w:id="589436793">
      <w:bodyDiv w:val="1"/>
      <w:marLeft w:val="0"/>
      <w:marRight w:val="0"/>
      <w:marTop w:val="0"/>
      <w:marBottom w:val="0"/>
      <w:divBdr>
        <w:top w:val="none" w:sz="0" w:space="0" w:color="auto"/>
        <w:left w:val="none" w:sz="0" w:space="0" w:color="auto"/>
        <w:bottom w:val="none" w:sz="0" w:space="0" w:color="auto"/>
        <w:right w:val="none" w:sz="0" w:space="0" w:color="auto"/>
      </w:divBdr>
    </w:div>
    <w:div w:id="661197269">
      <w:bodyDiv w:val="1"/>
      <w:marLeft w:val="0"/>
      <w:marRight w:val="0"/>
      <w:marTop w:val="0"/>
      <w:marBottom w:val="0"/>
      <w:divBdr>
        <w:top w:val="none" w:sz="0" w:space="0" w:color="auto"/>
        <w:left w:val="none" w:sz="0" w:space="0" w:color="auto"/>
        <w:bottom w:val="none" w:sz="0" w:space="0" w:color="auto"/>
        <w:right w:val="none" w:sz="0" w:space="0" w:color="auto"/>
      </w:divBdr>
    </w:div>
    <w:div w:id="675033013">
      <w:bodyDiv w:val="1"/>
      <w:marLeft w:val="0"/>
      <w:marRight w:val="0"/>
      <w:marTop w:val="0"/>
      <w:marBottom w:val="0"/>
      <w:divBdr>
        <w:top w:val="none" w:sz="0" w:space="0" w:color="auto"/>
        <w:left w:val="none" w:sz="0" w:space="0" w:color="auto"/>
        <w:bottom w:val="none" w:sz="0" w:space="0" w:color="auto"/>
        <w:right w:val="none" w:sz="0" w:space="0" w:color="auto"/>
      </w:divBdr>
    </w:div>
    <w:div w:id="677003997">
      <w:bodyDiv w:val="1"/>
      <w:marLeft w:val="0"/>
      <w:marRight w:val="0"/>
      <w:marTop w:val="0"/>
      <w:marBottom w:val="0"/>
      <w:divBdr>
        <w:top w:val="none" w:sz="0" w:space="0" w:color="auto"/>
        <w:left w:val="none" w:sz="0" w:space="0" w:color="auto"/>
        <w:bottom w:val="none" w:sz="0" w:space="0" w:color="auto"/>
        <w:right w:val="none" w:sz="0" w:space="0" w:color="auto"/>
      </w:divBdr>
      <w:divsChild>
        <w:div w:id="1610119373">
          <w:marLeft w:val="0"/>
          <w:marRight w:val="0"/>
          <w:marTop w:val="0"/>
          <w:marBottom w:val="360"/>
          <w:divBdr>
            <w:top w:val="none" w:sz="0" w:space="0" w:color="auto"/>
            <w:left w:val="none" w:sz="0" w:space="0" w:color="auto"/>
            <w:bottom w:val="none" w:sz="0" w:space="0" w:color="auto"/>
            <w:right w:val="none" w:sz="0" w:space="0" w:color="auto"/>
          </w:divBdr>
        </w:div>
        <w:div w:id="2146308515">
          <w:marLeft w:val="0"/>
          <w:marRight w:val="0"/>
          <w:marTop w:val="0"/>
          <w:marBottom w:val="0"/>
          <w:divBdr>
            <w:top w:val="none" w:sz="0" w:space="0" w:color="auto"/>
            <w:left w:val="none" w:sz="0" w:space="0" w:color="auto"/>
            <w:bottom w:val="none" w:sz="0" w:space="0" w:color="auto"/>
            <w:right w:val="none" w:sz="0" w:space="0" w:color="auto"/>
          </w:divBdr>
        </w:div>
      </w:divsChild>
    </w:div>
    <w:div w:id="748118924">
      <w:bodyDiv w:val="1"/>
      <w:marLeft w:val="0"/>
      <w:marRight w:val="0"/>
      <w:marTop w:val="0"/>
      <w:marBottom w:val="0"/>
      <w:divBdr>
        <w:top w:val="none" w:sz="0" w:space="0" w:color="auto"/>
        <w:left w:val="none" w:sz="0" w:space="0" w:color="auto"/>
        <w:bottom w:val="none" w:sz="0" w:space="0" w:color="auto"/>
        <w:right w:val="none" w:sz="0" w:space="0" w:color="auto"/>
      </w:divBdr>
      <w:divsChild>
        <w:div w:id="818576837">
          <w:marLeft w:val="547"/>
          <w:marRight w:val="0"/>
          <w:marTop w:val="0"/>
          <w:marBottom w:val="0"/>
          <w:divBdr>
            <w:top w:val="none" w:sz="0" w:space="0" w:color="auto"/>
            <w:left w:val="none" w:sz="0" w:space="0" w:color="auto"/>
            <w:bottom w:val="none" w:sz="0" w:space="0" w:color="auto"/>
            <w:right w:val="none" w:sz="0" w:space="0" w:color="auto"/>
          </w:divBdr>
        </w:div>
      </w:divsChild>
    </w:div>
    <w:div w:id="777722167">
      <w:bodyDiv w:val="1"/>
      <w:marLeft w:val="0"/>
      <w:marRight w:val="0"/>
      <w:marTop w:val="0"/>
      <w:marBottom w:val="0"/>
      <w:divBdr>
        <w:top w:val="none" w:sz="0" w:space="0" w:color="auto"/>
        <w:left w:val="none" w:sz="0" w:space="0" w:color="auto"/>
        <w:bottom w:val="none" w:sz="0" w:space="0" w:color="auto"/>
        <w:right w:val="none" w:sz="0" w:space="0" w:color="auto"/>
      </w:divBdr>
    </w:div>
    <w:div w:id="782191986">
      <w:bodyDiv w:val="1"/>
      <w:marLeft w:val="0"/>
      <w:marRight w:val="0"/>
      <w:marTop w:val="0"/>
      <w:marBottom w:val="0"/>
      <w:divBdr>
        <w:top w:val="none" w:sz="0" w:space="0" w:color="auto"/>
        <w:left w:val="none" w:sz="0" w:space="0" w:color="auto"/>
        <w:bottom w:val="none" w:sz="0" w:space="0" w:color="auto"/>
        <w:right w:val="none" w:sz="0" w:space="0" w:color="auto"/>
      </w:divBdr>
    </w:div>
    <w:div w:id="882519584">
      <w:bodyDiv w:val="1"/>
      <w:marLeft w:val="0"/>
      <w:marRight w:val="0"/>
      <w:marTop w:val="0"/>
      <w:marBottom w:val="0"/>
      <w:divBdr>
        <w:top w:val="none" w:sz="0" w:space="0" w:color="auto"/>
        <w:left w:val="none" w:sz="0" w:space="0" w:color="auto"/>
        <w:bottom w:val="none" w:sz="0" w:space="0" w:color="auto"/>
        <w:right w:val="none" w:sz="0" w:space="0" w:color="auto"/>
      </w:divBdr>
    </w:div>
    <w:div w:id="907573216">
      <w:bodyDiv w:val="1"/>
      <w:marLeft w:val="0"/>
      <w:marRight w:val="0"/>
      <w:marTop w:val="0"/>
      <w:marBottom w:val="0"/>
      <w:divBdr>
        <w:top w:val="none" w:sz="0" w:space="0" w:color="auto"/>
        <w:left w:val="none" w:sz="0" w:space="0" w:color="auto"/>
        <w:bottom w:val="none" w:sz="0" w:space="0" w:color="auto"/>
        <w:right w:val="none" w:sz="0" w:space="0" w:color="auto"/>
      </w:divBdr>
      <w:divsChild>
        <w:div w:id="759527989">
          <w:marLeft w:val="0"/>
          <w:marRight w:val="0"/>
          <w:marTop w:val="0"/>
          <w:marBottom w:val="360"/>
          <w:divBdr>
            <w:top w:val="none" w:sz="0" w:space="0" w:color="auto"/>
            <w:left w:val="none" w:sz="0" w:space="0" w:color="auto"/>
            <w:bottom w:val="none" w:sz="0" w:space="0" w:color="auto"/>
            <w:right w:val="none" w:sz="0" w:space="0" w:color="auto"/>
          </w:divBdr>
        </w:div>
        <w:div w:id="1773620524">
          <w:marLeft w:val="0"/>
          <w:marRight w:val="0"/>
          <w:marTop w:val="0"/>
          <w:marBottom w:val="0"/>
          <w:divBdr>
            <w:top w:val="none" w:sz="0" w:space="0" w:color="auto"/>
            <w:left w:val="none" w:sz="0" w:space="0" w:color="auto"/>
            <w:bottom w:val="none" w:sz="0" w:space="0" w:color="auto"/>
            <w:right w:val="none" w:sz="0" w:space="0" w:color="auto"/>
          </w:divBdr>
        </w:div>
      </w:divsChild>
    </w:div>
    <w:div w:id="910234895">
      <w:bodyDiv w:val="1"/>
      <w:marLeft w:val="0"/>
      <w:marRight w:val="0"/>
      <w:marTop w:val="0"/>
      <w:marBottom w:val="0"/>
      <w:divBdr>
        <w:top w:val="none" w:sz="0" w:space="0" w:color="auto"/>
        <w:left w:val="none" w:sz="0" w:space="0" w:color="auto"/>
        <w:bottom w:val="none" w:sz="0" w:space="0" w:color="auto"/>
        <w:right w:val="none" w:sz="0" w:space="0" w:color="auto"/>
      </w:divBdr>
    </w:div>
    <w:div w:id="939262858">
      <w:bodyDiv w:val="1"/>
      <w:marLeft w:val="0"/>
      <w:marRight w:val="0"/>
      <w:marTop w:val="0"/>
      <w:marBottom w:val="0"/>
      <w:divBdr>
        <w:top w:val="none" w:sz="0" w:space="0" w:color="auto"/>
        <w:left w:val="none" w:sz="0" w:space="0" w:color="auto"/>
        <w:bottom w:val="none" w:sz="0" w:space="0" w:color="auto"/>
        <w:right w:val="none" w:sz="0" w:space="0" w:color="auto"/>
      </w:divBdr>
    </w:div>
    <w:div w:id="961309279">
      <w:bodyDiv w:val="1"/>
      <w:marLeft w:val="0"/>
      <w:marRight w:val="0"/>
      <w:marTop w:val="0"/>
      <w:marBottom w:val="0"/>
      <w:divBdr>
        <w:top w:val="none" w:sz="0" w:space="0" w:color="auto"/>
        <w:left w:val="none" w:sz="0" w:space="0" w:color="auto"/>
        <w:bottom w:val="none" w:sz="0" w:space="0" w:color="auto"/>
        <w:right w:val="none" w:sz="0" w:space="0" w:color="auto"/>
      </w:divBdr>
      <w:divsChild>
        <w:div w:id="1155072806">
          <w:marLeft w:val="0"/>
          <w:marRight w:val="0"/>
          <w:marTop w:val="0"/>
          <w:marBottom w:val="360"/>
          <w:divBdr>
            <w:top w:val="none" w:sz="0" w:space="0" w:color="auto"/>
            <w:left w:val="none" w:sz="0" w:space="0" w:color="auto"/>
            <w:bottom w:val="none" w:sz="0" w:space="0" w:color="auto"/>
            <w:right w:val="none" w:sz="0" w:space="0" w:color="auto"/>
          </w:divBdr>
        </w:div>
        <w:div w:id="1332484513">
          <w:marLeft w:val="0"/>
          <w:marRight w:val="0"/>
          <w:marTop w:val="0"/>
          <w:marBottom w:val="0"/>
          <w:divBdr>
            <w:top w:val="none" w:sz="0" w:space="0" w:color="auto"/>
            <w:left w:val="none" w:sz="0" w:space="0" w:color="auto"/>
            <w:bottom w:val="none" w:sz="0" w:space="0" w:color="auto"/>
            <w:right w:val="none" w:sz="0" w:space="0" w:color="auto"/>
          </w:divBdr>
        </w:div>
      </w:divsChild>
    </w:div>
    <w:div w:id="967668254">
      <w:bodyDiv w:val="1"/>
      <w:marLeft w:val="0"/>
      <w:marRight w:val="0"/>
      <w:marTop w:val="0"/>
      <w:marBottom w:val="0"/>
      <w:divBdr>
        <w:top w:val="none" w:sz="0" w:space="0" w:color="auto"/>
        <w:left w:val="none" w:sz="0" w:space="0" w:color="auto"/>
        <w:bottom w:val="none" w:sz="0" w:space="0" w:color="auto"/>
        <w:right w:val="none" w:sz="0" w:space="0" w:color="auto"/>
      </w:divBdr>
    </w:div>
    <w:div w:id="983199047">
      <w:bodyDiv w:val="1"/>
      <w:marLeft w:val="0"/>
      <w:marRight w:val="0"/>
      <w:marTop w:val="0"/>
      <w:marBottom w:val="0"/>
      <w:divBdr>
        <w:top w:val="none" w:sz="0" w:space="0" w:color="auto"/>
        <w:left w:val="none" w:sz="0" w:space="0" w:color="auto"/>
        <w:bottom w:val="none" w:sz="0" w:space="0" w:color="auto"/>
        <w:right w:val="none" w:sz="0" w:space="0" w:color="auto"/>
      </w:divBdr>
    </w:div>
    <w:div w:id="984972900">
      <w:bodyDiv w:val="1"/>
      <w:marLeft w:val="0"/>
      <w:marRight w:val="0"/>
      <w:marTop w:val="0"/>
      <w:marBottom w:val="0"/>
      <w:divBdr>
        <w:top w:val="none" w:sz="0" w:space="0" w:color="auto"/>
        <w:left w:val="none" w:sz="0" w:space="0" w:color="auto"/>
        <w:bottom w:val="none" w:sz="0" w:space="0" w:color="auto"/>
        <w:right w:val="none" w:sz="0" w:space="0" w:color="auto"/>
      </w:divBdr>
    </w:div>
    <w:div w:id="1005017664">
      <w:bodyDiv w:val="1"/>
      <w:marLeft w:val="0"/>
      <w:marRight w:val="0"/>
      <w:marTop w:val="0"/>
      <w:marBottom w:val="0"/>
      <w:divBdr>
        <w:top w:val="none" w:sz="0" w:space="0" w:color="auto"/>
        <w:left w:val="none" w:sz="0" w:space="0" w:color="auto"/>
        <w:bottom w:val="none" w:sz="0" w:space="0" w:color="auto"/>
        <w:right w:val="none" w:sz="0" w:space="0" w:color="auto"/>
      </w:divBdr>
      <w:divsChild>
        <w:div w:id="426655757">
          <w:marLeft w:val="0"/>
          <w:marRight w:val="0"/>
          <w:marTop w:val="0"/>
          <w:marBottom w:val="0"/>
          <w:divBdr>
            <w:top w:val="none" w:sz="0" w:space="0" w:color="auto"/>
            <w:left w:val="none" w:sz="0" w:space="0" w:color="auto"/>
            <w:bottom w:val="none" w:sz="0" w:space="0" w:color="auto"/>
            <w:right w:val="none" w:sz="0" w:space="0" w:color="auto"/>
          </w:divBdr>
        </w:div>
      </w:divsChild>
    </w:div>
    <w:div w:id="1045641667">
      <w:bodyDiv w:val="1"/>
      <w:marLeft w:val="0"/>
      <w:marRight w:val="0"/>
      <w:marTop w:val="0"/>
      <w:marBottom w:val="0"/>
      <w:divBdr>
        <w:top w:val="none" w:sz="0" w:space="0" w:color="auto"/>
        <w:left w:val="none" w:sz="0" w:space="0" w:color="auto"/>
        <w:bottom w:val="none" w:sz="0" w:space="0" w:color="auto"/>
        <w:right w:val="none" w:sz="0" w:space="0" w:color="auto"/>
      </w:divBdr>
      <w:divsChild>
        <w:div w:id="374431756">
          <w:marLeft w:val="0"/>
          <w:marRight w:val="0"/>
          <w:marTop w:val="0"/>
          <w:marBottom w:val="332"/>
          <w:divBdr>
            <w:top w:val="none" w:sz="0" w:space="0" w:color="auto"/>
            <w:left w:val="none" w:sz="0" w:space="0" w:color="auto"/>
            <w:bottom w:val="none" w:sz="0" w:space="0" w:color="auto"/>
            <w:right w:val="none" w:sz="0" w:space="0" w:color="auto"/>
          </w:divBdr>
        </w:div>
        <w:div w:id="1649900678">
          <w:marLeft w:val="0"/>
          <w:marRight w:val="0"/>
          <w:marTop w:val="0"/>
          <w:marBottom w:val="0"/>
          <w:divBdr>
            <w:top w:val="none" w:sz="0" w:space="0" w:color="auto"/>
            <w:left w:val="none" w:sz="0" w:space="0" w:color="auto"/>
            <w:bottom w:val="none" w:sz="0" w:space="0" w:color="auto"/>
            <w:right w:val="none" w:sz="0" w:space="0" w:color="auto"/>
          </w:divBdr>
        </w:div>
      </w:divsChild>
    </w:div>
    <w:div w:id="1099109094">
      <w:bodyDiv w:val="1"/>
      <w:marLeft w:val="0"/>
      <w:marRight w:val="0"/>
      <w:marTop w:val="0"/>
      <w:marBottom w:val="0"/>
      <w:divBdr>
        <w:top w:val="none" w:sz="0" w:space="0" w:color="auto"/>
        <w:left w:val="none" w:sz="0" w:space="0" w:color="auto"/>
        <w:bottom w:val="none" w:sz="0" w:space="0" w:color="auto"/>
        <w:right w:val="none" w:sz="0" w:space="0" w:color="auto"/>
      </w:divBdr>
    </w:div>
    <w:div w:id="1102335379">
      <w:bodyDiv w:val="1"/>
      <w:marLeft w:val="0"/>
      <w:marRight w:val="0"/>
      <w:marTop w:val="0"/>
      <w:marBottom w:val="0"/>
      <w:divBdr>
        <w:top w:val="none" w:sz="0" w:space="0" w:color="auto"/>
        <w:left w:val="none" w:sz="0" w:space="0" w:color="auto"/>
        <w:bottom w:val="none" w:sz="0" w:space="0" w:color="auto"/>
        <w:right w:val="none" w:sz="0" w:space="0" w:color="auto"/>
      </w:divBdr>
      <w:divsChild>
        <w:div w:id="189952293">
          <w:marLeft w:val="0"/>
          <w:marRight w:val="0"/>
          <w:marTop w:val="0"/>
          <w:marBottom w:val="0"/>
          <w:divBdr>
            <w:top w:val="none" w:sz="0" w:space="0" w:color="auto"/>
            <w:left w:val="none" w:sz="0" w:space="0" w:color="auto"/>
            <w:bottom w:val="none" w:sz="0" w:space="0" w:color="auto"/>
            <w:right w:val="none" w:sz="0" w:space="0" w:color="auto"/>
          </w:divBdr>
        </w:div>
        <w:div w:id="876549929">
          <w:marLeft w:val="0"/>
          <w:marRight w:val="0"/>
          <w:marTop w:val="0"/>
          <w:marBottom w:val="360"/>
          <w:divBdr>
            <w:top w:val="none" w:sz="0" w:space="0" w:color="auto"/>
            <w:left w:val="none" w:sz="0" w:space="0" w:color="auto"/>
            <w:bottom w:val="none" w:sz="0" w:space="0" w:color="auto"/>
            <w:right w:val="none" w:sz="0" w:space="0" w:color="auto"/>
          </w:divBdr>
        </w:div>
      </w:divsChild>
    </w:div>
    <w:div w:id="1103768862">
      <w:bodyDiv w:val="1"/>
      <w:marLeft w:val="0"/>
      <w:marRight w:val="0"/>
      <w:marTop w:val="0"/>
      <w:marBottom w:val="0"/>
      <w:divBdr>
        <w:top w:val="none" w:sz="0" w:space="0" w:color="auto"/>
        <w:left w:val="none" w:sz="0" w:space="0" w:color="auto"/>
        <w:bottom w:val="none" w:sz="0" w:space="0" w:color="auto"/>
        <w:right w:val="none" w:sz="0" w:space="0" w:color="auto"/>
      </w:divBdr>
      <w:divsChild>
        <w:div w:id="572080574">
          <w:marLeft w:val="0"/>
          <w:marRight w:val="0"/>
          <w:marTop w:val="0"/>
          <w:marBottom w:val="0"/>
          <w:divBdr>
            <w:top w:val="none" w:sz="0" w:space="0" w:color="auto"/>
            <w:left w:val="none" w:sz="0" w:space="0" w:color="auto"/>
            <w:bottom w:val="none" w:sz="0" w:space="0" w:color="auto"/>
            <w:right w:val="none" w:sz="0" w:space="0" w:color="auto"/>
          </w:divBdr>
        </w:div>
        <w:div w:id="1692416438">
          <w:marLeft w:val="0"/>
          <w:marRight w:val="0"/>
          <w:marTop w:val="0"/>
          <w:marBottom w:val="360"/>
          <w:divBdr>
            <w:top w:val="none" w:sz="0" w:space="0" w:color="auto"/>
            <w:left w:val="none" w:sz="0" w:space="0" w:color="auto"/>
            <w:bottom w:val="none" w:sz="0" w:space="0" w:color="auto"/>
            <w:right w:val="none" w:sz="0" w:space="0" w:color="auto"/>
          </w:divBdr>
        </w:div>
      </w:divsChild>
    </w:div>
    <w:div w:id="1105223773">
      <w:bodyDiv w:val="1"/>
      <w:marLeft w:val="0"/>
      <w:marRight w:val="0"/>
      <w:marTop w:val="0"/>
      <w:marBottom w:val="0"/>
      <w:divBdr>
        <w:top w:val="none" w:sz="0" w:space="0" w:color="auto"/>
        <w:left w:val="none" w:sz="0" w:space="0" w:color="auto"/>
        <w:bottom w:val="none" w:sz="0" w:space="0" w:color="auto"/>
        <w:right w:val="none" w:sz="0" w:space="0" w:color="auto"/>
      </w:divBdr>
    </w:div>
    <w:div w:id="1115977727">
      <w:bodyDiv w:val="1"/>
      <w:marLeft w:val="0"/>
      <w:marRight w:val="0"/>
      <w:marTop w:val="0"/>
      <w:marBottom w:val="0"/>
      <w:divBdr>
        <w:top w:val="none" w:sz="0" w:space="0" w:color="auto"/>
        <w:left w:val="none" w:sz="0" w:space="0" w:color="auto"/>
        <w:bottom w:val="none" w:sz="0" w:space="0" w:color="auto"/>
        <w:right w:val="none" w:sz="0" w:space="0" w:color="auto"/>
      </w:divBdr>
    </w:div>
    <w:div w:id="1117287605">
      <w:bodyDiv w:val="1"/>
      <w:marLeft w:val="0"/>
      <w:marRight w:val="0"/>
      <w:marTop w:val="0"/>
      <w:marBottom w:val="0"/>
      <w:divBdr>
        <w:top w:val="none" w:sz="0" w:space="0" w:color="auto"/>
        <w:left w:val="none" w:sz="0" w:space="0" w:color="auto"/>
        <w:bottom w:val="none" w:sz="0" w:space="0" w:color="auto"/>
        <w:right w:val="none" w:sz="0" w:space="0" w:color="auto"/>
      </w:divBdr>
    </w:div>
    <w:div w:id="1165632567">
      <w:bodyDiv w:val="1"/>
      <w:marLeft w:val="0"/>
      <w:marRight w:val="0"/>
      <w:marTop w:val="0"/>
      <w:marBottom w:val="0"/>
      <w:divBdr>
        <w:top w:val="none" w:sz="0" w:space="0" w:color="auto"/>
        <w:left w:val="none" w:sz="0" w:space="0" w:color="auto"/>
        <w:bottom w:val="none" w:sz="0" w:space="0" w:color="auto"/>
        <w:right w:val="none" w:sz="0" w:space="0" w:color="auto"/>
      </w:divBdr>
      <w:divsChild>
        <w:div w:id="293751314">
          <w:marLeft w:val="0"/>
          <w:marRight w:val="0"/>
          <w:marTop w:val="0"/>
          <w:marBottom w:val="277"/>
          <w:divBdr>
            <w:top w:val="none" w:sz="0" w:space="0" w:color="auto"/>
            <w:left w:val="none" w:sz="0" w:space="0" w:color="auto"/>
            <w:bottom w:val="none" w:sz="0" w:space="0" w:color="auto"/>
            <w:right w:val="none" w:sz="0" w:space="0" w:color="auto"/>
          </w:divBdr>
          <w:divsChild>
            <w:div w:id="987169789">
              <w:marLeft w:val="0"/>
              <w:marRight w:val="277"/>
              <w:marTop w:val="0"/>
              <w:marBottom w:val="138"/>
              <w:divBdr>
                <w:top w:val="none" w:sz="0" w:space="0" w:color="auto"/>
                <w:left w:val="none" w:sz="0" w:space="0" w:color="auto"/>
                <w:bottom w:val="none" w:sz="0" w:space="0" w:color="auto"/>
                <w:right w:val="none" w:sz="0" w:space="0" w:color="auto"/>
              </w:divBdr>
              <w:divsChild>
                <w:div w:id="1204098605">
                  <w:marLeft w:val="0"/>
                  <w:marRight w:val="0"/>
                  <w:marTop w:val="0"/>
                  <w:marBottom w:val="0"/>
                  <w:divBdr>
                    <w:top w:val="none" w:sz="0" w:space="0" w:color="auto"/>
                    <w:left w:val="none" w:sz="0" w:space="0" w:color="auto"/>
                    <w:bottom w:val="none" w:sz="0" w:space="0" w:color="auto"/>
                    <w:right w:val="none" w:sz="0" w:space="0" w:color="auto"/>
                  </w:divBdr>
                  <w:divsChild>
                    <w:div w:id="90513639">
                      <w:marLeft w:val="0"/>
                      <w:marRight w:val="0"/>
                      <w:marTop w:val="208"/>
                      <w:marBottom w:val="0"/>
                      <w:divBdr>
                        <w:top w:val="none" w:sz="0" w:space="0" w:color="auto"/>
                        <w:left w:val="none" w:sz="0" w:space="0" w:color="auto"/>
                        <w:bottom w:val="none" w:sz="0" w:space="0" w:color="auto"/>
                        <w:right w:val="none" w:sz="0" w:space="0" w:color="auto"/>
                      </w:divBdr>
                      <w:divsChild>
                        <w:div w:id="361057871">
                          <w:marLeft w:val="0"/>
                          <w:marRight w:val="0"/>
                          <w:marTop w:val="0"/>
                          <w:marBottom w:val="0"/>
                          <w:divBdr>
                            <w:top w:val="none" w:sz="0" w:space="0" w:color="auto"/>
                            <w:left w:val="none" w:sz="0" w:space="0" w:color="auto"/>
                            <w:bottom w:val="none" w:sz="0" w:space="0" w:color="auto"/>
                            <w:right w:val="none" w:sz="0" w:space="0" w:color="auto"/>
                          </w:divBdr>
                        </w:div>
                        <w:div w:id="12888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29253">
          <w:marLeft w:val="0"/>
          <w:marRight w:val="0"/>
          <w:marTop w:val="0"/>
          <w:marBottom w:val="0"/>
          <w:divBdr>
            <w:top w:val="none" w:sz="0" w:space="0" w:color="auto"/>
            <w:left w:val="none" w:sz="0" w:space="0" w:color="auto"/>
            <w:bottom w:val="none" w:sz="0" w:space="0" w:color="auto"/>
            <w:right w:val="none" w:sz="0" w:space="0" w:color="auto"/>
          </w:divBdr>
          <w:divsChild>
            <w:div w:id="1329333828">
              <w:marLeft w:val="0"/>
              <w:marRight w:val="0"/>
              <w:marTop w:val="0"/>
              <w:marBottom w:val="0"/>
              <w:divBdr>
                <w:top w:val="none" w:sz="0" w:space="0" w:color="auto"/>
                <w:left w:val="none" w:sz="0" w:space="0" w:color="auto"/>
                <w:bottom w:val="none" w:sz="0" w:space="0" w:color="auto"/>
                <w:right w:val="none" w:sz="0" w:space="0" w:color="auto"/>
              </w:divBdr>
              <w:divsChild>
                <w:div w:id="1274630659">
                  <w:marLeft w:val="0"/>
                  <w:marRight w:val="0"/>
                  <w:marTop w:val="0"/>
                  <w:marBottom w:val="0"/>
                  <w:divBdr>
                    <w:top w:val="none" w:sz="0" w:space="0" w:color="auto"/>
                    <w:left w:val="none" w:sz="0" w:space="0" w:color="auto"/>
                    <w:bottom w:val="none" w:sz="0" w:space="0" w:color="auto"/>
                    <w:right w:val="none" w:sz="0" w:space="0" w:color="auto"/>
                  </w:divBdr>
                  <w:divsChild>
                    <w:div w:id="529563529">
                      <w:marLeft w:val="0"/>
                      <w:marRight w:val="0"/>
                      <w:marTop w:val="0"/>
                      <w:marBottom w:val="0"/>
                      <w:divBdr>
                        <w:top w:val="none" w:sz="0" w:space="0" w:color="auto"/>
                        <w:left w:val="none" w:sz="0" w:space="0" w:color="auto"/>
                        <w:bottom w:val="none" w:sz="0" w:space="0" w:color="auto"/>
                        <w:right w:val="none" w:sz="0" w:space="0" w:color="auto"/>
                      </w:divBdr>
                      <w:divsChild>
                        <w:div w:id="818690410">
                          <w:marLeft w:val="0"/>
                          <w:marRight w:val="0"/>
                          <w:marTop w:val="0"/>
                          <w:marBottom w:val="138"/>
                          <w:divBdr>
                            <w:top w:val="none" w:sz="0" w:space="0" w:color="auto"/>
                            <w:left w:val="none" w:sz="0" w:space="0" w:color="auto"/>
                            <w:bottom w:val="none" w:sz="0" w:space="0" w:color="auto"/>
                            <w:right w:val="none" w:sz="0" w:space="0" w:color="auto"/>
                          </w:divBdr>
                          <w:divsChild>
                            <w:div w:id="1601639336">
                              <w:marLeft w:val="0"/>
                              <w:marRight w:val="0"/>
                              <w:marTop w:val="0"/>
                              <w:marBottom w:val="0"/>
                              <w:divBdr>
                                <w:top w:val="none" w:sz="0" w:space="0" w:color="auto"/>
                                <w:left w:val="none" w:sz="0" w:space="0" w:color="auto"/>
                                <w:bottom w:val="none" w:sz="0" w:space="0" w:color="auto"/>
                                <w:right w:val="none" w:sz="0" w:space="0" w:color="auto"/>
                              </w:divBdr>
                              <w:divsChild>
                                <w:div w:id="1627395413">
                                  <w:marLeft w:val="0"/>
                                  <w:marRight w:val="0"/>
                                  <w:marTop w:val="0"/>
                                  <w:marBottom w:val="0"/>
                                  <w:divBdr>
                                    <w:top w:val="none" w:sz="0" w:space="0" w:color="auto"/>
                                    <w:left w:val="none" w:sz="0" w:space="0" w:color="auto"/>
                                    <w:bottom w:val="none" w:sz="0" w:space="0" w:color="auto"/>
                                    <w:right w:val="none" w:sz="0" w:space="0" w:color="auto"/>
                                  </w:divBdr>
                                  <w:divsChild>
                                    <w:div w:id="1017921997">
                                      <w:marLeft w:val="0"/>
                                      <w:marRight w:val="138"/>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740974">
          <w:marLeft w:val="0"/>
          <w:marRight w:val="0"/>
          <w:marTop w:val="0"/>
          <w:marBottom w:val="277"/>
          <w:divBdr>
            <w:top w:val="none" w:sz="0" w:space="0" w:color="auto"/>
            <w:left w:val="none" w:sz="0" w:space="0" w:color="auto"/>
            <w:bottom w:val="none" w:sz="0" w:space="0" w:color="auto"/>
            <w:right w:val="none" w:sz="0" w:space="0" w:color="auto"/>
          </w:divBdr>
          <w:divsChild>
            <w:div w:id="652295075">
              <w:marLeft w:val="0"/>
              <w:marRight w:val="0"/>
              <w:marTop w:val="0"/>
              <w:marBottom w:val="0"/>
              <w:divBdr>
                <w:top w:val="none" w:sz="0" w:space="0" w:color="auto"/>
                <w:left w:val="none" w:sz="0" w:space="0" w:color="auto"/>
                <w:bottom w:val="none" w:sz="0" w:space="0" w:color="auto"/>
                <w:right w:val="none" w:sz="0" w:space="0" w:color="auto"/>
              </w:divBdr>
            </w:div>
          </w:divsChild>
        </w:div>
        <w:div w:id="1882598057">
          <w:marLeft w:val="0"/>
          <w:marRight w:val="0"/>
          <w:marTop w:val="0"/>
          <w:marBottom w:val="222"/>
          <w:divBdr>
            <w:top w:val="none" w:sz="0" w:space="0" w:color="auto"/>
            <w:left w:val="none" w:sz="0" w:space="0" w:color="auto"/>
            <w:bottom w:val="none" w:sz="0" w:space="0" w:color="auto"/>
            <w:right w:val="none" w:sz="0" w:space="0" w:color="auto"/>
          </w:divBdr>
        </w:div>
      </w:divsChild>
    </w:div>
    <w:div w:id="1184435799">
      <w:bodyDiv w:val="1"/>
      <w:marLeft w:val="0"/>
      <w:marRight w:val="0"/>
      <w:marTop w:val="0"/>
      <w:marBottom w:val="0"/>
      <w:divBdr>
        <w:top w:val="none" w:sz="0" w:space="0" w:color="auto"/>
        <w:left w:val="none" w:sz="0" w:space="0" w:color="auto"/>
        <w:bottom w:val="none" w:sz="0" w:space="0" w:color="auto"/>
        <w:right w:val="none" w:sz="0" w:space="0" w:color="auto"/>
      </w:divBdr>
      <w:divsChild>
        <w:div w:id="116535532">
          <w:marLeft w:val="0"/>
          <w:marRight w:val="0"/>
          <w:marTop w:val="0"/>
          <w:marBottom w:val="360"/>
          <w:divBdr>
            <w:top w:val="none" w:sz="0" w:space="0" w:color="auto"/>
            <w:left w:val="none" w:sz="0" w:space="0" w:color="auto"/>
            <w:bottom w:val="none" w:sz="0" w:space="0" w:color="auto"/>
            <w:right w:val="none" w:sz="0" w:space="0" w:color="auto"/>
          </w:divBdr>
        </w:div>
        <w:div w:id="512840234">
          <w:marLeft w:val="0"/>
          <w:marRight w:val="0"/>
          <w:marTop w:val="0"/>
          <w:marBottom w:val="0"/>
          <w:divBdr>
            <w:top w:val="none" w:sz="0" w:space="0" w:color="auto"/>
            <w:left w:val="none" w:sz="0" w:space="0" w:color="auto"/>
            <w:bottom w:val="none" w:sz="0" w:space="0" w:color="auto"/>
            <w:right w:val="none" w:sz="0" w:space="0" w:color="auto"/>
          </w:divBdr>
        </w:div>
      </w:divsChild>
    </w:div>
    <w:div w:id="1190291679">
      <w:bodyDiv w:val="1"/>
      <w:marLeft w:val="0"/>
      <w:marRight w:val="0"/>
      <w:marTop w:val="0"/>
      <w:marBottom w:val="0"/>
      <w:divBdr>
        <w:top w:val="none" w:sz="0" w:space="0" w:color="auto"/>
        <w:left w:val="none" w:sz="0" w:space="0" w:color="auto"/>
        <w:bottom w:val="none" w:sz="0" w:space="0" w:color="auto"/>
        <w:right w:val="none" w:sz="0" w:space="0" w:color="auto"/>
      </w:divBdr>
    </w:div>
    <w:div w:id="1207983861">
      <w:bodyDiv w:val="1"/>
      <w:marLeft w:val="0"/>
      <w:marRight w:val="0"/>
      <w:marTop w:val="0"/>
      <w:marBottom w:val="0"/>
      <w:divBdr>
        <w:top w:val="none" w:sz="0" w:space="0" w:color="auto"/>
        <w:left w:val="none" w:sz="0" w:space="0" w:color="auto"/>
        <w:bottom w:val="none" w:sz="0" w:space="0" w:color="auto"/>
        <w:right w:val="none" w:sz="0" w:space="0" w:color="auto"/>
      </w:divBdr>
      <w:divsChild>
        <w:div w:id="852181635">
          <w:marLeft w:val="0"/>
          <w:marRight w:val="0"/>
          <w:marTop w:val="0"/>
          <w:marBottom w:val="332"/>
          <w:divBdr>
            <w:top w:val="none" w:sz="0" w:space="0" w:color="auto"/>
            <w:left w:val="none" w:sz="0" w:space="0" w:color="auto"/>
            <w:bottom w:val="none" w:sz="0" w:space="0" w:color="auto"/>
            <w:right w:val="none" w:sz="0" w:space="0" w:color="auto"/>
          </w:divBdr>
        </w:div>
        <w:div w:id="1145198813">
          <w:marLeft w:val="0"/>
          <w:marRight w:val="0"/>
          <w:marTop w:val="0"/>
          <w:marBottom w:val="0"/>
          <w:divBdr>
            <w:top w:val="none" w:sz="0" w:space="0" w:color="auto"/>
            <w:left w:val="none" w:sz="0" w:space="0" w:color="auto"/>
            <w:bottom w:val="none" w:sz="0" w:space="0" w:color="auto"/>
            <w:right w:val="none" w:sz="0" w:space="0" w:color="auto"/>
          </w:divBdr>
        </w:div>
      </w:divsChild>
    </w:div>
    <w:div w:id="1233852667">
      <w:bodyDiv w:val="1"/>
      <w:marLeft w:val="0"/>
      <w:marRight w:val="0"/>
      <w:marTop w:val="0"/>
      <w:marBottom w:val="0"/>
      <w:divBdr>
        <w:top w:val="none" w:sz="0" w:space="0" w:color="auto"/>
        <w:left w:val="none" w:sz="0" w:space="0" w:color="auto"/>
        <w:bottom w:val="none" w:sz="0" w:space="0" w:color="auto"/>
        <w:right w:val="none" w:sz="0" w:space="0" w:color="auto"/>
      </w:divBdr>
      <w:divsChild>
        <w:div w:id="553734045">
          <w:marLeft w:val="547"/>
          <w:marRight w:val="0"/>
          <w:marTop w:val="0"/>
          <w:marBottom w:val="0"/>
          <w:divBdr>
            <w:top w:val="none" w:sz="0" w:space="0" w:color="auto"/>
            <w:left w:val="none" w:sz="0" w:space="0" w:color="auto"/>
            <w:bottom w:val="none" w:sz="0" w:space="0" w:color="auto"/>
            <w:right w:val="none" w:sz="0" w:space="0" w:color="auto"/>
          </w:divBdr>
        </w:div>
      </w:divsChild>
    </w:div>
    <w:div w:id="1243681365">
      <w:bodyDiv w:val="1"/>
      <w:marLeft w:val="0"/>
      <w:marRight w:val="0"/>
      <w:marTop w:val="0"/>
      <w:marBottom w:val="0"/>
      <w:divBdr>
        <w:top w:val="none" w:sz="0" w:space="0" w:color="auto"/>
        <w:left w:val="none" w:sz="0" w:space="0" w:color="auto"/>
        <w:bottom w:val="none" w:sz="0" w:space="0" w:color="auto"/>
        <w:right w:val="none" w:sz="0" w:space="0" w:color="auto"/>
      </w:divBdr>
    </w:div>
    <w:div w:id="1275288439">
      <w:bodyDiv w:val="1"/>
      <w:marLeft w:val="0"/>
      <w:marRight w:val="0"/>
      <w:marTop w:val="0"/>
      <w:marBottom w:val="0"/>
      <w:divBdr>
        <w:top w:val="none" w:sz="0" w:space="0" w:color="auto"/>
        <w:left w:val="none" w:sz="0" w:space="0" w:color="auto"/>
        <w:bottom w:val="none" w:sz="0" w:space="0" w:color="auto"/>
        <w:right w:val="none" w:sz="0" w:space="0" w:color="auto"/>
      </w:divBdr>
      <w:divsChild>
        <w:div w:id="1684942591">
          <w:marLeft w:val="0"/>
          <w:marRight w:val="0"/>
          <w:marTop w:val="0"/>
          <w:marBottom w:val="360"/>
          <w:divBdr>
            <w:top w:val="none" w:sz="0" w:space="0" w:color="auto"/>
            <w:left w:val="none" w:sz="0" w:space="0" w:color="auto"/>
            <w:bottom w:val="none" w:sz="0" w:space="0" w:color="auto"/>
            <w:right w:val="none" w:sz="0" w:space="0" w:color="auto"/>
          </w:divBdr>
        </w:div>
        <w:div w:id="2131774288">
          <w:marLeft w:val="0"/>
          <w:marRight w:val="0"/>
          <w:marTop w:val="0"/>
          <w:marBottom w:val="0"/>
          <w:divBdr>
            <w:top w:val="none" w:sz="0" w:space="0" w:color="auto"/>
            <w:left w:val="none" w:sz="0" w:space="0" w:color="auto"/>
            <w:bottom w:val="none" w:sz="0" w:space="0" w:color="auto"/>
            <w:right w:val="none" w:sz="0" w:space="0" w:color="auto"/>
          </w:divBdr>
        </w:div>
      </w:divsChild>
    </w:div>
    <w:div w:id="1283339795">
      <w:bodyDiv w:val="1"/>
      <w:marLeft w:val="0"/>
      <w:marRight w:val="0"/>
      <w:marTop w:val="0"/>
      <w:marBottom w:val="0"/>
      <w:divBdr>
        <w:top w:val="none" w:sz="0" w:space="0" w:color="auto"/>
        <w:left w:val="none" w:sz="0" w:space="0" w:color="auto"/>
        <w:bottom w:val="none" w:sz="0" w:space="0" w:color="auto"/>
        <w:right w:val="none" w:sz="0" w:space="0" w:color="auto"/>
      </w:divBdr>
    </w:div>
    <w:div w:id="1288660553">
      <w:bodyDiv w:val="1"/>
      <w:marLeft w:val="0"/>
      <w:marRight w:val="0"/>
      <w:marTop w:val="0"/>
      <w:marBottom w:val="0"/>
      <w:divBdr>
        <w:top w:val="none" w:sz="0" w:space="0" w:color="auto"/>
        <w:left w:val="none" w:sz="0" w:space="0" w:color="auto"/>
        <w:bottom w:val="none" w:sz="0" w:space="0" w:color="auto"/>
        <w:right w:val="none" w:sz="0" w:space="0" w:color="auto"/>
      </w:divBdr>
    </w:div>
    <w:div w:id="1290935619">
      <w:bodyDiv w:val="1"/>
      <w:marLeft w:val="0"/>
      <w:marRight w:val="0"/>
      <w:marTop w:val="0"/>
      <w:marBottom w:val="0"/>
      <w:divBdr>
        <w:top w:val="none" w:sz="0" w:space="0" w:color="auto"/>
        <w:left w:val="none" w:sz="0" w:space="0" w:color="auto"/>
        <w:bottom w:val="none" w:sz="0" w:space="0" w:color="auto"/>
        <w:right w:val="none" w:sz="0" w:space="0" w:color="auto"/>
      </w:divBdr>
    </w:div>
    <w:div w:id="1294141274">
      <w:bodyDiv w:val="1"/>
      <w:marLeft w:val="0"/>
      <w:marRight w:val="0"/>
      <w:marTop w:val="0"/>
      <w:marBottom w:val="0"/>
      <w:divBdr>
        <w:top w:val="none" w:sz="0" w:space="0" w:color="auto"/>
        <w:left w:val="none" w:sz="0" w:space="0" w:color="auto"/>
        <w:bottom w:val="none" w:sz="0" w:space="0" w:color="auto"/>
        <w:right w:val="none" w:sz="0" w:space="0" w:color="auto"/>
      </w:divBdr>
    </w:div>
    <w:div w:id="1321468481">
      <w:bodyDiv w:val="1"/>
      <w:marLeft w:val="0"/>
      <w:marRight w:val="0"/>
      <w:marTop w:val="0"/>
      <w:marBottom w:val="0"/>
      <w:divBdr>
        <w:top w:val="none" w:sz="0" w:space="0" w:color="auto"/>
        <w:left w:val="none" w:sz="0" w:space="0" w:color="auto"/>
        <w:bottom w:val="none" w:sz="0" w:space="0" w:color="auto"/>
        <w:right w:val="none" w:sz="0" w:space="0" w:color="auto"/>
      </w:divBdr>
    </w:div>
    <w:div w:id="1344212041">
      <w:bodyDiv w:val="1"/>
      <w:marLeft w:val="0"/>
      <w:marRight w:val="0"/>
      <w:marTop w:val="0"/>
      <w:marBottom w:val="0"/>
      <w:divBdr>
        <w:top w:val="none" w:sz="0" w:space="0" w:color="auto"/>
        <w:left w:val="none" w:sz="0" w:space="0" w:color="auto"/>
        <w:bottom w:val="none" w:sz="0" w:space="0" w:color="auto"/>
        <w:right w:val="none" w:sz="0" w:space="0" w:color="auto"/>
      </w:divBdr>
      <w:divsChild>
        <w:div w:id="385839120">
          <w:marLeft w:val="0"/>
          <w:marRight w:val="0"/>
          <w:marTop w:val="0"/>
          <w:marBottom w:val="360"/>
          <w:divBdr>
            <w:top w:val="none" w:sz="0" w:space="0" w:color="auto"/>
            <w:left w:val="none" w:sz="0" w:space="0" w:color="auto"/>
            <w:bottom w:val="none" w:sz="0" w:space="0" w:color="auto"/>
            <w:right w:val="none" w:sz="0" w:space="0" w:color="auto"/>
          </w:divBdr>
        </w:div>
        <w:div w:id="945579704">
          <w:marLeft w:val="0"/>
          <w:marRight w:val="0"/>
          <w:marTop w:val="0"/>
          <w:marBottom w:val="0"/>
          <w:divBdr>
            <w:top w:val="none" w:sz="0" w:space="0" w:color="auto"/>
            <w:left w:val="none" w:sz="0" w:space="0" w:color="auto"/>
            <w:bottom w:val="none" w:sz="0" w:space="0" w:color="auto"/>
            <w:right w:val="none" w:sz="0" w:space="0" w:color="auto"/>
          </w:divBdr>
        </w:div>
      </w:divsChild>
    </w:div>
    <w:div w:id="1372533612">
      <w:bodyDiv w:val="1"/>
      <w:marLeft w:val="0"/>
      <w:marRight w:val="0"/>
      <w:marTop w:val="0"/>
      <w:marBottom w:val="0"/>
      <w:divBdr>
        <w:top w:val="none" w:sz="0" w:space="0" w:color="auto"/>
        <w:left w:val="none" w:sz="0" w:space="0" w:color="auto"/>
        <w:bottom w:val="none" w:sz="0" w:space="0" w:color="auto"/>
        <w:right w:val="none" w:sz="0" w:space="0" w:color="auto"/>
      </w:divBdr>
    </w:div>
    <w:div w:id="1389232272">
      <w:bodyDiv w:val="1"/>
      <w:marLeft w:val="0"/>
      <w:marRight w:val="0"/>
      <w:marTop w:val="0"/>
      <w:marBottom w:val="0"/>
      <w:divBdr>
        <w:top w:val="none" w:sz="0" w:space="0" w:color="auto"/>
        <w:left w:val="none" w:sz="0" w:space="0" w:color="auto"/>
        <w:bottom w:val="none" w:sz="0" w:space="0" w:color="auto"/>
        <w:right w:val="none" w:sz="0" w:space="0" w:color="auto"/>
      </w:divBdr>
    </w:div>
    <w:div w:id="1418088645">
      <w:bodyDiv w:val="1"/>
      <w:marLeft w:val="0"/>
      <w:marRight w:val="0"/>
      <w:marTop w:val="0"/>
      <w:marBottom w:val="0"/>
      <w:divBdr>
        <w:top w:val="none" w:sz="0" w:space="0" w:color="auto"/>
        <w:left w:val="none" w:sz="0" w:space="0" w:color="auto"/>
        <w:bottom w:val="none" w:sz="0" w:space="0" w:color="auto"/>
        <w:right w:val="none" w:sz="0" w:space="0" w:color="auto"/>
      </w:divBdr>
      <w:divsChild>
        <w:div w:id="1007289303">
          <w:marLeft w:val="547"/>
          <w:marRight w:val="0"/>
          <w:marTop w:val="0"/>
          <w:marBottom w:val="0"/>
          <w:divBdr>
            <w:top w:val="none" w:sz="0" w:space="0" w:color="auto"/>
            <w:left w:val="none" w:sz="0" w:space="0" w:color="auto"/>
            <w:bottom w:val="none" w:sz="0" w:space="0" w:color="auto"/>
            <w:right w:val="none" w:sz="0" w:space="0" w:color="auto"/>
          </w:divBdr>
        </w:div>
      </w:divsChild>
    </w:div>
    <w:div w:id="1422406237">
      <w:bodyDiv w:val="1"/>
      <w:marLeft w:val="0"/>
      <w:marRight w:val="0"/>
      <w:marTop w:val="0"/>
      <w:marBottom w:val="0"/>
      <w:divBdr>
        <w:top w:val="none" w:sz="0" w:space="0" w:color="auto"/>
        <w:left w:val="none" w:sz="0" w:space="0" w:color="auto"/>
        <w:bottom w:val="none" w:sz="0" w:space="0" w:color="auto"/>
        <w:right w:val="none" w:sz="0" w:space="0" w:color="auto"/>
      </w:divBdr>
    </w:div>
    <w:div w:id="1427074059">
      <w:bodyDiv w:val="1"/>
      <w:marLeft w:val="0"/>
      <w:marRight w:val="0"/>
      <w:marTop w:val="0"/>
      <w:marBottom w:val="0"/>
      <w:divBdr>
        <w:top w:val="none" w:sz="0" w:space="0" w:color="auto"/>
        <w:left w:val="none" w:sz="0" w:space="0" w:color="auto"/>
        <w:bottom w:val="none" w:sz="0" w:space="0" w:color="auto"/>
        <w:right w:val="none" w:sz="0" w:space="0" w:color="auto"/>
      </w:divBdr>
      <w:divsChild>
        <w:div w:id="912349156">
          <w:marLeft w:val="0"/>
          <w:marRight w:val="0"/>
          <w:marTop w:val="0"/>
          <w:marBottom w:val="0"/>
          <w:divBdr>
            <w:top w:val="none" w:sz="0" w:space="0" w:color="auto"/>
            <w:left w:val="none" w:sz="0" w:space="0" w:color="auto"/>
            <w:bottom w:val="none" w:sz="0" w:space="0" w:color="auto"/>
            <w:right w:val="none" w:sz="0" w:space="0" w:color="auto"/>
          </w:divBdr>
        </w:div>
      </w:divsChild>
    </w:div>
    <w:div w:id="1452631835">
      <w:bodyDiv w:val="1"/>
      <w:marLeft w:val="0"/>
      <w:marRight w:val="0"/>
      <w:marTop w:val="0"/>
      <w:marBottom w:val="0"/>
      <w:divBdr>
        <w:top w:val="none" w:sz="0" w:space="0" w:color="auto"/>
        <w:left w:val="none" w:sz="0" w:space="0" w:color="auto"/>
        <w:bottom w:val="none" w:sz="0" w:space="0" w:color="auto"/>
        <w:right w:val="none" w:sz="0" w:space="0" w:color="auto"/>
      </w:divBdr>
    </w:div>
    <w:div w:id="1453016193">
      <w:bodyDiv w:val="1"/>
      <w:marLeft w:val="0"/>
      <w:marRight w:val="0"/>
      <w:marTop w:val="0"/>
      <w:marBottom w:val="0"/>
      <w:divBdr>
        <w:top w:val="none" w:sz="0" w:space="0" w:color="auto"/>
        <w:left w:val="none" w:sz="0" w:space="0" w:color="auto"/>
        <w:bottom w:val="none" w:sz="0" w:space="0" w:color="auto"/>
        <w:right w:val="none" w:sz="0" w:space="0" w:color="auto"/>
      </w:divBdr>
    </w:div>
    <w:div w:id="1483504030">
      <w:bodyDiv w:val="1"/>
      <w:marLeft w:val="0"/>
      <w:marRight w:val="0"/>
      <w:marTop w:val="0"/>
      <w:marBottom w:val="0"/>
      <w:divBdr>
        <w:top w:val="none" w:sz="0" w:space="0" w:color="auto"/>
        <w:left w:val="none" w:sz="0" w:space="0" w:color="auto"/>
        <w:bottom w:val="none" w:sz="0" w:space="0" w:color="auto"/>
        <w:right w:val="none" w:sz="0" w:space="0" w:color="auto"/>
      </w:divBdr>
    </w:div>
    <w:div w:id="1497919990">
      <w:bodyDiv w:val="1"/>
      <w:marLeft w:val="0"/>
      <w:marRight w:val="0"/>
      <w:marTop w:val="0"/>
      <w:marBottom w:val="0"/>
      <w:divBdr>
        <w:top w:val="none" w:sz="0" w:space="0" w:color="auto"/>
        <w:left w:val="none" w:sz="0" w:space="0" w:color="auto"/>
        <w:bottom w:val="none" w:sz="0" w:space="0" w:color="auto"/>
        <w:right w:val="none" w:sz="0" w:space="0" w:color="auto"/>
      </w:divBdr>
      <w:divsChild>
        <w:div w:id="465204320">
          <w:marLeft w:val="0"/>
          <w:marRight w:val="0"/>
          <w:marTop w:val="0"/>
          <w:marBottom w:val="332"/>
          <w:divBdr>
            <w:top w:val="none" w:sz="0" w:space="0" w:color="auto"/>
            <w:left w:val="none" w:sz="0" w:space="0" w:color="auto"/>
            <w:bottom w:val="none" w:sz="0" w:space="0" w:color="auto"/>
            <w:right w:val="none" w:sz="0" w:space="0" w:color="auto"/>
          </w:divBdr>
        </w:div>
        <w:div w:id="1050805150">
          <w:marLeft w:val="0"/>
          <w:marRight w:val="0"/>
          <w:marTop w:val="0"/>
          <w:marBottom w:val="0"/>
          <w:divBdr>
            <w:top w:val="none" w:sz="0" w:space="0" w:color="auto"/>
            <w:left w:val="none" w:sz="0" w:space="0" w:color="auto"/>
            <w:bottom w:val="none" w:sz="0" w:space="0" w:color="auto"/>
            <w:right w:val="none" w:sz="0" w:space="0" w:color="auto"/>
          </w:divBdr>
        </w:div>
      </w:divsChild>
    </w:div>
    <w:div w:id="1544361493">
      <w:bodyDiv w:val="1"/>
      <w:marLeft w:val="0"/>
      <w:marRight w:val="0"/>
      <w:marTop w:val="0"/>
      <w:marBottom w:val="0"/>
      <w:divBdr>
        <w:top w:val="none" w:sz="0" w:space="0" w:color="auto"/>
        <w:left w:val="none" w:sz="0" w:space="0" w:color="auto"/>
        <w:bottom w:val="none" w:sz="0" w:space="0" w:color="auto"/>
        <w:right w:val="none" w:sz="0" w:space="0" w:color="auto"/>
      </w:divBdr>
    </w:div>
    <w:div w:id="1556894313">
      <w:bodyDiv w:val="1"/>
      <w:marLeft w:val="0"/>
      <w:marRight w:val="0"/>
      <w:marTop w:val="0"/>
      <w:marBottom w:val="0"/>
      <w:divBdr>
        <w:top w:val="none" w:sz="0" w:space="0" w:color="auto"/>
        <w:left w:val="none" w:sz="0" w:space="0" w:color="auto"/>
        <w:bottom w:val="none" w:sz="0" w:space="0" w:color="auto"/>
        <w:right w:val="none" w:sz="0" w:space="0" w:color="auto"/>
      </w:divBdr>
    </w:div>
    <w:div w:id="1636401115">
      <w:bodyDiv w:val="1"/>
      <w:marLeft w:val="0"/>
      <w:marRight w:val="0"/>
      <w:marTop w:val="0"/>
      <w:marBottom w:val="0"/>
      <w:divBdr>
        <w:top w:val="none" w:sz="0" w:space="0" w:color="auto"/>
        <w:left w:val="none" w:sz="0" w:space="0" w:color="auto"/>
        <w:bottom w:val="none" w:sz="0" w:space="0" w:color="auto"/>
        <w:right w:val="none" w:sz="0" w:space="0" w:color="auto"/>
      </w:divBdr>
    </w:div>
    <w:div w:id="1702824753">
      <w:bodyDiv w:val="1"/>
      <w:marLeft w:val="0"/>
      <w:marRight w:val="0"/>
      <w:marTop w:val="0"/>
      <w:marBottom w:val="0"/>
      <w:divBdr>
        <w:top w:val="none" w:sz="0" w:space="0" w:color="auto"/>
        <w:left w:val="none" w:sz="0" w:space="0" w:color="auto"/>
        <w:bottom w:val="none" w:sz="0" w:space="0" w:color="auto"/>
        <w:right w:val="none" w:sz="0" w:space="0" w:color="auto"/>
      </w:divBdr>
      <w:divsChild>
        <w:div w:id="582642668">
          <w:marLeft w:val="547"/>
          <w:marRight w:val="0"/>
          <w:marTop w:val="0"/>
          <w:marBottom w:val="0"/>
          <w:divBdr>
            <w:top w:val="none" w:sz="0" w:space="0" w:color="auto"/>
            <w:left w:val="none" w:sz="0" w:space="0" w:color="auto"/>
            <w:bottom w:val="none" w:sz="0" w:space="0" w:color="auto"/>
            <w:right w:val="none" w:sz="0" w:space="0" w:color="auto"/>
          </w:divBdr>
        </w:div>
      </w:divsChild>
    </w:div>
    <w:div w:id="1709641386">
      <w:bodyDiv w:val="1"/>
      <w:marLeft w:val="0"/>
      <w:marRight w:val="0"/>
      <w:marTop w:val="0"/>
      <w:marBottom w:val="0"/>
      <w:divBdr>
        <w:top w:val="none" w:sz="0" w:space="0" w:color="auto"/>
        <w:left w:val="none" w:sz="0" w:space="0" w:color="auto"/>
        <w:bottom w:val="none" w:sz="0" w:space="0" w:color="auto"/>
        <w:right w:val="none" w:sz="0" w:space="0" w:color="auto"/>
      </w:divBdr>
      <w:divsChild>
        <w:div w:id="1496022798">
          <w:marLeft w:val="0"/>
          <w:marRight w:val="0"/>
          <w:marTop w:val="0"/>
          <w:marBottom w:val="360"/>
          <w:divBdr>
            <w:top w:val="none" w:sz="0" w:space="0" w:color="auto"/>
            <w:left w:val="none" w:sz="0" w:space="0" w:color="auto"/>
            <w:bottom w:val="none" w:sz="0" w:space="0" w:color="auto"/>
            <w:right w:val="none" w:sz="0" w:space="0" w:color="auto"/>
          </w:divBdr>
        </w:div>
        <w:div w:id="1985088422">
          <w:marLeft w:val="0"/>
          <w:marRight w:val="0"/>
          <w:marTop w:val="0"/>
          <w:marBottom w:val="0"/>
          <w:divBdr>
            <w:top w:val="none" w:sz="0" w:space="0" w:color="auto"/>
            <w:left w:val="none" w:sz="0" w:space="0" w:color="auto"/>
            <w:bottom w:val="none" w:sz="0" w:space="0" w:color="auto"/>
            <w:right w:val="none" w:sz="0" w:space="0" w:color="auto"/>
          </w:divBdr>
        </w:div>
      </w:divsChild>
    </w:div>
    <w:div w:id="1749766995">
      <w:bodyDiv w:val="1"/>
      <w:marLeft w:val="0"/>
      <w:marRight w:val="0"/>
      <w:marTop w:val="0"/>
      <w:marBottom w:val="0"/>
      <w:divBdr>
        <w:top w:val="none" w:sz="0" w:space="0" w:color="auto"/>
        <w:left w:val="none" w:sz="0" w:space="0" w:color="auto"/>
        <w:bottom w:val="none" w:sz="0" w:space="0" w:color="auto"/>
        <w:right w:val="none" w:sz="0" w:space="0" w:color="auto"/>
      </w:divBdr>
    </w:div>
    <w:div w:id="1752002969">
      <w:bodyDiv w:val="1"/>
      <w:marLeft w:val="0"/>
      <w:marRight w:val="0"/>
      <w:marTop w:val="0"/>
      <w:marBottom w:val="0"/>
      <w:divBdr>
        <w:top w:val="none" w:sz="0" w:space="0" w:color="auto"/>
        <w:left w:val="none" w:sz="0" w:space="0" w:color="auto"/>
        <w:bottom w:val="none" w:sz="0" w:space="0" w:color="auto"/>
        <w:right w:val="none" w:sz="0" w:space="0" w:color="auto"/>
      </w:divBdr>
      <w:divsChild>
        <w:div w:id="1409155693">
          <w:marLeft w:val="0"/>
          <w:marRight w:val="0"/>
          <w:marTop w:val="0"/>
          <w:marBottom w:val="0"/>
          <w:divBdr>
            <w:top w:val="none" w:sz="0" w:space="0" w:color="auto"/>
            <w:left w:val="none" w:sz="0" w:space="0" w:color="auto"/>
            <w:bottom w:val="none" w:sz="0" w:space="0" w:color="auto"/>
            <w:right w:val="none" w:sz="0" w:space="0" w:color="auto"/>
          </w:divBdr>
          <w:divsChild>
            <w:div w:id="758402306">
              <w:marLeft w:val="0"/>
              <w:marRight w:val="0"/>
              <w:marTop w:val="0"/>
              <w:marBottom w:val="0"/>
              <w:divBdr>
                <w:top w:val="none" w:sz="0" w:space="0" w:color="auto"/>
                <w:left w:val="none" w:sz="0" w:space="0" w:color="auto"/>
                <w:bottom w:val="none" w:sz="0" w:space="0" w:color="auto"/>
                <w:right w:val="none" w:sz="0" w:space="0" w:color="auto"/>
              </w:divBdr>
            </w:div>
            <w:div w:id="1302617839">
              <w:marLeft w:val="0"/>
              <w:marRight w:val="0"/>
              <w:marTop w:val="0"/>
              <w:marBottom w:val="360"/>
              <w:divBdr>
                <w:top w:val="none" w:sz="0" w:space="0" w:color="auto"/>
                <w:left w:val="none" w:sz="0" w:space="0" w:color="auto"/>
                <w:bottom w:val="none" w:sz="0" w:space="0" w:color="auto"/>
                <w:right w:val="none" w:sz="0" w:space="0" w:color="auto"/>
              </w:divBdr>
            </w:div>
          </w:divsChild>
        </w:div>
        <w:div w:id="1477067747">
          <w:marLeft w:val="750"/>
          <w:marRight w:val="0"/>
          <w:marTop w:val="0"/>
          <w:marBottom w:val="0"/>
          <w:divBdr>
            <w:top w:val="none" w:sz="0" w:space="0" w:color="auto"/>
            <w:left w:val="none" w:sz="0" w:space="0" w:color="auto"/>
            <w:bottom w:val="none" w:sz="0" w:space="0" w:color="auto"/>
            <w:right w:val="none" w:sz="0" w:space="0" w:color="auto"/>
          </w:divBdr>
          <w:divsChild>
            <w:div w:id="1155881148">
              <w:marLeft w:val="0"/>
              <w:marRight w:val="0"/>
              <w:marTop w:val="0"/>
              <w:marBottom w:val="0"/>
              <w:divBdr>
                <w:top w:val="none" w:sz="0" w:space="0" w:color="auto"/>
                <w:left w:val="none" w:sz="0" w:space="0" w:color="auto"/>
                <w:bottom w:val="none" w:sz="0" w:space="0" w:color="auto"/>
                <w:right w:val="none" w:sz="0" w:space="0" w:color="auto"/>
              </w:divBdr>
              <w:divsChild>
                <w:div w:id="1621108602">
                  <w:marLeft w:val="0"/>
                  <w:marRight w:val="0"/>
                  <w:marTop w:val="0"/>
                  <w:marBottom w:val="0"/>
                  <w:divBdr>
                    <w:top w:val="none" w:sz="0" w:space="0" w:color="auto"/>
                    <w:left w:val="none" w:sz="0" w:space="0" w:color="auto"/>
                    <w:bottom w:val="none" w:sz="0" w:space="0" w:color="auto"/>
                    <w:right w:val="none" w:sz="0" w:space="0" w:color="auto"/>
                  </w:divBdr>
                  <w:divsChild>
                    <w:div w:id="1795561626">
                      <w:marLeft w:val="0"/>
                      <w:marRight w:val="0"/>
                      <w:marTop w:val="0"/>
                      <w:marBottom w:val="0"/>
                      <w:divBdr>
                        <w:top w:val="none" w:sz="0" w:space="0" w:color="auto"/>
                        <w:left w:val="none" w:sz="0" w:space="0" w:color="auto"/>
                        <w:bottom w:val="none" w:sz="0" w:space="0" w:color="auto"/>
                        <w:right w:val="none" w:sz="0" w:space="0" w:color="auto"/>
                      </w:divBdr>
                      <w:divsChild>
                        <w:div w:id="1176384959">
                          <w:marLeft w:val="0"/>
                          <w:marRight w:val="0"/>
                          <w:marTop w:val="0"/>
                          <w:marBottom w:val="0"/>
                          <w:divBdr>
                            <w:top w:val="none" w:sz="0" w:space="0" w:color="auto"/>
                            <w:left w:val="none" w:sz="0" w:space="0" w:color="auto"/>
                            <w:bottom w:val="none" w:sz="0" w:space="0" w:color="auto"/>
                            <w:right w:val="none" w:sz="0" w:space="0" w:color="auto"/>
                          </w:divBdr>
                          <w:divsChild>
                            <w:div w:id="156576155">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042949">
      <w:bodyDiv w:val="1"/>
      <w:marLeft w:val="0"/>
      <w:marRight w:val="0"/>
      <w:marTop w:val="0"/>
      <w:marBottom w:val="0"/>
      <w:divBdr>
        <w:top w:val="none" w:sz="0" w:space="0" w:color="auto"/>
        <w:left w:val="none" w:sz="0" w:space="0" w:color="auto"/>
        <w:bottom w:val="none" w:sz="0" w:space="0" w:color="auto"/>
        <w:right w:val="none" w:sz="0" w:space="0" w:color="auto"/>
      </w:divBdr>
    </w:div>
    <w:div w:id="1764498427">
      <w:bodyDiv w:val="1"/>
      <w:marLeft w:val="0"/>
      <w:marRight w:val="0"/>
      <w:marTop w:val="0"/>
      <w:marBottom w:val="0"/>
      <w:divBdr>
        <w:top w:val="none" w:sz="0" w:space="0" w:color="auto"/>
        <w:left w:val="none" w:sz="0" w:space="0" w:color="auto"/>
        <w:bottom w:val="none" w:sz="0" w:space="0" w:color="auto"/>
        <w:right w:val="none" w:sz="0" w:space="0" w:color="auto"/>
      </w:divBdr>
      <w:divsChild>
        <w:div w:id="1369178538">
          <w:marLeft w:val="0"/>
          <w:marRight w:val="0"/>
          <w:marTop w:val="0"/>
          <w:marBottom w:val="0"/>
          <w:divBdr>
            <w:top w:val="none" w:sz="0" w:space="0" w:color="auto"/>
            <w:left w:val="none" w:sz="0" w:space="0" w:color="auto"/>
            <w:bottom w:val="none" w:sz="0" w:space="0" w:color="auto"/>
            <w:right w:val="none" w:sz="0" w:space="0" w:color="auto"/>
          </w:divBdr>
        </w:div>
        <w:div w:id="2146462806">
          <w:marLeft w:val="0"/>
          <w:marRight w:val="0"/>
          <w:marTop w:val="0"/>
          <w:marBottom w:val="332"/>
          <w:divBdr>
            <w:top w:val="none" w:sz="0" w:space="0" w:color="auto"/>
            <w:left w:val="none" w:sz="0" w:space="0" w:color="auto"/>
            <w:bottom w:val="none" w:sz="0" w:space="0" w:color="auto"/>
            <w:right w:val="none" w:sz="0" w:space="0" w:color="auto"/>
          </w:divBdr>
        </w:div>
      </w:divsChild>
    </w:div>
    <w:div w:id="1793204470">
      <w:bodyDiv w:val="1"/>
      <w:marLeft w:val="0"/>
      <w:marRight w:val="0"/>
      <w:marTop w:val="0"/>
      <w:marBottom w:val="0"/>
      <w:divBdr>
        <w:top w:val="none" w:sz="0" w:space="0" w:color="auto"/>
        <w:left w:val="none" w:sz="0" w:space="0" w:color="auto"/>
        <w:bottom w:val="none" w:sz="0" w:space="0" w:color="auto"/>
        <w:right w:val="none" w:sz="0" w:space="0" w:color="auto"/>
      </w:divBdr>
      <w:divsChild>
        <w:div w:id="217014832">
          <w:marLeft w:val="750"/>
          <w:marRight w:val="0"/>
          <w:marTop w:val="0"/>
          <w:marBottom w:val="0"/>
          <w:divBdr>
            <w:top w:val="none" w:sz="0" w:space="0" w:color="auto"/>
            <w:left w:val="none" w:sz="0" w:space="0" w:color="auto"/>
            <w:bottom w:val="none" w:sz="0" w:space="0" w:color="auto"/>
            <w:right w:val="none" w:sz="0" w:space="0" w:color="auto"/>
          </w:divBdr>
          <w:divsChild>
            <w:div w:id="83303543">
              <w:marLeft w:val="0"/>
              <w:marRight w:val="0"/>
              <w:marTop w:val="0"/>
              <w:marBottom w:val="0"/>
              <w:divBdr>
                <w:top w:val="none" w:sz="0" w:space="0" w:color="auto"/>
                <w:left w:val="none" w:sz="0" w:space="0" w:color="auto"/>
                <w:bottom w:val="none" w:sz="0" w:space="0" w:color="auto"/>
                <w:right w:val="none" w:sz="0" w:space="0" w:color="auto"/>
              </w:divBdr>
              <w:divsChild>
                <w:div w:id="751925669">
                  <w:marLeft w:val="0"/>
                  <w:marRight w:val="0"/>
                  <w:marTop w:val="0"/>
                  <w:marBottom w:val="0"/>
                  <w:divBdr>
                    <w:top w:val="none" w:sz="0" w:space="0" w:color="auto"/>
                    <w:left w:val="none" w:sz="0" w:space="0" w:color="auto"/>
                    <w:bottom w:val="none" w:sz="0" w:space="0" w:color="auto"/>
                    <w:right w:val="none" w:sz="0" w:space="0" w:color="auto"/>
                  </w:divBdr>
                  <w:divsChild>
                    <w:div w:id="1240871620">
                      <w:marLeft w:val="0"/>
                      <w:marRight w:val="0"/>
                      <w:marTop w:val="0"/>
                      <w:marBottom w:val="0"/>
                      <w:divBdr>
                        <w:top w:val="none" w:sz="0" w:space="0" w:color="auto"/>
                        <w:left w:val="none" w:sz="0" w:space="0" w:color="auto"/>
                        <w:bottom w:val="none" w:sz="0" w:space="0" w:color="auto"/>
                        <w:right w:val="none" w:sz="0" w:space="0" w:color="auto"/>
                      </w:divBdr>
                      <w:divsChild>
                        <w:div w:id="1661423453">
                          <w:marLeft w:val="0"/>
                          <w:marRight w:val="0"/>
                          <w:marTop w:val="0"/>
                          <w:marBottom w:val="0"/>
                          <w:divBdr>
                            <w:top w:val="none" w:sz="0" w:space="0" w:color="auto"/>
                            <w:left w:val="none" w:sz="0" w:space="0" w:color="auto"/>
                            <w:bottom w:val="none" w:sz="0" w:space="0" w:color="auto"/>
                            <w:right w:val="none" w:sz="0" w:space="0" w:color="auto"/>
                          </w:divBdr>
                          <w:divsChild>
                            <w:div w:id="126168076">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 w:id="2010670090">
                  <w:marLeft w:val="0"/>
                  <w:marRight w:val="0"/>
                  <w:marTop w:val="0"/>
                  <w:marBottom w:val="0"/>
                  <w:divBdr>
                    <w:top w:val="none" w:sz="0" w:space="0" w:color="auto"/>
                    <w:left w:val="none" w:sz="0" w:space="0" w:color="auto"/>
                    <w:bottom w:val="none" w:sz="0" w:space="0" w:color="auto"/>
                    <w:right w:val="none" w:sz="0" w:space="0" w:color="auto"/>
                  </w:divBdr>
                  <w:divsChild>
                    <w:div w:id="1571111173">
                      <w:marLeft w:val="0"/>
                      <w:marRight w:val="0"/>
                      <w:marTop w:val="0"/>
                      <w:marBottom w:val="0"/>
                      <w:divBdr>
                        <w:top w:val="none" w:sz="0" w:space="0" w:color="auto"/>
                        <w:left w:val="none" w:sz="0" w:space="0" w:color="auto"/>
                        <w:bottom w:val="none" w:sz="0" w:space="0" w:color="auto"/>
                        <w:right w:val="none" w:sz="0" w:space="0" w:color="auto"/>
                      </w:divBdr>
                      <w:divsChild>
                        <w:div w:id="704604577">
                          <w:marLeft w:val="0"/>
                          <w:marRight w:val="0"/>
                          <w:marTop w:val="0"/>
                          <w:marBottom w:val="0"/>
                          <w:divBdr>
                            <w:top w:val="none" w:sz="0" w:space="0" w:color="auto"/>
                            <w:left w:val="none" w:sz="0" w:space="0" w:color="auto"/>
                            <w:bottom w:val="none" w:sz="0" w:space="0" w:color="auto"/>
                            <w:right w:val="none" w:sz="0" w:space="0" w:color="auto"/>
                          </w:divBdr>
                          <w:divsChild>
                            <w:div w:id="7613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3342">
                  <w:marLeft w:val="0"/>
                  <w:marRight w:val="0"/>
                  <w:marTop w:val="0"/>
                  <w:marBottom w:val="0"/>
                  <w:divBdr>
                    <w:top w:val="none" w:sz="0" w:space="0" w:color="auto"/>
                    <w:left w:val="none" w:sz="0" w:space="0" w:color="auto"/>
                    <w:bottom w:val="none" w:sz="0" w:space="0" w:color="auto"/>
                    <w:right w:val="none" w:sz="0" w:space="0" w:color="auto"/>
                  </w:divBdr>
                  <w:divsChild>
                    <w:div w:id="2092385321">
                      <w:marLeft w:val="0"/>
                      <w:marRight w:val="0"/>
                      <w:marTop w:val="0"/>
                      <w:marBottom w:val="0"/>
                      <w:divBdr>
                        <w:top w:val="none" w:sz="0" w:space="0" w:color="auto"/>
                        <w:left w:val="none" w:sz="0" w:space="0" w:color="auto"/>
                        <w:bottom w:val="none" w:sz="0" w:space="0" w:color="auto"/>
                        <w:right w:val="none" w:sz="0" w:space="0" w:color="auto"/>
                      </w:divBdr>
                      <w:divsChild>
                        <w:div w:id="249314795">
                          <w:marLeft w:val="0"/>
                          <w:marRight w:val="0"/>
                          <w:marTop w:val="0"/>
                          <w:marBottom w:val="0"/>
                          <w:divBdr>
                            <w:top w:val="none" w:sz="0" w:space="0" w:color="auto"/>
                            <w:left w:val="none" w:sz="0" w:space="0" w:color="auto"/>
                            <w:bottom w:val="none" w:sz="0" w:space="0" w:color="auto"/>
                            <w:right w:val="none" w:sz="0" w:space="0" w:color="auto"/>
                          </w:divBdr>
                          <w:divsChild>
                            <w:div w:id="557546662">
                              <w:marLeft w:val="0"/>
                              <w:marRight w:val="0"/>
                              <w:marTop w:val="0"/>
                              <w:marBottom w:val="0"/>
                              <w:divBdr>
                                <w:top w:val="none" w:sz="0" w:space="0" w:color="auto"/>
                                <w:left w:val="none" w:sz="0" w:space="0" w:color="auto"/>
                                <w:bottom w:val="none" w:sz="0" w:space="0" w:color="auto"/>
                                <w:right w:val="none" w:sz="0" w:space="0" w:color="auto"/>
                              </w:divBdr>
                              <w:divsChild>
                                <w:div w:id="9918000">
                                  <w:marLeft w:val="0"/>
                                  <w:marRight w:val="0"/>
                                  <w:marTop w:val="0"/>
                                  <w:marBottom w:val="0"/>
                                  <w:divBdr>
                                    <w:top w:val="none" w:sz="0" w:space="0" w:color="auto"/>
                                    <w:left w:val="none" w:sz="0" w:space="0" w:color="auto"/>
                                    <w:bottom w:val="none" w:sz="0" w:space="0" w:color="auto"/>
                                    <w:right w:val="none" w:sz="0" w:space="0" w:color="auto"/>
                                  </w:divBdr>
                                  <w:divsChild>
                                    <w:div w:id="1033656553">
                                      <w:marLeft w:val="0"/>
                                      <w:marRight w:val="0"/>
                                      <w:marTop w:val="0"/>
                                      <w:marBottom w:val="0"/>
                                      <w:divBdr>
                                        <w:top w:val="none" w:sz="0" w:space="0" w:color="auto"/>
                                        <w:left w:val="none" w:sz="0" w:space="0" w:color="auto"/>
                                        <w:bottom w:val="none" w:sz="0" w:space="0" w:color="auto"/>
                                        <w:right w:val="none" w:sz="0" w:space="0" w:color="auto"/>
                                      </w:divBdr>
                                      <w:divsChild>
                                        <w:div w:id="447310243">
                                          <w:marLeft w:val="150"/>
                                          <w:marRight w:val="150"/>
                                          <w:marTop w:val="0"/>
                                          <w:marBottom w:val="0"/>
                                          <w:divBdr>
                                            <w:top w:val="none" w:sz="0" w:space="0" w:color="auto"/>
                                            <w:left w:val="none" w:sz="0" w:space="0" w:color="auto"/>
                                            <w:bottom w:val="none" w:sz="0" w:space="0" w:color="auto"/>
                                            <w:right w:val="none" w:sz="0" w:space="0" w:color="auto"/>
                                          </w:divBdr>
                                        </w:div>
                                        <w:div w:id="8425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872056">
          <w:marLeft w:val="0"/>
          <w:marRight w:val="0"/>
          <w:marTop w:val="0"/>
          <w:marBottom w:val="0"/>
          <w:divBdr>
            <w:top w:val="none" w:sz="0" w:space="0" w:color="auto"/>
            <w:left w:val="none" w:sz="0" w:space="0" w:color="auto"/>
            <w:bottom w:val="none" w:sz="0" w:space="0" w:color="auto"/>
            <w:right w:val="none" w:sz="0" w:space="0" w:color="auto"/>
          </w:divBdr>
          <w:divsChild>
            <w:div w:id="1980911982">
              <w:marLeft w:val="0"/>
              <w:marRight w:val="0"/>
              <w:marTop w:val="0"/>
              <w:marBottom w:val="360"/>
              <w:divBdr>
                <w:top w:val="none" w:sz="0" w:space="0" w:color="auto"/>
                <w:left w:val="none" w:sz="0" w:space="0" w:color="auto"/>
                <w:bottom w:val="none" w:sz="0" w:space="0" w:color="auto"/>
                <w:right w:val="none" w:sz="0" w:space="0" w:color="auto"/>
              </w:divBdr>
            </w:div>
            <w:div w:id="1990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869">
      <w:bodyDiv w:val="1"/>
      <w:marLeft w:val="0"/>
      <w:marRight w:val="0"/>
      <w:marTop w:val="0"/>
      <w:marBottom w:val="0"/>
      <w:divBdr>
        <w:top w:val="none" w:sz="0" w:space="0" w:color="auto"/>
        <w:left w:val="none" w:sz="0" w:space="0" w:color="auto"/>
        <w:bottom w:val="none" w:sz="0" w:space="0" w:color="auto"/>
        <w:right w:val="none" w:sz="0" w:space="0" w:color="auto"/>
      </w:divBdr>
      <w:divsChild>
        <w:div w:id="621960088">
          <w:marLeft w:val="0"/>
          <w:marRight w:val="0"/>
          <w:marTop w:val="0"/>
          <w:marBottom w:val="0"/>
          <w:divBdr>
            <w:top w:val="none" w:sz="0" w:space="0" w:color="auto"/>
            <w:left w:val="none" w:sz="0" w:space="0" w:color="auto"/>
            <w:bottom w:val="none" w:sz="0" w:space="0" w:color="auto"/>
            <w:right w:val="none" w:sz="0" w:space="0" w:color="auto"/>
          </w:divBdr>
        </w:div>
        <w:div w:id="989557308">
          <w:marLeft w:val="0"/>
          <w:marRight w:val="0"/>
          <w:marTop w:val="0"/>
          <w:marBottom w:val="360"/>
          <w:divBdr>
            <w:top w:val="none" w:sz="0" w:space="0" w:color="auto"/>
            <w:left w:val="none" w:sz="0" w:space="0" w:color="auto"/>
            <w:bottom w:val="none" w:sz="0" w:space="0" w:color="auto"/>
            <w:right w:val="none" w:sz="0" w:space="0" w:color="auto"/>
          </w:divBdr>
        </w:div>
      </w:divsChild>
    </w:div>
    <w:div w:id="1820923540">
      <w:bodyDiv w:val="1"/>
      <w:marLeft w:val="0"/>
      <w:marRight w:val="0"/>
      <w:marTop w:val="0"/>
      <w:marBottom w:val="0"/>
      <w:divBdr>
        <w:top w:val="none" w:sz="0" w:space="0" w:color="auto"/>
        <w:left w:val="none" w:sz="0" w:space="0" w:color="auto"/>
        <w:bottom w:val="none" w:sz="0" w:space="0" w:color="auto"/>
        <w:right w:val="none" w:sz="0" w:space="0" w:color="auto"/>
      </w:divBdr>
    </w:div>
    <w:div w:id="1830440586">
      <w:bodyDiv w:val="1"/>
      <w:marLeft w:val="0"/>
      <w:marRight w:val="0"/>
      <w:marTop w:val="0"/>
      <w:marBottom w:val="0"/>
      <w:divBdr>
        <w:top w:val="none" w:sz="0" w:space="0" w:color="auto"/>
        <w:left w:val="none" w:sz="0" w:space="0" w:color="auto"/>
        <w:bottom w:val="none" w:sz="0" w:space="0" w:color="auto"/>
        <w:right w:val="none" w:sz="0" w:space="0" w:color="auto"/>
      </w:divBdr>
    </w:div>
    <w:div w:id="1834224566">
      <w:bodyDiv w:val="1"/>
      <w:marLeft w:val="0"/>
      <w:marRight w:val="0"/>
      <w:marTop w:val="0"/>
      <w:marBottom w:val="0"/>
      <w:divBdr>
        <w:top w:val="none" w:sz="0" w:space="0" w:color="auto"/>
        <w:left w:val="none" w:sz="0" w:space="0" w:color="auto"/>
        <w:bottom w:val="none" w:sz="0" w:space="0" w:color="auto"/>
        <w:right w:val="none" w:sz="0" w:space="0" w:color="auto"/>
      </w:divBdr>
    </w:div>
    <w:div w:id="1834643765">
      <w:bodyDiv w:val="1"/>
      <w:marLeft w:val="0"/>
      <w:marRight w:val="0"/>
      <w:marTop w:val="0"/>
      <w:marBottom w:val="0"/>
      <w:divBdr>
        <w:top w:val="none" w:sz="0" w:space="0" w:color="auto"/>
        <w:left w:val="none" w:sz="0" w:space="0" w:color="auto"/>
        <w:bottom w:val="none" w:sz="0" w:space="0" w:color="auto"/>
        <w:right w:val="none" w:sz="0" w:space="0" w:color="auto"/>
      </w:divBdr>
      <w:divsChild>
        <w:div w:id="1724599004">
          <w:marLeft w:val="547"/>
          <w:marRight w:val="0"/>
          <w:marTop w:val="0"/>
          <w:marBottom w:val="0"/>
          <w:divBdr>
            <w:top w:val="none" w:sz="0" w:space="0" w:color="auto"/>
            <w:left w:val="none" w:sz="0" w:space="0" w:color="auto"/>
            <w:bottom w:val="none" w:sz="0" w:space="0" w:color="auto"/>
            <w:right w:val="none" w:sz="0" w:space="0" w:color="auto"/>
          </w:divBdr>
        </w:div>
      </w:divsChild>
    </w:div>
    <w:div w:id="1843155120">
      <w:bodyDiv w:val="1"/>
      <w:marLeft w:val="0"/>
      <w:marRight w:val="0"/>
      <w:marTop w:val="0"/>
      <w:marBottom w:val="0"/>
      <w:divBdr>
        <w:top w:val="none" w:sz="0" w:space="0" w:color="auto"/>
        <w:left w:val="none" w:sz="0" w:space="0" w:color="auto"/>
        <w:bottom w:val="none" w:sz="0" w:space="0" w:color="auto"/>
        <w:right w:val="none" w:sz="0" w:space="0" w:color="auto"/>
      </w:divBdr>
    </w:div>
    <w:div w:id="1864514152">
      <w:bodyDiv w:val="1"/>
      <w:marLeft w:val="0"/>
      <w:marRight w:val="0"/>
      <w:marTop w:val="0"/>
      <w:marBottom w:val="0"/>
      <w:divBdr>
        <w:top w:val="none" w:sz="0" w:space="0" w:color="auto"/>
        <w:left w:val="none" w:sz="0" w:space="0" w:color="auto"/>
        <w:bottom w:val="none" w:sz="0" w:space="0" w:color="auto"/>
        <w:right w:val="none" w:sz="0" w:space="0" w:color="auto"/>
      </w:divBdr>
      <w:divsChild>
        <w:div w:id="981807030">
          <w:marLeft w:val="0"/>
          <w:marRight w:val="0"/>
          <w:marTop w:val="0"/>
          <w:marBottom w:val="0"/>
          <w:divBdr>
            <w:top w:val="none" w:sz="0" w:space="0" w:color="auto"/>
            <w:left w:val="none" w:sz="0" w:space="0" w:color="auto"/>
            <w:bottom w:val="none" w:sz="0" w:space="0" w:color="auto"/>
            <w:right w:val="none" w:sz="0" w:space="0" w:color="auto"/>
          </w:divBdr>
        </w:div>
        <w:div w:id="1514565968">
          <w:marLeft w:val="0"/>
          <w:marRight w:val="0"/>
          <w:marTop w:val="0"/>
          <w:marBottom w:val="360"/>
          <w:divBdr>
            <w:top w:val="none" w:sz="0" w:space="0" w:color="auto"/>
            <w:left w:val="none" w:sz="0" w:space="0" w:color="auto"/>
            <w:bottom w:val="none" w:sz="0" w:space="0" w:color="auto"/>
            <w:right w:val="none" w:sz="0" w:space="0" w:color="auto"/>
          </w:divBdr>
        </w:div>
      </w:divsChild>
    </w:div>
    <w:div w:id="1883902670">
      <w:bodyDiv w:val="1"/>
      <w:marLeft w:val="0"/>
      <w:marRight w:val="0"/>
      <w:marTop w:val="0"/>
      <w:marBottom w:val="0"/>
      <w:divBdr>
        <w:top w:val="none" w:sz="0" w:space="0" w:color="auto"/>
        <w:left w:val="none" w:sz="0" w:space="0" w:color="auto"/>
        <w:bottom w:val="none" w:sz="0" w:space="0" w:color="auto"/>
        <w:right w:val="none" w:sz="0" w:space="0" w:color="auto"/>
      </w:divBdr>
    </w:div>
    <w:div w:id="1937665607">
      <w:bodyDiv w:val="1"/>
      <w:marLeft w:val="0"/>
      <w:marRight w:val="0"/>
      <w:marTop w:val="0"/>
      <w:marBottom w:val="0"/>
      <w:divBdr>
        <w:top w:val="none" w:sz="0" w:space="0" w:color="auto"/>
        <w:left w:val="none" w:sz="0" w:space="0" w:color="auto"/>
        <w:bottom w:val="none" w:sz="0" w:space="0" w:color="auto"/>
        <w:right w:val="none" w:sz="0" w:space="0" w:color="auto"/>
      </w:divBdr>
      <w:divsChild>
        <w:div w:id="998576783">
          <w:marLeft w:val="0"/>
          <w:marRight w:val="0"/>
          <w:marTop w:val="0"/>
          <w:marBottom w:val="0"/>
          <w:divBdr>
            <w:top w:val="none" w:sz="0" w:space="0" w:color="auto"/>
            <w:left w:val="none" w:sz="0" w:space="0" w:color="auto"/>
            <w:bottom w:val="none" w:sz="0" w:space="0" w:color="auto"/>
            <w:right w:val="none" w:sz="0" w:space="0" w:color="auto"/>
          </w:divBdr>
        </w:div>
        <w:div w:id="1387148266">
          <w:marLeft w:val="0"/>
          <w:marRight w:val="0"/>
          <w:marTop w:val="0"/>
          <w:marBottom w:val="360"/>
          <w:divBdr>
            <w:top w:val="none" w:sz="0" w:space="0" w:color="auto"/>
            <w:left w:val="none" w:sz="0" w:space="0" w:color="auto"/>
            <w:bottom w:val="none" w:sz="0" w:space="0" w:color="auto"/>
            <w:right w:val="none" w:sz="0" w:space="0" w:color="auto"/>
          </w:divBdr>
        </w:div>
      </w:divsChild>
    </w:div>
    <w:div w:id="1945722893">
      <w:bodyDiv w:val="1"/>
      <w:marLeft w:val="0"/>
      <w:marRight w:val="0"/>
      <w:marTop w:val="0"/>
      <w:marBottom w:val="0"/>
      <w:divBdr>
        <w:top w:val="none" w:sz="0" w:space="0" w:color="auto"/>
        <w:left w:val="none" w:sz="0" w:space="0" w:color="auto"/>
        <w:bottom w:val="none" w:sz="0" w:space="0" w:color="auto"/>
        <w:right w:val="none" w:sz="0" w:space="0" w:color="auto"/>
      </w:divBdr>
    </w:div>
    <w:div w:id="1958175243">
      <w:bodyDiv w:val="1"/>
      <w:marLeft w:val="0"/>
      <w:marRight w:val="0"/>
      <w:marTop w:val="0"/>
      <w:marBottom w:val="0"/>
      <w:divBdr>
        <w:top w:val="none" w:sz="0" w:space="0" w:color="auto"/>
        <w:left w:val="none" w:sz="0" w:space="0" w:color="auto"/>
        <w:bottom w:val="none" w:sz="0" w:space="0" w:color="auto"/>
        <w:right w:val="none" w:sz="0" w:space="0" w:color="auto"/>
      </w:divBdr>
    </w:div>
    <w:div w:id="1998073745">
      <w:bodyDiv w:val="1"/>
      <w:marLeft w:val="0"/>
      <w:marRight w:val="0"/>
      <w:marTop w:val="0"/>
      <w:marBottom w:val="0"/>
      <w:divBdr>
        <w:top w:val="none" w:sz="0" w:space="0" w:color="auto"/>
        <w:left w:val="none" w:sz="0" w:space="0" w:color="auto"/>
        <w:bottom w:val="none" w:sz="0" w:space="0" w:color="auto"/>
        <w:right w:val="none" w:sz="0" w:space="0" w:color="auto"/>
      </w:divBdr>
    </w:div>
    <w:div w:id="2014380477">
      <w:bodyDiv w:val="1"/>
      <w:marLeft w:val="0"/>
      <w:marRight w:val="0"/>
      <w:marTop w:val="0"/>
      <w:marBottom w:val="0"/>
      <w:divBdr>
        <w:top w:val="none" w:sz="0" w:space="0" w:color="auto"/>
        <w:left w:val="none" w:sz="0" w:space="0" w:color="auto"/>
        <w:bottom w:val="none" w:sz="0" w:space="0" w:color="auto"/>
        <w:right w:val="none" w:sz="0" w:space="0" w:color="auto"/>
      </w:divBdr>
    </w:div>
    <w:div w:id="2047561421">
      <w:bodyDiv w:val="1"/>
      <w:marLeft w:val="0"/>
      <w:marRight w:val="0"/>
      <w:marTop w:val="0"/>
      <w:marBottom w:val="0"/>
      <w:divBdr>
        <w:top w:val="none" w:sz="0" w:space="0" w:color="auto"/>
        <w:left w:val="none" w:sz="0" w:space="0" w:color="auto"/>
        <w:bottom w:val="none" w:sz="0" w:space="0" w:color="auto"/>
        <w:right w:val="none" w:sz="0" w:space="0" w:color="auto"/>
      </w:divBdr>
      <w:divsChild>
        <w:div w:id="1239825275">
          <w:marLeft w:val="547"/>
          <w:marRight w:val="0"/>
          <w:marTop w:val="0"/>
          <w:marBottom w:val="0"/>
          <w:divBdr>
            <w:top w:val="none" w:sz="0" w:space="0" w:color="auto"/>
            <w:left w:val="none" w:sz="0" w:space="0" w:color="auto"/>
            <w:bottom w:val="none" w:sz="0" w:space="0" w:color="auto"/>
            <w:right w:val="none" w:sz="0" w:space="0" w:color="auto"/>
          </w:divBdr>
        </w:div>
      </w:divsChild>
    </w:div>
    <w:div w:id="2070616708">
      <w:bodyDiv w:val="1"/>
      <w:marLeft w:val="0"/>
      <w:marRight w:val="0"/>
      <w:marTop w:val="0"/>
      <w:marBottom w:val="0"/>
      <w:divBdr>
        <w:top w:val="none" w:sz="0" w:space="0" w:color="auto"/>
        <w:left w:val="none" w:sz="0" w:space="0" w:color="auto"/>
        <w:bottom w:val="none" w:sz="0" w:space="0" w:color="auto"/>
        <w:right w:val="none" w:sz="0" w:space="0" w:color="auto"/>
      </w:divBdr>
    </w:div>
    <w:div w:id="2101486235">
      <w:bodyDiv w:val="1"/>
      <w:marLeft w:val="0"/>
      <w:marRight w:val="0"/>
      <w:marTop w:val="0"/>
      <w:marBottom w:val="0"/>
      <w:divBdr>
        <w:top w:val="none" w:sz="0" w:space="0" w:color="auto"/>
        <w:left w:val="none" w:sz="0" w:space="0" w:color="auto"/>
        <w:bottom w:val="none" w:sz="0" w:space="0" w:color="auto"/>
        <w:right w:val="none" w:sz="0" w:space="0" w:color="auto"/>
      </w:divBdr>
    </w:div>
    <w:div w:id="2108697096">
      <w:bodyDiv w:val="1"/>
      <w:marLeft w:val="0"/>
      <w:marRight w:val="0"/>
      <w:marTop w:val="0"/>
      <w:marBottom w:val="0"/>
      <w:divBdr>
        <w:top w:val="none" w:sz="0" w:space="0" w:color="auto"/>
        <w:left w:val="none" w:sz="0" w:space="0" w:color="auto"/>
        <w:bottom w:val="none" w:sz="0" w:space="0" w:color="auto"/>
        <w:right w:val="none" w:sz="0" w:space="0" w:color="auto"/>
      </w:divBdr>
    </w:div>
    <w:div w:id="2122064531">
      <w:bodyDiv w:val="1"/>
      <w:marLeft w:val="0"/>
      <w:marRight w:val="0"/>
      <w:marTop w:val="0"/>
      <w:marBottom w:val="0"/>
      <w:divBdr>
        <w:top w:val="none" w:sz="0" w:space="0" w:color="auto"/>
        <w:left w:val="none" w:sz="0" w:space="0" w:color="auto"/>
        <w:bottom w:val="none" w:sz="0" w:space="0" w:color="auto"/>
        <w:right w:val="none" w:sz="0" w:space="0" w:color="auto"/>
      </w:divBdr>
      <w:divsChild>
        <w:div w:id="449134429">
          <w:marLeft w:val="0"/>
          <w:marRight w:val="0"/>
          <w:marTop w:val="0"/>
          <w:marBottom w:val="360"/>
          <w:divBdr>
            <w:top w:val="none" w:sz="0" w:space="0" w:color="auto"/>
            <w:left w:val="none" w:sz="0" w:space="0" w:color="auto"/>
            <w:bottom w:val="none" w:sz="0" w:space="0" w:color="auto"/>
            <w:right w:val="none" w:sz="0" w:space="0" w:color="auto"/>
          </w:divBdr>
        </w:div>
        <w:div w:id="1894197791">
          <w:marLeft w:val="0"/>
          <w:marRight w:val="0"/>
          <w:marTop w:val="0"/>
          <w:marBottom w:val="0"/>
          <w:divBdr>
            <w:top w:val="none" w:sz="0" w:space="0" w:color="auto"/>
            <w:left w:val="none" w:sz="0" w:space="0" w:color="auto"/>
            <w:bottom w:val="none" w:sz="0" w:space="0" w:color="auto"/>
            <w:right w:val="none" w:sz="0" w:space="0" w:color="auto"/>
          </w:divBdr>
        </w:div>
      </w:divsChild>
    </w:div>
    <w:div w:id="2123069401">
      <w:bodyDiv w:val="1"/>
      <w:marLeft w:val="0"/>
      <w:marRight w:val="0"/>
      <w:marTop w:val="0"/>
      <w:marBottom w:val="0"/>
      <w:divBdr>
        <w:top w:val="none" w:sz="0" w:space="0" w:color="auto"/>
        <w:left w:val="none" w:sz="0" w:space="0" w:color="auto"/>
        <w:bottom w:val="none" w:sz="0" w:space="0" w:color="auto"/>
        <w:right w:val="none" w:sz="0" w:space="0" w:color="auto"/>
      </w:divBdr>
      <w:divsChild>
        <w:div w:id="386799861">
          <w:marLeft w:val="0"/>
          <w:marRight w:val="0"/>
          <w:marTop w:val="0"/>
          <w:marBottom w:val="0"/>
          <w:divBdr>
            <w:top w:val="none" w:sz="0" w:space="0" w:color="auto"/>
            <w:left w:val="none" w:sz="0" w:space="0" w:color="auto"/>
            <w:bottom w:val="none" w:sz="0" w:space="0" w:color="auto"/>
            <w:right w:val="none" w:sz="0" w:space="0" w:color="auto"/>
          </w:divBdr>
        </w:div>
        <w:div w:id="738985818">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diagramLayout" Target="diagrams/layout1.xml"/><Relationship Id="rId39" Type="http://schemas.openxmlformats.org/officeDocument/2006/relationships/image" Target="media/image11.jpeg"/><Relationship Id="rId21" Type="http://schemas.openxmlformats.org/officeDocument/2006/relationships/chart" Target="charts/chart5.xml"/><Relationship Id="rId34" Type="http://schemas.openxmlformats.org/officeDocument/2006/relationships/diagramData" Target="diagrams/data3.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hyperlink" Target="https://krippo.ru/index.php/14-moduli/1437-100-2" TargetMode="External"/><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Data" Target="diagrams/data2.xml"/><Relationship Id="rId11" Type="http://schemas.openxmlformats.org/officeDocument/2006/relationships/image" Target="media/image5.jpeg"/><Relationship Id="rId24" Type="http://schemas.openxmlformats.org/officeDocument/2006/relationships/hyperlink" Target="http://www.krippo.ru" TargetMode="Externa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hyperlink" Target="https://krippo.ru/index.php/14-moduli/1466-c" TargetMode="External"/><Relationship Id="rId74" Type="http://schemas.openxmlformats.org/officeDocument/2006/relationships/image" Target="media/image43.jpeg"/><Relationship Id="rId79" Type="http://schemas.openxmlformats.org/officeDocument/2006/relationships/image" Target="media/image48.jpeg"/><Relationship Id="rId87"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diagramQuickStyle" Target="diagrams/quickStyle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s://krippo.ru/index.php/14-moduli/1565-v-krippo-vpervye-proshel-festival-pedagogicheskikh-initsiativ" TargetMode="External"/><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diagramData" Target="diagrams/data1.xml"/><Relationship Id="rId33" Type="http://schemas.openxmlformats.org/officeDocument/2006/relationships/image" Target="media/image10.png"/><Relationship Id="rId38" Type="http://schemas.openxmlformats.org/officeDocument/2006/relationships/hyperlink" Target="https://krippo.ru/index.php/14-moduli/1405-17-2019-80" TargetMode="External"/><Relationship Id="rId46" Type="http://schemas.openxmlformats.org/officeDocument/2006/relationships/image" Target="media/image18.jpeg"/><Relationship Id="rId59" Type="http://schemas.openxmlformats.org/officeDocument/2006/relationships/image" Target="media/image30.jpeg"/><Relationship Id="rId67" Type="http://schemas.openxmlformats.org/officeDocument/2006/relationships/image" Target="media/image36.jpeg"/><Relationship Id="rId20" Type="http://schemas.openxmlformats.org/officeDocument/2006/relationships/chart" Target="charts/chart4.xml"/><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footer" Target="footer2.xml"/><Relationship Id="rId88"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diagramColors" Target="diagrams/colors1.xml"/><Relationship Id="rId36" Type="http://schemas.openxmlformats.org/officeDocument/2006/relationships/diagramQuickStyle" Target="diagrams/quickStyle3.xml"/><Relationship Id="rId49" Type="http://schemas.openxmlformats.org/officeDocument/2006/relationships/image" Target="media/image21.jpeg"/><Relationship Id="rId57" Type="http://schemas.openxmlformats.org/officeDocument/2006/relationships/image" Target="media/image28.jpeg"/><Relationship Id="rId10" Type="http://schemas.openxmlformats.org/officeDocument/2006/relationships/image" Target="media/image4.jpeg"/><Relationship Id="rId31" Type="http://schemas.openxmlformats.org/officeDocument/2006/relationships/diagramQuickStyle" Target="diagrams/quickStyle2.xm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15274156195371213"/>
          <c:y val="0"/>
          <c:w val="0.7966378322428036"/>
          <c:h val="1"/>
        </c:manualLayout>
      </c:layout>
      <c:pie3DChart>
        <c:varyColors val="1"/>
        <c:ser>
          <c:idx val="0"/>
          <c:order val="0"/>
          <c:explosion val="16"/>
          <c:dPt>
            <c:idx val="0"/>
            <c:explosion val="9"/>
          </c:dPt>
          <c:dPt>
            <c:idx val="1"/>
            <c:explosion val="8"/>
          </c:dPt>
          <c:dPt>
            <c:idx val="2"/>
            <c:explosion val="7"/>
          </c:dPt>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Лист1!$A$1:$C$3</c:f>
              <c:strCache>
                <c:ptCount val="3"/>
                <c:pt idx="0">
                  <c:v>Научно- педагогические работники</c:v>
                </c:pt>
                <c:pt idx="1">
                  <c:v>Учебно-вспомогательный  персонал</c:v>
                </c:pt>
                <c:pt idx="2">
                  <c:v>Руководящий состав </c:v>
                </c:pt>
              </c:strCache>
            </c:strRef>
          </c:cat>
          <c:val>
            <c:numRef>
              <c:f>Лист1!$A$4:$C$4</c:f>
              <c:numCache>
                <c:formatCode>0%</c:formatCode>
                <c:ptCount val="3"/>
                <c:pt idx="0">
                  <c:v>0.48000000000000032</c:v>
                </c:pt>
                <c:pt idx="1">
                  <c:v>0.32000000000000167</c:v>
                </c:pt>
                <c:pt idx="2">
                  <c:v>0.2</c:v>
                </c:pt>
              </c:numCache>
            </c:numRef>
          </c:val>
          <c:extLst xmlns:c16r2="http://schemas.microsoft.com/office/drawing/2015/06/chart">
            <c:ext xmlns:c16="http://schemas.microsoft.com/office/drawing/2014/chart" uri="{C3380CC4-5D6E-409C-BE32-E72D297353CC}">
              <c16:uniqueId val="{00000000-9FCA-4674-AA8C-E03ABDB681C0}"/>
            </c:ext>
          </c:extLst>
        </c:ser>
      </c:pie3DChart>
      <c:spPr>
        <a:gradFill>
          <a:gsLst>
            <a:gs pos="0">
              <a:schemeClr val="accent1">
                <a:lumMod val="60000"/>
                <a:lumOff val="40000"/>
              </a:schemeClr>
            </a:gs>
            <a:gs pos="100000">
              <a:srgbClr val="FFFFFF"/>
            </a:gs>
          </a:gsLst>
          <a:path path="rect">
            <a:fillToRect l="50000" t="50000" r="50000" b="50000"/>
          </a:path>
        </a:gradFill>
        <a:effectLst>
          <a:outerShdw dist="50800" sx="1000" sy="1000" algn="ctr" rotWithShape="0">
            <a:srgbClr val="000000">
              <a:alpha val="99000"/>
            </a:srgbClr>
          </a:outerShdw>
        </a:effectLst>
      </c:spPr>
    </c:plotArea>
    <c:legend>
      <c:legendPos val="b"/>
      <c:legendEntry>
        <c:idx val="0"/>
        <c:txPr>
          <a:bodyPr/>
          <a:lstStyle/>
          <a:p>
            <a:pPr>
              <a:defRPr sz="1400"/>
            </a:pPr>
            <a:endParaRPr lang="ru-RU"/>
          </a:p>
        </c:txPr>
      </c:legendEntry>
      <c:legendEntry>
        <c:idx val="1"/>
        <c:txPr>
          <a:bodyPr/>
          <a:lstStyle/>
          <a:p>
            <a:pPr>
              <a:defRPr sz="1400"/>
            </a:pPr>
            <a:endParaRPr lang="ru-RU"/>
          </a:p>
        </c:txPr>
      </c:legendEntry>
      <c:legendEntry>
        <c:idx val="2"/>
        <c:txPr>
          <a:bodyPr/>
          <a:lstStyle/>
          <a:p>
            <a:pPr>
              <a:defRPr sz="1400"/>
            </a:pPr>
            <a:endParaRPr lang="ru-RU"/>
          </a:p>
        </c:txPr>
      </c:legendEntry>
      <c:layout>
        <c:manualLayout>
          <c:xMode val="edge"/>
          <c:yMode val="edge"/>
          <c:x val="5.3623505395158943E-4"/>
          <c:y val="0.79295188101487346"/>
          <c:w val="0.62446376494604816"/>
          <c:h val="0.20704811898512698"/>
        </c:manualLayout>
      </c:layout>
      <c:txPr>
        <a:bodyPr/>
        <a:lstStyle/>
        <a:p>
          <a:pPr>
            <a:defRPr sz="1200"/>
          </a:pPr>
          <a:endParaRPr lang="ru-RU"/>
        </a:p>
      </c:txPr>
    </c:legend>
    <c:plotVisOnly val="1"/>
    <c:dispBlanksAs val="zero"/>
  </c:chart>
  <c:spPr>
    <a:gradFill>
      <a:gsLst>
        <a:gs pos="0">
          <a:schemeClr val="accent1">
            <a:lumMod val="60000"/>
            <a:lumOff val="40000"/>
          </a:schemeClr>
        </a:gs>
        <a:gs pos="100000">
          <a:srgbClr val="FFFFFF"/>
        </a:gs>
      </a:gsLst>
      <a:path path="rect">
        <a:fillToRect l="50000" t="50000" r="50000" b="50000"/>
      </a:path>
    </a:gradFill>
    <a:ln w="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1.5612290887881471E-3"/>
          <c:y val="0"/>
          <c:w val="0.81949432579920256"/>
          <c:h val="1"/>
        </c:manualLayout>
      </c:layout>
      <c:pie3DChart>
        <c:varyColors val="1"/>
        <c:ser>
          <c:idx val="0"/>
          <c:order val="0"/>
          <c:explosion val="25"/>
          <c:dLbls>
            <c:spPr>
              <a:noFill/>
              <a:ln>
                <a:noFill/>
              </a:ln>
              <a:effectLst/>
            </c:spPr>
            <c:dLblPos val="outEnd"/>
            <c:showVal val="1"/>
            <c:extLst xmlns:c16r2="http://schemas.microsoft.com/office/drawing/2015/06/chart">
              <c:ext xmlns:c15="http://schemas.microsoft.com/office/drawing/2012/chart" uri="{CE6537A1-D6FC-4f65-9D91-7224C49458BB}">
                <c15:layout/>
              </c:ext>
            </c:extLst>
          </c:dLbls>
          <c:cat>
            <c:strRef>
              <c:f>Лист2!$A$2:$A$6</c:f>
              <c:strCache>
                <c:ptCount val="5"/>
                <c:pt idx="0">
                  <c:v>20 – 30 лет</c:v>
                </c:pt>
                <c:pt idx="1">
                  <c:v>30 – 40 лет</c:v>
                </c:pt>
                <c:pt idx="2">
                  <c:v>40 – 50 лет</c:v>
                </c:pt>
                <c:pt idx="3">
                  <c:v>50 – 60 лет</c:v>
                </c:pt>
                <c:pt idx="4">
                  <c:v>более 60 лет</c:v>
                </c:pt>
              </c:strCache>
            </c:strRef>
          </c:cat>
          <c:val>
            <c:numRef>
              <c:f>Лист2!$B$2:$B$6</c:f>
              <c:numCache>
                <c:formatCode>0%</c:formatCode>
                <c:ptCount val="5"/>
                <c:pt idx="0">
                  <c:v>2.0000000000000011E-2</c:v>
                </c:pt>
                <c:pt idx="1">
                  <c:v>6.0000000000000032E-2</c:v>
                </c:pt>
                <c:pt idx="2">
                  <c:v>0.2</c:v>
                </c:pt>
                <c:pt idx="3">
                  <c:v>0.11</c:v>
                </c:pt>
                <c:pt idx="4">
                  <c:v>9.0000000000000024E-2</c:v>
                </c:pt>
              </c:numCache>
            </c:numRef>
          </c:val>
          <c:extLst xmlns:c16r2="http://schemas.microsoft.com/office/drawing/2015/06/chart">
            <c:ext xmlns:c16="http://schemas.microsoft.com/office/drawing/2014/chart" uri="{C3380CC4-5D6E-409C-BE32-E72D297353CC}">
              <c16:uniqueId val="{00000000-D333-440E-A980-1E87B6D54B02}"/>
            </c:ext>
          </c:extLst>
        </c:ser>
        <c:ser>
          <c:idx val="1"/>
          <c:order val="1"/>
          <c:explosion val="25"/>
          <c:cat>
            <c:strRef>
              <c:f>Лист2!$A$2:$A$6</c:f>
              <c:strCache>
                <c:ptCount val="5"/>
                <c:pt idx="0">
                  <c:v>20 – 30 лет</c:v>
                </c:pt>
                <c:pt idx="1">
                  <c:v>30 – 40 лет</c:v>
                </c:pt>
                <c:pt idx="2">
                  <c:v>40 – 50 лет</c:v>
                </c:pt>
                <c:pt idx="3">
                  <c:v>50 – 60 лет</c:v>
                </c:pt>
                <c:pt idx="4">
                  <c:v>более 60 лет</c:v>
                </c:pt>
              </c:strCache>
            </c:strRef>
          </c:cat>
          <c:val>
            <c:numRef>
              <c:f>Лист2!$C$2:$C$6</c:f>
              <c:numCache>
                <c:formatCode>0%</c:formatCode>
                <c:ptCount val="5"/>
                <c:pt idx="0">
                  <c:v>7.0000000000000021E-2</c:v>
                </c:pt>
                <c:pt idx="1">
                  <c:v>0.05</c:v>
                </c:pt>
                <c:pt idx="2">
                  <c:v>9.0000000000000024E-2</c:v>
                </c:pt>
                <c:pt idx="3">
                  <c:v>0.05</c:v>
                </c:pt>
                <c:pt idx="4">
                  <c:v>6.0000000000000032E-2</c:v>
                </c:pt>
              </c:numCache>
            </c:numRef>
          </c:val>
          <c:extLst xmlns:c16r2="http://schemas.microsoft.com/office/drawing/2015/06/chart">
            <c:ext xmlns:c16="http://schemas.microsoft.com/office/drawing/2014/chart" uri="{C3380CC4-5D6E-409C-BE32-E72D297353CC}">
              <c16:uniqueId val="{00000001-D333-440E-A980-1E87B6D54B02}"/>
            </c:ext>
          </c:extLst>
        </c:ser>
        <c:ser>
          <c:idx val="2"/>
          <c:order val="2"/>
          <c:explosion val="25"/>
          <c:cat>
            <c:strRef>
              <c:f>Лист2!$A$2:$A$6</c:f>
              <c:strCache>
                <c:ptCount val="5"/>
                <c:pt idx="0">
                  <c:v>20 – 30 лет</c:v>
                </c:pt>
                <c:pt idx="1">
                  <c:v>30 – 40 лет</c:v>
                </c:pt>
                <c:pt idx="2">
                  <c:v>40 – 50 лет</c:v>
                </c:pt>
                <c:pt idx="3">
                  <c:v>50 – 60 лет</c:v>
                </c:pt>
                <c:pt idx="4">
                  <c:v>более 60 лет</c:v>
                </c:pt>
              </c:strCache>
            </c:strRef>
          </c:cat>
          <c:val>
            <c:numRef>
              <c:f>Лист2!$D$2:$D$6</c:f>
              <c:numCache>
                <c:formatCode>0%</c:formatCode>
                <c:ptCount val="5"/>
                <c:pt idx="0">
                  <c:v>3.0000000000000002E-2</c:v>
                </c:pt>
                <c:pt idx="1">
                  <c:v>3.0000000000000002E-2</c:v>
                </c:pt>
                <c:pt idx="2">
                  <c:v>6.0000000000000032E-2</c:v>
                </c:pt>
                <c:pt idx="3">
                  <c:v>0.05</c:v>
                </c:pt>
                <c:pt idx="4">
                  <c:v>3.0000000000000002E-2</c:v>
                </c:pt>
              </c:numCache>
            </c:numRef>
          </c:val>
          <c:extLst xmlns:c16r2="http://schemas.microsoft.com/office/drawing/2015/06/chart">
            <c:ext xmlns:c16="http://schemas.microsoft.com/office/drawing/2014/chart" uri="{C3380CC4-5D6E-409C-BE32-E72D297353CC}">
              <c16:uniqueId val="{00000002-D333-440E-A980-1E87B6D54B02}"/>
            </c:ext>
          </c:extLst>
        </c:ser>
      </c:pie3DChart>
    </c:plotArea>
    <c:legend>
      <c:legendPos val="b"/>
      <c:layout>
        <c:manualLayout>
          <c:xMode val="edge"/>
          <c:yMode val="edge"/>
          <c:x val="0"/>
          <c:y val="0.82898607782722777"/>
          <c:w val="1"/>
          <c:h val="0.14927479173798935"/>
        </c:manualLayout>
      </c:layout>
      <c:txPr>
        <a:bodyPr/>
        <a:lstStyle/>
        <a:p>
          <a:pPr>
            <a:defRPr sz="1400"/>
          </a:pPr>
          <a:endParaRPr lang="ru-RU"/>
        </a:p>
      </c:txPr>
    </c:legend>
    <c:plotVisOnly val="1"/>
    <c:dispBlanksAs val="zero"/>
  </c:chart>
  <c:spPr>
    <a:gradFill>
      <a:gsLst>
        <a:gs pos="0">
          <a:schemeClr val="bg1">
            <a:lumMod val="75000"/>
          </a:schemeClr>
        </a:gs>
        <a:gs pos="50000">
          <a:srgbClr val="7FD13B">
            <a:tint val="44500"/>
            <a:satMod val="160000"/>
          </a:srgbClr>
        </a:gs>
        <a:gs pos="100000">
          <a:srgbClr val="7FD13B">
            <a:tint val="23500"/>
            <a:satMod val="160000"/>
          </a:srgbClr>
        </a:gs>
      </a:gsLst>
      <a:lin ang="5400000" scaled="0"/>
    </a:gra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'[Диаграмма в Microsoft Office Word]Лист1'!$B$10</c:f>
              <c:strCache>
                <c:ptCount val="1"/>
                <c:pt idx="0">
                  <c:v>1 категория </c:v>
                </c:pt>
              </c:strCache>
            </c:strRef>
          </c:tx>
          <c:dLbls>
            <c:showVal val="1"/>
          </c:dLbls>
          <c:cat>
            <c:numRef>
              <c:f>'[Диаграмма в Microsoft Office Word]Лист1'!$A$11:$A$15</c:f>
              <c:numCache>
                <c:formatCode>General</c:formatCode>
                <c:ptCount val="5"/>
                <c:pt idx="0">
                  <c:v>2015</c:v>
                </c:pt>
                <c:pt idx="1">
                  <c:v>2016</c:v>
                </c:pt>
                <c:pt idx="2">
                  <c:v>2017</c:v>
                </c:pt>
                <c:pt idx="3">
                  <c:v>2018</c:v>
                </c:pt>
                <c:pt idx="4">
                  <c:v>2019</c:v>
                </c:pt>
              </c:numCache>
            </c:numRef>
          </c:cat>
          <c:val>
            <c:numRef>
              <c:f>'[Диаграмма в Microsoft Office Word]Лист1'!$B$11:$B$15</c:f>
              <c:numCache>
                <c:formatCode>General</c:formatCode>
                <c:ptCount val="5"/>
                <c:pt idx="0">
                  <c:v>1024</c:v>
                </c:pt>
                <c:pt idx="1">
                  <c:v>1546</c:v>
                </c:pt>
                <c:pt idx="2">
                  <c:v>1420</c:v>
                </c:pt>
                <c:pt idx="3">
                  <c:v>1543</c:v>
                </c:pt>
                <c:pt idx="4">
                  <c:v>1286</c:v>
                </c:pt>
              </c:numCache>
            </c:numRef>
          </c:val>
        </c:ser>
        <c:ser>
          <c:idx val="1"/>
          <c:order val="1"/>
          <c:tx>
            <c:strRef>
              <c:f>'[Диаграмма в Microsoft Office Word]Лист1'!$C$10</c:f>
              <c:strCache>
                <c:ptCount val="1"/>
                <c:pt idx="0">
                  <c:v>высшая категория</c:v>
                </c:pt>
              </c:strCache>
            </c:strRef>
          </c:tx>
          <c:dLbls>
            <c:showVal val="1"/>
          </c:dLbls>
          <c:cat>
            <c:numRef>
              <c:f>'[Диаграмма в Microsoft Office Word]Лист1'!$A$11:$A$15</c:f>
              <c:numCache>
                <c:formatCode>General</c:formatCode>
                <c:ptCount val="5"/>
                <c:pt idx="0">
                  <c:v>2015</c:v>
                </c:pt>
                <c:pt idx="1">
                  <c:v>2016</c:v>
                </c:pt>
                <c:pt idx="2">
                  <c:v>2017</c:v>
                </c:pt>
                <c:pt idx="3">
                  <c:v>2018</c:v>
                </c:pt>
                <c:pt idx="4">
                  <c:v>2019</c:v>
                </c:pt>
              </c:numCache>
            </c:numRef>
          </c:cat>
          <c:val>
            <c:numRef>
              <c:f>'[Диаграмма в Microsoft Office Word]Лист1'!$C$11:$C$15</c:f>
              <c:numCache>
                <c:formatCode>General</c:formatCode>
                <c:ptCount val="5"/>
                <c:pt idx="0">
                  <c:v>1159</c:v>
                </c:pt>
                <c:pt idx="1">
                  <c:v>1245</c:v>
                </c:pt>
                <c:pt idx="2">
                  <c:v>1221</c:v>
                </c:pt>
                <c:pt idx="3">
                  <c:v>1680</c:v>
                </c:pt>
                <c:pt idx="4">
                  <c:v>1712</c:v>
                </c:pt>
              </c:numCache>
            </c:numRef>
          </c:val>
        </c:ser>
        <c:shape val="cylinder"/>
        <c:axId val="76610944"/>
        <c:axId val="76686464"/>
        <c:axId val="0"/>
      </c:bar3DChart>
      <c:catAx>
        <c:axId val="76610944"/>
        <c:scaling>
          <c:orientation val="minMax"/>
        </c:scaling>
        <c:axPos val="b"/>
        <c:numFmt formatCode="General" sourceLinked="1"/>
        <c:tickLblPos val="nextTo"/>
        <c:crossAx val="76686464"/>
        <c:crosses val="autoZero"/>
        <c:auto val="1"/>
        <c:lblAlgn val="ctr"/>
        <c:lblOffset val="100"/>
      </c:catAx>
      <c:valAx>
        <c:axId val="76686464"/>
        <c:scaling>
          <c:orientation val="minMax"/>
        </c:scaling>
        <c:axPos val="l"/>
        <c:majorGridlines/>
        <c:numFmt formatCode="General" sourceLinked="1"/>
        <c:tickLblPos val="nextTo"/>
        <c:crossAx val="76610944"/>
        <c:crosses val="autoZero"/>
        <c:crossBetween val="between"/>
      </c:valAx>
    </c:plotArea>
    <c:legend>
      <c:legendPos val="b"/>
      <c:txPr>
        <a:bodyPr/>
        <a:lstStyle/>
        <a:p>
          <a:pPr>
            <a:defRPr sz="1200"/>
          </a:pPr>
          <a:endParaRPr lang="ru-RU"/>
        </a:p>
      </c:txPr>
    </c:legend>
    <c:plotVisOnly val="1"/>
  </c:chart>
  <c:spPr>
    <a:gradFill>
      <a:gsLst>
        <a:gs pos="0">
          <a:schemeClr val="bg1">
            <a:lumMod val="75000"/>
          </a:schemeClr>
        </a:gs>
        <a:gs pos="50000">
          <a:srgbClr val="7FD13B">
            <a:tint val="44500"/>
            <a:satMod val="160000"/>
          </a:srgbClr>
        </a:gs>
        <a:gs pos="100000">
          <a:srgbClr val="7FD13B">
            <a:tint val="23500"/>
            <a:satMod val="160000"/>
          </a:srgbClr>
        </a:gs>
      </a:gsLst>
      <a:lin ang="5400000" scaled="0"/>
    </a:gra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rotY val="1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4790524344797766E-2"/>
          <c:y val="5.6611319811438833E-2"/>
          <c:w val="0.9152094491695969"/>
          <c:h val="0.76370735305573434"/>
        </c:manualLayout>
      </c:layout>
      <c:pie3DChart>
        <c:varyColors val="1"/>
        <c:ser>
          <c:idx val="0"/>
          <c:order val="0"/>
          <c:explosion val="1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136-48E1-8F5A-E6B92771A83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136-48E1-8F5A-E6B92771A83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136-48E1-8F5A-E6B92771A83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136-48E1-8F5A-E6B92771A83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136-48E1-8F5A-E6B92771A83E}"/>
              </c:ext>
            </c:extLst>
          </c:dPt>
          <c:dLbls>
            <c:dLbl>
              <c:idx val="0"/>
              <c:numFmt formatCode="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effectLst>
                        <a:glow rad="1193800">
                          <a:schemeClr val="accent1">
                            <a:alpha val="40000"/>
                          </a:schemeClr>
                        </a:glow>
                      </a:effectLst>
                      <a:latin typeface="+mn-lt"/>
                      <a:ea typeface="+mn-ea"/>
                      <a:cs typeface="+mn-cs"/>
                    </a:defRPr>
                  </a:pPr>
                  <a:endParaRPr lang="ru-RU"/>
                </a:p>
              </c:txPr>
            </c:dLbl>
            <c:dLbl>
              <c:idx val="1"/>
              <c:numFmt formatCode="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effectLst>
                        <a:glow rad="1193800">
                          <a:schemeClr val="accent1">
                            <a:alpha val="40000"/>
                          </a:schemeClr>
                        </a:glow>
                      </a:effectLst>
                      <a:latin typeface="+mn-lt"/>
                      <a:ea typeface="+mn-ea"/>
                      <a:cs typeface="+mn-cs"/>
                    </a:defRPr>
                  </a:pPr>
                  <a:endParaRPr lang="ru-RU"/>
                </a:p>
              </c:txPr>
            </c:dLbl>
            <c:dLbl>
              <c:idx val="2"/>
              <c:numFmt formatCode="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effectLst>
                        <a:glow rad="1193800">
                          <a:schemeClr val="accent1">
                            <a:alpha val="40000"/>
                          </a:schemeClr>
                        </a:glow>
                      </a:effectLst>
                      <a:latin typeface="+mn-lt"/>
                      <a:ea typeface="+mn-ea"/>
                      <a:cs typeface="+mn-cs"/>
                    </a:defRPr>
                  </a:pPr>
                  <a:endParaRPr lang="ru-RU"/>
                </a:p>
              </c:txPr>
            </c:dLbl>
            <c:dLbl>
              <c:idx val="3"/>
              <c:numFmt formatCode="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effectLst>
                        <a:glow rad="1193800">
                          <a:schemeClr val="accent1">
                            <a:alpha val="40000"/>
                          </a:schemeClr>
                        </a:glow>
                      </a:effectLst>
                      <a:latin typeface="+mn-lt"/>
                      <a:ea typeface="+mn-ea"/>
                      <a:cs typeface="+mn-cs"/>
                    </a:defRPr>
                  </a:pPr>
                  <a:endParaRPr lang="ru-RU"/>
                </a:p>
              </c:txPr>
            </c:dLbl>
            <c:dLbl>
              <c:idx val="4"/>
              <c:numFmt formatCode="0%" sourceLinked="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effectLst>
                        <a:glow rad="1193800">
                          <a:schemeClr val="accent1">
                            <a:alpha val="40000"/>
                          </a:schemeClr>
                        </a:glow>
                      </a:effectLst>
                      <a:latin typeface="+mn-lt"/>
                      <a:ea typeface="+mn-ea"/>
                      <a:cs typeface="+mn-cs"/>
                    </a:defRPr>
                  </a:pPr>
                  <a:endParaRPr lang="ru-RU"/>
                </a:p>
              </c:txPr>
            </c:dLbl>
            <c:numFmt formatCode="0%" sourceLinked="0"/>
            <c:spPr>
              <a:noFill/>
              <a:ln>
                <a:noFill/>
              </a:ln>
              <a:effectLst/>
            </c:spPr>
            <c:txPr>
              <a:bodyPr/>
              <a:lstStyle/>
              <a:p>
                <a:pPr>
                  <a:defRPr>
                    <a:solidFill>
                      <a:sysClr val="windowText" lastClr="000000"/>
                    </a:solidFill>
                  </a:defRPr>
                </a:pPr>
                <a:endParaRPr lang="ru-RU"/>
              </a:p>
            </c:txPr>
            <c:dLblPos val="outEnd"/>
            <c:showLegendKey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Лист1!$A$1:$A$5</c:f>
              <c:strCache>
                <c:ptCount val="5"/>
                <c:pt idx="0">
                  <c:v>2015 г.</c:v>
                </c:pt>
                <c:pt idx="1">
                  <c:v>2016 г.</c:v>
                </c:pt>
                <c:pt idx="2">
                  <c:v>2017 г.</c:v>
                </c:pt>
                <c:pt idx="3">
                  <c:v>2018 г.</c:v>
                </c:pt>
                <c:pt idx="4">
                  <c:v>2019 г.</c:v>
                </c:pt>
              </c:strCache>
            </c:strRef>
          </c:cat>
          <c:val>
            <c:numRef>
              <c:f>Лист1!$B$1:$B$5</c:f>
              <c:numCache>
                <c:formatCode>General</c:formatCode>
                <c:ptCount val="5"/>
                <c:pt idx="0">
                  <c:v>5708</c:v>
                </c:pt>
                <c:pt idx="1">
                  <c:v>6249</c:v>
                </c:pt>
                <c:pt idx="2">
                  <c:v>9762</c:v>
                </c:pt>
                <c:pt idx="3">
                  <c:v>10071</c:v>
                </c:pt>
                <c:pt idx="4">
                  <c:v>9268</c:v>
                </c:pt>
              </c:numCache>
            </c:numRef>
          </c:val>
          <c:extLst xmlns:c16r2="http://schemas.microsoft.com/office/drawing/2015/06/chart">
            <c:ext xmlns:c16="http://schemas.microsoft.com/office/drawing/2014/chart" uri="{C3380CC4-5D6E-409C-BE32-E72D297353CC}">
              <c16:uniqueId val="{0000000A-9136-48E1-8F5A-E6B92771A83E}"/>
            </c:ext>
          </c:extLst>
        </c:ser>
        <c:dLbls>
          <c:showLegendKey val="1"/>
          <c:showPercent val="1"/>
        </c:dLbls>
      </c:pie3DChart>
      <c:spPr>
        <a:noFill/>
        <a:ln>
          <a:noFill/>
        </a:ln>
        <a:effectLst/>
      </c:spPr>
    </c:plotArea>
    <c:plotVisOnly val="1"/>
    <c:dispBlanksAs val="zero"/>
  </c:chart>
  <c:spPr>
    <a:noFill/>
    <a:ln w="9525" cap="flat" cmpd="sng" algn="ctr">
      <a:noFill/>
      <a:round/>
    </a:ln>
    <a:effectLst/>
  </c:spPr>
  <c:txPr>
    <a:bodyPr/>
    <a:lstStyle/>
    <a:p>
      <a:pPr>
        <a:defRPr>
          <a:effectLst>
            <a:glow rad="1193800">
              <a:schemeClr val="accent1">
                <a:alpha val="40000"/>
              </a:schemeClr>
            </a:glow>
          </a:effectLst>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hart>
    <c:view3D>
      <c:rotX val="30"/>
      <c:perspective val="30"/>
    </c:view3D>
    <c:plotArea>
      <c:layout>
        <c:manualLayout>
          <c:layoutTarget val="inner"/>
          <c:xMode val="edge"/>
          <c:yMode val="edge"/>
          <c:x val="0.13523507659799308"/>
          <c:y val="3.7267080745341616E-2"/>
          <c:w val="0.67441206933127018"/>
          <c:h val="0.90890269151138714"/>
        </c:manualLayout>
      </c:layout>
      <c:pie3DChart>
        <c:varyColors val="1"/>
        <c:ser>
          <c:idx val="0"/>
          <c:order val="0"/>
          <c:explosion val="12"/>
          <c:dLbls>
            <c:dLblPos val="inEnd"/>
            <c:showVal val="1"/>
            <c:showLeaderLines val="1"/>
          </c:dLbls>
          <c:cat>
            <c:strRef>
              <c:f>'[Диаграмма в Microsoft Office Word]Лист1'!$A$1:$D$1</c:f>
              <c:strCache>
                <c:ptCount val="4"/>
                <c:pt idx="0">
                  <c:v>Работники ОО</c:v>
                </c:pt>
                <c:pt idx="1">
                  <c:v>Руководители ОО</c:v>
                </c:pt>
                <c:pt idx="2">
                  <c:v>Другие</c:v>
                </c:pt>
                <c:pt idx="3">
                  <c:v>Не работающие</c:v>
                </c:pt>
              </c:strCache>
            </c:strRef>
          </c:cat>
          <c:val>
            <c:numRef>
              <c:f>'[Диаграмма в Microsoft Office Word]Лист1'!$A$2:$D$2</c:f>
              <c:numCache>
                <c:formatCode>0%</c:formatCode>
                <c:ptCount val="4"/>
                <c:pt idx="0">
                  <c:v>0.48000000000000032</c:v>
                </c:pt>
                <c:pt idx="1">
                  <c:v>2.0000000000000011E-2</c:v>
                </c:pt>
                <c:pt idx="2">
                  <c:v>0.22</c:v>
                </c:pt>
                <c:pt idx="3">
                  <c:v>0.28000000000000008</c:v>
                </c:pt>
              </c:numCache>
            </c:numRef>
          </c:val>
        </c:ser>
      </c:pie3DChart>
      <c:spPr>
        <a:gradFill>
          <a:gsLst>
            <a:gs pos="0">
              <a:schemeClr val="accent1">
                <a:lumMod val="60000"/>
                <a:lumOff val="40000"/>
              </a:schemeClr>
            </a:gs>
            <a:gs pos="100000">
              <a:srgbClr val="FFFFFF"/>
            </a:gs>
          </a:gsLst>
          <a:path path="rect">
            <a:fillToRect l="50000" t="50000" r="50000" b="50000"/>
          </a:path>
        </a:gradFill>
      </c:spPr>
    </c:plotArea>
    <c:legend>
      <c:legendPos val="r"/>
      <c:layout>
        <c:manualLayout>
          <c:xMode val="edge"/>
          <c:yMode val="edge"/>
          <c:x val="1.0069991251094098E-3"/>
          <c:y val="0.88073563975234759"/>
          <c:w val="0.98232633420822357"/>
          <c:h val="0.11893257245283378"/>
        </c:manualLayout>
      </c:layout>
      <c:txPr>
        <a:bodyPr/>
        <a:lstStyle/>
        <a:p>
          <a:pPr>
            <a:defRPr sz="1200"/>
          </a:pPr>
          <a:endParaRPr lang="ru-RU"/>
        </a:p>
      </c:txPr>
    </c:legend>
    <c:plotVisOnly val="1"/>
  </c:chart>
  <c:spPr>
    <a:gradFill>
      <a:gsLst>
        <a:gs pos="0">
          <a:srgbClr val="7FD13B">
            <a:lumMod val="60000"/>
            <a:lumOff val="40000"/>
          </a:srgbClr>
        </a:gs>
        <a:gs pos="100000">
          <a:srgbClr val="FFFFFF"/>
        </a:gs>
      </a:gsLst>
      <a:path path="rect">
        <a:fillToRect l="50000" t="50000" r="50000" b="50000"/>
      </a:path>
    </a:gra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perspective val="30"/>
    </c:view3D>
    <c:plotArea>
      <c:layout>
        <c:manualLayout>
          <c:layoutTarget val="inner"/>
          <c:xMode val="edge"/>
          <c:yMode val="edge"/>
          <c:x val="0.14497192445125071"/>
          <c:y val="0"/>
          <c:w val="0.85502807554875027"/>
          <c:h val="0.62185435546971812"/>
        </c:manualLayout>
      </c:layout>
      <c:pie3DChart>
        <c:varyColors val="1"/>
        <c:ser>
          <c:idx val="0"/>
          <c:order val="0"/>
          <c:tx>
            <c:strRef>
              <c:f>'[Диаграмма в Microsoft Office Word]Лист1'!$B$1</c:f>
              <c:strCache>
                <c:ptCount val="1"/>
                <c:pt idx="0">
                  <c:v>2019 г.</c:v>
                </c:pt>
              </c:strCache>
            </c:strRef>
          </c:tx>
          <c:explosion val="20"/>
          <c:dPt>
            <c:idx val="0"/>
            <c:explosion val="6"/>
          </c:dPt>
          <c:dPt>
            <c:idx val="1"/>
            <c:explosion val="4"/>
          </c:dPt>
          <c:dPt>
            <c:idx val="2"/>
            <c:explosion val="11"/>
          </c:dPt>
          <c:dPt>
            <c:idx val="3"/>
            <c:explosion val="5"/>
          </c:dPt>
          <c:dLbls>
            <c:numFmt formatCode="0%" sourceLinked="0"/>
            <c:dLblPos val="outEnd"/>
            <c:showPercent val="1"/>
            <c:showLeaderLines val="1"/>
          </c:dLbls>
          <c:cat>
            <c:strRef>
              <c:f>'[Диаграмма в Microsoft Office Word]Лист1'!$A$2:$A$5</c:f>
              <c:strCache>
                <c:ptCount val="4"/>
                <c:pt idx="0">
                  <c:v>Дошкольное образование</c:v>
                </c:pt>
                <c:pt idx="1">
                  <c:v>Теория и методика преподавания (по учебным предметам и предметным областям)</c:v>
                </c:pt>
                <c:pt idx="2">
                  <c:v>Специальное (дефектологическое) образование. Олигофренопедагогика. Логопедия</c:v>
                </c:pt>
                <c:pt idx="3">
                  <c:v>Другие</c:v>
                </c:pt>
              </c:strCache>
            </c:strRef>
          </c:cat>
          <c:val>
            <c:numRef>
              <c:f>'[Диаграмма в Microsoft Office Word]Лист1'!$B$2:$B$5</c:f>
              <c:numCache>
                <c:formatCode>General</c:formatCode>
                <c:ptCount val="4"/>
                <c:pt idx="0">
                  <c:v>25</c:v>
                </c:pt>
                <c:pt idx="1">
                  <c:v>25</c:v>
                </c:pt>
                <c:pt idx="2">
                  <c:v>9</c:v>
                </c:pt>
                <c:pt idx="3">
                  <c:v>29</c:v>
                </c:pt>
              </c:numCache>
            </c:numRef>
          </c:val>
        </c:ser>
      </c:pie3DChart>
      <c:spPr>
        <a:ln>
          <a:noFill/>
        </a:ln>
      </c:spPr>
    </c:plotArea>
    <c:legend>
      <c:legendPos val="b"/>
      <c:layout>
        <c:manualLayout>
          <c:xMode val="edge"/>
          <c:yMode val="edge"/>
          <c:x val="0"/>
          <c:y val="0.60000247610558266"/>
          <c:w val="1"/>
          <c:h val="0.32851136532461861"/>
        </c:manualLayout>
      </c:layout>
      <c:txPr>
        <a:bodyPr/>
        <a:lstStyle/>
        <a:p>
          <a:pPr>
            <a:defRPr sz="1200"/>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Кол-во чел.</c:v>
                </c:pt>
              </c:strCache>
            </c:strRef>
          </c:tx>
          <c:explosion val="25"/>
          <c:dLbls>
            <c:txPr>
              <a:bodyPr/>
              <a:lstStyle/>
              <a:p>
                <a:pPr>
                  <a:defRPr sz="1400"/>
                </a:pPr>
                <a:endParaRPr lang="ru-RU"/>
              </a:p>
            </c:txPr>
            <c:showVal val="1"/>
            <c:showLeaderLines val="1"/>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1632</c:v>
                </c:pt>
                <c:pt idx="1">
                  <c:v>1759</c:v>
                </c:pt>
                <c:pt idx="2">
                  <c:v>1926</c:v>
                </c:pt>
                <c:pt idx="3">
                  <c:v>1504</c:v>
                </c:pt>
                <c:pt idx="4">
                  <c:v>2224</c:v>
                </c:pt>
              </c:numCache>
            </c:numRef>
          </c:val>
        </c:ser>
      </c:pie3DChart>
    </c:plotArea>
    <c:legend>
      <c:legendPos val="b"/>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legendEntry>
        <c:idx val="3"/>
        <c:txPr>
          <a:bodyPr/>
          <a:lstStyle/>
          <a:p>
            <a:pPr>
              <a:defRPr sz="1200"/>
            </a:pPr>
            <a:endParaRPr lang="ru-RU"/>
          </a:p>
        </c:txPr>
      </c:legendEntry>
      <c:legendEntry>
        <c:idx val="4"/>
        <c:txPr>
          <a:bodyPr/>
          <a:lstStyle/>
          <a:p>
            <a:pPr>
              <a:defRPr sz="1200"/>
            </a:pPr>
            <a:endParaRPr lang="ru-RU"/>
          </a:p>
        </c:txPr>
      </c:legendEntry>
      <c:layout>
        <c:manualLayout>
          <c:xMode val="edge"/>
          <c:yMode val="edge"/>
          <c:x val="0.19698509040536613"/>
          <c:y val="0.7578142732158486"/>
          <c:w val="0.50649278215223037"/>
          <c:h val="0.1731383577052869"/>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111C70-528B-4E93-9756-6D39245A7453}" type="doc">
      <dgm:prSet loTypeId="urn:microsoft.com/office/officeart/2005/8/layout/chevron2" loCatId="list" qsTypeId="urn:microsoft.com/office/officeart/2005/8/quickstyle/3d4" qsCatId="3D" csTypeId="urn:microsoft.com/office/officeart/2005/8/colors/accent1_5" csCatId="accent1" phldr="1"/>
      <dgm:spPr/>
      <dgm:t>
        <a:bodyPr/>
        <a:lstStyle/>
        <a:p>
          <a:endParaRPr lang="ru-RU"/>
        </a:p>
      </dgm:t>
    </dgm:pt>
    <dgm:pt modelId="{F8A39821-9959-48C3-B3FD-9EF13EAB8AE5}">
      <dgm:prSet phldrT="[Текст]"/>
      <dgm:spPr/>
      <dgm:t>
        <a:bodyPr/>
        <a:lstStyle/>
        <a:p>
          <a:r>
            <a:rPr lang="ru-RU">
              <a:solidFill>
                <a:sysClr val="windowText" lastClr="000000"/>
              </a:solidFill>
            </a:rPr>
            <a:t>1</a:t>
          </a:r>
        </a:p>
      </dgm:t>
    </dgm:pt>
    <dgm:pt modelId="{F309883F-1178-4394-9C1D-F9B6934EDE44}" type="parTrans" cxnId="{D62AF6F9-60E5-40A0-946E-46FF4F4E8E10}">
      <dgm:prSet/>
      <dgm:spPr/>
      <dgm:t>
        <a:bodyPr/>
        <a:lstStyle/>
        <a:p>
          <a:endParaRPr lang="ru-RU"/>
        </a:p>
      </dgm:t>
    </dgm:pt>
    <dgm:pt modelId="{E74872C2-BDD4-43AA-934C-3EFB137932FA}" type="sibTrans" cxnId="{D62AF6F9-60E5-40A0-946E-46FF4F4E8E10}">
      <dgm:prSet/>
      <dgm:spPr/>
      <dgm:t>
        <a:bodyPr/>
        <a:lstStyle/>
        <a:p>
          <a:endParaRPr lang="ru-RU"/>
        </a:p>
      </dgm:t>
    </dgm:pt>
    <dgm:pt modelId="{53A32D28-4213-4E41-9E3F-BF67BD399AB6}">
      <dgm:prSet phldrT="[Текст]" custT="1"/>
      <dgm:spPr/>
      <dgm:t>
        <a:bodyPr/>
        <a:lstStyle/>
        <a:p>
          <a:r>
            <a:rPr lang="ru-RU" sz="1200">
              <a:latin typeface="+mn-lt"/>
              <a:ea typeface="+mn-ea"/>
              <a:cs typeface="+mn-cs"/>
            </a:rPr>
            <a:t>научно-методическое сопровождение дошкольного и общего образования в регионе при переходе на ФГОС;</a:t>
          </a:r>
          <a:endParaRPr lang="ru-RU" sz="1200">
            <a:latin typeface="+mn-lt"/>
          </a:endParaRPr>
        </a:p>
      </dgm:t>
    </dgm:pt>
    <dgm:pt modelId="{BCAA48DA-C49F-4972-A89D-E99BCFEB62D7}" type="parTrans" cxnId="{6B90BCD4-4A66-46B0-A449-CB89A2D90C11}">
      <dgm:prSet/>
      <dgm:spPr/>
      <dgm:t>
        <a:bodyPr/>
        <a:lstStyle/>
        <a:p>
          <a:endParaRPr lang="ru-RU"/>
        </a:p>
      </dgm:t>
    </dgm:pt>
    <dgm:pt modelId="{086A44B5-4977-49DC-9275-B00FD8B93ACD}" type="sibTrans" cxnId="{6B90BCD4-4A66-46B0-A449-CB89A2D90C11}">
      <dgm:prSet/>
      <dgm:spPr/>
      <dgm:t>
        <a:bodyPr/>
        <a:lstStyle/>
        <a:p>
          <a:endParaRPr lang="ru-RU"/>
        </a:p>
      </dgm:t>
    </dgm:pt>
    <dgm:pt modelId="{2A5CCBEC-1BDC-4C1B-896E-92463FD817B9}">
      <dgm:prSet phldrT="[Текст]"/>
      <dgm:spPr/>
      <dgm:t>
        <a:bodyPr/>
        <a:lstStyle/>
        <a:p>
          <a:r>
            <a:rPr lang="ru-RU">
              <a:solidFill>
                <a:sysClr val="windowText" lastClr="000000"/>
              </a:solidFill>
            </a:rPr>
            <a:t>2</a:t>
          </a:r>
        </a:p>
      </dgm:t>
    </dgm:pt>
    <dgm:pt modelId="{86AD086E-2BC6-4216-872B-526353807E86}" type="parTrans" cxnId="{B4911C9E-FBCE-47D4-9FF6-5B7672175C7A}">
      <dgm:prSet/>
      <dgm:spPr/>
      <dgm:t>
        <a:bodyPr/>
        <a:lstStyle/>
        <a:p>
          <a:endParaRPr lang="ru-RU"/>
        </a:p>
      </dgm:t>
    </dgm:pt>
    <dgm:pt modelId="{6C4CFF57-E924-4869-8992-B8171D96B468}" type="sibTrans" cxnId="{B4911C9E-FBCE-47D4-9FF6-5B7672175C7A}">
      <dgm:prSet/>
      <dgm:spPr/>
      <dgm:t>
        <a:bodyPr/>
        <a:lstStyle/>
        <a:p>
          <a:endParaRPr lang="ru-RU"/>
        </a:p>
      </dgm:t>
    </dgm:pt>
    <dgm:pt modelId="{08EA3329-C0B1-4586-BF14-F32EA072D15E}">
      <dgm:prSet phldrT="[Текст]" custT="1"/>
      <dgm:spPr/>
      <dgm:t>
        <a:bodyPr/>
        <a:lstStyle/>
        <a:p>
          <a:r>
            <a:rPr lang="ru-RU" sz="1200">
              <a:latin typeface="+mn-lt"/>
              <a:ea typeface="+mn-ea"/>
              <a:cs typeface="+mn-cs"/>
            </a:rPr>
            <a:t>обеспечение условий для повышения профессиональной компетентности педагогических и руководящих кадров;</a:t>
          </a:r>
          <a:endParaRPr lang="ru-RU" sz="1200">
            <a:latin typeface="+mn-lt"/>
          </a:endParaRPr>
        </a:p>
      </dgm:t>
    </dgm:pt>
    <dgm:pt modelId="{C68263D6-C68E-43B4-9F02-E9C52924BEA5}" type="parTrans" cxnId="{72A49D51-E83A-45D7-8CB3-897732080B04}">
      <dgm:prSet/>
      <dgm:spPr/>
      <dgm:t>
        <a:bodyPr/>
        <a:lstStyle/>
        <a:p>
          <a:endParaRPr lang="ru-RU"/>
        </a:p>
      </dgm:t>
    </dgm:pt>
    <dgm:pt modelId="{1C9B2ACB-D712-44E3-9009-9EDFE6B2AA26}" type="sibTrans" cxnId="{72A49D51-E83A-45D7-8CB3-897732080B04}">
      <dgm:prSet/>
      <dgm:spPr/>
      <dgm:t>
        <a:bodyPr/>
        <a:lstStyle/>
        <a:p>
          <a:endParaRPr lang="ru-RU"/>
        </a:p>
      </dgm:t>
    </dgm:pt>
    <dgm:pt modelId="{76771B92-A3F9-4428-A5DD-DEFAE7126E0D}">
      <dgm:prSet phldrT="[Текст]"/>
      <dgm:spPr/>
      <dgm:t>
        <a:bodyPr/>
        <a:lstStyle/>
        <a:p>
          <a:r>
            <a:rPr lang="ru-RU">
              <a:solidFill>
                <a:sysClr val="windowText" lastClr="000000"/>
              </a:solidFill>
            </a:rPr>
            <a:t>3</a:t>
          </a:r>
        </a:p>
      </dgm:t>
    </dgm:pt>
    <dgm:pt modelId="{4F0EC570-3B47-4EE5-96D4-F8364CB4BD00}" type="parTrans" cxnId="{4BC49506-1DA1-4DAB-ACE0-0D338271ED3C}">
      <dgm:prSet/>
      <dgm:spPr/>
      <dgm:t>
        <a:bodyPr/>
        <a:lstStyle/>
        <a:p>
          <a:endParaRPr lang="ru-RU"/>
        </a:p>
      </dgm:t>
    </dgm:pt>
    <dgm:pt modelId="{8A34BFAC-059B-4098-A376-BB6D9540C528}" type="sibTrans" cxnId="{4BC49506-1DA1-4DAB-ACE0-0D338271ED3C}">
      <dgm:prSet/>
      <dgm:spPr/>
      <dgm:t>
        <a:bodyPr/>
        <a:lstStyle/>
        <a:p>
          <a:endParaRPr lang="ru-RU"/>
        </a:p>
      </dgm:t>
    </dgm:pt>
    <dgm:pt modelId="{E8EEE058-36E4-4CF2-B539-E4997D7EDE65}">
      <dgm:prSet phldrT="[Текст]"/>
      <dgm:spPr/>
      <dgm:t>
        <a:bodyPr/>
        <a:lstStyle/>
        <a:p>
          <a:r>
            <a:rPr lang="ru-RU">
              <a:solidFill>
                <a:sysClr val="windowText" lastClr="000000"/>
              </a:solidFill>
            </a:rPr>
            <a:t>4</a:t>
          </a:r>
        </a:p>
      </dgm:t>
    </dgm:pt>
    <dgm:pt modelId="{CEC59B22-2005-4874-A047-E15832C0041C}" type="parTrans" cxnId="{11C9A9E6-3D2E-4490-9000-21770F86153E}">
      <dgm:prSet/>
      <dgm:spPr/>
      <dgm:t>
        <a:bodyPr/>
        <a:lstStyle/>
        <a:p>
          <a:endParaRPr lang="ru-RU"/>
        </a:p>
      </dgm:t>
    </dgm:pt>
    <dgm:pt modelId="{ED8AD692-253A-4072-B282-BADDDE2A7161}" type="sibTrans" cxnId="{11C9A9E6-3D2E-4490-9000-21770F86153E}">
      <dgm:prSet/>
      <dgm:spPr/>
      <dgm:t>
        <a:bodyPr/>
        <a:lstStyle/>
        <a:p>
          <a:endParaRPr lang="ru-RU"/>
        </a:p>
      </dgm:t>
    </dgm:pt>
    <dgm:pt modelId="{DBE5D6D8-949F-48BE-BCBA-4A6E9EC3BF63}">
      <dgm:prSet phldrT="[Текст]"/>
      <dgm:spPr/>
      <dgm:t>
        <a:bodyPr/>
        <a:lstStyle/>
        <a:p>
          <a:r>
            <a:rPr lang="ru-RU">
              <a:solidFill>
                <a:sysClr val="windowText" lastClr="000000"/>
              </a:solidFill>
            </a:rPr>
            <a:t>5</a:t>
          </a:r>
        </a:p>
      </dgm:t>
    </dgm:pt>
    <dgm:pt modelId="{FF60C318-D250-40EB-BE98-8B53EF3AEB0D}" type="parTrans" cxnId="{D5F452E1-C2EC-4A2D-8ADB-C142EC91564F}">
      <dgm:prSet/>
      <dgm:spPr/>
      <dgm:t>
        <a:bodyPr/>
        <a:lstStyle/>
        <a:p>
          <a:endParaRPr lang="ru-RU"/>
        </a:p>
      </dgm:t>
    </dgm:pt>
    <dgm:pt modelId="{A9E1CDEB-5BC3-4DC8-A796-FA489CB84CE1}" type="sibTrans" cxnId="{D5F452E1-C2EC-4A2D-8ADB-C142EC91564F}">
      <dgm:prSet/>
      <dgm:spPr/>
      <dgm:t>
        <a:bodyPr/>
        <a:lstStyle/>
        <a:p>
          <a:endParaRPr lang="ru-RU"/>
        </a:p>
      </dgm:t>
    </dgm:pt>
    <dgm:pt modelId="{8C4F5361-0558-4AC8-8802-A3B68DF00C9C}">
      <dgm:prSet phldrT="[Текст]"/>
      <dgm:spPr/>
      <dgm:t>
        <a:bodyPr/>
        <a:lstStyle/>
        <a:p>
          <a:r>
            <a:rPr lang="ru-RU">
              <a:solidFill>
                <a:sysClr val="windowText" lastClr="000000"/>
              </a:solidFill>
            </a:rPr>
            <a:t>6</a:t>
          </a:r>
        </a:p>
      </dgm:t>
    </dgm:pt>
    <dgm:pt modelId="{2ADB39CA-9FDE-45EC-9AE4-FB342A443F9E}" type="parTrans" cxnId="{8E30D241-C5F0-431B-85F8-14214F65DECE}">
      <dgm:prSet/>
      <dgm:spPr/>
      <dgm:t>
        <a:bodyPr/>
        <a:lstStyle/>
        <a:p>
          <a:endParaRPr lang="ru-RU"/>
        </a:p>
      </dgm:t>
    </dgm:pt>
    <dgm:pt modelId="{B27D0541-B235-43A4-90D2-8C7BDF051784}" type="sibTrans" cxnId="{8E30D241-C5F0-431B-85F8-14214F65DECE}">
      <dgm:prSet/>
      <dgm:spPr/>
      <dgm:t>
        <a:bodyPr/>
        <a:lstStyle/>
        <a:p>
          <a:endParaRPr lang="ru-RU"/>
        </a:p>
      </dgm:t>
    </dgm:pt>
    <dgm:pt modelId="{0EEBC114-3014-40CA-BE1B-BE48D6350D77}">
      <dgm:prSet phldrT="[Текст]"/>
      <dgm:spPr/>
      <dgm:t>
        <a:bodyPr/>
        <a:lstStyle/>
        <a:p>
          <a:r>
            <a:rPr lang="ru-RU">
              <a:solidFill>
                <a:sysClr val="windowText" lastClr="000000"/>
              </a:solidFill>
            </a:rPr>
            <a:t>7</a:t>
          </a:r>
        </a:p>
      </dgm:t>
    </dgm:pt>
    <dgm:pt modelId="{C890FEDC-3376-42F5-8807-7C20FC1411C7}" type="parTrans" cxnId="{B1D9F683-DAA6-4C39-AAEF-A3FB819D316E}">
      <dgm:prSet/>
      <dgm:spPr/>
      <dgm:t>
        <a:bodyPr/>
        <a:lstStyle/>
        <a:p>
          <a:endParaRPr lang="ru-RU"/>
        </a:p>
      </dgm:t>
    </dgm:pt>
    <dgm:pt modelId="{47CAAB45-30A3-4484-AE76-060F0CBABD04}" type="sibTrans" cxnId="{B1D9F683-DAA6-4C39-AAEF-A3FB819D316E}">
      <dgm:prSet/>
      <dgm:spPr/>
      <dgm:t>
        <a:bodyPr/>
        <a:lstStyle/>
        <a:p>
          <a:endParaRPr lang="ru-RU"/>
        </a:p>
      </dgm:t>
    </dgm:pt>
    <dgm:pt modelId="{97218E15-6EFB-4307-B414-6BD72ED0D967}">
      <dgm:prSet phldrT="[Текст]"/>
      <dgm:spPr/>
      <dgm:t>
        <a:bodyPr/>
        <a:lstStyle/>
        <a:p>
          <a:r>
            <a:rPr lang="ru-RU">
              <a:solidFill>
                <a:sysClr val="windowText" lastClr="000000"/>
              </a:solidFill>
            </a:rPr>
            <a:t>8</a:t>
          </a:r>
        </a:p>
      </dgm:t>
    </dgm:pt>
    <dgm:pt modelId="{7617FCA5-55D6-4630-A29C-8C1074171972}" type="parTrans" cxnId="{9250121F-B9E4-4460-92AF-F7D6BBFAB46E}">
      <dgm:prSet/>
      <dgm:spPr/>
      <dgm:t>
        <a:bodyPr/>
        <a:lstStyle/>
        <a:p>
          <a:endParaRPr lang="ru-RU"/>
        </a:p>
      </dgm:t>
    </dgm:pt>
    <dgm:pt modelId="{DCBD492C-9DAE-48F8-BC3E-7FA1F52B45DE}" type="sibTrans" cxnId="{9250121F-B9E4-4460-92AF-F7D6BBFAB46E}">
      <dgm:prSet/>
      <dgm:spPr/>
      <dgm:t>
        <a:bodyPr/>
        <a:lstStyle/>
        <a:p>
          <a:endParaRPr lang="ru-RU"/>
        </a:p>
      </dgm:t>
    </dgm:pt>
    <dgm:pt modelId="{D6A6B5BF-BFA3-4254-AFBA-2D9E9EBA967A}">
      <dgm:prSet custT="1"/>
      <dgm:spPr/>
      <dgm:t>
        <a:bodyPr/>
        <a:lstStyle/>
        <a:p>
          <a:r>
            <a:rPr lang="ru-RU" sz="1200">
              <a:latin typeface="+mn-lt"/>
              <a:ea typeface="+mn-ea"/>
              <a:cs typeface="+mn-cs"/>
            </a:rPr>
            <a:t>научно-методическое сопровождение реализации современных образовательных методик и технологий;</a:t>
          </a:r>
          <a:endParaRPr lang="ru-RU" sz="1200">
            <a:latin typeface="+mn-lt"/>
          </a:endParaRPr>
        </a:p>
      </dgm:t>
    </dgm:pt>
    <dgm:pt modelId="{DBB1AA3D-A6FB-4A1A-9839-0A6BA5B5D0B9}" type="parTrans" cxnId="{F1FF8B99-010E-4FB4-889F-D63B972296FA}">
      <dgm:prSet/>
      <dgm:spPr/>
      <dgm:t>
        <a:bodyPr/>
        <a:lstStyle/>
        <a:p>
          <a:endParaRPr lang="ru-RU"/>
        </a:p>
      </dgm:t>
    </dgm:pt>
    <dgm:pt modelId="{7B7150FB-0F86-4E7B-92E2-0953C09D8D29}" type="sibTrans" cxnId="{F1FF8B99-010E-4FB4-889F-D63B972296FA}">
      <dgm:prSet/>
      <dgm:spPr/>
      <dgm:t>
        <a:bodyPr/>
        <a:lstStyle/>
        <a:p>
          <a:endParaRPr lang="ru-RU"/>
        </a:p>
      </dgm:t>
    </dgm:pt>
    <dgm:pt modelId="{79E59E0E-FDA8-4305-ACEB-B895989FB2DA}">
      <dgm:prSet custT="1"/>
      <dgm:spPr/>
      <dgm:t>
        <a:bodyPr/>
        <a:lstStyle/>
        <a:p>
          <a:r>
            <a:rPr lang="ru-RU" sz="1200">
              <a:latin typeface="+mn-lt"/>
              <a:ea typeface="+mn-ea"/>
              <a:cs typeface="+mn-cs"/>
            </a:rPr>
            <a:t>участие в федеральных и республиканских проектах;</a:t>
          </a:r>
          <a:endParaRPr lang="ru-RU" sz="1200">
            <a:latin typeface="+mn-lt"/>
          </a:endParaRPr>
        </a:p>
      </dgm:t>
    </dgm:pt>
    <dgm:pt modelId="{6513D4E7-75E2-4025-A243-F2CD432EF3EB}" type="parTrans" cxnId="{5B2F0578-F51C-4C6E-A463-4F190AB61E0E}">
      <dgm:prSet/>
      <dgm:spPr/>
      <dgm:t>
        <a:bodyPr/>
        <a:lstStyle/>
        <a:p>
          <a:endParaRPr lang="ru-RU"/>
        </a:p>
      </dgm:t>
    </dgm:pt>
    <dgm:pt modelId="{3A422A8C-9101-47A1-8ACC-22695F9D333D}" type="sibTrans" cxnId="{5B2F0578-F51C-4C6E-A463-4F190AB61E0E}">
      <dgm:prSet/>
      <dgm:spPr/>
      <dgm:t>
        <a:bodyPr/>
        <a:lstStyle/>
        <a:p>
          <a:endParaRPr lang="ru-RU"/>
        </a:p>
      </dgm:t>
    </dgm:pt>
    <dgm:pt modelId="{1E3B5B80-6EF5-48AD-91E5-A6254255EE8F}">
      <dgm:prSet custT="1"/>
      <dgm:spPr/>
      <dgm:t>
        <a:bodyPr/>
        <a:lstStyle/>
        <a:p>
          <a:r>
            <a:rPr lang="ru-RU" sz="1200">
              <a:latin typeface="+mn-lt"/>
              <a:ea typeface="+mn-ea"/>
              <a:cs typeface="+mn-cs"/>
            </a:rPr>
            <a:t>научное руководство деятельностью республиканских инновационных площадок;</a:t>
          </a:r>
          <a:endParaRPr lang="ru-RU" sz="1200">
            <a:latin typeface="+mn-lt"/>
          </a:endParaRPr>
        </a:p>
      </dgm:t>
    </dgm:pt>
    <dgm:pt modelId="{9C35DD19-FB3C-4E46-8C42-61435B5D3668}" type="parTrans" cxnId="{3D7A9960-FA66-4961-9316-FEE859C6EB3C}">
      <dgm:prSet/>
      <dgm:spPr/>
      <dgm:t>
        <a:bodyPr/>
        <a:lstStyle/>
        <a:p>
          <a:endParaRPr lang="ru-RU"/>
        </a:p>
      </dgm:t>
    </dgm:pt>
    <dgm:pt modelId="{AE8D0634-18DE-40FB-9D23-1E6A021C6162}" type="sibTrans" cxnId="{3D7A9960-FA66-4961-9316-FEE859C6EB3C}">
      <dgm:prSet/>
      <dgm:spPr/>
      <dgm:t>
        <a:bodyPr/>
        <a:lstStyle/>
        <a:p>
          <a:endParaRPr lang="ru-RU"/>
        </a:p>
      </dgm:t>
    </dgm:pt>
    <dgm:pt modelId="{C819F795-FE07-4070-BD14-3C2D66536263}">
      <dgm:prSet custT="1"/>
      <dgm:spPr/>
      <dgm:t>
        <a:bodyPr/>
        <a:lstStyle/>
        <a:p>
          <a:r>
            <a:rPr lang="ru-RU" sz="1200">
              <a:latin typeface="+mn-lt"/>
              <a:ea typeface="+mn-ea"/>
              <a:cs typeface="+mn-cs"/>
            </a:rPr>
            <a:t>научно-методическое сопровождение приоритетных проектов в сфере образования;</a:t>
          </a:r>
          <a:endParaRPr lang="ru-RU" sz="1200">
            <a:latin typeface="+mn-lt"/>
          </a:endParaRPr>
        </a:p>
      </dgm:t>
    </dgm:pt>
    <dgm:pt modelId="{F0C7D28A-6877-4B19-AEA5-1DDE4BD220FE}" type="parTrans" cxnId="{A4530B92-7608-41C5-9B2B-350296AE1B07}">
      <dgm:prSet/>
      <dgm:spPr/>
      <dgm:t>
        <a:bodyPr/>
        <a:lstStyle/>
        <a:p>
          <a:endParaRPr lang="ru-RU"/>
        </a:p>
      </dgm:t>
    </dgm:pt>
    <dgm:pt modelId="{1A10832B-770C-41B7-B0DA-C913A0807678}" type="sibTrans" cxnId="{A4530B92-7608-41C5-9B2B-350296AE1B07}">
      <dgm:prSet/>
      <dgm:spPr/>
      <dgm:t>
        <a:bodyPr/>
        <a:lstStyle/>
        <a:p>
          <a:endParaRPr lang="ru-RU"/>
        </a:p>
      </dgm:t>
    </dgm:pt>
    <dgm:pt modelId="{99092A87-10F8-4BBC-A231-BFE181BEB749}">
      <dgm:prSet custT="1"/>
      <dgm:spPr/>
      <dgm:t>
        <a:bodyPr/>
        <a:lstStyle/>
        <a:p>
          <a:r>
            <a:rPr lang="ru-RU" sz="1200">
              <a:latin typeface="+mn-lt"/>
              <a:ea typeface="+mn-ea"/>
              <a:cs typeface="+mn-cs"/>
            </a:rPr>
            <a:t>научное рецензирование образовательных программ, учебно-методических и дидактических материалов;</a:t>
          </a:r>
          <a:endParaRPr lang="ru-RU" sz="1200">
            <a:latin typeface="+mn-lt"/>
          </a:endParaRPr>
        </a:p>
      </dgm:t>
    </dgm:pt>
    <dgm:pt modelId="{06CCC3A1-6CDC-4AA4-A1ED-8CC7D87B6ADF}" type="parTrans" cxnId="{F107485D-E7AD-4202-854B-DC2749F86FD0}">
      <dgm:prSet/>
      <dgm:spPr/>
      <dgm:t>
        <a:bodyPr/>
        <a:lstStyle/>
        <a:p>
          <a:endParaRPr lang="ru-RU"/>
        </a:p>
      </dgm:t>
    </dgm:pt>
    <dgm:pt modelId="{DCC25437-5BF0-4275-BE4D-5AFDD91EB8AB}" type="sibTrans" cxnId="{F107485D-E7AD-4202-854B-DC2749F86FD0}">
      <dgm:prSet/>
      <dgm:spPr/>
      <dgm:t>
        <a:bodyPr/>
        <a:lstStyle/>
        <a:p>
          <a:endParaRPr lang="ru-RU"/>
        </a:p>
      </dgm:t>
    </dgm:pt>
    <dgm:pt modelId="{45D1C49D-27CF-4E2B-86F7-E7D15BE79F0E}">
      <dgm:prSet custT="1"/>
      <dgm:spPr/>
      <dgm:t>
        <a:bodyPr/>
        <a:lstStyle/>
        <a:p>
          <a:r>
            <a:rPr lang="ru-RU" sz="1200">
              <a:latin typeface="+mn-lt"/>
              <a:ea typeface="+mn-ea"/>
              <a:cs typeface="+mn-cs"/>
            </a:rPr>
            <a:t>распространение лучших педагогических практик.</a:t>
          </a:r>
          <a:endParaRPr lang="ru-RU" sz="1200">
            <a:latin typeface="+mn-lt"/>
          </a:endParaRPr>
        </a:p>
      </dgm:t>
    </dgm:pt>
    <dgm:pt modelId="{52E86B33-8A96-4294-93CD-91F1677C1D05}" type="parTrans" cxnId="{901374E4-A6A8-4CB8-A767-F76F4E7F1A8E}">
      <dgm:prSet/>
      <dgm:spPr/>
      <dgm:t>
        <a:bodyPr/>
        <a:lstStyle/>
        <a:p>
          <a:endParaRPr lang="ru-RU"/>
        </a:p>
      </dgm:t>
    </dgm:pt>
    <dgm:pt modelId="{A38D1015-F52A-46F4-A994-132B9053358A}" type="sibTrans" cxnId="{901374E4-A6A8-4CB8-A767-F76F4E7F1A8E}">
      <dgm:prSet/>
      <dgm:spPr/>
      <dgm:t>
        <a:bodyPr/>
        <a:lstStyle/>
        <a:p>
          <a:endParaRPr lang="ru-RU"/>
        </a:p>
      </dgm:t>
    </dgm:pt>
    <dgm:pt modelId="{E7C2A15F-263E-4730-8B18-C7EDD574584C}" type="pres">
      <dgm:prSet presAssocID="{F9111C70-528B-4E93-9756-6D39245A7453}" presName="linearFlow" presStyleCnt="0">
        <dgm:presLayoutVars>
          <dgm:dir/>
          <dgm:animLvl val="lvl"/>
          <dgm:resizeHandles val="exact"/>
        </dgm:presLayoutVars>
      </dgm:prSet>
      <dgm:spPr/>
      <dgm:t>
        <a:bodyPr/>
        <a:lstStyle/>
        <a:p>
          <a:endParaRPr lang="ru-RU"/>
        </a:p>
      </dgm:t>
    </dgm:pt>
    <dgm:pt modelId="{C4F4E5DE-9371-4E06-BD8C-FACBA6FD0C27}" type="pres">
      <dgm:prSet presAssocID="{F8A39821-9959-48C3-B3FD-9EF13EAB8AE5}" presName="composite" presStyleCnt="0"/>
      <dgm:spPr/>
    </dgm:pt>
    <dgm:pt modelId="{ADB5BB77-3E53-4DDB-B501-C3B2EEFD54C5}" type="pres">
      <dgm:prSet presAssocID="{F8A39821-9959-48C3-B3FD-9EF13EAB8AE5}" presName="parentText" presStyleLbl="alignNode1" presStyleIdx="0" presStyleCnt="8">
        <dgm:presLayoutVars>
          <dgm:chMax val="1"/>
          <dgm:bulletEnabled val="1"/>
        </dgm:presLayoutVars>
      </dgm:prSet>
      <dgm:spPr/>
      <dgm:t>
        <a:bodyPr/>
        <a:lstStyle/>
        <a:p>
          <a:endParaRPr lang="ru-RU"/>
        </a:p>
      </dgm:t>
    </dgm:pt>
    <dgm:pt modelId="{AFFE8CDC-DF0A-4282-B1E6-CC013E70BCAB}" type="pres">
      <dgm:prSet presAssocID="{F8A39821-9959-48C3-B3FD-9EF13EAB8AE5}" presName="descendantText" presStyleLbl="alignAcc1" presStyleIdx="0" presStyleCnt="8">
        <dgm:presLayoutVars>
          <dgm:bulletEnabled val="1"/>
        </dgm:presLayoutVars>
      </dgm:prSet>
      <dgm:spPr/>
      <dgm:t>
        <a:bodyPr/>
        <a:lstStyle/>
        <a:p>
          <a:endParaRPr lang="ru-RU"/>
        </a:p>
      </dgm:t>
    </dgm:pt>
    <dgm:pt modelId="{8A135DFF-F99B-4187-B587-C6A40CCDDB49}" type="pres">
      <dgm:prSet presAssocID="{E74872C2-BDD4-43AA-934C-3EFB137932FA}" presName="sp" presStyleCnt="0"/>
      <dgm:spPr/>
    </dgm:pt>
    <dgm:pt modelId="{F8607EDA-1F07-42D6-88A3-EE3B56AA60DD}" type="pres">
      <dgm:prSet presAssocID="{2A5CCBEC-1BDC-4C1B-896E-92463FD817B9}" presName="composite" presStyleCnt="0"/>
      <dgm:spPr/>
    </dgm:pt>
    <dgm:pt modelId="{357DF0DF-6C04-49D6-BB15-5280613AEC19}" type="pres">
      <dgm:prSet presAssocID="{2A5CCBEC-1BDC-4C1B-896E-92463FD817B9}" presName="parentText" presStyleLbl="alignNode1" presStyleIdx="1" presStyleCnt="8">
        <dgm:presLayoutVars>
          <dgm:chMax val="1"/>
          <dgm:bulletEnabled val="1"/>
        </dgm:presLayoutVars>
      </dgm:prSet>
      <dgm:spPr/>
      <dgm:t>
        <a:bodyPr/>
        <a:lstStyle/>
        <a:p>
          <a:endParaRPr lang="ru-RU"/>
        </a:p>
      </dgm:t>
    </dgm:pt>
    <dgm:pt modelId="{EAE99259-2A69-4646-B2B6-3F81BD4AF881}" type="pres">
      <dgm:prSet presAssocID="{2A5CCBEC-1BDC-4C1B-896E-92463FD817B9}" presName="descendantText" presStyleLbl="alignAcc1" presStyleIdx="1" presStyleCnt="8" custLinFactNeighborX="0" custLinFactNeighborY="7044">
        <dgm:presLayoutVars>
          <dgm:bulletEnabled val="1"/>
        </dgm:presLayoutVars>
      </dgm:prSet>
      <dgm:spPr/>
      <dgm:t>
        <a:bodyPr/>
        <a:lstStyle/>
        <a:p>
          <a:endParaRPr lang="ru-RU"/>
        </a:p>
      </dgm:t>
    </dgm:pt>
    <dgm:pt modelId="{ECB7CBB4-94EA-47BF-B287-02EDC65AC573}" type="pres">
      <dgm:prSet presAssocID="{6C4CFF57-E924-4869-8992-B8171D96B468}" presName="sp" presStyleCnt="0"/>
      <dgm:spPr/>
    </dgm:pt>
    <dgm:pt modelId="{D35141B6-F8AE-4F35-AE23-42ABF8D4FA85}" type="pres">
      <dgm:prSet presAssocID="{76771B92-A3F9-4428-A5DD-DEFAE7126E0D}" presName="composite" presStyleCnt="0"/>
      <dgm:spPr/>
    </dgm:pt>
    <dgm:pt modelId="{17436B3E-94B3-40F5-BBE4-B56E87B5B42A}" type="pres">
      <dgm:prSet presAssocID="{76771B92-A3F9-4428-A5DD-DEFAE7126E0D}" presName="parentText" presStyleLbl="alignNode1" presStyleIdx="2" presStyleCnt="8">
        <dgm:presLayoutVars>
          <dgm:chMax val="1"/>
          <dgm:bulletEnabled val="1"/>
        </dgm:presLayoutVars>
      </dgm:prSet>
      <dgm:spPr/>
      <dgm:t>
        <a:bodyPr/>
        <a:lstStyle/>
        <a:p>
          <a:endParaRPr lang="ru-RU"/>
        </a:p>
      </dgm:t>
    </dgm:pt>
    <dgm:pt modelId="{DD2AD76D-020C-4BC1-A970-FEE4775A33E9}" type="pres">
      <dgm:prSet presAssocID="{76771B92-A3F9-4428-A5DD-DEFAE7126E0D}" presName="descendantText" presStyleLbl="alignAcc1" presStyleIdx="2" presStyleCnt="8" custLinFactNeighborX="0" custLinFactNeighborY="-3522">
        <dgm:presLayoutVars>
          <dgm:bulletEnabled val="1"/>
        </dgm:presLayoutVars>
      </dgm:prSet>
      <dgm:spPr/>
      <dgm:t>
        <a:bodyPr/>
        <a:lstStyle/>
        <a:p>
          <a:endParaRPr lang="ru-RU"/>
        </a:p>
      </dgm:t>
    </dgm:pt>
    <dgm:pt modelId="{7F913827-C1F0-4E2F-B3D4-CD256030E785}" type="pres">
      <dgm:prSet presAssocID="{8A34BFAC-059B-4098-A376-BB6D9540C528}" presName="sp" presStyleCnt="0"/>
      <dgm:spPr/>
    </dgm:pt>
    <dgm:pt modelId="{1B925091-954C-45AE-9E79-31E78EEC620B}" type="pres">
      <dgm:prSet presAssocID="{E8EEE058-36E4-4CF2-B539-E4997D7EDE65}" presName="composite" presStyleCnt="0"/>
      <dgm:spPr/>
    </dgm:pt>
    <dgm:pt modelId="{1EBD83C6-FCA4-49DD-A894-6AE7D4D5C73E}" type="pres">
      <dgm:prSet presAssocID="{E8EEE058-36E4-4CF2-B539-E4997D7EDE65}" presName="parentText" presStyleLbl="alignNode1" presStyleIdx="3" presStyleCnt="8">
        <dgm:presLayoutVars>
          <dgm:chMax val="1"/>
          <dgm:bulletEnabled val="1"/>
        </dgm:presLayoutVars>
      </dgm:prSet>
      <dgm:spPr/>
      <dgm:t>
        <a:bodyPr/>
        <a:lstStyle/>
        <a:p>
          <a:endParaRPr lang="ru-RU"/>
        </a:p>
      </dgm:t>
    </dgm:pt>
    <dgm:pt modelId="{2E61F89D-83BA-4822-A13D-A4844BEFAAC3}" type="pres">
      <dgm:prSet presAssocID="{E8EEE058-36E4-4CF2-B539-E4997D7EDE65}" presName="descendantText" presStyleLbl="alignAcc1" presStyleIdx="3" presStyleCnt="8" custLinFactNeighborX="0" custLinFactNeighborY="-3522">
        <dgm:presLayoutVars>
          <dgm:bulletEnabled val="1"/>
        </dgm:presLayoutVars>
      </dgm:prSet>
      <dgm:spPr/>
      <dgm:t>
        <a:bodyPr/>
        <a:lstStyle/>
        <a:p>
          <a:endParaRPr lang="ru-RU"/>
        </a:p>
      </dgm:t>
    </dgm:pt>
    <dgm:pt modelId="{BCFA4D2B-2CA0-49DE-A3D0-7DBE58789D21}" type="pres">
      <dgm:prSet presAssocID="{ED8AD692-253A-4072-B282-BADDDE2A7161}" presName="sp" presStyleCnt="0"/>
      <dgm:spPr/>
    </dgm:pt>
    <dgm:pt modelId="{25CB5D94-98AD-4373-8441-CF2444A2F253}" type="pres">
      <dgm:prSet presAssocID="{DBE5D6D8-949F-48BE-BCBA-4A6E9EC3BF63}" presName="composite" presStyleCnt="0"/>
      <dgm:spPr/>
    </dgm:pt>
    <dgm:pt modelId="{8898327D-6CAB-4153-883A-E687006C70E7}" type="pres">
      <dgm:prSet presAssocID="{DBE5D6D8-949F-48BE-BCBA-4A6E9EC3BF63}" presName="parentText" presStyleLbl="alignNode1" presStyleIdx="4" presStyleCnt="8">
        <dgm:presLayoutVars>
          <dgm:chMax val="1"/>
          <dgm:bulletEnabled val="1"/>
        </dgm:presLayoutVars>
      </dgm:prSet>
      <dgm:spPr/>
      <dgm:t>
        <a:bodyPr/>
        <a:lstStyle/>
        <a:p>
          <a:endParaRPr lang="ru-RU"/>
        </a:p>
      </dgm:t>
    </dgm:pt>
    <dgm:pt modelId="{A08A264D-F108-4BD4-8985-C385361AAE85}" type="pres">
      <dgm:prSet presAssocID="{DBE5D6D8-949F-48BE-BCBA-4A6E9EC3BF63}" presName="descendantText" presStyleLbl="alignAcc1" presStyleIdx="4" presStyleCnt="8">
        <dgm:presLayoutVars>
          <dgm:bulletEnabled val="1"/>
        </dgm:presLayoutVars>
      </dgm:prSet>
      <dgm:spPr/>
      <dgm:t>
        <a:bodyPr/>
        <a:lstStyle/>
        <a:p>
          <a:endParaRPr lang="ru-RU"/>
        </a:p>
      </dgm:t>
    </dgm:pt>
    <dgm:pt modelId="{6F43CB99-E8C0-4145-B0D0-49340253A260}" type="pres">
      <dgm:prSet presAssocID="{A9E1CDEB-5BC3-4DC8-A796-FA489CB84CE1}" presName="sp" presStyleCnt="0"/>
      <dgm:spPr/>
    </dgm:pt>
    <dgm:pt modelId="{EDD4968A-C9FF-4DB5-AB48-3FCC9FB191C0}" type="pres">
      <dgm:prSet presAssocID="{8C4F5361-0558-4AC8-8802-A3B68DF00C9C}" presName="composite" presStyleCnt="0"/>
      <dgm:spPr/>
    </dgm:pt>
    <dgm:pt modelId="{C5643925-7741-4BE6-865E-CC3C64D1640D}" type="pres">
      <dgm:prSet presAssocID="{8C4F5361-0558-4AC8-8802-A3B68DF00C9C}" presName="parentText" presStyleLbl="alignNode1" presStyleIdx="5" presStyleCnt="8">
        <dgm:presLayoutVars>
          <dgm:chMax val="1"/>
          <dgm:bulletEnabled val="1"/>
        </dgm:presLayoutVars>
      </dgm:prSet>
      <dgm:spPr/>
      <dgm:t>
        <a:bodyPr/>
        <a:lstStyle/>
        <a:p>
          <a:endParaRPr lang="ru-RU"/>
        </a:p>
      </dgm:t>
    </dgm:pt>
    <dgm:pt modelId="{3BBB018B-EAFC-4648-8445-120677E5EDB0}" type="pres">
      <dgm:prSet presAssocID="{8C4F5361-0558-4AC8-8802-A3B68DF00C9C}" presName="descendantText" presStyleLbl="alignAcc1" presStyleIdx="5" presStyleCnt="8">
        <dgm:presLayoutVars>
          <dgm:bulletEnabled val="1"/>
        </dgm:presLayoutVars>
      </dgm:prSet>
      <dgm:spPr/>
      <dgm:t>
        <a:bodyPr/>
        <a:lstStyle/>
        <a:p>
          <a:endParaRPr lang="ru-RU"/>
        </a:p>
      </dgm:t>
    </dgm:pt>
    <dgm:pt modelId="{D5E27DE0-0D0E-41B7-A73C-4E3756B4715C}" type="pres">
      <dgm:prSet presAssocID="{B27D0541-B235-43A4-90D2-8C7BDF051784}" presName="sp" presStyleCnt="0"/>
      <dgm:spPr/>
    </dgm:pt>
    <dgm:pt modelId="{A9FE07FE-6A00-46A3-B541-21D2048DD11D}" type="pres">
      <dgm:prSet presAssocID="{0EEBC114-3014-40CA-BE1B-BE48D6350D77}" presName="composite" presStyleCnt="0"/>
      <dgm:spPr/>
    </dgm:pt>
    <dgm:pt modelId="{F819093A-D14A-48CB-9D0E-BAD3805711AB}" type="pres">
      <dgm:prSet presAssocID="{0EEBC114-3014-40CA-BE1B-BE48D6350D77}" presName="parentText" presStyleLbl="alignNode1" presStyleIdx="6" presStyleCnt="8">
        <dgm:presLayoutVars>
          <dgm:chMax val="1"/>
          <dgm:bulletEnabled val="1"/>
        </dgm:presLayoutVars>
      </dgm:prSet>
      <dgm:spPr/>
      <dgm:t>
        <a:bodyPr/>
        <a:lstStyle/>
        <a:p>
          <a:endParaRPr lang="ru-RU"/>
        </a:p>
      </dgm:t>
    </dgm:pt>
    <dgm:pt modelId="{91D6BA09-E149-47CC-B5A9-9AF589E6AE08}" type="pres">
      <dgm:prSet presAssocID="{0EEBC114-3014-40CA-BE1B-BE48D6350D77}" presName="descendantText" presStyleLbl="alignAcc1" presStyleIdx="6" presStyleCnt="8">
        <dgm:presLayoutVars>
          <dgm:bulletEnabled val="1"/>
        </dgm:presLayoutVars>
      </dgm:prSet>
      <dgm:spPr/>
      <dgm:t>
        <a:bodyPr/>
        <a:lstStyle/>
        <a:p>
          <a:endParaRPr lang="ru-RU"/>
        </a:p>
      </dgm:t>
    </dgm:pt>
    <dgm:pt modelId="{17B342C9-5438-41BD-B646-CFA63D473C86}" type="pres">
      <dgm:prSet presAssocID="{47CAAB45-30A3-4484-AE76-060F0CBABD04}" presName="sp" presStyleCnt="0"/>
      <dgm:spPr/>
    </dgm:pt>
    <dgm:pt modelId="{329DF562-177B-487A-8301-A6D5BEABE718}" type="pres">
      <dgm:prSet presAssocID="{97218E15-6EFB-4307-B414-6BD72ED0D967}" presName="composite" presStyleCnt="0"/>
      <dgm:spPr/>
    </dgm:pt>
    <dgm:pt modelId="{A46F5D1B-8A4C-4F55-AEEA-6A001C4FD791}" type="pres">
      <dgm:prSet presAssocID="{97218E15-6EFB-4307-B414-6BD72ED0D967}" presName="parentText" presStyleLbl="alignNode1" presStyleIdx="7" presStyleCnt="8" custLinFactNeighborY="499">
        <dgm:presLayoutVars>
          <dgm:chMax val="1"/>
          <dgm:bulletEnabled val="1"/>
        </dgm:presLayoutVars>
      </dgm:prSet>
      <dgm:spPr/>
      <dgm:t>
        <a:bodyPr/>
        <a:lstStyle/>
        <a:p>
          <a:endParaRPr lang="ru-RU"/>
        </a:p>
      </dgm:t>
    </dgm:pt>
    <dgm:pt modelId="{50B8E78D-6525-4D57-965C-B7BA90B1F07E}" type="pres">
      <dgm:prSet presAssocID="{97218E15-6EFB-4307-B414-6BD72ED0D967}" presName="descendantText" presStyleLbl="alignAcc1" presStyleIdx="7" presStyleCnt="8">
        <dgm:presLayoutVars>
          <dgm:bulletEnabled val="1"/>
        </dgm:presLayoutVars>
      </dgm:prSet>
      <dgm:spPr/>
      <dgm:t>
        <a:bodyPr/>
        <a:lstStyle/>
        <a:p>
          <a:endParaRPr lang="ru-RU"/>
        </a:p>
      </dgm:t>
    </dgm:pt>
  </dgm:ptLst>
  <dgm:cxnLst>
    <dgm:cxn modelId="{B4911C9E-FBCE-47D4-9FF6-5B7672175C7A}" srcId="{F9111C70-528B-4E93-9756-6D39245A7453}" destId="{2A5CCBEC-1BDC-4C1B-896E-92463FD817B9}" srcOrd="1" destOrd="0" parTransId="{86AD086E-2BC6-4216-872B-526353807E86}" sibTransId="{6C4CFF57-E924-4869-8992-B8171D96B468}"/>
    <dgm:cxn modelId="{C9FC2619-31AE-4C3E-9282-80C37BF4CEF3}" type="presOf" srcId="{45D1C49D-27CF-4E2B-86F7-E7D15BE79F0E}" destId="{50B8E78D-6525-4D57-965C-B7BA90B1F07E}" srcOrd="0" destOrd="0" presId="urn:microsoft.com/office/officeart/2005/8/layout/chevron2"/>
    <dgm:cxn modelId="{6B90BCD4-4A66-46B0-A449-CB89A2D90C11}" srcId="{F8A39821-9959-48C3-B3FD-9EF13EAB8AE5}" destId="{53A32D28-4213-4E41-9E3F-BF67BD399AB6}" srcOrd="0" destOrd="0" parTransId="{BCAA48DA-C49F-4972-A89D-E99BCFEB62D7}" sibTransId="{086A44B5-4977-49DC-9275-B00FD8B93ACD}"/>
    <dgm:cxn modelId="{72A49D51-E83A-45D7-8CB3-897732080B04}" srcId="{2A5CCBEC-1BDC-4C1B-896E-92463FD817B9}" destId="{08EA3329-C0B1-4586-BF14-F32EA072D15E}" srcOrd="0" destOrd="0" parTransId="{C68263D6-C68E-43B4-9F02-E9C52924BEA5}" sibTransId="{1C9B2ACB-D712-44E3-9009-9EDFE6B2AA26}"/>
    <dgm:cxn modelId="{F6B74EF1-AB40-4C56-9F71-4F386D5F0858}" type="presOf" srcId="{53A32D28-4213-4E41-9E3F-BF67BD399AB6}" destId="{AFFE8CDC-DF0A-4282-B1E6-CC013E70BCAB}" srcOrd="0" destOrd="0" presId="urn:microsoft.com/office/officeart/2005/8/layout/chevron2"/>
    <dgm:cxn modelId="{A4530B92-7608-41C5-9B2B-350296AE1B07}" srcId="{8C4F5361-0558-4AC8-8802-A3B68DF00C9C}" destId="{C819F795-FE07-4070-BD14-3C2D66536263}" srcOrd="0" destOrd="0" parTransId="{F0C7D28A-6877-4B19-AEA5-1DDE4BD220FE}" sibTransId="{1A10832B-770C-41B7-B0DA-C913A0807678}"/>
    <dgm:cxn modelId="{D5F452E1-C2EC-4A2D-8ADB-C142EC91564F}" srcId="{F9111C70-528B-4E93-9756-6D39245A7453}" destId="{DBE5D6D8-949F-48BE-BCBA-4A6E9EC3BF63}" srcOrd="4" destOrd="0" parTransId="{FF60C318-D250-40EB-BE98-8B53EF3AEB0D}" sibTransId="{A9E1CDEB-5BC3-4DC8-A796-FA489CB84CE1}"/>
    <dgm:cxn modelId="{D62AF6F9-60E5-40A0-946E-46FF4F4E8E10}" srcId="{F9111C70-528B-4E93-9756-6D39245A7453}" destId="{F8A39821-9959-48C3-B3FD-9EF13EAB8AE5}" srcOrd="0" destOrd="0" parTransId="{F309883F-1178-4394-9C1D-F9B6934EDE44}" sibTransId="{E74872C2-BDD4-43AA-934C-3EFB137932FA}"/>
    <dgm:cxn modelId="{5B2F0578-F51C-4C6E-A463-4F190AB61E0E}" srcId="{E8EEE058-36E4-4CF2-B539-E4997D7EDE65}" destId="{79E59E0E-FDA8-4305-ACEB-B895989FB2DA}" srcOrd="0" destOrd="0" parTransId="{6513D4E7-75E2-4025-A243-F2CD432EF3EB}" sibTransId="{3A422A8C-9101-47A1-8ACC-22695F9D333D}"/>
    <dgm:cxn modelId="{F107485D-E7AD-4202-854B-DC2749F86FD0}" srcId="{0EEBC114-3014-40CA-BE1B-BE48D6350D77}" destId="{99092A87-10F8-4BBC-A231-BFE181BEB749}" srcOrd="0" destOrd="0" parTransId="{06CCC3A1-6CDC-4AA4-A1ED-8CC7D87B6ADF}" sibTransId="{DCC25437-5BF0-4275-BE4D-5AFDD91EB8AB}"/>
    <dgm:cxn modelId="{901374E4-A6A8-4CB8-A767-F76F4E7F1A8E}" srcId="{97218E15-6EFB-4307-B414-6BD72ED0D967}" destId="{45D1C49D-27CF-4E2B-86F7-E7D15BE79F0E}" srcOrd="0" destOrd="0" parTransId="{52E86B33-8A96-4294-93CD-91F1677C1D05}" sibTransId="{A38D1015-F52A-46F4-A994-132B9053358A}"/>
    <dgm:cxn modelId="{73D502CE-6A39-4AA5-A31E-E3EA8858E6CE}" type="presOf" srcId="{2A5CCBEC-1BDC-4C1B-896E-92463FD817B9}" destId="{357DF0DF-6C04-49D6-BB15-5280613AEC19}" srcOrd="0" destOrd="0" presId="urn:microsoft.com/office/officeart/2005/8/layout/chevron2"/>
    <dgm:cxn modelId="{DBFED513-E4E3-4C92-B843-4B9F261336D4}" type="presOf" srcId="{76771B92-A3F9-4428-A5DD-DEFAE7126E0D}" destId="{17436B3E-94B3-40F5-BBE4-B56E87B5B42A}" srcOrd="0" destOrd="0" presId="urn:microsoft.com/office/officeart/2005/8/layout/chevron2"/>
    <dgm:cxn modelId="{F1FF8B99-010E-4FB4-889F-D63B972296FA}" srcId="{76771B92-A3F9-4428-A5DD-DEFAE7126E0D}" destId="{D6A6B5BF-BFA3-4254-AFBA-2D9E9EBA967A}" srcOrd="0" destOrd="0" parTransId="{DBB1AA3D-A6FB-4A1A-9839-0A6BA5B5D0B9}" sibTransId="{7B7150FB-0F86-4E7B-92E2-0953C09D8D29}"/>
    <dgm:cxn modelId="{912B5122-5AF7-4542-8BC7-A88267812042}" type="presOf" srcId="{99092A87-10F8-4BBC-A231-BFE181BEB749}" destId="{91D6BA09-E149-47CC-B5A9-9AF589E6AE08}" srcOrd="0" destOrd="0" presId="urn:microsoft.com/office/officeart/2005/8/layout/chevron2"/>
    <dgm:cxn modelId="{9250121F-B9E4-4460-92AF-F7D6BBFAB46E}" srcId="{F9111C70-528B-4E93-9756-6D39245A7453}" destId="{97218E15-6EFB-4307-B414-6BD72ED0D967}" srcOrd="7" destOrd="0" parTransId="{7617FCA5-55D6-4630-A29C-8C1074171972}" sibTransId="{DCBD492C-9DAE-48F8-BC3E-7FA1F52B45DE}"/>
    <dgm:cxn modelId="{166BACE5-904F-4ABB-B1F1-533CE7ED58D6}" type="presOf" srcId="{1E3B5B80-6EF5-48AD-91E5-A6254255EE8F}" destId="{A08A264D-F108-4BD4-8985-C385361AAE85}" srcOrd="0" destOrd="0" presId="urn:microsoft.com/office/officeart/2005/8/layout/chevron2"/>
    <dgm:cxn modelId="{3D7A9960-FA66-4961-9316-FEE859C6EB3C}" srcId="{DBE5D6D8-949F-48BE-BCBA-4A6E9EC3BF63}" destId="{1E3B5B80-6EF5-48AD-91E5-A6254255EE8F}" srcOrd="0" destOrd="0" parTransId="{9C35DD19-FB3C-4E46-8C42-61435B5D3668}" sibTransId="{AE8D0634-18DE-40FB-9D23-1E6A021C6162}"/>
    <dgm:cxn modelId="{B1D9F683-DAA6-4C39-AAEF-A3FB819D316E}" srcId="{F9111C70-528B-4E93-9756-6D39245A7453}" destId="{0EEBC114-3014-40CA-BE1B-BE48D6350D77}" srcOrd="6" destOrd="0" parTransId="{C890FEDC-3376-42F5-8807-7C20FC1411C7}" sibTransId="{47CAAB45-30A3-4484-AE76-060F0CBABD04}"/>
    <dgm:cxn modelId="{11C5E16E-3317-4E49-9D1D-9B815D1CC3F9}" type="presOf" srcId="{08EA3329-C0B1-4586-BF14-F32EA072D15E}" destId="{EAE99259-2A69-4646-B2B6-3F81BD4AF881}" srcOrd="0" destOrd="0" presId="urn:microsoft.com/office/officeart/2005/8/layout/chevron2"/>
    <dgm:cxn modelId="{60AC4C76-2C5D-4E2B-88B9-F65E68E03813}" type="presOf" srcId="{0EEBC114-3014-40CA-BE1B-BE48D6350D77}" destId="{F819093A-D14A-48CB-9D0E-BAD3805711AB}" srcOrd="0" destOrd="0" presId="urn:microsoft.com/office/officeart/2005/8/layout/chevron2"/>
    <dgm:cxn modelId="{F19A6ECF-D1B2-4E88-8BC4-E863C679E42A}" type="presOf" srcId="{79E59E0E-FDA8-4305-ACEB-B895989FB2DA}" destId="{2E61F89D-83BA-4822-A13D-A4844BEFAAC3}" srcOrd="0" destOrd="0" presId="urn:microsoft.com/office/officeart/2005/8/layout/chevron2"/>
    <dgm:cxn modelId="{D263661F-E35F-4DD6-B9B5-601A13DE6C31}" type="presOf" srcId="{DBE5D6D8-949F-48BE-BCBA-4A6E9EC3BF63}" destId="{8898327D-6CAB-4153-883A-E687006C70E7}" srcOrd="0" destOrd="0" presId="urn:microsoft.com/office/officeart/2005/8/layout/chevron2"/>
    <dgm:cxn modelId="{50E9ADB9-1453-40B4-9245-0E7D46586EEA}" type="presOf" srcId="{E8EEE058-36E4-4CF2-B539-E4997D7EDE65}" destId="{1EBD83C6-FCA4-49DD-A894-6AE7D4D5C73E}" srcOrd="0" destOrd="0" presId="urn:microsoft.com/office/officeart/2005/8/layout/chevron2"/>
    <dgm:cxn modelId="{76DD278C-C074-4940-A9C1-7BCF3F07AA38}" type="presOf" srcId="{8C4F5361-0558-4AC8-8802-A3B68DF00C9C}" destId="{C5643925-7741-4BE6-865E-CC3C64D1640D}" srcOrd="0" destOrd="0" presId="urn:microsoft.com/office/officeart/2005/8/layout/chevron2"/>
    <dgm:cxn modelId="{4BC49506-1DA1-4DAB-ACE0-0D338271ED3C}" srcId="{F9111C70-528B-4E93-9756-6D39245A7453}" destId="{76771B92-A3F9-4428-A5DD-DEFAE7126E0D}" srcOrd="2" destOrd="0" parTransId="{4F0EC570-3B47-4EE5-96D4-F8364CB4BD00}" sibTransId="{8A34BFAC-059B-4098-A376-BB6D9540C528}"/>
    <dgm:cxn modelId="{3FD4947C-57D8-41A3-8254-6B2B116C8B63}" type="presOf" srcId="{C819F795-FE07-4070-BD14-3C2D66536263}" destId="{3BBB018B-EAFC-4648-8445-120677E5EDB0}" srcOrd="0" destOrd="0" presId="urn:microsoft.com/office/officeart/2005/8/layout/chevron2"/>
    <dgm:cxn modelId="{8E30D241-C5F0-431B-85F8-14214F65DECE}" srcId="{F9111C70-528B-4E93-9756-6D39245A7453}" destId="{8C4F5361-0558-4AC8-8802-A3B68DF00C9C}" srcOrd="5" destOrd="0" parTransId="{2ADB39CA-9FDE-45EC-9AE4-FB342A443F9E}" sibTransId="{B27D0541-B235-43A4-90D2-8C7BDF051784}"/>
    <dgm:cxn modelId="{DB8B4799-890C-4B09-B96A-238306E4C408}" type="presOf" srcId="{F9111C70-528B-4E93-9756-6D39245A7453}" destId="{E7C2A15F-263E-4730-8B18-C7EDD574584C}" srcOrd="0" destOrd="0" presId="urn:microsoft.com/office/officeart/2005/8/layout/chevron2"/>
    <dgm:cxn modelId="{BDCB2629-736E-4B0C-9B1D-85232EF77192}" type="presOf" srcId="{D6A6B5BF-BFA3-4254-AFBA-2D9E9EBA967A}" destId="{DD2AD76D-020C-4BC1-A970-FEE4775A33E9}" srcOrd="0" destOrd="0" presId="urn:microsoft.com/office/officeart/2005/8/layout/chevron2"/>
    <dgm:cxn modelId="{F7021F16-CB04-492D-934F-64A2F209A974}" type="presOf" srcId="{97218E15-6EFB-4307-B414-6BD72ED0D967}" destId="{A46F5D1B-8A4C-4F55-AEEA-6A001C4FD791}" srcOrd="0" destOrd="0" presId="urn:microsoft.com/office/officeart/2005/8/layout/chevron2"/>
    <dgm:cxn modelId="{9294673E-8EB3-4C1C-8177-2C42DEDA0491}" type="presOf" srcId="{F8A39821-9959-48C3-B3FD-9EF13EAB8AE5}" destId="{ADB5BB77-3E53-4DDB-B501-C3B2EEFD54C5}" srcOrd="0" destOrd="0" presId="urn:microsoft.com/office/officeart/2005/8/layout/chevron2"/>
    <dgm:cxn modelId="{11C9A9E6-3D2E-4490-9000-21770F86153E}" srcId="{F9111C70-528B-4E93-9756-6D39245A7453}" destId="{E8EEE058-36E4-4CF2-B539-E4997D7EDE65}" srcOrd="3" destOrd="0" parTransId="{CEC59B22-2005-4874-A047-E15832C0041C}" sibTransId="{ED8AD692-253A-4072-B282-BADDDE2A7161}"/>
    <dgm:cxn modelId="{B615C750-9EC4-4220-9E47-02AE486BCDC8}" type="presParOf" srcId="{E7C2A15F-263E-4730-8B18-C7EDD574584C}" destId="{C4F4E5DE-9371-4E06-BD8C-FACBA6FD0C27}" srcOrd="0" destOrd="0" presId="urn:microsoft.com/office/officeart/2005/8/layout/chevron2"/>
    <dgm:cxn modelId="{E4869E89-1AB5-4D3C-9C9B-E000DD36E5D9}" type="presParOf" srcId="{C4F4E5DE-9371-4E06-BD8C-FACBA6FD0C27}" destId="{ADB5BB77-3E53-4DDB-B501-C3B2EEFD54C5}" srcOrd="0" destOrd="0" presId="urn:microsoft.com/office/officeart/2005/8/layout/chevron2"/>
    <dgm:cxn modelId="{5968410D-D605-45BB-A102-9592A6EC1E43}" type="presParOf" srcId="{C4F4E5DE-9371-4E06-BD8C-FACBA6FD0C27}" destId="{AFFE8CDC-DF0A-4282-B1E6-CC013E70BCAB}" srcOrd="1" destOrd="0" presId="urn:microsoft.com/office/officeart/2005/8/layout/chevron2"/>
    <dgm:cxn modelId="{0AC0D9EC-1C56-40D1-94C0-060313B7AD81}" type="presParOf" srcId="{E7C2A15F-263E-4730-8B18-C7EDD574584C}" destId="{8A135DFF-F99B-4187-B587-C6A40CCDDB49}" srcOrd="1" destOrd="0" presId="urn:microsoft.com/office/officeart/2005/8/layout/chevron2"/>
    <dgm:cxn modelId="{848E1633-CB54-417B-B032-50AC451A00E0}" type="presParOf" srcId="{E7C2A15F-263E-4730-8B18-C7EDD574584C}" destId="{F8607EDA-1F07-42D6-88A3-EE3B56AA60DD}" srcOrd="2" destOrd="0" presId="urn:microsoft.com/office/officeart/2005/8/layout/chevron2"/>
    <dgm:cxn modelId="{A39DBF26-7DBA-4C53-9EA3-94249A535F19}" type="presParOf" srcId="{F8607EDA-1F07-42D6-88A3-EE3B56AA60DD}" destId="{357DF0DF-6C04-49D6-BB15-5280613AEC19}" srcOrd="0" destOrd="0" presId="urn:microsoft.com/office/officeart/2005/8/layout/chevron2"/>
    <dgm:cxn modelId="{9C685EF9-EC5F-47B3-A75C-F9C8F80D0E2F}" type="presParOf" srcId="{F8607EDA-1F07-42D6-88A3-EE3B56AA60DD}" destId="{EAE99259-2A69-4646-B2B6-3F81BD4AF881}" srcOrd="1" destOrd="0" presId="urn:microsoft.com/office/officeart/2005/8/layout/chevron2"/>
    <dgm:cxn modelId="{78307BBB-299B-4DFC-9C9C-FED0D078581D}" type="presParOf" srcId="{E7C2A15F-263E-4730-8B18-C7EDD574584C}" destId="{ECB7CBB4-94EA-47BF-B287-02EDC65AC573}" srcOrd="3" destOrd="0" presId="urn:microsoft.com/office/officeart/2005/8/layout/chevron2"/>
    <dgm:cxn modelId="{359C77EE-6B00-4F4F-A0D3-8DFB9A580B75}" type="presParOf" srcId="{E7C2A15F-263E-4730-8B18-C7EDD574584C}" destId="{D35141B6-F8AE-4F35-AE23-42ABF8D4FA85}" srcOrd="4" destOrd="0" presId="urn:microsoft.com/office/officeart/2005/8/layout/chevron2"/>
    <dgm:cxn modelId="{8A873F3B-5FB6-4A2E-88E6-4BBDA3CB750D}" type="presParOf" srcId="{D35141B6-F8AE-4F35-AE23-42ABF8D4FA85}" destId="{17436B3E-94B3-40F5-BBE4-B56E87B5B42A}" srcOrd="0" destOrd="0" presId="urn:microsoft.com/office/officeart/2005/8/layout/chevron2"/>
    <dgm:cxn modelId="{7725FDF0-126C-45B3-AF96-64A477D13C86}" type="presParOf" srcId="{D35141B6-F8AE-4F35-AE23-42ABF8D4FA85}" destId="{DD2AD76D-020C-4BC1-A970-FEE4775A33E9}" srcOrd="1" destOrd="0" presId="urn:microsoft.com/office/officeart/2005/8/layout/chevron2"/>
    <dgm:cxn modelId="{523BEC5C-AD73-4704-93DA-A0CBB72D5498}" type="presParOf" srcId="{E7C2A15F-263E-4730-8B18-C7EDD574584C}" destId="{7F913827-C1F0-4E2F-B3D4-CD256030E785}" srcOrd="5" destOrd="0" presId="urn:microsoft.com/office/officeart/2005/8/layout/chevron2"/>
    <dgm:cxn modelId="{21562697-2A7A-408F-BA74-DDA9B74A7C26}" type="presParOf" srcId="{E7C2A15F-263E-4730-8B18-C7EDD574584C}" destId="{1B925091-954C-45AE-9E79-31E78EEC620B}" srcOrd="6" destOrd="0" presId="urn:microsoft.com/office/officeart/2005/8/layout/chevron2"/>
    <dgm:cxn modelId="{2BFBBAD9-39A2-4D37-BAFD-3BB6B7F3E3AE}" type="presParOf" srcId="{1B925091-954C-45AE-9E79-31E78EEC620B}" destId="{1EBD83C6-FCA4-49DD-A894-6AE7D4D5C73E}" srcOrd="0" destOrd="0" presId="urn:microsoft.com/office/officeart/2005/8/layout/chevron2"/>
    <dgm:cxn modelId="{A6402EB3-02B0-4581-A183-AF87BF10F718}" type="presParOf" srcId="{1B925091-954C-45AE-9E79-31E78EEC620B}" destId="{2E61F89D-83BA-4822-A13D-A4844BEFAAC3}" srcOrd="1" destOrd="0" presId="urn:microsoft.com/office/officeart/2005/8/layout/chevron2"/>
    <dgm:cxn modelId="{CF9FD7E7-4065-4439-A678-405385B4EB44}" type="presParOf" srcId="{E7C2A15F-263E-4730-8B18-C7EDD574584C}" destId="{BCFA4D2B-2CA0-49DE-A3D0-7DBE58789D21}" srcOrd="7" destOrd="0" presId="urn:microsoft.com/office/officeart/2005/8/layout/chevron2"/>
    <dgm:cxn modelId="{502ED45C-48CB-4320-9C39-619996506816}" type="presParOf" srcId="{E7C2A15F-263E-4730-8B18-C7EDD574584C}" destId="{25CB5D94-98AD-4373-8441-CF2444A2F253}" srcOrd="8" destOrd="0" presId="urn:microsoft.com/office/officeart/2005/8/layout/chevron2"/>
    <dgm:cxn modelId="{759D5FC3-CF0A-487F-A5E6-A4D014A1DE8F}" type="presParOf" srcId="{25CB5D94-98AD-4373-8441-CF2444A2F253}" destId="{8898327D-6CAB-4153-883A-E687006C70E7}" srcOrd="0" destOrd="0" presId="urn:microsoft.com/office/officeart/2005/8/layout/chevron2"/>
    <dgm:cxn modelId="{54C4CC91-2DE2-4E02-B44B-53C2F221E03C}" type="presParOf" srcId="{25CB5D94-98AD-4373-8441-CF2444A2F253}" destId="{A08A264D-F108-4BD4-8985-C385361AAE85}" srcOrd="1" destOrd="0" presId="urn:microsoft.com/office/officeart/2005/8/layout/chevron2"/>
    <dgm:cxn modelId="{C276C09A-D5D1-49F4-846F-843D0D3BBADD}" type="presParOf" srcId="{E7C2A15F-263E-4730-8B18-C7EDD574584C}" destId="{6F43CB99-E8C0-4145-B0D0-49340253A260}" srcOrd="9" destOrd="0" presId="urn:microsoft.com/office/officeart/2005/8/layout/chevron2"/>
    <dgm:cxn modelId="{AAEA3A12-1E28-4CA0-9644-444266E5A97B}" type="presParOf" srcId="{E7C2A15F-263E-4730-8B18-C7EDD574584C}" destId="{EDD4968A-C9FF-4DB5-AB48-3FCC9FB191C0}" srcOrd="10" destOrd="0" presId="urn:microsoft.com/office/officeart/2005/8/layout/chevron2"/>
    <dgm:cxn modelId="{6CE51408-AFD8-47EA-AFF2-15BCBF3BB405}" type="presParOf" srcId="{EDD4968A-C9FF-4DB5-AB48-3FCC9FB191C0}" destId="{C5643925-7741-4BE6-865E-CC3C64D1640D}" srcOrd="0" destOrd="0" presId="urn:microsoft.com/office/officeart/2005/8/layout/chevron2"/>
    <dgm:cxn modelId="{6A7B9945-41D7-4E55-BB82-85B03FBC609C}" type="presParOf" srcId="{EDD4968A-C9FF-4DB5-AB48-3FCC9FB191C0}" destId="{3BBB018B-EAFC-4648-8445-120677E5EDB0}" srcOrd="1" destOrd="0" presId="urn:microsoft.com/office/officeart/2005/8/layout/chevron2"/>
    <dgm:cxn modelId="{43E72DEB-B170-4D16-B3A3-BC049747E1A7}" type="presParOf" srcId="{E7C2A15F-263E-4730-8B18-C7EDD574584C}" destId="{D5E27DE0-0D0E-41B7-A73C-4E3756B4715C}" srcOrd="11" destOrd="0" presId="urn:microsoft.com/office/officeart/2005/8/layout/chevron2"/>
    <dgm:cxn modelId="{E28886D6-E38F-4A63-9333-22A817A96E2D}" type="presParOf" srcId="{E7C2A15F-263E-4730-8B18-C7EDD574584C}" destId="{A9FE07FE-6A00-46A3-B541-21D2048DD11D}" srcOrd="12" destOrd="0" presId="urn:microsoft.com/office/officeart/2005/8/layout/chevron2"/>
    <dgm:cxn modelId="{7E8E3ABD-7177-460B-B19D-E00D49A7A1E2}" type="presParOf" srcId="{A9FE07FE-6A00-46A3-B541-21D2048DD11D}" destId="{F819093A-D14A-48CB-9D0E-BAD3805711AB}" srcOrd="0" destOrd="0" presId="urn:microsoft.com/office/officeart/2005/8/layout/chevron2"/>
    <dgm:cxn modelId="{61F6228F-061E-4229-9F3E-B090D4E228DB}" type="presParOf" srcId="{A9FE07FE-6A00-46A3-B541-21D2048DD11D}" destId="{91D6BA09-E149-47CC-B5A9-9AF589E6AE08}" srcOrd="1" destOrd="0" presId="urn:microsoft.com/office/officeart/2005/8/layout/chevron2"/>
    <dgm:cxn modelId="{1893CA43-0757-4354-BEF8-0EE19889BA19}" type="presParOf" srcId="{E7C2A15F-263E-4730-8B18-C7EDD574584C}" destId="{17B342C9-5438-41BD-B646-CFA63D473C86}" srcOrd="13" destOrd="0" presId="urn:microsoft.com/office/officeart/2005/8/layout/chevron2"/>
    <dgm:cxn modelId="{3AA70618-7CCC-4756-9971-0CFB423AE330}" type="presParOf" srcId="{E7C2A15F-263E-4730-8B18-C7EDD574584C}" destId="{329DF562-177B-487A-8301-A6D5BEABE718}" srcOrd="14" destOrd="0" presId="urn:microsoft.com/office/officeart/2005/8/layout/chevron2"/>
    <dgm:cxn modelId="{5F4F17BD-4D51-449A-BE55-93B712820E94}" type="presParOf" srcId="{329DF562-177B-487A-8301-A6D5BEABE718}" destId="{A46F5D1B-8A4C-4F55-AEEA-6A001C4FD791}" srcOrd="0" destOrd="0" presId="urn:microsoft.com/office/officeart/2005/8/layout/chevron2"/>
    <dgm:cxn modelId="{5A1A2FD7-C7B7-46B1-9A72-9E532EE58DB7}" type="presParOf" srcId="{329DF562-177B-487A-8301-A6D5BEABE718}" destId="{50B8E78D-6525-4D57-965C-B7BA90B1F07E}"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BF642E7F-A6E7-4262-B258-93417BB12F68}" type="doc">
      <dgm:prSet loTypeId="urn:microsoft.com/office/officeart/2005/8/layout/chevron2" loCatId="list" qsTypeId="urn:microsoft.com/office/officeart/2005/8/quickstyle/3d4" qsCatId="3D" csTypeId="urn:microsoft.com/office/officeart/2005/8/colors/accent1_2" csCatId="accent1" phldr="1"/>
      <dgm:spPr/>
      <dgm:t>
        <a:bodyPr/>
        <a:lstStyle/>
        <a:p>
          <a:endParaRPr lang="ru-RU"/>
        </a:p>
      </dgm:t>
    </dgm:pt>
    <dgm:pt modelId="{C53359CF-A978-4EDC-AA7F-299142484079}">
      <dgm:prSet phldrT="[Текст]"/>
      <dgm:spPr/>
      <dgm:t>
        <a:bodyPr/>
        <a:lstStyle/>
        <a:p>
          <a:pPr algn="just"/>
          <a:r>
            <a:rPr lang="ru-RU">
              <a:solidFill>
                <a:sysClr val="windowText" lastClr="000000"/>
              </a:solidFill>
            </a:rPr>
            <a:t>1</a:t>
          </a:r>
        </a:p>
      </dgm:t>
    </dgm:pt>
    <dgm:pt modelId="{587290F2-A4A0-4C0D-AAF2-E2FA697369DC}" type="parTrans" cxnId="{DA87D53D-AE96-4454-81B8-CBB1CBB1B7F8}">
      <dgm:prSet/>
      <dgm:spPr/>
      <dgm:t>
        <a:bodyPr/>
        <a:lstStyle/>
        <a:p>
          <a:pPr algn="just"/>
          <a:endParaRPr lang="ru-RU"/>
        </a:p>
      </dgm:t>
    </dgm:pt>
    <dgm:pt modelId="{45968202-02FE-4601-B415-B2AFABD2509F}" type="sibTrans" cxnId="{DA87D53D-AE96-4454-81B8-CBB1CBB1B7F8}">
      <dgm:prSet/>
      <dgm:spPr/>
      <dgm:t>
        <a:bodyPr/>
        <a:lstStyle/>
        <a:p>
          <a:pPr algn="just"/>
          <a:endParaRPr lang="ru-RU"/>
        </a:p>
      </dgm:t>
    </dgm:pt>
    <dgm:pt modelId="{F8545AA0-34DA-4055-91D4-C4104E8247C2}">
      <dgm:prSet phldrT="[Текст]" custT="1"/>
      <dgm:spPr/>
      <dgm:t>
        <a:bodyPr/>
        <a:lstStyle/>
        <a:p>
          <a:pPr algn="just"/>
          <a:r>
            <a:rPr lang="uk-UA" sz="1200">
              <a:latin typeface="Times New Roman" pitchFamily="18" charset="0"/>
              <a:ea typeface="+mn-ea"/>
              <a:cs typeface="Times New Roman" pitchFamily="18" charset="0"/>
            </a:rPr>
            <a:t>организационно-методическая;</a:t>
          </a:r>
          <a:endParaRPr lang="ru-RU" sz="1200"/>
        </a:p>
      </dgm:t>
    </dgm:pt>
    <dgm:pt modelId="{9650ECC3-EB60-4278-8B02-858C1276AF61}" type="parTrans" cxnId="{6FC9F0B5-07FB-4CB2-A27D-6803BB5488E7}">
      <dgm:prSet/>
      <dgm:spPr/>
      <dgm:t>
        <a:bodyPr/>
        <a:lstStyle/>
        <a:p>
          <a:pPr algn="just"/>
          <a:endParaRPr lang="ru-RU"/>
        </a:p>
      </dgm:t>
    </dgm:pt>
    <dgm:pt modelId="{13D48A6B-4845-4F6D-B40D-A6F546DBF4D0}" type="sibTrans" cxnId="{6FC9F0B5-07FB-4CB2-A27D-6803BB5488E7}">
      <dgm:prSet/>
      <dgm:spPr/>
      <dgm:t>
        <a:bodyPr/>
        <a:lstStyle/>
        <a:p>
          <a:pPr algn="just"/>
          <a:endParaRPr lang="ru-RU"/>
        </a:p>
      </dgm:t>
    </dgm:pt>
    <dgm:pt modelId="{A1CE912B-4487-4DEE-B78D-3C81F36F1058}">
      <dgm:prSet phldrT="[Текст]"/>
      <dgm:spPr/>
      <dgm:t>
        <a:bodyPr/>
        <a:lstStyle/>
        <a:p>
          <a:pPr algn="just"/>
          <a:r>
            <a:rPr lang="ru-RU">
              <a:solidFill>
                <a:sysClr val="windowText" lastClr="000000"/>
              </a:solidFill>
            </a:rPr>
            <a:t>2</a:t>
          </a:r>
        </a:p>
      </dgm:t>
    </dgm:pt>
    <dgm:pt modelId="{7521CFCB-B802-4736-9BD8-E16FC10F7FB7}" type="parTrans" cxnId="{1A9051C6-C1EE-4931-BF25-C24C850C1359}">
      <dgm:prSet/>
      <dgm:spPr/>
      <dgm:t>
        <a:bodyPr/>
        <a:lstStyle/>
        <a:p>
          <a:pPr algn="just"/>
          <a:endParaRPr lang="ru-RU"/>
        </a:p>
      </dgm:t>
    </dgm:pt>
    <dgm:pt modelId="{75E75106-9337-4A18-9FD9-E5BB1120BF19}" type="sibTrans" cxnId="{1A9051C6-C1EE-4931-BF25-C24C850C1359}">
      <dgm:prSet/>
      <dgm:spPr/>
      <dgm:t>
        <a:bodyPr/>
        <a:lstStyle/>
        <a:p>
          <a:pPr algn="just"/>
          <a:endParaRPr lang="ru-RU"/>
        </a:p>
      </dgm:t>
    </dgm:pt>
    <dgm:pt modelId="{4ED28763-71AC-4758-B8A5-BBD637956E5E}">
      <dgm:prSet phldrT="[Текст]" custT="1"/>
      <dgm:spPr/>
      <dgm:t>
        <a:bodyPr/>
        <a:lstStyle/>
        <a:p>
          <a:pPr algn="just"/>
          <a:r>
            <a:rPr lang="uk-UA" sz="1200">
              <a:latin typeface="Times New Roman" pitchFamily="18" charset="0"/>
              <a:ea typeface="+mn-ea"/>
              <a:cs typeface="Times New Roman" pitchFamily="18" charset="0"/>
            </a:rPr>
            <a:t>учебно-методическая;</a:t>
          </a:r>
          <a:endParaRPr lang="ru-RU" sz="1200"/>
        </a:p>
      </dgm:t>
    </dgm:pt>
    <dgm:pt modelId="{DC5BFF51-EE1F-4EF5-96FF-C320762BC492}" type="parTrans" cxnId="{8D7CE1BB-873B-4683-98DC-4FCB7BE3E3F3}">
      <dgm:prSet/>
      <dgm:spPr/>
      <dgm:t>
        <a:bodyPr/>
        <a:lstStyle/>
        <a:p>
          <a:pPr algn="just"/>
          <a:endParaRPr lang="ru-RU"/>
        </a:p>
      </dgm:t>
    </dgm:pt>
    <dgm:pt modelId="{2D73F447-0474-49B4-9DFC-512207561DAC}" type="sibTrans" cxnId="{8D7CE1BB-873B-4683-98DC-4FCB7BE3E3F3}">
      <dgm:prSet/>
      <dgm:spPr/>
      <dgm:t>
        <a:bodyPr/>
        <a:lstStyle/>
        <a:p>
          <a:pPr algn="just"/>
          <a:endParaRPr lang="ru-RU"/>
        </a:p>
      </dgm:t>
    </dgm:pt>
    <dgm:pt modelId="{AD5874E3-715A-41FC-A391-2026AD843E05}">
      <dgm:prSet phldrT="[Текст]"/>
      <dgm:spPr/>
      <dgm:t>
        <a:bodyPr/>
        <a:lstStyle/>
        <a:p>
          <a:pPr algn="just"/>
          <a:r>
            <a:rPr lang="ru-RU">
              <a:solidFill>
                <a:sysClr val="windowText" lastClr="000000"/>
              </a:solidFill>
            </a:rPr>
            <a:t>3</a:t>
          </a:r>
        </a:p>
      </dgm:t>
    </dgm:pt>
    <dgm:pt modelId="{B8EEF0D3-1743-4979-A35D-F854817BE0C3}" type="sibTrans" cxnId="{59514FEF-69D9-41C2-838D-F3719C7648A2}">
      <dgm:prSet/>
      <dgm:spPr/>
      <dgm:t>
        <a:bodyPr/>
        <a:lstStyle/>
        <a:p>
          <a:pPr algn="just"/>
          <a:endParaRPr lang="ru-RU"/>
        </a:p>
      </dgm:t>
    </dgm:pt>
    <dgm:pt modelId="{C7F4B327-1922-4CF1-A05D-7A8D129521C2}" type="parTrans" cxnId="{59514FEF-69D9-41C2-838D-F3719C7648A2}">
      <dgm:prSet/>
      <dgm:spPr/>
      <dgm:t>
        <a:bodyPr/>
        <a:lstStyle/>
        <a:p>
          <a:pPr algn="just"/>
          <a:endParaRPr lang="ru-RU"/>
        </a:p>
      </dgm:t>
    </dgm:pt>
    <dgm:pt modelId="{5DDAC5FA-A1DE-49F1-AE3B-DF78A1ABE953}">
      <dgm:prSet phldrT="[Текст]" custT="1"/>
      <dgm:spPr/>
      <dgm:t>
        <a:bodyPr/>
        <a:lstStyle/>
        <a:p>
          <a:pPr algn="just"/>
          <a:r>
            <a:rPr lang="uk-UA" sz="1200">
              <a:latin typeface="Times New Roman" pitchFamily="18" charset="0"/>
              <a:ea typeface="+mn-ea"/>
              <a:cs typeface="Times New Roman" pitchFamily="18" charset="0"/>
            </a:rPr>
            <a:t>научно-методическая;</a:t>
          </a:r>
          <a:endParaRPr lang="ru-RU" sz="1200"/>
        </a:p>
      </dgm:t>
    </dgm:pt>
    <dgm:pt modelId="{554B73D2-DE57-49AF-BE7F-4EEA53C35F21}" type="sibTrans" cxnId="{68D2F94D-7AC5-4607-B627-42DA88E5EB82}">
      <dgm:prSet/>
      <dgm:spPr/>
      <dgm:t>
        <a:bodyPr/>
        <a:lstStyle/>
        <a:p>
          <a:pPr algn="just"/>
          <a:endParaRPr lang="ru-RU"/>
        </a:p>
      </dgm:t>
    </dgm:pt>
    <dgm:pt modelId="{6621315B-8699-4390-AAA5-9445561178DD}" type="parTrans" cxnId="{68D2F94D-7AC5-4607-B627-42DA88E5EB82}">
      <dgm:prSet/>
      <dgm:spPr/>
      <dgm:t>
        <a:bodyPr/>
        <a:lstStyle/>
        <a:p>
          <a:pPr algn="just"/>
          <a:endParaRPr lang="ru-RU"/>
        </a:p>
      </dgm:t>
    </dgm:pt>
    <dgm:pt modelId="{F72973DB-EF87-44EA-8DA8-A2DB7B8A6EAD}">
      <dgm:prSet phldrT="[Текст]"/>
      <dgm:spPr/>
      <dgm:t>
        <a:bodyPr/>
        <a:lstStyle/>
        <a:p>
          <a:pPr algn="just"/>
          <a:r>
            <a:rPr lang="ru-RU">
              <a:solidFill>
                <a:sysClr val="windowText" lastClr="000000"/>
              </a:solidFill>
            </a:rPr>
            <a:t>4</a:t>
          </a:r>
        </a:p>
      </dgm:t>
    </dgm:pt>
    <dgm:pt modelId="{ADD0F47F-E305-4E8C-864A-A42F0669C916}" type="parTrans" cxnId="{A94BABC8-891F-4281-A0AC-47B2C888AB4C}">
      <dgm:prSet/>
      <dgm:spPr/>
      <dgm:t>
        <a:bodyPr/>
        <a:lstStyle/>
        <a:p>
          <a:pPr algn="just"/>
          <a:endParaRPr lang="ru-RU"/>
        </a:p>
      </dgm:t>
    </dgm:pt>
    <dgm:pt modelId="{979777A7-A921-491A-BBC5-042E2E49A990}" type="sibTrans" cxnId="{A94BABC8-891F-4281-A0AC-47B2C888AB4C}">
      <dgm:prSet/>
      <dgm:spPr/>
      <dgm:t>
        <a:bodyPr/>
        <a:lstStyle/>
        <a:p>
          <a:pPr algn="just"/>
          <a:endParaRPr lang="ru-RU"/>
        </a:p>
      </dgm:t>
    </dgm:pt>
    <dgm:pt modelId="{8C691A74-96F1-4F0C-8817-E97DA7E2E318}">
      <dgm:prSet custT="1"/>
      <dgm:spPr/>
      <dgm:t>
        <a:bodyPr/>
        <a:lstStyle/>
        <a:p>
          <a:pPr algn="just"/>
          <a:r>
            <a:rPr lang="uk-UA" sz="1200">
              <a:latin typeface="Times New Roman" pitchFamily="18" charset="0"/>
              <a:ea typeface="+mn-ea"/>
              <a:cs typeface="Times New Roman" pitchFamily="18" charset="0"/>
            </a:rPr>
            <a:t>экспертно-методическая.</a:t>
          </a:r>
          <a:endParaRPr lang="ru-RU" sz="1200"/>
        </a:p>
      </dgm:t>
    </dgm:pt>
    <dgm:pt modelId="{277B8F46-FE56-4107-8E94-A42609B9CEE4}" type="parTrans" cxnId="{FD021181-14D4-4827-9945-DDB53DB9492B}">
      <dgm:prSet/>
      <dgm:spPr/>
      <dgm:t>
        <a:bodyPr/>
        <a:lstStyle/>
        <a:p>
          <a:pPr algn="just"/>
          <a:endParaRPr lang="ru-RU"/>
        </a:p>
      </dgm:t>
    </dgm:pt>
    <dgm:pt modelId="{F66A506A-26A4-4C56-A026-BC9989D8B5B7}" type="sibTrans" cxnId="{FD021181-14D4-4827-9945-DDB53DB9492B}">
      <dgm:prSet/>
      <dgm:spPr/>
      <dgm:t>
        <a:bodyPr/>
        <a:lstStyle/>
        <a:p>
          <a:pPr algn="just"/>
          <a:endParaRPr lang="ru-RU"/>
        </a:p>
      </dgm:t>
    </dgm:pt>
    <dgm:pt modelId="{CF70AD4F-5BDF-4DE4-A076-0FF228FBE7E6}" type="pres">
      <dgm:prSet presAssocID="{BF642E7F-A6E7-4262-B258-93417BB12F68}" presName="linearFlow" presStyleCnt="0">
        <dgm:presLayoutVars>
          <dgm:dir/>
          <dgm:animLvl val="lvl"/>
          <dgm:resizeHandles val="exact"/>
        </dgm:presLayoutVars>
      </dgm:prSet>
      <dgm:spPr/>
      <dgm:t>
        <a:bodyPr/>
        <a:lstStyle/>
        <a:p>
          <a:endParaRPr lang="ru-RU"/>
        </a:p>
      </dgm:t>
    </dgm:pt>
    <dgm:pt modelId="{2ABF97AD-CAD8-47BE-B7AF-FB187A2690BC}" type="pres">
      <dgm:prSet presAssocID="{C53359CF-A978-4EDC-AA7F-299142484079}" presName="composite" presStyleCnt="0"/>
      <dgm:spPr/>
      <dgm:t>
        <a:bodyPr/>
        <a:lstStyle/>
        <a:p>
          <a:endParaRPr lang="ru-RU"/>
        </a:p>
      </dgm:t>
    </dgm:pt>
    <dgm:pt modelId="{5FA8CDEB-AF1C-488B-A3FC-7C199F35C1B0}" type="pres">
      <dgm:prSet presAssocID="{C53359CF-A978-4EDC-AA7F-299142484079}" presName="parentText" presStyleLbl="alignNode1" presStyleIdx="0" presStyleCnt="4">
        <dgm:presLayoutVars>
          <dgm:chMax val="1"/>
          <dgm:bulletEnabled val="1"/>
        </dgm:presLayoutVars>
      </dgm:prSet>
      <dgm:spPr/>
      <dgm:t>
        <a:bodyPr/>
        <a:lstStyle/>
        <a:p>
          <a:endParaRPr lang="ru-RU"/>
        </a:p>
      </dgm:t>
    </dgm:pt>
    <dgm:pt modelId="{4F79619C-0937-4912-A250-528503B65282}" type="pres">
      <dgm:prSet presAssocID="{C53359CF-A978-4EDC-AA7F-299142484079}" presName="descendantText" presStyleLbl="alignAcc1" presStyleIdx="0" presStyleCnt="4">
        <dgm:presLayoutVars>
          <dgm:bulletEnabled val="1"/>
        </dgm:presLayoutVars>
      </dgm:prSet>
      <dgm:spPr/>
      <dgm:t>
        <a:bodyPr/>
        <a:lstStyle/>
        <a:p>
          <a:endParaRPr lang="ru-RU"/>
        </a:p>
      </dgm:t>
    </dgm:pt>
    <dgm:pt modelId="{045C0C38-C0F2-4E2B-AD36-D0485E6459F7}" type="pres">
      <dgm:prSet presAssocID="{45968202-02FE-4601-B415-B2AFABD2509F}" presName="sp" presStyleCnt="0"/>
      <dgm:spPr/>
      <dgm:t>
        <a:bodyPr/>
        <a:lstStyle/>
        <a:p>
          <a:endParaRPr lang="ru-RU"/>
        </a:p>
      </dgm:t>
    </dgm:pt>
    <dgm:pt modelId="{717F10B2-798F-44F1-92EA-255CC2003093}" type="pres">
      <dgm:prSet presAssocID="{A1CE912B-4487-4DEE-B78D-3C81F36F1058}" presName="composite" presStyleCnt="0"/>
      <dgm:spPr/>
      <dgm:t>
        <a:bodyPr/>
        <a:lstStyle/>
        <a:p>
          <a:endParaRPr lang="ru-RU"/>
        </a:p>
      </dgm:t>
    </dgm:pt>
    <dgm:pt modelId="{46FD4CE7-7740-47AB-9BE7-3524DB770301}" type="pres">
      <dgm:prSet presAssocID="{A1CE912B-4487-4DEE-B78D-3C81F36F1058}" presName="parentText" presStyleLbl="alignNode1" presStyleIdx="1" presStyleCnt="4">
        <dgm:presLayoutVars>
          <dgm:chMax val="1"/>
          <dgm:bulletEnabled val="1"/>
        </dgm:presLayoutVars>
      </dgm:prSet>
      <dgm:spPr/>
      <dgm:t>
        <a:bodyPr/>
        <a:lstStyle/>
        <a:p>
          <a:endParaRPr lang="ru-RU"/>
        </a:p>
      </dgm:t>
    </dgm:pt>
    <dgm:pt modelId="{2670887F-803D-41DC-9D7B-A6E62C9C4A6C}" type="pres">
      <dgm:prSet presAssocID="{A1CE912B-4487-4DEE-B78D-3C81F36F1058}" presName="descendantText" presStyleLbl="alignAcc1" presStyleIdx="1" presStyleCnt="4">
        <dgm:presLayoutVars>
          <dgm:bulletEnabled val="1"/>
        </dgm:presLayoutVars>
      </dgm:prSet>
      <dgm:spPr/>
      <dgm:t>
        <a:bodyPr/>
        <a:lstStyle/>
        <a:p>
          <a:endParaRPr lang="ru-RU"/>
        </a:p>
      </dgm:t>
    </dgm:pt>
    <dgm:pt modelId="{88451A0C-DA80-41C7-86CC-4A77724BBE98}" type="pres">
      <dgm:prSet presAssocID="{75E75106-9337-4A18-9FD9-E5BB1120BF19}" presName="sp" presStyleCnt="0"/>
      <dgm:spPr/>
      <dgm:t>
        <a:bodyPr/>
        <a:lstStyle/>
        <a:p>
          <a:endParaRPr lang="ru-RU"/>
        </a:p>
      </dgm:t>
    </dgm:pt>
    <dgm:pt modelId="{C5E1E522-57D9-430B-98E7-D0F77654D131}" type="pres">
      <dgm:prSet presAssocID="{AD5874E3-715A-41FC-A391-2026AD843E05}" presName="composite" presStyleCnt="0"/>
      <dgm:spPr/>
      <dgm:t>
        <a:bodyPr/>
        <a:lstStyle/>
        <a:p>
          <a:endParaRPr lang="ru-RU"/>
        </a:p>
      </dgm:t>
    </dgm:pt>
    <dgm:pt modelId="{2EBB8DDE-C89D-4F93-9EB9-8C8EAC9AD0A3}" type="pres">
      <dgm:prSet presAssocID="{AD5874E3-715A-41FC-A391-2026AD843E05}" presName="parentText" presStyleLbl="alignNode1" presStyleIdx="2" presStyleCnt="4">
        <dgm:presLayoutVars>
          <dgm:chMax val="1"/>
          <dgm:bulletEnabled val="1"/>
        </dgm:presLayoutVars>
      </dgm:prSet>
      <dgm:spPr/>
      <dgm:t>
        <a:bodyPr/>
        <a:lstStyle/>
        <a:p>
          <a:endParaRPr lang="ru-RU"/>
        </a:p>
      </dgm:t>
    </dgm:pt>
    <dgm:pt modelId="{8A4C04B7-BAB8-4494-BC65-9222C2BAC23C}" type="pres">
      <dgm:prSet presAssocID="{AD5874E3-715A-41FC-A391-2026AD843E05}" presName="descendantText" presStyleLbl="alignAcc1" presStyleIdx="2" presStyleCnt="4" custLinFactNeighborX="53" custLinFactNeighborY="5143">
        <dgm:presLayoutVars>
          <dgm:bulletEnabled val="1"/>
        </dgm:presLayoutVars>
      </dgm:prSet>
      <dgm:spPr/>
      <dgm:t>
        <a:bodyPr/>
        <a:lstStyle/>
        <a:p>
          <a:endParaRPr lang="ru-RU"/>
        </a:p>
      </dgm:t>
    </dgm:pt>
    <dgm:pt modelId="{C9C28367-782A-4D47-948B-5AC6F8FCDC95}" type="pres">
      <dgm:prSet presAssocID="{B8EEF0D3-1743-4979-A35D-F854817BE0C3}" presName="sp" presStyleCnt="0"/>
      <dgm:spPr/>
      <dgm:t>
        <a:bodyPr/>
        <a:lstStyle/>
        <a:p>
          <a:endParaRPr lang="ru-RU"/>
        </a:p>
      </dgm:t>
    </dgm:pt>
    <dgm:pt modelId="{E222AAD8-BF7C-4E85-8C7C-F4F79AC2224A}" type="pres">
      <dgm:prSet presAssocID="{F72973DB-EF87-44EA-8DA8-A2DB7B8A6EAD}" presName="composite" presStyleCnt="0"/>
      <dgm:spPr/>
      <dgm:t>
        <a:bodyPr/>
        <a:lstStyle/>
        <a:p>
          <a:endParaRPr lang="ru-RU"/>
        </a:p>
      </dgm:t>
    </dgm:pt>
    <dgm:pt modelId="{A1039E00-2305-431D-A967-E089CECD34A9}" type="pres">
      <dgm:prSet presAssocID="{F72973DB-EF87-44EA-8DA8-A2DB7B8A6EAD}" presName="parentText" presStyleLbl="alignNode1" presStyleIdx="3" presStyleCnt="4">
        <dgm:presLayoutVars>
          <dgm:chMax val="1"/>
          <dgm:bulletEnabled val="1"/>
        </dgm:presLayoutVars>
      </dgm:prSet>
      <dgm:spPr/>
      <dgm:t>
        <a:bodyPr/>
        <a:lstStyle/>
        <a:p>
          <a:endParaRPr lang="ru-RU"/>
        </a:p>
      </dgm:t>
    </dgm:pt>
    <dgm:pt modelId="{BC6346C9-F6F7-41D2-97A5-DF26EE853BA3}" type="pres">
      <dgm:prSet presAssocID="{F72973DB-EF87-44EA-8DA8-A2DB7B8A6EAD}" presName="descendantText" presStyleLbl="alignAcc1" presStyleIdx="3" presStyleCnt="4" custLinFactNeighborX="0" custLinFactNeighborY="1">
        <dgm:presLayoutVars>
          <dgm:bulletEnabled val="1"/>
        </dgm:presLayoutVars>
      </dgm:prSet>
      <dgm:spPr/>
      <dgm:t>
        <a:bodyPr/>
        <a:lstStyle/>
        <a:p>
          <a:endParaRPr lang="ru-RU"/>
        </a:p>
      </dgm:t>
    </dgm:pt>
  </dgm:ptLst>
  <dgm:cxnLst>
    <dgm:cxn modelId="{94EDB5FF-D04F-4080-881F-D0069CD8B19E}" type="presOf" srcId="{BF642E7F-A6E7-4262-B258-93417BB12F68}" destId="{CF70AD4F-5BDF-4DE4-A076-0FF228FBE7E6}" srcOrd="0" destOrd="0" presId="urn:microsoft.com/office/officeart/2005/8/layout/chevron2"/>
    <dgm:cxn modelId="{6D7BD51F-09D4-49B2-A83D-0DDEC2D16DA2}" type="presOf" srcId="{F8545AA0-34DA-4055-91D4-C4104E8247C2}" destId="{4F79619C-0937-4912-A250-528503B65282}" srcOrd="0" destOrd="0" presId="urn:microsoft.com/office/officeart/2005/8/layout/chevron2"/>
    <dgm:cxn modelId="{68D2F94D-7AC5-4607-B627-42DA88E5EB82}" srcId="{AD5874E3-715A-41FC-A391-2026AD843E05}" destId="{5DDAC5FA-A1DE-49F1-AE3B-DF78A1ABE953}" srcOrd="0" destOrd="0" parTransId="{6621315B-8699-4390-AAA5-9445561178DD}" sibTransId="{554B73D2-DE57-49AF-BE7F-4EEA53C35F21}"/>
    <dgm:cxn modelId="{0E4AC094-6061-477B-9621-1F2C3506E65F}" type="presOf" srcId="{8C691A74-96F1-4F0C-8817-E97DA7E2E318}" destId="{BC6346C9-F6F7-41D2-97A5-DF26EE853BA3}" srcOrd="0" destOrd="0" presId="urn:microsoft.com/office/officeart/2005/8/layout/chevron2"/>
    <dgm:cxn modelId="{59514FEF-69D9-41C2-838D-F3719C7648A2}" srcId="{BF642E7F-A6E7-4262-B258-93417BB12F68}" destId="{AD5874E3-715A-41FC-A391-2026AD843E05}" srcOrd="2" destOrd="0" parTransId="{C7F4B327-1922-4CF1-A05D-7A8D129521C2}" sibTransId="{B8EEF0D3-1743-4979-A35D-F854817BE0C3}"/>
    <dgm:cxn modelId="{141B7C14-0EA9-4E07-9856-7E79DAC316E8}" type="presOf" srcId="{AD5874E3-715A-41FC-A391-2026AD843E05}" destId="{2EBB8DDE-C89D-4F93-9EB9-8C8EAC9AD0A3}" srcOrd="0" destOrd="0" presId="urn:microsoft.com/office/officeart/2005/8/layout/chevron2"/>
    <dgm:cxn modelId="{A94BABC8-891F-4281-A0AC-47B2C888AB4C}" srcId="{BF642E7F-A6E7-4262-B258-93417BB12F68}" destId="{F72973DB-EF87-44EA-8DA8-A2DB7B8A6EAD}" srcOrd="3" destOrd="0" parTransId="{ADD0F47F-E305-4E8C-864A-A42F0669C916}" sibTransId="{979777A7-A921-491A-BBC5-042E2E49A990}"/>
    <dgm:cxn modelId="{6FC9F0B5-07FB-4CB2-A27D-6803BB5488E7}" srcId="{C53359CF-A978-4EDC-AA7F-299142484079}" destId="{F8545AA0-34DA-4055-91D4-C4104E8247C2}" srcOrd="0" destOrd="0" parTransId="{9650ECC3-EB60-4278-8B02-858C1276AF61}" sibTransId="{13D48A6B-4845-4F6D-B40D-A6F546DBF4D0}"/>
    <dgm:cxn modelId="{C5B30576-E0DC-4F3F-B809-C67D77CA1B3C}" type="presOf" srcId="{5DDAC5FA-A1DE-49F1-AE3B-DF78A1ABE953}" destId="{8A4C04B7-BAB8-4494-BC65-9222C2BAC23C}" srcOrd="0" destOrd="0" presId="urn:microsoft.com/office/officeart/2005/8/layout/chevron2"/>
    <dgm:cxn modelId="{3BE0315D-5BAF-408E-94C9-4A16F47890A6}" type="presOf" srcId="{C53359CF-A978-4EDC-AA7F-299142484079}" destId="{5FA8CDEB-AF1C-488B-A3FC-7C199F35C1B0}" srcOrd="0" destOrd="0" presId="urn:microsoft.com/office/officeart/2005/8/layout/chevron2"/>
    <dgm:cxn modelId="{41C1CA32-66B7-49F7-86CF-69C0C20C8204}" type="presOf" srcId="{4ED28763-71AC-4758-B8A5-BBD637956E5E}" destId="{2670887F-803D-41DC-9D7B-A6E62C9C4A6C}" srcOrd="0" destOrd="0" presId="urn:microsoft.com/office/officeart/2005/8/layout/chevron2"/>
    <dgm:cxn modelId="{DA87D53D-AE96-4454-81B8-CBB1CBB1B7F8}" srcId="{BF642E7F-A6E7-4262-B258-93417BB12F68}" destId="{C53359CF-A978-4EDC-AA7F-299142484079}" srcOrd="0" destOrd="0" parTransId="{587290F2-A4A0-4C0D-AAF2-E2FA697369DC}" sibTransId="{45968202-02FE-4601-B415-B2AFABD2509F}"/>
    <dgm:cxn modelId="{3799D650-BE73-4178-82A9-7E567AFE85C9}" type="presOf" srcId="{A1CE912B-4487-4DEE-B78D-3C81F36F1058}" destId="{46FD4CE7-7740-47AB-9BE7-3524DB770301}" srcOrd="0" destOrd="0" presId="urn:microsoft.com/office/officeart/2005/8/layout/chevron2"/>
    <dgm:cxn modelId="{FD021181-14D4-4827-9945-DDB53DB9492B}" srcId="{F72973DB-EF87-44EA-8DA8-A2DB7B8A6EAD}" destId="{8C691A74-96F1-4F0C-8817-E97DA7E2E318}" srcOrd="0" destOrd="0" parTransId="{277B8F46-FE56-4107-8E94-A42609B9CEE4}" sibTransId="{F66A506A-26A4-4C56-A026-BC9989D8B5B7}"/>
    <dgm:cxn modelId="{8D7CE1BB-873B-4683-98DC-4FCB7BE3E3F3}" srcId="{A1CE912B-4487-4DEE-B78D-3C81F36F1058}" destId="{4ED28763-71AC-4758-B8A5-BBD637956E5E}" srcOrd="0" destOrd="0" parTransId="{DC5BFF51-EE1F-4EF5-96FF-C320762BC492}" sibTransId="{2D73F447-0474-49B4-9DFC-512207561DAC}"/>
    <dgm:cxn modelId="{B57598C7-5A39-4777-B516-FBE70BBDF4D5}" type="presOf" srcId="{F72973DB-EF87-44EA-8DA8-A2DB7B8A6EAD}" destId="{A1039E00-2305-431D-A967-E089CECD34A9}" srcOrd="0" destOrd="0" presId="urn:microsoft.com/office/officeart/2005/8/layout/chevron2"/>
    <dgm:cxn modelId="{1A9051C6-C1EE-4931-BF25-C24C850C1359}" srcId="{BF642E7F-A6E7-4262-B258-93417BB12F68}" destId="{A1CE912B-4487-4DEE-B78D-3C81F36F1058}" srcOrd="1" destOrd="0" parTransId="{7521CFCB-B802-4736-9BD8-E16FC10F7FB7}" sibTransId="{75E75106-9337-4A18-9FD9-E5BB1120BF19}"/>
    <dgm:cxn modelId="{DE3C6FC0-EB57-44CF-BF40-3F68B36F7F4D}" type="presParOf" srcId="{CF70AD4F-5BDF-4DE4-A076-0FF228FBE7E6}" destId="{2ABF97AD-CAD8-47BE-B7AF-FB187A2690BC}" srcOrd="0" destOrd="0" presId="urn:microsoft.com/office/officeart/2005/8/layout/chevron2"/>
    <dgm:cxn modelId="{062B5983-E864-4EBB-88E7-977B47303253}" type="presParOf" srcId="{2ABF97AD-CAD8-47BE-B7AF-FB187A2690BC}" destId="{5FA8CDEB-AF1C-488B-A3FC-7C199F35C1B0}" srcOrd="0" destOrd="0" presId="urn:microsoft.com/office/officeart/2005/8/layout/chevron2"/>
    <dgm:cxn modelId="{FBD7E57B-5CAC-4BBC-96B1-1FA43B6F2042}" type="presParOf" srcId="{2ABF97AD-CAD8-47BE-B7AF-FB187A2690BC}" destId="{4F79619C-0937-4912-A250-528503B65282}" srcOrd="1" destOrd="0" presId="urn:microsoft.com/office/officeart/2005/8/layout/chevron2"/>
    <dgm:cxn modelId="{CC0D4C54-9381-4F99-8BB1-C67D5555FC30}" type="presParOf" srcId="{CF70AD4F-5BDF-4DE4-A076-0FF228FBE7E6}" destId="{045C0C38-C0F2-4E2B-AD36-D0485E6459F7}" srcOrd="1" destOrd="0" presId="urn:microsoft.com/office/officeart/2005/8/layout/chevron2"/>
    <dgm:cxn modelId="{7FC5004A-7054-43DC-8514-EF0ED8F0F42E}" type="presParOf" srcId="{CF70AD4F-5BDF-4DE4-A076-0FF228FBE7E6}" destId="{717F10B2-798F-44F1-92EA-255CC2003093}" srcOrd="2" destOrd="0" presId="urn:microsoft.com/office/officeart/2005/8/layout/chevron2"/>
    <dgm:cxn modelId="{E6AA41F2-6E79-44A1-A315-D732BE8BFC7A}" type="presParOf" srcId="{717F10B2-798F-44F1-92EA-255CC2003093}" destId="{46FD4CE7-7740-47AB-9BE7-3524DB770301}" srcOrd="0" destOrd="0" presId="urn:microsoft.com/office/officeart/2005/8/layout/chevron2"/>
    <dgm:cxn modelId="{0B282B1C-DA73-4CAE-8407-0458F37F164C}" type="presParOf" srcId="{717F10B2-798F-44F1-92EA-255CC2003093}" destId="{2670887F-803D-41DC-9D7B-A6E62C9C4A6C}" srcOrd="1" destOrd="0" presId="urn:microsoft.com/office/officeart/2005/8/layout/chevron2"/>
    <dgm:cxn modelId="{6BE5A09D-5659-4FEC-A824-54FCF2BEE0CE}" type="presParOf" srcId="{CF70AD4F-5BDF-4DE4-A076-0FF228FBE7E6}" destId="{88451A0C-DA80-41C7-86CC-4A77724BBE98}" srcOrd="3" destOrd="0" presId="urn:microsoft.com/office/officeart/2005/8/layout/chevron2"/>
    <dgm:cxn modelId="{3788650A-4AD1-4D39-9CBE-A6C7D4C024B1}" type="presParOf" srcId="{CF70AD4F-5BDF-4DE4-A076-0FF228FBE7E6}" destId="{C5E1E522-57D9-430B-98E7-D0F77654D131}" srcOrd="4" destOrd="0" presId="urn:microsoft.com/office/officeart/2005/8/layout/chevron2"/>
    <dgm:cxn modelId="{B865AB12-CFA8-4D34-8722-A8337D763989}" type="presParOf" srcId="{C5E1E522-57D9-430B-98E7-D0F77654D131}" destId="{2EBB8DDE-C89D-4F93-9EB9-8C8EAC9AD0A3}" srcOrd="0" destOrd="0" presId="urn:microsoft.com/office/officeart/2005/8/layout/chevron2"/>
    <dgm:cxn modelId="{F857CF0B-0925-4BF0-8544-7EF9C7D793A7}" type="presParOf" srcId="{C5E1E522-57D9-430B-98E7-D0F77654D131}" destId="{8A4C04B7-BAB8-4494-BC65-9222C2BAC23C}" srcOrd="1" destOrd="0" presId="urn:microsoft.com/office/officeart/2005/8/layout/chevron2"/>
    <dgm:cxn modelId="{078B263F-E1B3-4A21-B545-441E3182A7E7}" type="presParOf" srcId="{CF70AD4F-5BDF-4DE4-A076-0FF228FBE7E6}" destId="{C9C28367-782A-4D47-948B-5AC6F8FCDC95}" srcOrd="5" destOrd="0" presId="urn:microsoft.com/office/officeart/2005/8/layout/chevron2"/>
    <dgm:cxn modelId="{2147BC63-1358-4E52-8993-39FFDD679E51}" type="presParOf" srcId="{CF70AD4F-5BDF-4DE4-A076-0FF228FBE7E6}" destId="{E222AAD8-BF7C-4E85-8C7C-F4F79AC2224A}" srcOrd="6" destOrd="0" presId="urn:microsoft.com/office/officeart/2005/8/layout/chevron2"/>
    <dgm:cxn modelId="{CDE2DED5-6A4F-4ED7-B99B-6B10A95982E9}" type="presParOf" srcId="{E222AAD8-BF7C-4E85-8C7C-F4F79AC2224A}" destId="{A1039E00-2305-431D-A967-E089CECD34A9}" srcOrd="0" destOrd="0" presId="urn:microsoft.com/office/officeart/2005/8/layout/chevron2"/>
    <dgm:cxn modelId="{C1345DCD-A9C6-45BF-AD0E-B447E0225727}" type="presParOf" srcId="{E222AAD8-BF7C-4E85-8C7C-F4F79AC2224A}" destId="{BC6346C9-F6F7-41D2-97A5-DF26EE853BA3}"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3DC6A47E-27E3-4BDE-9978-5BAEB5A121A5}" type="doc">
      <dgm:prSet loTypeId="urn:microsoft.com/office/officeart/2005/8/layout/pyramid2" loCatId="list" qsTypeId="urn:microsoft.com/office/officeart/2005/8/quickstyle/3d4" qsCatId="3D" csTypeId="urn:microsoft.com/office/officeart/2005/8/colors/accent1_2" csCatId="accent1" phldr="1"/>
      <dgm:spPr/>
      <dgm:t>
        <a:bodyPr/>
        <a:lstStyle/>
        <a:p>
          <a:endParaRPr lang="ru-RU"/>
        </a:p>
      </dgm:t>
    </dgm:pt>
    <dgm:pt modelId="{AD3EC6D0-5E81-4AAC-AFCF-337DBFE69B65}">
      <dgm:prSet phldrT="[Текст]" custT="1"/>
      <dgm:spPr/>
      <dgm:t>
        <a:bodyPr/>
        <a:lstStyle/>
        <a:p>
          <a:pPr algn="l"/>
          <a:r>
            <a:rPr lang="ru-RU" sz="1050"/>
            <a:t>организация профориентационной работы -1</a:t>
          </a:r>
        </a:p>
      </dgm:t>
    </dgm:pt>
    <dgm:pt modelId="{76759734-E423-498C-B8CA-8EC9CDAB3E63}" type="sibTrans" cxnId="{AE2B2A22-42F1-4F71-8CEC-971BB84DDA48}">
      <dgm:prSet/>
      <dgm:spPr/>
      <dgm:t>
        <a:bodyPr/>
        <a:lstStyle/>
        <a:p>
          <a:endParaRPr lang="ru-RU"/>
        </a:p>
      </dgm:t>
    </dgm:pt>
    <dgm:pt modelId="{17FB435A-6FA9-4CDA-92C8-909A28629644}" type="parTrans" cxnId="{AE2B2A22-42F1-4F71-8CEC-971BB84DDA48}">
      <dgm:prSet/>
      <dgm:spPr/>
      <dgm:t>
        <a:bodyPr/>
        <a:lstStyle/>
        <a:p>
          <a:endParaRPr lang="ru-RU"/>
        </a:p>
      </dgm:t>
    </dgm:pt>
    <dgm:pt modelId="{3832C2FE-4FF8-408A-A1AE-39C5BCC93C50}">
      <dgm:prSet phldrT="[Текст]" custT="1"/>
      <dgm:spPr/>
      <dgm:t>
        <a:bodyPr/>
        <a:lstStyle/>
        <a:p>
          <a:pPr algn="just"/>
          <a:r>
            <a:rPr lang="ru-RU" sz="1000"/>
            <a:t>внедрение сетевого взаимодействия ОО с организациями культуры и социальной сферы -1;</a:t>
          </a:r>
        </a:p>
      </dgm:t>
    </dgm:pt>
    <dgm:pt modelId="{A9505E8C-F5E7-4B6D-A52F-E23154876F0D}" type="sibTrans" cxnId="{5DCA3A4F-6D43-48A2-ACD0-AD00213F1A1A}">
      <dgm:prSet/>
      <dgm:spPr/>
      <dgm:t>
        <a:bodyPr/>
        <a:lstStyle/>
        <a:p>
          <a:endParaRPr lang="ru-RU"/>
        </a:p>
      </dgm:t>
    </dgm:pt>
    <dgm:pt modelId="{EDE6E102-D462-4C0D-ACAA-CBA36475F648}" type="parTrans" cxnId="{5DCA3A4F-6D43-48A2-ACD0-AD00213F1A1A}">
      <dgm:prSet/>
      <dgm:spPr/>
      <dgm:t>
        <a:bodyPr/>
        <a:lstStyle/>
        <a:p>
          <a:endParaRPr lang="ru-RU"/>
        </a:p>
      </dgm:t>
    </dgm:pt>
    <dgm:pt modelId="{992DA7A1-C689-4C31-A3E6-FB8630664A7F}">
      <dgm:prSet phldrT="[Текст]" custT="1"/>
      <dgm:spPr/>
      <dgm:t>
        <a:bodyPr/>
        <a:lstStyle/>
        <a:p>
          <a:pPr algn="l"/>
          <a:r>
            <a:rPr lang="ru-RU" sz="1000"/>
            <a:t>совершенствование профессионально- личностного становления педагогов образовательных организаций – 2 проекта;</a:t>
          </a:r>
        </a:p>
      </dgm:t>
    </dgm:pt>
    <dgm:pt modelId="{EFF6D4FF-4301-472D-8888-129180838868}" type="sibTrans" cxnId="{A7228C28-787B-4E11-9653-6F0EE8A09F9E}">
      <dgm:prSet/>
      <dgm:spPr/>
      <dgm:t>
        <a:bodyPr/>
        <a:lstStyle/>
        <a:p>
          <a:endParaRPr lang="ru-RU"/>
        </a:p>
      </dgm:t>
    </dgm:pt>
    <dgm:pt modelId="{952E6CAA-EB82-4C58-B5B8-EE607480FE38}" type="parTrans" cxnId="{A7228C28-787B-4E11-9653-6F0EE8A09F9E}">
      <dgm:prSet/>
      <dgm:spPr/>
      <dgm:t>
        <a:bodyPr/>
        <a:lstStyle/>
        <a:p>
          <a:endParaRPr lang="ru-RU"/>
        </a:p>
      </dgm:t>
    </dgm:pt>
    <dgm:pt modelId="{E8A99D84-6F01-4B81-857B-BDDBD15C8E4E}">
      <dgm:prSet phldrT="[Текст]" custT="1"/>
      <dgm:spPr/>
      <dgm:t>
        <a:bodyPr/>
        <a:lstStyle/>
        <a:p>
          <a:pPr algn="l"/>
          <a:r>
            <a:rPr lang="ru-RU" sz="1000"/>
            <a:t>формирование информационно-образовательной среды образовательной организации (медиаобразование)- 8 проектов;</a:t>
          </a:r>
        </a:p>
      </dgm:t>
    </dgm:pt>
    <dgm:pt modelId="{D32AFAD5-8623-4CE5-ABD2-37304B09F67D}" type="sibTrans" cxnId="{71E4CA3C-69F2-45BA-A3CF-2F03D32841D2}">
      <dgm:prSet/>
      <dgm:spPr/>
      <dgm:t>
        <a:bodyPr/>
        <a:lstStyle/>
        <a:p>
          <a:endParaRPr lang="ru-RU"/>
        </a:p>
      </dgm:t>
    </dgm:pt>
    <dgm:pt modelId="{CEB08B6E-9636-46C3-8D10-E4EB2D86EA4D}" type="parTrans" cxnId="{71E4CA3C-69F2-45BA-A3CF-2F03D32841D2}">
      <dgm:prSet/>
      <dgm:spPr/>
      <dgm:t>
        <a:bodyPr/>
        <a:lstStyle/>
        <a:p>
          <a:endParaRPr lang="ru-RU"/>
        </a:p>
      </dgm:t>
    </dgm:pt>
    <dgm:pt modelId="{922A8C3D-A31D-4D79-9493-422D634816B5}">
      <dgm:prSet custT="1"/>
      <dgm:spPr/>
      <dgm:t>
        <a:bodyPr/>
        <a:lstStyle/>
        <a:p>
          <a:pPr algn="l"/>
          <a:r>
            <a:rPr lang="ru-RU" sz="1000"/>
            <a:t>совершенствование воспитательного потенциала образовательной организации- 14 проектов;</a:t>
          </a:r>
        </a:p>
      </dgm:t>
    </dgm:pt>
    <dgm:pt modelId="{C2F9EB2D-69F2-4A6A-B134-EB82777088E8}" type="sibTrans" cxnId="{FA9F48EA-76BE-4665-B6F8-F1E8EBC3AA74}">
      <dgm:prSet/>
      <dgm:spPr/>
      <dgm:t>
        <a:bodyPr/>
        <a:lstStyle/>
        <a:p>
          <a:endParaRPr lang="ru-RU"/>
        </a:p>
      </dgm:t>
    </dgm:pt>
    <dgm:pt modelId="{00143A3C-EB9E-494D-B9AD-967782E16AEC}" type="parTrans" cxnId="{FA9F48EA-76BE-4665-B6F8-F1E8EBC3AA74}">
      <dgm:prSet/>
      <dgm:spPr/>
      <dgm:t>
        <a:bodyPr/>
        <a:lstStyle/>
        <a:p>
          <a:endParaRPr lang="ru-RU"/>
        </a:p>
      </dgm:t>
    </dgm:pt>
    <dgm:pt modelId="{06A40295-4C16-4975-9077-E6B09C5100D5}">
      <dgm:prSet phldrT="[Текст]" custT="1"/>
      <dgm:spPr/>
      <dgm:t>
        <a:bodyPr/>
        <a:lstStyle/>
        <a:p>
          <a:pPr algn="l"/>
          <a:r>
            <a:rPr lang="ru-RU" sz="1000"/>
            <a:t>модернизация содержания образования, обусловленная внедрением ФГОС, в т.ч. для лиц с ОВЗ- 7 проектов;</a:t>
          </a:r>
        </a:p>
      </dgm:t>
    </dgm:pt>
    <dgm:pt modelId="{489F4F5F-2EAC-4649-91DD-F4FF89546584}" type="sibTrans" cxnId="{D319C6C1-4030-4064-964F-2685FBECC7CA}">
      <dgm:prSet/>
      <dgm:spPr/>
      <dgm:t>
        <a:bodyPr/>
        <a:lstStyle/>
        <a:p>
          <a:endParaRPr lang="ru-RU"/>
        </a:p>
      </dgm:t>
    </dgm:pt>
    <dgm:pt modelId="{3A244039-A7D5-4921-9691-A80EAF3714D5}" type="parTrans" cxnId="{D319C6C1-4030-4064-964F-2685FBECC7CA}">
      <dgm:prSet/>
      <dgm:spPr/>
      <dgm:t>
        <a:bodyPr/>
        <a:lstStyle/>
        <a:p>
          <a:endParaRPr lang="ru-RU"/>
        </a:p>
      </dgm:t>
    </dgm:pt>
    <dgm:pt modelId="{FC81EBE7-DB02-4C4E-B951-4D9D6160AE45}" type="pres">
      <dgm:prSet presAssocID="{3DC6A47E-27E3-4BDE-9978-5BAEB5A121A5}" presName="compositeShape" presStyleCnt="0">
        <dgm:presLayoutVars>
          <dgm:dir/>
          <dgm:resizeHandles/>
        </dgm:presLayoutVars>
      </dgm:prSet>
      <dgm:spPr/>
      <dgm:t>
        <a:bodyPr/>
        <a:lstStyle/>
        <a:p>
          <a:endParaRPr lang="ru-RU"/>
        </a:p>
      </dgm:t>
    </dgm:pt>
    <dgm:pt modelId="{B80DE54F-8D9A-44AC-B6A8-98854BAEC85B}" type="pres">
      <dgm:prSet presAssocID="{3DC6A47E-27E3-4BDE-9978-5BAEB5A121A5}" presName="pyramid" presStyleLbl="node1" presStyleIdx="0" presStyleCnt="1"/>
      <dgm:spPr/>
    </dgm:pt>
    <dgm:pt modelId="{469A3805-5DF0-4D70-89BE-19B9516D53EC}" type="pres">
      <dgm:prSet presAssocID="{3DC6A47E-27E3-4BDE-9978-5BAEB5A121A5}" presName="theList" presStyleCnt="0"/>
      <dgm:spPr/>
    </dgm:pt>
    <dgm:pt modelId="{F2F6436B-39DA-44BA-8965-54073C0615F0}" type="pres">
      <dgm:prSet presAssocID="{06A40295-4C16-4975-9077-E6B09C5100D5}" presName="aNode" presStyleLbl="fgAcc1" presStyleIdx="0" presStyleCnt="6" custScaleX="194473" custLinFactY="-3472" custLinFactNeighborX="45952" custLinFactNeighborY="-100000">
        <dgm:presLayoutVars>
          <dgm:bulletEnabled val="1"/>
        </dgm:presLayoutVars>
      </dgm:prSet>
      <dgm:spPr/>
      <dgm:t>
        <a:bodyPr/>
        <a:lstStyle/>
        <a:p>
          <a:endParaRPr lang="ru-RU"/>
        </a:p>
      </dgm:t>
    </dgm:pt>
    <dgm:pt modelId="{212F8B4D-A1D0-4215-A568-B370C041C4A4}" type="pres">
      <dgm:prSet presAssocID="{06A40295-4C16-4975-9077-E6B09C5100D5}" presName="aSpace" presStyleCnt="0"/>
      <dgm:spPr/>
    </dgm:pt>
    <dgm:pt modelId="{4A765213-F300-4AF9-BE3B-3B73FD146492}" type="pres">
      <dgm:prSet presAssocID="{922A8C3D-A31D-4D79-9493-422D634816B5}" presName="aNode" presStyleLbl="fgAcc1" presStyleIdx="1" presStyleCnt="6" custScaleX="194534" custLinFactY="-278" custLinFactNeighborX="45879" custLinFactNeighborY="-100000">
        <dgm:presLayoutVars>
          <dgm:bulletEnabled val="1"/>
        </dgm:presLayoutVars>
      </dgm:prSet>
      <dgm:spPr/>
      <dgm:t>
        <a:bodyPr/>
        <a:lstStyle/>
        <a:p>
          <a:endParaRPr lang="ru-RU"/>
        </a:p>
      </dgm:t>
    </dgm:pt>
    <dgm:pt modelId="{0AC22F1A-6329-402B-8F92-2BEC30107173}" type="pres">
      <dgm:prSet presAssocID="{922A8C3D-A31D-4D79-9493-422D634816B5}" presName="aSpace" presStyleCnt="0"/>
      <dgm:spPr/>
    </dgm:pt>
    <dgm:pt modelId="{031617F3-5569-4A10-9F84-696C30D9CB51}" type="pres">
      <dgm:prSet presAssocID="{E8A99D84-6F01-4B81-857B-BDDBD15C8E4E}" presName="aNode" presStyleLbl="fgAcc1" presStyleIdx="2" presStyleCnt="6" custScaleX="195549" custLinFactNeighborX="46244" custLinFactNeighborY="-76669">
        <dgm:presLayoutVars>
          <dgm:bulletEnabled val="1"/>
        </dgm:presLayoutVars>
      </dgm:prSet>
      <dgm:spPr/>
      <dgm:t>
        <a:bodyPr/>
        <a:lstStyle/>
        <a:p>
          <a:endParaRPr lang="ru-RU"/>
        </a:p>
      </dgm:t>
    </dgm:pt>
    <dgm:pt modelId="{11BE966D-6A58-4B18-9656-26DB466A4C09}" type="pres">
      <dgm:prSet presAssocID="{E8A99D84-6F01-4B81-857B-BDDBD15C8E4E}" presName="aSpace" presStyleCnt="0"/>
      <dgm:spPr/>
    </dgm:pt>
    <dgm:pt modelId="{7422B46F-9668-42BF-99FF-1E71E611F9DF}" type="pres">
      <dgm:prSet presAssocID="{992DA7A1-C689-4C31-A3E6-FB8630664A7F}" presName="aNode" presStyleLbl="fgAcc1" presStyleIdx="3" presStyleCnt="6" custScaleX="196218" custLinFactY="-278" custLinFactNeighborX="45188" custLinFactNeighborY="-100000">
        <dgm:presLayoutVars>
          <dgm:bulletEnabled val="1"/>
        </dgm:presLayoutVars>
      </dgm:prSet>
      <dgm:spPr/>
      <dgm:t>
        <a:bodyPr/>
        <a:lstStyle/>
        <a:p>
          <a:endParaRPr lang="ru-RU"/>
        </a:p>
      </dgm:t>
    </dgm:pt>
    <dgm:pt modelId="{E272367C-8D82-4512-9B01-DA6BE700F6F1}" type="pres">
      <dgm:prSet presAssocID="{992DA7A1-C689-4C31-A3E6-FB8630664A7F}" presName="aSpace" presStyleCnt="0"/>
      <dgm:spPr/>
    </dgm:pt>
    <dgm:pt modelId="{70BFE42F-520B-4E2E-871D-93A48687CD46}" type="pres">
      <dgm:prSet presAssocID="{3832C2FE-4FF8-408A-A1AE-39C5BCC93C50}" presName="aNode" presStyleLbl="fgAcc1" presStyleIdx="4" presStyleCnt="6" custScaleX="195208" custLinFactNeighborX="43978" custLinFactNeighborY="-89502">
        <dgm:presLayoutVars>
          <dgm:bulletEnabled val="1"/>
        </dgm:presLayoutVars>
      </dgm:prSet>
      <dgm:spPr/>
      <dgm:t>
        <a:bodyPr/>
        <a:lstStyle/>
        <a:p>
          <a:endParaRPr lang="ru-RU"/>
        </a:p>
      </dgm:t>
    </dgm:pt>
    <dgm:pt modelId="{16166B0A-6380-404E-8387-462992834E73}" type="pres">
      <dgm:prSet presAssocID="{3832C2FE-4FF8-408A-A1AE-39C5BCC93C50}" presName="aSpace" presStyleCnt="0"/>
      <dgm:spPr/>
    </dgm:pt>
    <dgm:pt modelId="{39652832-368D-4311-AE86-BB9695C493CE}" type="pres">
      <dgm:prSet presAssocID="{AD3EC6D0-5E81-4AAC-AFCF-337DBFE69B65}" presName="aNode" presStyleLbl="fgAcc1" presStyleIdx="5" presStyleCnt="6" custScaleX="195186" custLinFactNeighborX="44779" custLinFactNeighborY="-63974">
        <dgm:presLayoutVars>
          <dgm:bulletEnabled val="1"/>
        </dgm:presLayoutVars>
      </dgm:prSet>
      <dgm:spPr/>
      <dgm:t>
        <a:bodyPr/>
        <a:lstStyle/>
        <a:p>
          <a:endParaRPr lang="ru-RU"/>
        </a:p>
      </dgm:t>
    </dgm:pt>
    <dgm:pt modelId="{8045CFEC-891F-4498-9B8C-B95CEA8334A8}" type="pres">
      <dgm:prSet presAssocID="{AD3EC6D0-5E81-4AAC-AFCF-337DBFE69B65}" presName="aSpace" presStyleCnt="0"/>
      <dgm:spPr/>
    </dgm:pt>
  </dgm:ptLst>
  <dgm:cxnLst>
    <dgm:cxn modelId="{AE2B2A22-42F1-4F71-8CEC-971BB84DDA48}" srcId="{3DC6A47E-27E3-4BDE-9978-5BAEB5A121A5}" destId="{AD3EC6D0-5E81-4AAC-AFCF-337DBFE69B65}" srcOrd="5" destOrd="0" parTransId="{17FB435A-6FA9-4CDA-92C8-909A28629644}" sibTransId="{76759734-E423-498C-B8CA-8EC9CDAB3E63}"/>
    <dgm:cxn modelId="{2F1307F2-6E4C-4432-8A8B-C237A5C34C44}" type="presOf" srcId="{06A40295-4C16-4975-9077-E6B09C5100D5}" destId="{F2F6436B-39DA-44BA-8965-54073C0615F0}" srcOrd="0" destOrd="0" presId="urn:microsoft.com/office/officeart/2005/8/layout/pyramid2"/>
    <dgm:cxn modelId="{7897BE7B-3D87-4FD6-B33B-FA0249B9B6D4}" type="presOf" srcId="{AD3EC6D0-5E81-4AAC-AFCF-337DBFE69B65}" destId="{39652832-368D-4311-AE86-BB9695C493CE}" srcOrd="0" destOrd="0" presId="urn:microsoft.com/office/officeart/2005/8/layout/pyramid2"/>
    <dgm:cxn modelId="{5DCA3A4F-6D43-48A2-ACD0-AD00213F1A1A}" srcId="{3DC6A47E-27E3-4BDE-9978-5BAEB5A121A5}" destId="{3832C2FE-4FF8-408A-A1AE-39C5BCC93C50}" srcOrd="4" destOrd="0" parTransId="{EDE6E102-D462-4C0D-ACAA-CBA36475F648}" sibTransId="{A9505E8C-F5E7-4B6D-A52F-E23154876F0D}"/>
    <dgm:cxn modelId="{FA9F48EA-76BE-4665-B6F8-F1E8EBC3AA74}" srcId="{3DC6A47E-27E3-4BDE-9978-5BAEB5A121A5}" destId="{922A8C3D-A31D-4D79-9493-422D634816B5}" srcOrd="1" destOrd="0" parTransId="{00143A3C-EB9E-494D-B9AD-967782E16AEC}" sibTransId="{C2F9EB2D-69F2-4A6A-B134-EB82777088E8}"/>
    <dgm:cxn modelId="{A7228C28-787B-4E11-9653-6F0EE8A09F9E}" srcId="{3DC6A47E-27E3-4BDE-9978-5BAEB5A121A5}" destId="{992DA7A1-C689-4C31-A3E6-FB8630664A7F}" srcOrd="3" destOrd="0" parTransId="{952E6CAA-EB82-4C58-B5B8-EE607480FE38}" sibTransId="{EFF6D4FF-4301-472D-8888-129180838868}"/>
    <dgm:cxn modelId="{89E6E343-DCE4-410E-91BC-6A209CAB3E06}" type="presOf" srcId="{3832C2FE-4FF8-408A-A1AE-39C5BCC93C50}" destId="{70BFE42F-520B-4E2E-871D-93A48687CD46}" srcOrd="0" destOrd="0" presId="urn:microsoft.com/office/officeart/2005/8/layout/pyramid2"/>
    <dgm:cxn modelId="{7CE9B75A-47F6-43E4-9413-196686988FB8}" type="presOf" srcId="{3DC6A47E-27E3-4BDE-9978-5BAEB5A121A5}" destId="{FC81EBE7-DB02-4C4E-B951-4D9D6160AE45}" srcOrd="0" destOrd="0" presId="urn:microsoft.com/office/officeart/2005/8/layout/pyramid2"/>
    <dgm:cxn modelId="{05AC0892-F700-40EF-BCB4-6E257474C26E}" type="presOf" srcId="{992DA7A1-C689-4C31-A3E6-FB8630664A7F}" destId="{7422B46F-9668-42BF-99FF-1E71E611F9DF}" srcOrd="0" destOrd="0" presId="urn:microsoft.com/office/officeart/2005/8/layout/pyramid2"/>
    <dgm:cxn modelId="{D319C6C1-4030-4064-964F-2685FBECC7CA}" srcId="{3DC6A47E-27E3-4BDE-9978-5BAEB5A121A5}" destId="{06A40295-4C16-4975-9077-E6B09C5100D5}" srcOrd="0" destOrd="0" parTransId="{3A244039-A7D5-4921-9691-A80EAF3714D5}" sibTransId="{489F4F5F-2EAC-4649-91DD-F4FF89546584}"/>
    <dgm:cxn modelId="{BEBD954C-47EF-4479-BDA2-DAF65CFEF635}" type="presOf" srcId="{E8A99D84-6F01-4B81-857B-BDDBD15C8E4E}" destId="{031617F3-5569-4A10-9F84-696C30D9CB51}" srcOrd="0" destOrd="0" presId="urn:microsoft.com/office/officeart/2005/8/layout/pyramid2"/>
    <dgm:cxn modelId="{FA1EE6C5-FA1E-4C23-9A6C-69BA7E25D188}" type="presOf" srcId="{922A8C3D-A31D-4D79-9493-422D634816B5}" destId="{4A765213-F300-4AF9-BE3B-3B73FD146492}" srcOrd="0" destOrd="0" presId="urn:microsoft.com/office/officeart/2005/8/layout/pyramid2"/>
    <dgm:cxn modelId="{71E4CA3C-69F2-45BA-A3CF-2F03D32841D2}" srcId="{3DC6A47E-27E3-4BDE-9978-5BAEB5A121A5}" destId="{E8A99D84-6F01-4B81-857B-BDDBD15C8E4E}" srcOrd="2" destOrd="0" parTransId="{CEB08B6E-9636-46C3-8D10-E4EB2D86EA4D}" sibTransId="{D32AFAD5-8623-4CE5-ABD2-37304B09F67D}"/>
    <dgm:cxn modelId="{40522442-B938-4273-898E-8B8EDAEFA4BA}" type="presParOf" srcId="{FC81EBE7-DB02-4C4E-B951-4D9D6160AE45}" destId="{B80DE54F-8D9A-44AC-B6A8-98854BAEC85B}" srcOrd="0" destOrd="0" presId="urn:microsoft.com/office/officeart/2005/8/layout/pyramid2"/>
    <dgm:cxn modelId="{C83535DD-A1E8-4657-AD54-2F7F623E468A}" type="presParOf" srcId="{FC81EBE7-DB02-4C4E-B951-4D9D6160AE45}" destId="{469A3805-5DF0-4D70-89BE-19B9516D53EC}" srcOrd="1" destOrd="0" presId="urn:microsoft.com/office/officeart/2005/8/layout/pyramid2"/>
    <dgm:cxn modelId="{F1251E1A-4A9E-489E-B231-B941714CD6D9}" type="presParOf" srcId="{469A3805-5DF0-4D70-89BE-19B9516D53EC}" destId="{F2F6436B-39DA-44BA-8965-54073C0615F0}" srcOrd="0" destOrd="0" presId="urn:microsoft.com/office/officeart/2005/8/layout/pyramid2"/>
    <dgm:cxn modelId="{A6825272-F5F4-4C76-868E-6DD240970CD2}" type="presParOf" srcId="{469A3805-5DF0-4D70-89BE-19B9516D53EC}" destId="{212F8B4D-A1D0-4215-A568-B370C041C4A4}" srcOrd="1" destOrd="0" presId="urn:microsoft.com/office/officeart/2005/8/layout/pyramid2"/>
    <dgm:cxn modelId="{DC1132EA-B1B0-4CB9-B1EE-52CED0351AE1}" type="presParOf" srcId="{469A3805-5DF0-4D70-89BE-19B9516D53EC}" destId="{4A765213-F300-4AF9-BE3B-3B73FD146492}" srcOrd="2" destOrd="0" presId="urn:microsoft.com/office/officeart/2005/8/layout/pyramid2"/>
    <dgm:cxn modelId="{CAB997D4-7668-457D-8B5D-17BFFC5A5EB9}" type="presParOf" srcId="{469A3805-5DF0-4D70-89BE-19B9516D53EC}" destId="{0AC22F1A-6329-402B-8F92-2BEC30107173}" srcOrd="3" destOrd="0" presId="urn:microsoft.com/office/officeart/2005/8/layout/pyramid2"/>
    <dgm:cxn modelId="{D3C53434-4568-4994-AE2C-3994FC2AA23B}" type="presParOf" srcId="{469A3805-5DF0-4D70-89BE-19B9516D53EC}" destId="{031617F3-5569-4A10-9F84-696C30D9CB51}" srcOrd="4" destOrd="0" presId="urn:microsoft.com/office/officeart/2005/8/layout/pyramid2"/>
    <dgm:cxn modelId="{59139E03-41C2-4CCC-AD61-EAEDCC82516C}" type="presParOf" srcId="{469A3805-5DF0-4D70-89BE-19B9516D53EC}" destId="{11BE966D-6A58-4B18-9656-26DB466A4C09}" srcOrd="5" destOrd="0" presId="urn:microsoft.com/office/officeart/2005/8/layout/pyramid2"/>
    <dgm:cxn modelId="{BC77FB03-4898-416F-9899-B698F61A34E9}" type="presParOf" srcId="{469A3805-5DF0-4D70-89BE-19B9516D53EC}" destId="{7422B46F-9668-42BF-99FF-1E71E611F9DF}" srcOrd="6" destOrd="0" presId="urn:microsoft.com/office/officeart/2005/8/layout/pyramid2"/>
    <dgm:cxn modelId="{41AF1435-FE01-477E-91F6-5324D36E485E}" type="presParOf" srcId="{469A3805-5DF0-4D70-89BE-19B9516D53EC}" destId="{E272367C-8D82-4512-9B01-DA6BE700F6F1}" srcOrd="7" destOrd="0" presId="urn:microsoft.com/office/officeart/2005/8/layout/pyramid2"/>
    <dgm:cxn modelId="{EDCDB3A0-8734-48D9-A173-B9C39EF7ACD2}" type="presParOf" srcId="{469A3805-5DF0-4D70-89BE-19B9516D53EC}" destId="{70BFE42F-520B-4E2E-871D-93A48687CD46}" srcOrd="8" destOrd="0" presId="urn:microsoft.com/office/officeart/2005/8/layout/pyramid2"/>
    <dgm:cxn modelId="{4CCF6EA9-F549-4DDC-87A0-25927836B503}" type="presParOf" srcId="{469A3805-5DF0-4D70-89BE-19B9516D53EC}" destId="{16166B0A-6380-404E-8387-462992834E73}" srcOrd="9" destOrd="0" presId="urn:microsoft.com/office/officeart/2005/8/layout/pyramid2"/>
    <dgm:cxn modelId="{2AC7400F-DBDD-48A2-AC82-5B01BCE03ACC}" type="presParOf" srcId="{469A3805-5DF0-4D70-89BE-19B9516D53EC}" destId="{39652832-368D-4311-AE86-BB9695C493CE}" srcOrd="10" destOrd="0" presId="urn:microsoft.com/office/officeart/2005/8/layout/pyramid2"/>
    <dgm:cxn modelId="{F41B9A84-4A05-41AA-B6FD-D6CEF8B0D095}" type="presParOf" srcId="{469A3805-5DF0-4D70-89BE-19B9516D53EC}" destId="{8045CFEC-891F-4498-9B8C-B95CEA8334A8}" srcOrd="11" destOrd="0" presId="urn:microsoft.com/office/officeart/2005/8/layout/pyramid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B5BB77-3E53-4DDB-B501-C3B2EEFD54C5}">
      <dsp:nvSpPr>
        <dsp:cNvPr id="0" name=""/>
        <dsp:cNvSpPr/>
      </dsp:nvSpPr>
      <dsp:spPr>
        <a:xfrm rot="5400000">
          <a:off x="-71565" y="74448"/>
          <a:ext cx="477104" cy="333973"/>
        </a:xfrm>
        <a:prstGeom prst="chevron">
          <a:avLst/>
        </a:prstGeom>
        <a:solidFill>
          <a:schemeClr val="accent1">
            <a:alpha val="90000"/>
            <a:hueOff val="0"/>
            <a:satOff val="0"/>
            <a:lumOff val="0"/>
            <a:alphaOff val="0"/>
          </a:schemeClr>
        </a:solidFill>
        <a:ln w="12700" cap="flat" cmpd="sng" algn="ctr">
          <a:solidFill>
            <a:schemeClr val="accent1">
              <a:alpha val="9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1</a:t>
          </a:r>
        </a:p>
      </dsp:txBody>
      <dsp:txXfrm rot="5400000">
        <a:off x="-71565" y="74448"/>
        <a:ext cx="477104" cy="333973"/>
      </dsp:txXfrm>
    </dsp:sp>
    <dsp:sp modelId="{AFFE8CDC-DF0A-4282-B1E6-CC013E70BCAB}">
      <dsp:nvSpPr>
        <dsp:cNvPr id="0" name=""/>
        <dsp:cNvSpPr/>
      </dsp:nvSpPr>
      <dsp:spPr>
        <a:xfrm rot="5400000">
          <a:off x="3069452" y="-2732596"/>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научно-методическое сопровождение дошкольного и общего образования в регионе при переходе на ФГОС;</a:t>
          </a:r>
          <a:endParaRPr lang="ru-RU" sz="1200" kern="1200">
            <a:latin typeface="+mn-lt"/>
          </a:endParaRPr>
        </a:p>
      </dsp:txBody>
      <dsp:txXfrm rot="5400000">
        <a:off x="3069452" y="-2732596"/>
        <a:ext cx="310117" cy="5781076"/>
      </dsp:txXfrm>
    </dsp:sp>
    <dsp:sp modelId="{357DF0DF-6C04-49D6-BB15-5280613AEC19}">
      <dsp:nvSpPr>
        <dsp:cNvPr id="0" name=""/>
        <dsp:cNvSpPr/>
      </dsp:nvSpPr>
      <dsp:spPr>
        <a:xfrm rot="5400000">
          <a:off x="-71565" y="473552"/>
          <a:ext cx="477104" cy="333973"/>
        </a:xfrm>
        <a:prstGeom prst="chevron">
          <a:avLst/>
        </a:prstGeom>
        <a:solidFill>
          <a:schemeClr val="accent1">
            <a:alpha val="90000"/>
            <a:hueOff val="0"/>
            <a:satOff val="0"/>
            <a:lumOff val="0"/>
            <a:alphaOff val="-5714"/>
          </a:schemeClr>
        </a:solidFill>
        <a:ln w="12700" cap="flat" cmpd="sng" algn="ctr">
          <a:solidFill>
            <a:schemeClr val="accent1">
              <a:alpha val="90000"/>
              <a:hueOff val="0"/>
              <a:satOff val="0"/>
              <a:lumOff val="0"/>
              <a:alphaOff val="-5714"/>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2</a:t>
          </a:r>
        </a:p>
      </dsp:txBody>
      <dsp:txXfrm rot="5400000">
        <a:off x="-71565" y="473552"/>
        <a:ext cx="477104" cy="333973"/>
      </dsp:txXfrm>
    </dsp:sp>
    <dsp:sp modelId="{EAE99259-2A69-4646-B2B6-3F81BD4AF881}">
      <dsp:nvSpPr>
        <dsp:cNvPr id="0" name=""/>
        <dsp:cNvSpPr/>
      </dsp:nvSpPr>
      <dsp:spPr>
        <a:xfrm rot="5400000">
          <a:off x="3069452" y="-2311647"/>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5714"/>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обеспечение условий для повышения профессиональной компетентности педагогических и руководящих кадров;</a:t>
          </a:r>
          <a:endParaRPr lang="ru-RU" sz="1200" kern="1200">
            <a:latin typeface="+mn-lt"/>
          </a:endParaRPr>
        </a:p>
      </dsp:txBody>
      <dsp:txXfrm rot="5400000">
        <a:off x="3069452" y="-2311647"/>
        <a:ext cx="310117" cy="5781076"/>
      </dsp:txXfrm>
    </dsp:sp>
    <dsp:sp modelId="{17436B3E-94B3-40F5-BBE4-B56E87B5B42A}">
      <dsp:nvSpPr>
        <dsp:cNvPr id="0" name=""/>
        <dsp:cNvSpPr/>
      </dsp:nvSpPr>
      <dsp:spPr>
        <a:xfrm rot="5400000">
          <a:off x="-71565" y="872656"/>
          <a:ext cx="477104" cy="333973"/>
        </a:xfrm>
        <a:prstGeom prst="chevron">
          <a:avLst/>
        </a:prstGeom>
        <a:solidFill>
          <a:schemeClr val="accent1">
            <a:alpha val="90000"/>
            <a:hueOff val="0"/>
            <a:satOff val="0"/>
            <a:lumOff val="0"/>
            <a:alphaOff val="-11429"/>
          </a:schemeClr>
        </a:solidFill>
        <a:ln w="12700" cap="flat" cmpd="sng" algn="ctr">
          <a:solidFill>
            <a:schemeClr val="accent1">
              <a:alpha val="90000"/>
              <a:hueOff val="0"/>
              <a:satOff val="0"/>
              <a:lumOff val="0"/>
              <a:alphaOff val="-11429"/>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3</a:t>
          </a:r>
        </a:p>
      </dsp:txBody>
      <dsp:txXfrm rot="5400000">
        <a:off x="-71565" y="872656"/>
        <a:ext cx="477104" cy="333973"/>
      </dsp:txXfrm>
    </dsp:sp>
    <dsp:sp modelId="{DD2AD76D-020C-4BC1-A970-FEE4775A33E9}">
      <dsp:nvSpPr>
        <dsp:cNvPr id="0" name=""/>
        <dsp:cNvSpPr/>
      </dsp:nvSpPr>
      <dsp:spPr>
        <a:xfrm rot="5400000">
          <a:off x="3069452" y="-1945310"/>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11429"/>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научно-методическое сопровождение реализации современных образовательных методик и технологий;</a:t>
          </a:r>
          <a:endParaRPr lang="ru-RU" sz="1200" kern="1200">
            <a:latin typeface="+mn-lt"/>
          </a:endParaRPr>
        </a:p>
      </dsp:txBody>
      <dsp:txXfrm rot="5400000">
        <a:off x="3069452" y="-1945310"/>
        <a:ext cx="310117" cy="5781076"/>
      </dsp:txXfrm>
    </dsp:sp>
    <dsp:sp modelId="{1EBD83C6-FCA4-49DD-A894-6AE7D4D5C73E}">
      <dsp:nvSpPr>
        <dsp:cNvPr id="0" name=""/>
        <dsp:cNvSpPr/>
      </dsp:nvSpPr>
      <dsp:spPr>
        <a:xfrm rot="5400000">
          <a:off x="-71565" y="1271761"/>
          <a:ext cx="477104" cy="333973"/>
        </a:xfrm>
        <a:prstGeom prst="chevron">
          <a:avLst/>
        </a:prstGeom>
        <a:solidFill>
          <a:schemeClr val="accent1">
            <a:alpha val="90000"/>
            <a:hueOff val="0"/>
            <a:satOff val="0"/>
            <a:lumOff val="0"/>
            <a:alphaOff val="-17143"/>
          </a:schemeClr>
        </a:solidFill>
        <a:ln w="12700" cap="flat" cmpd="sng" algn="ctr">
          <a:solidFill>
            <a:schemeClr val="accent1">
              <a:alpha val="90000"/>
              <a:hueOff val="0"/>
              <a:satOff val="0"/>
              <a:lumOff val="0"/>
              <a:alphaOff val="-17143"/>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4</a:t>
          </a:r>
        </a:p>
      </dsp:txBody>
      <dsp:txXfrm rot="5400000">
        <a:off x="-71565" y="1271761"/>
        <a:ext cx="477104" cy="333973"/>
      </dsp:txXfrm>
    </dsp:sp>
    <dsp:sp modelId="{2E61F89D-83BA-4822-A13D-A4844BEFAAC3}">
      <dsp:nvSpPr>
        <dsp:cNvPr id="0" name=""/>
        <dsp:cNvSpPr/>
      </dsp:nvSpPr>
      <dsp:spPr>
        <a:xfrm rot="5400000">
          <a:off x="3069452" y="-1546206"/>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17143"/>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участие в федеральных и республиканских проектах;</a:t>
          </a:r>
          <a:endParaRPr lang="ru-RU" sz="1200" kern="1200">
            <a:latin typeface="+mn-lt"/>
          </a:endParaRPr>
        </a:p>
      </dsp:txBody>
      <dsp:txXfrm rot="5400000">
        <a:off x="3069452" y="-1546206"/>
        <a:ext cx="310117" cy="5781076"/>
      </dsp:txXfrm>
    </dsp:sp>
    <dsp:sp modelId="{8898327D-6CAB-4153-883A-E687006C70E7}">
      <dsp:nvSpPr>
        <dsp:cNvPr id="0" name=""/>
        <dsp:cNvSpPr/>
      </dsp:nvSpPr>
      <dsp:spPr>
        <a:xfrm rot="5400000">
          <a:off x="-71565" y="1670865"/>
          <a:ext cx="477104" cy="333973"/>
        </a:xfrm>
        <a:prstGeom prst="chevron">
          <a:avLst/>
        </a:prstGeom>
        <a:solidFill>
          <a:schemeClr val="accent1">
            <a:alpha val="90000"/>
            <a:hueOff val="0"/>
            <a:satOff val="0"/>
            <a:lumOff val="0"/>
            <a:alphaOff val="-22857"/>
          </a:schemeClr>
        </a:solidFill>
        <a:ln w="12700" cap="flat" cmpd="sng" algn="ctr">
          <a:solidFill>
            <a:schemeClr val="accent1">
              <a:alpha val="90000"/>
              <a:hueOff val="0"/>
              <a:satOff val="0"/>
              <a:lumOff val="0"/>
              <a:alphaOff val="-22857"/>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5</a:t>
          </a:r>
        </a:p>
      </dsp:txBody>
      <dsp:txXfrm rot="5400000">
        <a:off x="-71565" y="1670865"/>
        <a:ext cx="477104" cy="333973"/>
      </dsp:txXfrm>
    </dsp:sp>
    <dsp:sp modelId="{A08A264D-F108-4BD4-8985-C385361AAE85}">
      <dsp:nvSpPr>
        <dsp:cNvPr id="0" name=""/>
        <dsp:cNvSpPr/>
      </dsp:nvSpPr>
      <dsp:spPr>
        <a:xfrm rot="5400000">
          <a:off x="3069452" y="-1136179"/>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22857"/>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научное руководство деятельностью республиканских инновационных площадок;</a:t>
          </a:r>
          <a:endParaRPr lang="ru-RU" sz="1200" kern="1200">
            <a:latin typeface="+mn-lt"/>
          </a:endParaRPr>
        </a:p>
      </dsp:txBody>
      <dsp:txXfrm rot="5400000">
        <a:off x="3069452" y="-1136179"/>
        <a:ext cx="310117" cy="5781076"/>
      </dsp:txXfrm>
    </dsp:sp>
    <dsp:sp modelId="{C5643925-7741-4BE6-865E-CC3C64D1640D}">
      <dsp:nvSpPr>
        <dsp:cNvPr id="0" name=""/>
        <dsp:cNvSpPr/>
      </dsp:nvSpPr>
      <dsp:spPr>
        <a:xfrm rot="5400000">
          <a:off x="-71565" y="2069969"/>
          <a:ext cx="477104" cy="333973"/>
        </a:xfrm>
        <a:prstGeom prst="chevron">
          <a:avLst/>
        </a:prstGeom>
        <a:solidFill>
          <a:schemeClr val="accent1">
            <a:alpha val="90000"/>
            <a:hueOff val="0"/>
            <a:satOff val="0"/>
            <a:lumOff val="0"/>
            <a:alphaOff val="-28571"/>
          </a:schemeClr>
        </a:solidFill>
        <a:ln w="12700" cap="flat" cmpd="sng" algn="ctr">
          <a:solidFill>
            <a:schemeClr val="accent1">
              <a:alpha val="90000"/>
              <a:hueOff val="0"/>
              <a:satOff val="0"/>
              <a:lumOff val="0"/>
              <a:alphaOff val="-28571"/>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6</a:t>
          </a:r>
        </a:p>
      </dsp:txBody>
      <dsp:txXfrm rot="5400000">
        <a:off x="-71565" y="2069969"/>
        <a:ext cx="477104" cy="333973"/>
      </dsp:txXfrm>
    </dsp:sp>
    <dsp:sp modelId="{3BBB018B-EAFC-4648-8445-120677E5EDB0}">
      <dsp:nvSpPr>
        <dsp:cNvPr id="0" name=""/>
        <dsp:cNvSpPr/>
      </dsp:nvSpPr>
      <dsp:spPr>
        <a:xfrm rot="5400000">
          <a:off x="3069452" y="-737075"/>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28571"/>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научно-методическое сопровождение приоритетных проектов в сфере образования;</a:t>
          </a:r>
          <a:endParaRPr lang="ru-RU" sz="1200" kern="1200">
            <a:latin typeface="+mn-lt"/>
          </a:endParaRPr>
        </a:p>
      </dsp:txBody>
      <dsp:txXfrm rot="5400000">
        <a:off x="3069452" y="-737075"/>
        <a:ext cx="310117" cy="5781076"/>
      </dsp:txXfrm>
    </dsp:sp>
    <dsp:sp modelId="{F819093A-D14A-48CB-9D0E-BAD3805711AB}">
      <dsp:nvSpPr>
        <dsp:cNvPr id="0" name=""/>
        <dsp:cNvSpPr/>
      </dsp:nvSpPr>
      <dsp:spPr>
        <a:xfrm rot="5400000">
          <a:off x="-71565" y="2469074"/>
          <a:ext cx="477104" cy="333973"/>
        </a:xfrm>
        <a:prstGeom prst="chevron">
          <a:avLst/>
        </a:prstGeom>
        <a:solidFill>
          <a:schemeClr val="accent1">
            <a:alpha val="90000"/>
            <a:hueOff val="0"/>
            <a:satOff val="0"/>
            <a:lumOff val="0"/>
            <a:alphaOff val="-34286"/>
          </a:schemeClr>
        </a:solidFill>
        <a:ln w="12700" cap="flat" cmpd="sng" algn="ctr">
          <a:solidFill>
            <a:schemeClr val="accent1">
              <a:alpha val="90000"/>
              <a:hueOff val="0"/>
              <a:satOff val="0"/>
              <a:lumOff val="0"/>
              <a:alphaOff val="-34286"/>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7</a:t>
          </a:r>
        </a:p>
      </dsp:txBody>
      <dsp:txXfrm rot="5400000">
        <a:off x="-71565" y="2469074"/>
        <a:ext cx="477104" cy="333973"/>
      </dsp:txXfrm>
    </dsp:sp>
    <dsp:sp modelId="{91D6BA09-E149-47CC-B5A9-9AF589E6AE08}">
      <dsp:nvSpPr>
        <dsp:cNvPr id="0" name=""/>
        <dsp:cNvSpPr/>
      </dsp:nvSpPr>
      <dsp:spPr>
        <a:xfrm rot="5400000">
          <a:off x="3069452" y="-337970"/>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34286"/>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научное рецензирование образовательных программ, учебно-методических и дидактических материалов;</a:t>
          </a:r>
          <a:endParaRPr lang="ru-RU" sz="1200" kern="1200">
            <a:latin typeface="+mn-lt"/>
          </a:endParaRPr>
        </a:p>
      </dsp:txBody>
      <dsp:txXfrm rot="5400000">
        <a:off x="3069452" y="-337970"/>
        <a:ext cx="310117" cy="5781076"/>
      </dsp:txXfrm>
    </dsp:sp>
    <dsp:sp modelId="{A46F5D1B-8A4C-4F55-AEEA-6A001C4FD791}">
      <dsp:nvSpPr>
        <dsp:cNvPr id="0" name=""/>
        <dsp:cNvSpPr/>
      </dsp:nvSpPr>
      <dsp:spPr>
        <a:xfrm rot="5400000">
          <a:off x="-71565" y="2870559"/>
          <a:ext cx="477104" cy="333973"/>
        </a:xfrm>
        <a:prstGeom prst="chevron">
          <a:avLst/>
        </a:prstGeom>
        <a:solidFill>
          <a:schemeClr val="accent1">
            <a:alpha val="90000"/>
            <a:hueOff val="0"/>
            <a:satOff val="0"/>
            <a:lumOff val="0"/>
            <a:alphaOff val="-40000"/>
          </a:schemeClr>
        </a:solidFill>
        <a:ln w="12700" cap="flat" cmpd="sng" algn="ctr">
          <a:solidFill>
            <a:schemeClr val="accent1">
              <a:alpha val="90000"/>
              <a:hueOff val="0"/>
              <a:satOff val="0"/>
              <a:lumOff val="0"/>
              <a:alphaOff val="-4000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8</a:t>
          </a:r>
        </a:p>
      </dsp:txBody>
      <dsp:txXfrm rot="5400000">
        <a:off x="-71565" y="2870559"/>
        <a:ext cx="477104" cy="333973"/>
      </dsp:txXfrm>
    </dsp:sp>
    <dsp:sp modelId="{50B8E78D-6525-4D57-965C-B7BA90B1F07E}">
      <dsp:nvSpPr>
        <dsp:cNvPr id="0" name=""/>
        <dsp:cNvSpPr/>
      </dsp:nvSpPr>
      <dsp:spPr>
        <a:xfrm rot="5400000">
          <a:off x="3069452" y="61133"/>
          <a:ext cx="310117" cy="578107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40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mn-lt"/>
              <a:ea typeface="+mn-ea"/>
              <a:cs typeface="+mn-cs"/>
            </a:rPr>
            <a:t>распространение лучших педагогических практик.</a:t>
          </a:r>
          <a:endParaRPr lang="ru-RU" sz="1200" kern="1200">
            <a:latin typeface="+mn-lt"/>
          </a:endParaRPr>
        </a:p>
      </dsp:txBody>
      <dsp:txXfrm rot="5400000">
        <a:off x="3069452" y="61133"/>
        <a:ext cx="310117" cy="578107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A8CDEB-AF1C-488B-A3FC-7C199F35C1B0}">
      <dsp:nvSpPr>
        <dsp:cNvPr id="0" name=""/>
        <dsp:cNvSpPr/>
      </dsp:nvSpPr>
      <dsp:spPr>
        <a:xfrm rot="5400000">
          <a:off x="-69447" y="70366"/>
          <a:ext cx="462985" cy="3240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ru-RU" sz="900" kern="1200">
              <a:solidFill>
                <a:sysClr val="windowText" lastClr="000000"/>
              </a:solidFill>
            </a:rPr>
            <a:t>1</a:t>
          </a:r>
        </a:p>
      </dsp:txBody>
      <dsp:txXfrm rot="5400000">
        <a:off x="-69447" y="70366"/>
        <a:ext cx="462985" cy="324089"/>
      </dsp:txXfrm>
    </dsp:sp>
    <dsp:sp modelId="{4F79619C-0937-4912-A250-528503B65282}">
      <dsp:nvSpPr>
        <dsp:cNvPr id="0" name=""/>
        <dsp:cNvSpPr/>
      </dsp:nvSpPr>
      <dsp:spPr>
        <a:xfrm rot="5400000">
          <a:off x="3064337" y="-2739328"/>
          <a:ext cx="300940" cy="57814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ea typeface="+mn-ea"/>
              <a:cs typeface="Times New Roman" pitchFamily="18" charset="0"/>
            </a:rPr>
            <a:t>организационно-методическая;</a:t>
          </a:r>
          <a:endParaRPr lang="ru-RU" sz="1200" kern="1200"/>
        </a:p>
      </dsp:txBody>
      <dsp:txXfrm rot="5400000">
        <a:off x="3064337" y="-2739328"/>
        <a:ext cx="300940" cy="5781435"/>
      </dsp:txXfrm>
    </dsp:sp>
    <dsp:sp modelId="{46FD4CE7-7740-47AB-9BE7-3524DB770301}">
      <dsp:nvSpPr>
        <dsp:cNvPr id="0" name=""/>
        <dsp:cNvSpPr/>
      </dsp:nvSpPr>
      <dsp:spPr>
        <a:xfrm rot="5400000">
          <a:off x="-69447" y="436125"/>
          <a:ext cx="462985" cy="3240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ru-RU" sz="900" kern="1200">
              <a:solidFill>
                <a:sysClr val="windowText" lastClr="000000"/>
              </a:solidFill>
            </a:rPr>
            <a:t>2</a:t>
          </a:r>
        </a:p>
      </dsp:txBody>
      <dsp:txXfrm rot="5400000">
        <a:off x="-69447" y="436125"/>
        <a:ext cx="462985" cy="324089"/>
      </dsp:txXfrm>
    </dsp:sp>
    <dsp:sp modelId="{2670887F-803D-41DC-9D7B-A6E62C9C4A6C}">
      <dsp:nvSpPr>
        <dsp:cNvPr id="0" name=""/>
        <dsp:cNvSpPr/>
      </dsp:nvSpPr>
      <dsp:spPr>
        <a:xfrm rot="5400000">
          <a:off x="3064337" y="-2373569"/>
          <a:ext cx="300940" cy="57814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ea typeface="+mn-ea"/>
              <a:cs typeface="Times New Roman" pitchFamily="18" charset="0"/>
            </a:rPr>
            <a:t>учебно-методическая;</a:t>
          </a:r>
          <a:endParaRPr lang="ru-RU" sz="1200" kern="1200"/>
        </a:p>
      </dsp:txBody>
      <dsp:txXfrm rot="5400000">
        <a:off x="3064337" y="-2373569"/>
        <a:ext cx="300940" cy="5781435"/>
      </dsp:txXfrm>
    </dsp:sp>
    <dsp:sp modelId="{2EBB8DDE-C89D-4F93-9EB9-8C8EAC9AD0A3}">
      <dsp:nvSpPr>
        <dsp:cNvPr id="0" name=""/>
        <dsp:cNvSpPr/>
      </dsp:nvSpPr>
      <dsp:spPr>
        <a:xfrm rot="5400000">
          <a:off x="-69447" y="801884"/>
          <a:ext cx="462985" cy="3240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ru-RU" sz="900" kern="1200">
              <a:solidFill>
                <a:sysClr val="windowText" lastClr="000000"/>
              </a:solidFill>
            </a:rPr>
            <a:t>3</a:t>
          </a:r>
        </a:p>
      </dsp:txBody>
      <dsp:txXfrm rot="5400000">
        <a:off x="-69447" y="801884"/>
        <a:ext cx="462985" cy="324089"/>
      </dsp:txXfrm>
    </dsp:sp>
    <dsp:sp modelId="{8A4C04B7-BAB8-4494-BC65-9222C2BAC23C}">
      <dsp:nvSpPr>
        <dsp:cNvPr id="0" name=""/>
        <dsp:cNvSpPr/>
      </dsp:nvSpPr>
      <dsp:spPr>
        <a:xfrm rot="5400000">
          <a:off x="3064337" y="-1992333"/>
          <a:ext cx="300940" cy="57814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ea typeface="+mn-ea"/>
              <a:cs typeface="Times New Roman" pitchFamily="18" charset="0"/>
            </a:rPr>
            <a:t>научно-методическая;</a:t>
          </a:r>
          <a:endParaRPr lang="ru-RU" sz="1200" kern="1200"/>
        </a:p>
      </dsp:txBody>
      <dsp:txXfrm rot="5400000">
        <a:off x="3064337" y="-1992333"/>
        <a:ext cx="300940" cy="5781435"/>
      </dsp:txXfrm>
    </dsp:sp>
    <dsp:sp modelId="{A1039E00-2305-431D-A967-E089CECD34A9}">
      <dsp:nvSpPr>
        <dsp:cNvPr id="0" name=""/>
        <dsp:cNvSpPr/>
      </dsp:nvSpPr>
      <dsp:spPr>
        <a:xfrm rot="5400000">
          <a:off x="-69447" y="1167643"/>
          <a:ext cx="462985" cy="3240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just" defTabSz="400050">
            <a:lnSpc>
              <a:spcPct val="90000"/>
            </a:lnSpc>
            <a:spcBef>
              <a:spcPct val="0"/>
            </a:spcBef>
            <a:spcAft>
              <a:spcPct val="35000"/>
            </a:spcAft>
          </a:pPr>
          <a:r>
            <a:rPr lang="ru-RU" sz="900" kern="1200">
              <a:solidFill>
                <a:sysClr val="windowText" lastClr="000000"/>
              </a:solidFill>
            </a:rPr>
            <a:t>4</a:t>
          </a:r>
        </a:p>
      </dsp:txBody>
      <dsp:txXfrm rot="5400000">
        <a:off x="-69447" y="1167643"/>
        <a:ext cx="462985" cy="324089"/>
      </dsp:txXfrm>
    </dsp:sp>
    <dsp:sp modelId="{BC6346C9-F6F7-41D2-97A5-DF26EE853BA3}">
      <dsp:nvSpPr>
        <dsp:cNvPr id="0" name=""/>
        <dsp:cNvSpPr/>
      </dsp:nvSpPr>
      <dsp:spPr>
        <a:xfrm rot="5400000">
          <a:off x="3064337" y="-1642048"/>
          <a:ext cx="300940" cy="57814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ea typeface="+mn-ea"/>
              <a:cs typeface="Times New Roman" pitchFamily="18" charset="0"/>
            </a:rPr>
            <a:t>экспертно-методическая.</a:t>
          </a:r>
          <a:endParaRPr lang="ru-RU" sz="1200" kern="1200"/>
        </a:p>
      </dsp:txBody>
      <dsp:txXfrm rot="5400000">
        <a:off x="3064337" y="-1642048"/>
        <a:ext cx="300940" cy="578143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0DE54F-8D9A-44AC-B6A8-98854BAEC85B}">
      <dsp:nvSpPr>
        <dsp:cNvPr id="0" name=""/>
        <dsp:cNvSpPr/>
      </dsp:nvSpPr>
      <dsp:spPr>
        <a:xfrm>
          <a:off x="945294" y="0"/>
          <a:ext cx="2797810" cy="2797810"/>
        </a:xfrm>
        <a:prstGeom prst="triangl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2F6436B-39DA-44BA-8965-54073C0615F0}">
      <dsp:nvSpPr>
        <dsp:cNvPr id="0" name=""/>
        <dsp:cNvSpPr/>
      </dsp:nvSpPr>
      <dsp:spPr>
        <a:xfrm>
          <a:off x="2320840" y="228392"/>
          <a:ext cx="3536640" cy="33114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t>модернизация содержания образования, обусловленная внедрением ФГОС, в т.ч. для лиц с ОВЗ- 7 проектов;</a:t>
          </a:r>
        </a:p>
      </dsp:txBody>
      <dsp:txXfrm>
        <a:off x="2320840" y="228392"/>
        <a:ext cx="3536640" cy="331147"/>
      </dsp:txXfrm>
    </dsp:sp>
    <dsp:sp modelId="{4A765213-F300-4AF9-BE3B-3B73FD146492}">
      <dsp:nvSpPr>
        <dsp:cNvPr id="0" name=""/>
        <dsp:cNvSpPr/>
      </dsp:nvSpPr>
      <dsp:spPr>
        <a:xfrm>
          <a:off x="2318957" y="611510"/>
          <a:ext cx="3537749" cy="33114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t>совершенствование воспитательного потенциала образовательной организации- 14 проектов;</a:t>
          </a:r>
        </a:p>
      </dsp:txBody>
      <dsp:txXfrm>
        <a:off x="2318957" y="611510"/>
        <a:ext cx="3537749" cy="331147"/>
      </dsp:txXfrm>
    </dsp:sp>
    <dsp:sp modelId="{031617F3-5569-4A10-9F84-696C30D9CB51}">
      <dsp:nvSpPr>
        <dsp:cNvPr id="0" name=""/>
        <dsp:cNvSpPr/>
      </dsp:nvSpPr>
      <dsp:spPr>
        <a:xfrm>
          <a:off x="2316366" y="994628"/>
          <a:ext cx="3556208" cy="33114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t>формирование информационно-образовательной среды образовательной организации (медиаобразование)- 8 проектов;</a:t>
          </a:r>
        </a:p>
      </dsp:txBody>
      <dsp:txXfrm>
        <a:off x="2316366" y="994628"/>
        <a:ext cx="3556208" cy="331147"/>
      </dsp:txXfrm>
    </dsp:sp>
    <dsp:sp modelId="{7422B46F-9668-42BF-99FF-1E71E611F9DF}">
      <dsp:nvSpPr>
        <dsp:cNvPr id="0" name=""/>
        <dsp:cNvSpPr/>
      </dsp:nvSpPr>
      <dsp:spPr>
        <a:xfrm>
          <a:off x="2291079" y="1356591"/>
          <a:ext cx="3568374" cy="33114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t>совершенствование профессионально- личностного становления педагогов образовательных организаций – 2 проекта;</a:t>
          </a:r>
        </a:p>
      </dsp:txBody>
      <dsp:txXfrm>
        <a:off x="2291079" y="1356591"/>
        <a:ext cx="3568374" cy="331147"/>
      </dsp:txXfrm>
    </dsp:sp>
    <dsp:sp modelId="{70BFE42F-520B-4E2E-871D-93A48687CD46}">
      <dsp:nvSpPr>
        <dsp:cNvPr id="0" name=""/>
        <dsp:cNvSpPr/>
      </dsp:nvSpPr>
      <dsp:spPr>
        <a:xfrm>
          <a:off x="2278258" y="1734397"/>
          <a:ext cx="3550006" cy="33114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t>внедрение сетевого взаимодействия ОО с организациями культуры и социальной сферы -1;</a:t>
          </a:r>
        </a:p>
      </dsp:txBody>
      <dsp:txXfrm>
        <a:off x="2278258" y="1734397"/>
        <a:ext cx="3550006" cy="331147"/>
      </dsp:txXfrm>
    </dsp:sp>
    <dsp:sp modelId="{39652832-368D-4311-AE86-BB9695C493CE}">
      <dsp:nvSpPr>
        <dsp:cNvPr id="0" name=""/>
        <dsp:cNvSpPr/>
      </dsp:nvSpPr>
      <dsp:spPr>
        <a:xfrm>
          <a:off x="2293025" y="2117504"/>
          <a:ext cx="3549606" cy="33114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kern="1200"/>
            <a:t>организация профориентационной работы -1</a:t>
          </a:r>
        </a:p>
      </dsp:txBody>
      <dsp:txXfrm>
        <a:off x="2293025" y="2117504"/>
        <a:ext cx="3549606" cy="3311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Отражение">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96D30-4676-4EAF-B06A-8DF9DD96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49</Pages>
  <Words>8673</Words>
  <Characters>49438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ГБОУ ДПО РК «КРЫМСКИЙ РЕСПУБЛИКАНСКИЙ ИНСТИТУТ ПОСТДИПЛОМНОГО ПЕДАГОГИЧЕСКОГО ОБРАЗОВАНИЯ»</vt:lpstr>
    </vt:vector>
  </TitlesOfParts>
  <Company>Microsoft</Company>
  <LinksUpToDate>false</LinksUpToDate>
  <CharactersWithSpaces>57996</CharactersWithSpaces>
  <SharedDoc>false</SharedDoc>
  <HLinks>
    <vt:vector size="18" baseType="variant">
      <vt:variant>
        <vt:i4>1900615</vt:i4>
      </vt:variant>
      <vt:variant>
        <vt:i4>33</vt:i4>
      </vt:variant>
      <vt:variant>
        <vt:i4>0</vt:i4>
      </vt:variant>
      <vt:variant>
        <vt:i4>5</vt:i4>
      </vt:variant>
      <vt:variant>
        <vt:lpwstr>http://krippo.ru/index.php/14-moduli/1415-vyshla-v-svet-novaya-monografiya-zaveduyushchego-kafedroj-sotsialnogo-i-gumanitarnogo-obrazovaniya-doktora-istoricheskikh-nauk-professora-yu-m-mogaricheva</vt:lpwstr>
      </vt:variant>
      <vt:variant>
        <vt:lpwstr/>
      </vt:variant>
      <vt:variant>
        <vt:i4>131151</vt:i4>
      </vt:variant>
      <vt:variant>
        <vt:i4>12</vt:i4>
      </vt:variant>
      <vt:variant>
        <vt:i4>0</vt:i4>
      </vt:variant>
      <vt:variant>
        <vt:i4>5</vt:i4>
      </vt:variant>
      <vt:variant>
        <vt:lpwstr>http://www.krippo.ru/</vt:lpwstr>
      </vt:variant>
      <vt:variant>
        <vt:lpwstr/>
      </vt:variant>
      <vt:variant>
        <vt:i4>131151</vt:i4>
      </vt:variant>
      <vt:variant>
        <vt:i4>3</vt:i4>
      </vt:variant>
      <vt:variant>
        <vt:i4>0</vt:i4>
      </vt:variant>
      <vt:variant>
        <vt:i4>5</vt:i4>
      </vt:variant>
      <vt:variant>
        <vt:lpwstr>http://www.krippo.ru/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ГБОУ ДПО РК «КРЫМСКИЙ РЕСПУБЛИКАНСКИЙ ИНСТИТУТ ПОСТДИПЛОМНОГО ПЕДАГОГИЧЕСКОГО ОБРАЗОВАНИЯ»</dc:title>
  <dc:creator>Таня</dc:creator>
  <cp:lastModifiedBy>denisenko</cp:lastModifiedBy>
  <cp:revision>48</cp:revision>
  <cp:lastPrinted>2020-03-16T04:19:00Z</cp:lastPrinted>
  <dcterms:created xsi:type="dcterms:W3CDTF">2020-07-16T06:46:00Z</dcterms:created>
  <dcterms:modified xsi:type="dcterms:W3CDTF">2020-08-05T07:53:00Z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