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20CF" w14:textId="0DF381C6" w:rsidR="006F7A1C" w:rsidRPr="009D64D6" w:rsidRDefault="006F7A1C" w:rsidP="006F7A1C">
      <w:pPr>
        <w:rPr>
          <w:rFonts w:ascii="Times New Roman" w:hAnsi="Times New Roman" w:cs="Times New Roman"/>
          <w:b/>
        </w:rPr>
      </w:pPr>
      <w:r w:rsidRPr="009D64D6">
        <w:rPr>
          <w:rFonts w:ascii="Times New Roman" w:hAnsi="Times New Roman" w:cs="Times New Roman"/>
          <w:b/>
        </w:rPr>
        <w:t xml:space="preserve">Информация о персональном составе педагогических работников </w:t>
      </w:r>
      <w:proofErr w:type="gramStart"/>
      <w:r w:rsidRPr="009D64D6">
        <w:rPr>
          <w:rFonts w:ascii="Times New Roman" w:hAnsi="Times New Roman" w:cs="Times New Roman"/>
          <w:b/>
        </w:rPr>
        <w:t xml:space="preserve">кафедры </w:t>
      </w:r>
      <w:r>
        <w:rPr>
          <w:rFonts w:ascii="Times New Roman" w:hAnsi="Times New Roman" w:cs="Times New Roman"/>
          <w:b/>
        </w:rPr>
        <w:t xml:space="preserve"> естественно</w:t>
      </w:r>
      <w:proofErr w:type="gramEnd"/>
      <w:r>
        <w:rPr>
          <w:rFonts w:ascii="Times New Roman" w:hAnsi="Times New Roman" w:cs="Times New Roman"/>
          <w:b/>
        </w:rPr>
        <w:t xml:space="preserve">-математического </w:t>
      </w:r>
      <w:r w:rsidRPr="009D64D6">
        <w:rPr>
          <w:rFonts w:ascii="Times New Roman" w:hAnsi="Times New Roman" w:cs="Times New Roman"/>
          <w:b/>
        </w:rPr>
        <w:t>образования</w:t>
      </w:r>
      <w:r>
        <w:rPr>
          <w:rFonts w:ascii="Times New Roman" w:hAnsi="Times New Roman" w:cs="Times New Roman"/>
          <w:b/>
        </w:rPr>
        <w:t xml:space="preserve"> и финансовой грамотности</w:t>
      </w:r>
    </w:p>
    <w:p w14:paraId="58F97B24" w14:textId="77777777" w:rsidR="006F7A1C" w:rsidRDefault="006F7A1C" w:rsidP="006F7A1C"/>
    <w:tbl>
      <w:tblPr>
        <w:tblStyle w:val="a3"/>
        <w:tblW w:w="15506" w:type="dxa"/>
        <w:tblLook w:val="04A0" w:firstRow="1" w:lastRow="0" w:firstColumn="1" w:lastColumn="0" w:noHBand="0" w:noVBand="1"/>
      </w:tblPr>
      <w:tblGrid>
        <w:gridCol w:w="447"/>
        <w:gridCol w:w="1507"/>
        <w:gridCol w:w="1295"/>
        <w:gridCol w:w="1499"/>
        <w:gridCol w:w="812"/>
        <w:gridCol w:w="2254"/>
        <w:gridCol w:w="1679"/>
        <w:gridCol w:w="4552"/>
        <w:gridCol w:w="814"/>
        <w:gridCol w:w="647"/>
      </w:tblGrid>
      <w:tr w:rsidR="006F7A1C" w:rsidRPr="009C0896" w14:paraId="35A59C39" w14:textId="77777777" w:rsidTr="003829C7">
        <w:tc>
          <w:tcPr>
            <w:tcW w:w="447" w:type="dxa"/>
          </w:tcPr>
          <w:p w14:paraId="75F5FB07" w14:textId="77777777" w:rsidR="006F7A1C" w:rsidRDefault="006F7A1C" w:rsidP="000E5E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78AC2B68" w14:textId="77777777" w:rsidR="006F7A1C" w:rsidRPr="009C0896" w:rsidRDefault="006F7A1C" w:rsidP="000E5E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07" w:type="dxa"/>
          </w:tcPr>
          <w:p w14:paraId="000A3C55" w14:textId="77777777" w:rsidR="006F7A1C" w:rsidRPr="009C0896" w:rsidRDefault="006F7A1C" w:rsidP="000E5E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95" w:type="dxa"/>
          </w:tcPr>
          <w:p w14:paraId="23B92C9F" w14:textId="77777777" w:rsidR="006F7A1C" w:rsidRPr="009C0896" w:rsidRDefault="006F7A1C" w:rsidP="000E5E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499" w:type="dxa"/>
          </w:tcPr>
          <w:p w14:paraId="11F19BE5" w14:textId="77777777" w:rsidR="006F7A1C" w:rsidRPr="009C0896" w:rsidRDefault="006F7A1C" w:rsidP="000E5E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812" w:type="dxa"/>
          </w:tcPr>
          <w:p w14:paraId="7CF64FEB" w14:textId="77777777" w:rsidR="006F7A1C" w:rsidRPr="009C0896" w:rsidRDefault="006F7A1C" w:rsidP="000E5E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2254" w:type="dxa"/>
          </w:tcPr>
          <w:p w14:paraId="1064DF43" w14:textId="77777777" w:rsidR="006F7A1C" w:rsidRPr="009C0896" w:rsidRDefault="006F7A1C" w:rsidP="000E5E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679" w:type="dxa"/>
          </w:tcPr>
          <w:p w14:paraId="08D5CE9B" w14:textId="77777777" w:rsidR="006F7A1C" w:rsidRPr="009C0896" w:rsidRDefault="006F7A1C" w:rsidP="000E5E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(специальности)</w:t>
            </w:r>
          </w:p>
        </w:tc>
        <w:tc>
          <w:tcPr>
            <w:tcW w:w="4552" w:type="dxa"/>
          </w:tcPr>
          <w:p w14:paraId="0D63CBCE" w14:textId="77777777" w:rsidR="006F7A1C" w:rsidRPr="009C0896" w:rsidRDefault="006F7A1C" w:rsidP="000E5E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повышении квалификации или проф. переподготовке</w:t>
            </w:r>
          </w:p>
        </w:tc>
        <w:tc>
          <w:tcPr>
            <w:tcW w:w="814" w:type="dxa"/>
          </w:tcPr>
          <w:p w14:paraId="488E59DA" w14:textId="77777777" w:rsidR="006F7A1C" w:rsidRPr="009C0896" w:rsidRDefault="006F7A1C" w:rsidP="000E5E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</w:tc>
        <w:tc>
          <w:tcPr>
            <w:tcW w:w="647" w:type="dxa"/>
          </w:tcPr>
          <w:p w14:paraId="1819ECFE" w14:textId="77777777" w:rsidR="006F7A1C" w:rsidRPr="009C0896" w:rsidRDefault="006F7A1C" w:rsidP="000E5E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Стаж по спец.</w:t>
            </w:r>
          </w:p>
        </w:tc>
      </w:tr>
      <w:tr w:rsidR="006F7A1C" w:rsidRPr="009C0896" w14:paraId="5D493EBC" w14:textId="77777777" w:rsidTr="003829C7">
        <w:tc>
          <w:tcPr>
            <w:tcW w:w="447" w:type="dxa"/>
          </w:tcPr>
          <w:p w14:paraId="2D670948" w14:textId="77777777" w:rsidR="006F7A1C" w:rsidRPr="009C0896" w:rsidRDefault="006F7A1C" w:rsidP="000E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14:paraId="64DBC913" w14:textId="381D20D1" w:rsidR="006F7A1C" w:rsidRPr="009D64D6" w:rsidRDefault="006F7A1C" w:rsidP="000E5EDA">
            <w:pPr>
              <w:ind w:right="-206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Рогатенюк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829C7">
              <w:rPr>
                <w:rFonts w:ascii="Times New Roman" w:hAnsi="Times New Roman" w:cs="Times New Roman"/>
                <w:b/>
                <w:sz w:val="20"/>
                <w:szCs w:val="20"/>
              </w:rPr>
              <w:t>Элана</w:t>
            </w:r>
            <w:proofErr w:type="spellEnd"/>
            <w:r w:rsidR="003829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295" w:type="dxa"/>
          </w:tcPr>
          <w:p w14:paraId="5EBDC766" w14:textId="77777777" w:rsidR="006F7A1C" w:rsidRPr="009D64D6" w:rsidRDefault="006F7A1C" w:rsidP="000E5EDA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кафедрой</w:t>
            </w:r>
          </w:p>
        </w:tc>
        <w:tc>
          <w:tcPr>
            <w:tcW w:w="1499" w:type="dxa"/>
          </w:tcPr>
          <w:p w14:paraId="31978AAB" w14:textId="59CAA8F1" w:rsidR="006F7A1C" w:rsidRPr="009D64D6" w:rsidRDefault="006F7A1C" w:rsidP="000E5EDA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экономических </w:t>
            </w:r>
            <w:r w:rsidRPr="009D64D6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</w:p>
        </w:tc>
        <w:tc>
          <w:tcPr>
            <w:tcW w:w="812" w:type="dxa"/>
          </w:tcPr>
          <w:p w14:paraId="1DAF8A34" w14:textId="4A86410E" w:rsidR="006F7A1C" w:rsidRPr="009D64D6" w:rsidRDefault="006F7A1C" w:rsidP="000E5E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54" w:type="dxa"/>
          </w:tcPr>
          <w:p w14:paraId="7255BCB0" w14:textId="64B1AFB8" w:rsidR="006F7A1C" w:rsidRPr="009D64D6" w:rsidRDefault="006F7A1C" w:rsidP="000E5EDA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  <w:r w:rsidR="003829C7">
              <w:rPr>
                <w:rFonts w:ascii="Times New Roman" w:hAnsi="Times New Roman" w:cs="Times New Roman"/>
                <w:sz w:val="20"/>
                <w:szCs w:val="20"/>
              </w:rPr>
              <w:t>, Управление ФХД ДОО, Управление ФХД ООО, Финансовое мошенничество</w:t>
            </w:r>
          </w:p>
        </w:tc>
        <w:tc>
          <w:tcPr>
            <w:tcW w:w="1679" w:type="dxa"/>
          </w:tcPr>
          <w:p w14:paraId="5E3496EF" w14:textId="1537BA1E" w:rsidR="006F7A1C" w:rsidRPr="003829C7" w:rsidRDefault="004559B2" w:rsidP="000E5ED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экономия</w:t>
            </w:r>
          </w:p>
        </w:tc>
        <w:tc>
          <w:tcPr>
            <w:tcW w:w="4552" w:type="dxa"/>
          </w:tcPr>
          <w:p w14:paraId="0702AD58" w14:textId="5F82A72F" w:rsidR="003829C7" w:rsidRPr="003829C7" w:rsidRDefault="003829C7" w:rsidP="000E5EDA">
            <w:pPr>
              <w:pStyle w:val="a4"/>
              <w:numPr>
                <w:ilvl w:val="0"/>
                <w:numId w:val="2"/>
              </w:numPr>
              <w:tabs>
                <w:tab w:val="left" w:pos="324"/>
                <w:tab w:val="left" w:pos="993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29C7">
              <w:rPr>
                <w:rFonts w:ascii="Times New Roman" w:hAnsi="Times New Roman"/>
                <w:bCs/>
                <w:sz w:val="20"/>
                <w:szCs w:val="20"/>
              </w:rPr>
              <w:t>НИУ ВШЭ, ДПП ПК «Методические особенности формирования финансовой грамотности обучающихся н уроках математики в соответствии с требованиями ФГОС ОО», 24 часа. Удостоверение о повышении квалификации № 262924 от 10.11.2023.</w:t>
            </w:r>
          </w:p>
          <w:p w14:paraId="228F375A" w14:textId="53C87803" w:rsidR="006F7A1C" w:rsidRPr="00AE17EF" w:rsidRDefault="003829C7" w:rsidP="0013598F">
            <w:pPr>
              <w:pStyle w:val="a4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18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29C7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НИУ</w:t>
            </w:r>
            <w:r w:rsidRPr="003829C7">
              <w:rPr>
                <w:rFonts w:ascii="Times New Roman" w:hAnsi="Times New Roman"/>
                <w:bCs/>
                <w:sz w:val="20"/>
                <w:szCs w:val="20"/>
              </w:rPr>
              <w:t xml:space="preserve"> ВШЭ</w:t>
            </w:r>
            <w:r w:rsidRPr="003829C7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, ДПП ПК </w:t>
            </w:r>
            <w:r w:rsidRPr="003829C7">
              <w:rPr>
                <w:rFonts w:ascii="Times New Roman" w:hAnsi="Times New Roman"/>
                <w:bCs/>
                <w:sz w:val="20"/>
                <w:szCs w:val="20"/>
              </w:rPr>
              <w:t xml:space="preserve">«Организационно-методические условия подготовки учителей к преподаванию финансовой грамотности на уроках обществознания в соответствии с ФГОС основного общего и среднего общего образования», 24 часа. Удостоверение о повышении квалификации </w:t>
            </w:r>
            <w:r w:rsidR="00AE17EF">
              <w:rPr>
                <w:rFonts w:ascii="Times New Roman" w:hAnsi="Times New Roman"/>
                <w:bCs/>
                <w:sz w:val="20"/>
                <w:szCs w:val="20"/>
              </w:rPr>
              <w:t xml:space="preserve">№ 012757 </w:t>
            </w:r>
            <w:r w:rsidR="0013598F" w:rsidRPr="00AE17EF">
              <w:rPr>
                <w:rFonts w:ascii="Times New Roman" w:hAnsi="Times New Roman"/>
                <w:bCs/>
                <w:sz w:val="20"/>
                <w:szCs w:val="20"/>
              </w:rPr>
              <w:t>от 29.</w:t>
            </w:r>
            <w:r w:rsidRPr="00AE17EF">
              <w:rPr>
                <w:rFonts w:ascii="Times New Roman" w:hAnsi="Times New Roman"/>
                <w:bCs/>
                <w:sz w:val="20"/>
                <w:szCs w:val="20"/>
              </w:rPr>
              <w:t>05.2025.</w:t>
            </w:r>
          </w:p>
        </w:tc>
        <w:tc>
          <w:tcPr>
            <w:tcW w:w="814" w:type="dxa"/>
          </w:tcPr>
          <w:p w14:paraId="6B4B3A14" w14:textId="01BCA422" w:rsidR="006F7A1C" w:rsidRPr="009D64D6" w:rsidRDefault="00734AFA" w:rsidP="000E5E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</w:tc>
        <w:tc>
          <w:tcPr>
            <w:tcW w:w="647" w:type="dxa"/>
          </w:tcPr>
          <w:p w14:paraId="40000EEC" w14:textId="542D4F9C" w:rsidR="006F7A1C" w:rsidRPr="009D64D6" w:rsidRDefault="00734AFA" w:rsidP="000E5E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</w:tr>
      <w:tr w:rsidR="007D4158" w:rsidRPr="009C0896" w14:paraId="18C177FB" w14:textId="77777777" w:rsidTr="003829C7">
        <w:tc>
          <w:tcPr>
            <w:tcW w:w="447" w:type="dxa"/>
          </w:tcPr>
          <w:p w14:paraId="5DF8ABAE" w14:textId="77777777" w:rsidR="007D4158" w:rsidRPr="009C0896" w:rsidRDefault="007D4158" w:rsidP="007D4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14:paraId="27DF15F1" w14:textId="375D393D" w:rsidR="007D4158" w:rsidRPr="00656749" w:rsidRDefault="007D4158" w:rsidP="007D41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7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упрычёв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95" w:type="dxa"/>
          </w:tcPr>
          <w:p w14:paraId="34598F53" w14:textId="053BF8C0" w:rsidR="007D4158" w:rsidRPr="00656749" w:rsidRDefault="007D4158" w:rsidP="007D41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499" w:type="dxa"/>
          </w:tcPr>
          <w:p w14:paraId="6ADC35A5" w14:textId="09280851" w:rsidR="007D4158" w:rsidRPr="00656749" w:rsidRDefault="007D4158" w:rsidP="007D41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>Кандидат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едагогических </w:t>
            </w: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</w:p>
        </w:tc>
        <w:tc>
          <w:tcPr>
            <w:tcW w:w="812" w:type="dxa"/>
          </w:tcPr>
          <w:p w14:paraId="1D02FA9F" w14:textId="5B99DB35" w:rsidR="007D4158" w:rsidRPr="00656749" w:rsidRDefault="007D4158" w:rsidP="007D41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54" w:type="dxa"/>
          </w:tcPr>
          <w:p w14:paraId="6FA95779" w14:textId="77777777" w:rsidR="007D4158" w:rsidRDefault="007D4158" w:rsidP="007D41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Крымоведения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6556D05" w14:textId="4E8DB990" w:rsidR="007D4158" w:rsidRPr="00656749" w:rsidRDefault="007D4158" w:rsidP="007D41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679" w:type="dxa"/>
          </w:tcPr>
          <w:p w14:paraId="664428B0" w14:textId="692B5C2F" w:rsidR="007D4158" w:rsidRPr="00656749" w:rsidRDefault="007D4158" w:rsidP="007D41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География, педагогика</w:t>
            </w:r>
          </w:p>
        </w:tc>
        <w:tc>
          <w:tcPr>
            <w:tcW w:w="4552" w:type="dxa"/>
          </w:tcPr>
          <w:p w14:paraId="3F7C558F" w14:textId="77777777" w:rsidR="007D4158" w:rsidRPr="007D4158" w:rsidRDefault="007D4158" w:rsidP="007D415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158">
              <w:rPr>
                <w:rFonts w:ascii="Times New Roman" w:hAnsi="Times New Roman"/>
                <w:bCs/>
                <w:sz w:val="20"/>
                <w:szCs w:val="20"/>
              </w:rPr>
              <w:t>Удостоверение: рег. №180 от 30.06.2025 г.</w:t>
            </w:r>
          </w:p>
          <w:p w14:paraId="43895752" w14:textId="1FEB2AAA" w:rsidR="007D4158" w:rsidRPr="003829C7" w:rsidRDefault="007D4158" w:rsidP="007D415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7D4158">
              <w:rPr>
                <w:rFonts w:ascii="Times New Roman" w:hAnsi="Times New Roman"/>
                <w:bCs/>
                <w:sz w:val="20"/>
                <w:szCs w:val="20"/>
              </w:rPr>
              <w:t>В объёме 72 ч.</w:t>
            </w:r>
          </w:p>
        </w:tc>
        <w:tc>
          <w:tcPr>
            <w:tcW w:w="814" w:type="dxa"/>
          </w:tcPr>
          <w:p w14:paraId="06E7CDEB" w14:textId="1BD07BD3" w:rsidR="007D4158" w:rsidRPr="0046123C" w:rsidRDefault="007D4158" w:rsidP="007D41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7" w:type="dxa"/>
          </w:tcPr>
          <w:p w14:paraId="05D35DC8" w14:textId="282B0CBE" w:rsidR="007D4158" w:rsidRPr="0046123C" w:rsidRDefault="007D4158" w:rsidP="007D41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</w:tbl>
    <w:p w14:paraId="7FF0C0AB" w14:textId="77777777" w:rsidR="006F7A1C" w:rsidRDefault="006F7A1C" w:rsidP="006F7A1C"/>
    <w:p w14:paraId="5513FDCE" w14:textId="77777777" w:rsidR="00F51C6A" w:rsidRDefault="00F51C6A"/>
    <w:sectPr w:rsidR="00F51C6A" w:rsidSect="009C08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9146F"/>
    <w:multiLevelType w:val="hybridMultilevel"/>
    <w:tmpl w:val="1EF2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C2EF4"/>
    <w:multiLevelType w:val="hybridMultilevel"/>
    <w:tmpl w:val="10502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E0"/>
    <w:rsid w:val="000E5EDA"/>
    <w:rsid w:val="0013598F"/>
    <w:rsid w:val="003829C7"/>
    <w:rsid w:val="004559B2"/>
    <w:rsid w:val="0046786B"/>
    <w:rsid w:val="006F7A1C"/>
    <w:rsid w:val="00734AFA"/>
    <w:rsid w:val="007D4158"/>
    <w:rsid w:val="00AE17EF"/>
    <w:rsid w:val="00BF5FA7"/>
    <w:rsid w:val="00F51C6A"/>
    <w:rsid w:val="00FB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C50A"/>
  <w15:chartTrackingRefBased/>
  <w15:docId w15:val="{98951C69-C9CA-4ED5-9624-DD97B22C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A1C"/>
    <w:pPr>
      <w:spacing w:after="0" w:line="240" w:lineRule="auto"/>
      <w:ind w:left="-57" w:right="-57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A1C"/>
    <w:pPr>
      <w:spacing w:after="0" w:line="240" w:lineRule="auto"/>
      <w:ind w:left="-57" w:right="-57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6F7A1C"/>
    <w:pPr>
      <w:spacing w:after="200" w:line="276" w:lineRule="auto"/>
      <w:ind w:left="720" w:right="0"/>
      <w:contextualSpacing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6F7A1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КРИППО 19</dc:creator>
  <cp:keywords/>
  <dc:description/>
  <cp:lastModifiedBy>Администратор</cp:lastModifiedBy>
  <cp:revision>8</cp:revision>
  <dcterms:created xsi:type="dcterms:W3CDTF">2025-10-23T07:14:00Z</dcterms:created>
  <dcterms:modified xsi:type="dcterms:W3CDTF">2025-10-24T08:58:00Z</dcterms:modified>
</cp:coreProperties>
</file>