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62F5" w14:textId="682FF2B3" w:rsidR="00D74E38" w:rsidRPr="00DB7A38" w:rsidRDefault="00D74E38" w:rsidP="00DB7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A38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14:paraId="172D0E86" w14:textId="6A2AF22D" w:rsidR="00D74E38" w:rsidRPr="00DB7A38" w:rsidRDefault="00D74E38" w:rsidP="00DB7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A38">
        <w:rPr>
          <w:rFonts w:ascii="Times New Roman" w:eastAsia="Calibri" w:hAnsi="Times New Roman" w:cs="Times New Roman"/>
          <w:b/>
          <w:sz w:val="28"/>
          <w:szCs w:val="28"/>
        </w:rPr>
        <w:t>об особенностях преподавании русского языка и литературы</w:t>
      </w:r>
    </w:p>
    <w:p w14:paraId="3692E307" w14:textId="0C998D81" w:rsidR="00D74E38" w:rsidRPr="00DB7A38" w:rsidRDefault="00D74E38" w:rsidP="00DB7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A38">
        <w:rPr>
          <w:rFonts w:ascii="Times New Roman" w:eastAsia="Calibri" w:hAnsi="Times New Roman" w:cs="Times New Roman"/>
          <w:b/>
          <w:sz w:val="28"/>
          <w:szCs w:val="28"/>
        </w:rPr>
        <w:t>в общеобразовательных организациях Республики Крым</w:t>
      </w:r>
    </w:p>
    <w:p w14:paraId="2B53D60D" w14:textId="2AD35B5D" w:rsidR="00471547" w:rsidRPr="00DB7A38" w:rsidRDefault="00B077FE" w:rsidP="00DB7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A38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471547" w:rsidRPr="00DB7A3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B7A38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71547" w:rsidRPr="00DB7A3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B7A38" w:rsidRPr="00DB7A38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14:paraId="6F6ACF96" w14:textId="77777777" w:rsidR="001948B5" w:rsidRPr="00F4490A" w:rsidRDefault="001948B5" w:rsidP="001948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635689" w14:textId="77777777" w:rsidR="001948B5" w:rsidRPr="001948B5" w:rsidRDefault="001948B5" w:rsidP="00A4249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48B5">
        <w:rPr>
          <w:rFonts w:ascii="Times New Roman" w:eastAsia="Calibri" w:hAnsi="Times New Roman" w:cs="Times New Roman"/>
          <w:b/>
          <w:bCs/>
          <w:sz w:val="24"/>
          <w:szCs w:val="24"/>
        </w:rPr>
        <w:t>ЗАКОНОДАТЕЛЬНЫЕ И НОРМАТИВНО-ПРАВОВЫЕ ДОКУМЕНТЫ</w:t>
      </w:r>
    </w:p>
    <w:p w14:paraId="21DB433C" w14:textId="268848F3" w:rsidR="001948B5" w:rsidRPr="001948B5" w:rsidRDefault="00460B7C" w:rsidP="001948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8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747458" w14:textId="4AF316DD" w:rsidR="0098152F" w:rsidRPr="00097AE5" w:rsidRDefault="00B077FE" w:rsidP="001948B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460B7C">
        <w:rPr>
          <w:rFonts w:ascii="Times New Roman" w:eastAsia="Calibri" w:hAnsi="Times New Roman" w:cs="Times New Roman"/>
          <w:sz w:val="24"/>
          <w:szCs w:val="24"/>
        </w:rPr>
        <w:t>В 202</w:t>
      </w:r>
      <w:r w:rsidR="00471547">
        <w:rPr>
          <w:rFonts w:ascii="Times New Roman" w:eastAsia="Calibri" w:hAnsi="Times New Roman" w:cs="Times New Roman"/>
          <w:sz w:val="24"/>
          <w:szCs w:val="24"/>
        </w:rPr>
        <w:t>5</w:t>
      </w:r>
      <w:r w:rsidRPr="00460B7C">
        <w:rPr>
          <w:rFonts w:ascii="Times New Roman" w:eastAsia="Calibri" w:hAnsi="Times New Roman" w:cs="Times New Roman"/>
          <w:sz w:val="24"/>
          <w:szCs w:val="24"/>
        </w:rPr>
        <w:t>-202</w:t>
      </w:r>
      <w:r w:rsidR="00471547">
        <w:rPr>
          <w:rFonts w:ascii="Times New Roman" w:eastAsia="Calibri" w:hAnsi="Times New Roman" w:cs="Times New Roman"/>
          <w:sz w:val="24"/>
          <w:szCs w:val="24"/>
        </w:rPr>
        <w:t>6</w:t>
      </w:r>
      <w:r w:rsidR="00D74E38" w:rsidRPr="00460B7C">
        <w:rPr>
          <w:rFonts w:ascii="Times New Roman" w:eastAsia="Calibri" w:hAnsi="Times New Roman" w:cs="Times New Roman"/>
          <w:sz w:val="24"/>
          <w:szCs w:val="24"/>
        </w:rPr>
        <w:t xml:space="preserve"> учебном году преподавание русского языка и литературы в общеобразовательных организациях</w:t>
      </w:r>
      <w:r w:rsidR="00460B7C" w:rsidRPr="00460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E38" w:rsidRPr="00460B7C">
        <w:rPr>
          <w:rFonts w:ascii="Times New Roman" w:eastAsia="Calibri" w:hAnsi="Times New Roman" w:cs="Times New Roman"/>
          <w:sz w:val="24"/>
          <w:szCs w:val="24"/>
        </w:rPr>
        <w:t>Респуб</w:t>
      </w:r>
      <w:r w:rsidR="00A04614" w:rsidRPr="00460B7C">
        <w:rPr>
          <w:rFonts w:ascii="Times New Roman" w:eastAsia="Calibri" w:hAnsi="Times New Roman" w:cs="Times New Roman"/>
          <w:sz w:val="24"/>
          <w:szCs w:val="24"/>
        </w:rPr>
        <w:t xml:space="preserve">лики Крым будет осуществляться </w:t>
      </w:r>
      <w:r w:rsidR="00D74E38" w:rsidRPr="00460B7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74E38" w:rsidRPr="00460B7C">
        <w:rPr>
          <w:rFonts w:ascii="Times New Roman" w:eastAsia="Calibri" w:hAnsi="Times New Roman" w:cs="Times New Roman"/>
          <w:b/>
          <w:sz w:val="24"/>
          <w:szCs w:val="24"/>
        </w:rPr>
        <w:t>5-</w:t>
      </w:r>
      <w:r w:rsidR="00A04614" w:rsidRPr="00460B7C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74E38" w:rsidRPr="00460B7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 w:rsidR="00D74E38" w:rsidRPr="00460B7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74E38" w:rsidRPr="00097AE5">
        <w:rPr>
          <w:rFonts w:ascii="Times New Roman" w:eastAsia="Calibri" w:hAnsi="Times New Roman" w:cs="Times New Roman"/>
        </w:rPr>
        <w:t>в соответствии со следующими законодательными и нормативно-правовыми документами:</w:t>
      </w:r>
    </w:p>
    <w:p w14:paraId="0EA66145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71547">
        <w:rPr>
          <w:rFonts w:ascii="Times New Roman" w:eastAsia="Calibri" w:hAnsi="Times New Roman" w:cs="Times New Roman"/>
          <w:b/>
          <w:bCs/>
        </w:rPr>
        <w:t>1.2.</w:t>
      </w:r>
      <w:r w:rsidRPr="00471547">
        <w:rPr>
          <w:rFonts w:ascii="Times New Roman" w:eastAsia="Calibri" w:hAnsi="Times New Roman" w:cs="Times New Roman"/>
          <w:b/>
          <w:bCs/>
        </w:rPr>
        <w:tab/>
        <w:t>Основное общее образование:</w:t>
      </w:r>
    </w:p>
    <w:p w14:paraId="1FEE5A94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1547">
        <w:rPr>
          <w:rFonts w:ascii="Times New Roman" w:eastAsia="Calibri" w:hAnsi="Times New Roman" w:cs="Times New Roman"/>
        </w:rPr>
        <w:t>-</w:t>
      </w:r>
      <w:r w:rsidRPr="00471547">
        <w:rPr>
          <w:rFonts w:ascii="Times New Roman" w:eastAsia="Calibri" w:hAnsi="Times New Roman" w:cs="Times New Roman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(ред. от 22.01.2024)</w:t>
      </w:r>
    </w:p>
    <w:p w14:paraId="16159052" w14:textId="77777777" w:rsidR="00471547" w:rsidRPr="00471547" w:rsidRDefault="00784500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8" w:history="1">
        <w:r w:rsidR="00471547" w:rsidRPr="00097AE5">
          <w:rPr>
            <w:rFonts w:ascii="Times New Roman" w:eastAsia="Calibri" w:hAnsi="Times New Roman" w:cs="Times New Roman"/>
            <w:color w:val="0563C1"/>
            <w:u w:val="single"/>
          </w:rPr>
          <w:t>https://www.consultant.ru/document/cons_doc_LAW_389560/</w:t>
        </w:r>
      </w:hyperlink>
      <w:r w:rsidR="00471547" w:rsidRPr="00471547">
        <w:rPr>
          <w:rFonts w:ascii="Times New Roman" w:eastAsia="Calibri" w:hAnsi="Times New Roman" w:cs="Times New Roman"/>
        </w:rPr>
        <w:t xml:space="preserve">; </w:t>
      </w:r>
    </w:p>
    <w:p w14:paraId="544E683D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1547">
        <w:rPr>
          <w:rFonts w:ascii="Times New Roman" w:eastAsia="Calibri" w:hAnsi="Times New Roman" w:cs="Times New Roman"/>
        </w:rPr>
        <w:t>-</w:t>
      </w:r>
      <w:r w:rsidRPr="00471547">
        <w:rPr>
          <w:rFonts w:ascii="Times New Roman" w:eastAsia="Calibri" w:hAnsi="Times New Roman" w:cs="Times New Roman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 (ред. от 19.03.2024)</w:t>
      </w:r>
    </w:p>
    <w:p w14:paraId="5F01CCD1" w14:textId="77777777" w:rsidR="00471547" w:rsidRPr="00471547" w:rsidRDefault="00784500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9" w:history="1">
        <w:r w:rsidR="00471547" w:rsidRPr="00097AE5">
          <w:rPr>
            <w:rFonts w:ascii="Times New Roman" w:eastAsia="Calibri" w:hAnsi="Times New Roman" w:cs="Times New Roman"/>
            <w:color w:val="0563C1"/>
            <w:u w:val="single"/>
          </w:rPr>
          <w:t>https://www.consultant.ru/document/cons_doc_LAW_452180/</w:t>
        </w:r>
      </w:hyperlink>
      <w:r w:rsidR="00471547" w:rsidRPr="00471547">
        <w:rPr>
          <w:rFonts w:ascii="Times New Roman" w:eastAsia="Calibri" w:hAnsi="Times New Roman" w:cs="Times New Roman"/>
        </w:rPr>
        <w:t>.</w:t>
      </w:r>
    </w:p>
    <w:p w14:paraId="631B53E7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71547">
        <w:rPr>
          <w:rFonts w:ascii="Times New Roman" w:eastAsia="Calibri" w:hAnsi="Times New Roman" w:cs="Times New Roman"/>
          <w:b/>
          <w:bCs/>
        </w:rPr>
        <w:t>1.3.</w:t>
      </w:r>
      <w:r w:rsidRPr="00471547">
        <w:rPr>
          <w:rFonts w:ascii="Times New Roman" w:eastAsia="Calibri" w:hAnsi="Times New Roman" w:cs="Times New Roman"/>
          <w:b/>
          <w:bCs/>
        </w:rPr>
        <w:tab/>
        <w:t>Среднее общее образование:</w:t>
      </w:r>
    </w:p>
    <w:p w14:paraId="2A6EA6ED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1547">
        <w:rPr>
          <w:rFonts w:ascii="Times New Roman" w:eastAsia="Calibri" w:hAnsi="Times New Roman" w:cs="Times New Roman"/>
        </w:rPr>
        <w:t>-</w:t>
      </w:r>
      <w:r w:rsidRPr="00471547">
        <w:rPr>
          <w:rFonts w:ascii="Times New Roman" w:eastAsia="Calibri" w:hAnsi="Times New Roman" w:cs="Times New Roman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(ред. от 27.12.2023)</w:t>
      </w:r>
    </w:p>
    <w:p w14:paraId="72069C0D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1547">
        <w:rPr>
          <w:rFonts w:ascii="Times New Roman" w:eastAsia="Calibri" w:hAnsi="Times New Roman" w:cs="Times New Roman"/>
        </w:rPr>
        <w:t>https://www.consultant.ru/document/cons_doc_LAW_131131/</w:t>
      </w:r>
    </w:p>
    <w:p w14:paraId="029D8348" w14:textId="77777777" w:rsidR="00471547" w:rsidRPr="00471547" w:rsidRDefault="00471547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1547">
        <w:rPr>
          <w:rFonts w:ascii="Times New Roman" w:eastAsia="Calibri" w:hAnsi="Times New Roman" w:cs="Times New Roman"/>
        </w:rPr>
        <w:t>-</w:t>
      </w:r>
      <w:r w:rsidRPr="00471547">
        <w:rPr>
          <w:rFonts w:ascii="Times New Roman" w:eastAsia="Calibri" w:hAnsi="Times New Roman" w:cs="Times New Roman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 (ред. от 19.03.2024)</w:t>
      </w:r>
    </w:p>
    <w:p w14:paraId="60660D27" w14:textId="7F7766F0" w:rsidR="00471547" w:rsidRPr="00097AE5" w:rsidRDefault="00784500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0" w:history="1">
        <w:r w:rsidR="00471547" w:rsidRPr="00097AE5">
          <w:rPr>
            <w:rFonts w:ascii="Times New Roman" w:eastAsia="Calibri" w:hAnsi="Times New Roman" w:cs="Times New Roman"/>
            <w:color w:val="0563C1"/>
            <w:u w:val="single"/>
          </w:rPr>
          <w:t>https://www.consultant.ru/document/cons_doc_LAW_452080/2ff7a8c72de3994f30496a0ccbb1ddafdaddf518/</w:t>
        </w:r>
      </w:hyperlink>
    </w:p>
    <w:p w14:paraId="1ECBEAB8" w14:textId="77777777" w:rsidR="00CC0FEC" w:rsidRPr="00097AE5" w:rsidRDefault="00CC0FEC" w:rsidP="00CC0FEC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97AE5">
        <w:rPr>
          <w:rFonts w:ascii="Times New Roman" w:eastAsia="Calibri" w:hAnsi="Times New Roman" w:cs="Times New Roman"/>
          <w:bCs/>
        </w:rPr>
        <w:t>2.</w:t>
      </w:r>
      <w:r w:rsidRPr="00097AE5">
        <w:rPr>
          <w:rFonts w:ascii="Times New Roman" w:eastAsia="Calibri" w:hAnsi="Times New Roman" w:cs="Times New Roman"/>
          <w:bCs/>
        </w:rPr>
        <w:tab/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5994A790" w14:textId="77777777" w:rsidR="00471547" w:rsidRPr="00471547" w:rsidRDefault="00CC0FEC" w:rsidP="004715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097AE5">
        <w:rPr>
          <w:rFonts w:ascii="Times New Roman" w:eastAsia="Calibri" w:hAnsi="Times New Roman" w:cs="Times New Roman"/>
          <w:bCs/>
        </w:rPr>
        <w:t>2.1.</w:t>
      </w:r>
      <w:r w:rsidRPr="00097AE5">
        <w:rPr>
          <w:rFonts w:ascii="Times New Roman" w:eastAsia="Calibri" w:hAnsi="Times New Roman" w:cs="Times New Roman"/>
          <w:bCs/>
        </w:rPr>
        <w:tab/>
        <w:t xml:space="preserve"> </w:t>
      </w:r>
      <w:r w:rsidR="00471547" w:rsidRPr="00471547">
        <w:rPr>
          <w:rFonts w:ascii="Times New Roman" w:eastAsia="Calibri" w:hAnsi="Times New Roman" w:cs="Times New Roman"/>
          <w:b/>
          <w:bCs/>
        </w:rPr>
        <w:t>Федеральный перечень учебников</w:t>
      </w:r>
    </w:p>
    <w:p w14:paraId="555D4B59" w14:textId="5F99C435" w:rsidR="00471547" w:rsidRPr="003300F8" w:rsidRDefault="00784500" w:rsidP="004715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1" w:history="1">
        <w:r w:rsidR="006522FF" w:rsidRPr="00097AE5">
          <w:rPr>
            <w:rStyle w:val="a5"/>
            <w:rFonts w:ascii="Times New Roman" w:eastAsia="Calibri" w:hAnsi="Times New Roman" w:cs="Times New Roman"/>
            <w:lang w:val="en-US"/>
          </w:rPr>
          <w:t>https</w:t>
        </w:r>
        <w:r w:rsidR="006522FF" w:rsidRPr="00097AE5">
          <w:rPr>
            <w:rStyle w:val="a5"/>
            <w:rFonts w:ascii="Times New Roman" w:eastAsia="Calibri" w:hAnsi="Times New Roman" w:cs="Times New Roman"/>
          </w:rPr>
          <w:t>://</w:t>
        </w:r>
        <w:r w:rsidR="006522FF" w:rsidRPr="00097AE5">
          <w:rPr>
            <w:rStyle w:val="a5"/>
            <w:rFonts w:ascii="Times New Roman" w:eastAsia="Calibri" w:hAnsi="Times New Roman" w:cs="Times New Roman"/>
            <w:lang w:val="en-US"/>
          </w:rPr>
          <w:t>publication</w:t>
        </w:r>
        <w:r w:rsidR="006522FF" w:rsidRPr="00097AE5">
          <w:rPr>
            <w:rStyle w:val="a5"/>
            <w:rFonts w:ascii="Times New Roman" w:eastAsia="Calibri" w:hAnsi="Times New Roman" w:cs="Times New Roman"/>
          </w:rPr>
          <w:t>.</w:t>
        </w:r>
        <w:r w:rsidR="006522FF" w:rsidRPr="00097AE5">
          <w:rPr>
            <w:rStyle w:val="a5"/>
            <w:rFonts w:ascii="Times New Roman" w:eastAsia="Calibri" w:hAnsi="Times New Roman" w:cs="Times New Roman"/>
            <w:lang w:val="en-US"/>
          </w:rPr>
          <w:t>pravo</w:t>
        </w:r>
        <w:r w:rsidR="006522FF" w:rsidRPr="00097AE5">
          <w:rPr>
            <w:rStyle w:val="a5"/>
            <w:rFonts w:ascii="Times New Roman" w:eastAsia="Calibri" w:hAnsi="Times New Roman" w:cs="Times New Roman"/>
          </w:rPr>
          <w:t>.</w:t>
        </w:r>
        <w:r w:rsidR="006522FF" w:rsidRPr="00097AE5">
          <w:rPr>
            <w:rStyle w:val="a5"/>
            <w:rFonts w:ascii="Times New Roman" w:eastAsia="Calibri" w:hAnsi="Times New Roman" w:cs="Times New Roman"/>
            <w:lang w:val="en-US"/>
          </w:rPr>
          <w:t>gov</w:t>
        </w:r>
        <w:r w:rsidR="006522FF" w:rsidRPr="00097AE5">
          <w:rPr>
            <w:rStyle w:val="a5"/>
            <w:rFonts w:ascii="Times New Roman" w:eastAsia="Calibri" w:hAnsi="Times New Roman" w:cs="Times New Roman"/>
          </w:rPr>
          <w:t>.</w:t>
        </w:r>
        <w:r w:rsidR="006522FF" w:rsidRPr="00097AE5">
          <w:rPr>
            <w:rStyle w:val="a5"/>
            <w:rFonts w:ascii="Times New Roman" w:eastAsia="Calibri" w:hAnsi="Times New Roman" w:cs="Times New Roman"/>
            <w:lang w:val="en-US"/>
          </w:rPr>
          <w:t>ru</w:t>
        </w:r>
        <w:r w:rsidR="006522FF" w:rsidRPr="00097AE5">
          <w:rPr>
            <w:rStyle w:val="a5"/>
            <w:rFonts w:ascii="Times New Roman" w:eastAsia="Calibri" w:hAnsi="Times New Roman" w:cs="Times New Roman"/>
          </w:rPr>
          <w:t>/</w:t>
        </w:r>
        <w:r w:rsidR="006522FF" w:rsidRPr="00097AE5">
          <w:rPr>
            <w:rStyle w:val="a5"/>
            <w:rFonts w:ascii="Times New Roman" w:eastAsia="Calibri" w:hAnsi="Times New Roman" w:cs="Times New Roman"/>
            <w:lang w:val="en-US"/>
          </w:rPr>
          <w:t>document</w:t>
        </w:r>
        <w:r w:rsidR="006522FF" w:rsidRPr="00097AE5">
          <w:rPr>
            <w:rStyle w:val="a5"/>
            <w:rFonts w:ascii="Times New Roman" w:eastAsia="Calibri" w:hAnsi="Times New Roman" w:cs="Times New Roman"/>
          </w:rPr>
          <w:t>/0001202412120011</w:t>
        </w:r>
      </w:hyperlink>
    </w:p>
    <w:p w14:paraId="50709129" w14:textId="77777777" w:rsidR="006522FF" w:rsidRPr="00097AE5" w:rsidRDefault="006522FF" w:rsidP="006522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AE5">
        <w:rPr>
          <w:rFonts w:ascii="Times New Roman" w:eastAsia="Calibri" w:hAnsi="Times New Roman" w:cs="Times New Roman"/>
        </w:rPr>
        <w:t>2.2.</w:t>
      </w:r>
      <w:r w:rsidRPr="00097AE5">
        <w:rPr>
          <w:rFonts w:ascii="Times New Roman" w:eastAsia="Calibri" w:hAnsi="Times New Roman" w:cs="Times New Roman"/>
        </w:rPr>
        <w:tab/>
        <w:t xml:space="preserve">Федеральный перечень электронных образовательных ресурсов </w:t>
      </w:r>
    </w:p>
    <w:p w14:paraId="29092190" w14:textId="37BA59C7" w:rsidR="006522FF" w:rsidRPr="00097AE5" w:rsidRDefault="00784500" w:rsidP="006522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2" w:history="1">
        <w:r w:rsidR="006522FF" w:rsidRPr="00097AE5">
          <w:rPr>
            <w:rStyle w:val="a5"/>
            <w:rFonts w:ascii="Times New Roman" w:eastAsia="Calibri" w:hAnsi="Times New Roman" w:cs="Times New Roman"/>
          </w:rPr>
          <w:t>https://docs.cntd.ru/document/1306943305</w:t>
        </w:r>
      </w:hyperlink>
      <w:r w:rsidR="006522FF" w:rsidRPr="00097AE5">
        <w:rPr>
          <w:rFonts w:ascii="Times New Roman" w:eastAsia="Calibri" w:hAnsi="Times New Roman" w:cs="Times New Roman"/>
        </w:rPr>
        <w:t xml:space="preserve"> </w:t>
      </w:r>
    </w:p>
    <w:p w14:paraId="7E2AF516" w14:textId="61718927" w:rsidR="007B3204" w:rsidRPr="00097AE5" w:rsidRDefault="007B3204" w:rsidP="006522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AE5">
        <w:rPr>
          <w:rFonts w:ascii="Times New Roman" w:eastAsia="Calibri" w:hAnsi="Times New Roman" w:cs="Times New Roman"/>
        </w:rPr>
        <w:t>2.3. Приказ Министерства Российской Федерации от 28.11.2024г  № 838 «Об утверждении  перечня средств  обучения и воспитания»</w:t>
      </w:r>
    </w:p>
    <w:p w14:paraId="16C458A4" w14:textId="4D0FD9AE" w:rsidR="00041016" w:rsidRDefault="00471547" w:rsidP="00EF5C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>. Концепции</w:t>
      </w:r>
    </w:p>
    <w:p w14:paraId="0585AB6B" w14:textId="5D3EEA6F" w:rsidR="00041016" w:rsidRDefault="00471547" w:rsidP="000410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 xml:space="preserve">.1. </w:t>
      </w:r>
      <w:r w:rsidR="00041016" w:rsidRPr="00590979">
        <w:rPr>
          <w:rFonts w:ascii="Times New Roman" w:eastAsia="Calibri" w:hAnsi="Times New Roman" w:cs="Times New Roman"/>
          <w:bCs/>
          <w:sz w:val="24"/>
          <w:szCs w:val="24"/>
        </w:rPr>
        <w:t>Концепция преподавания русского языка и литературы в Российской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1016" w:rsidRPr="00590979">
        <w:rPr>
          <w:rFonts w:ascii="Times New Roman" w:eastAsia="Calibri" w:hAnsi="Times New Roman" w:cs="Times New Roman"/>
          <w:bCs/>
          <w:sz w:val="24"/>
          <w:szCs w:val="24"/>
        </w:rPr>
        <w:t>Федерации (утв. распоряжением Правительства РФ от 09.04.2016 № 637-р).</w:t>
      </w:r>
    </w:p>
    <w:p w14:paraId="0C687B95" w14:textId="13D68CA5" w:rsidR="00041016" w:rsidRDefault="00471547" w:rsidP="00EF5C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041016" w:rsidRPr="007F2930">
        <w:rPr>
          <w:rFonts w:ascii="Times New Roman" w:eastAsia="Calibri" w:hAnsi="Times New Roman" w:cs="Times New Roman"/>
          <w:bCs/>
          <w:sz w:val="24"/>
          <w:szCs w:val="24"/>
        </w:rPr>
        <w:t>Концепци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041016" w:rsidRPr="007F2930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государственной языковой политики Российской Федерации 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>(утв. распоряжением</w:t>
      </w:r>
      <w:r w:rsidR="00041016" w:rsidRPr="007F2930">
        <w:rPr>
          <w:rFonts w:ascii="Times New Roman" w:eastAsia="Calibri" w:hAnsi="Times New Roman" w:cs="Times New Roman"/>
          <w:bCs/>
          <w:sz w:val="24"/>
          <w:szCs w:val="24"/>
        </w:rPr>
        <w:t xml:space="preserve"> Правительства Р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="00041016" w:rsidRPr="007F2930">
        <w:rPr>
          <w:rFonts w:ascii="Times New Roman" w:eastAsia="Calibri" w:hAnsi="Times New Roman" w:cs="Times New Roman"/>
          <w:bCs/>
          <w:sz w:val="24"/>
          <w:szCs w:val="24"/>
        </w:rPr>
        <w:t xml:space="preserve"> от 12 июня 2024 г. № 1481-р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3E72C6E6" w14:textId="505D1733" w:rsidR="00041016" w:rsidRDefault="00471547" w:rsidP="00EF5C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>.  Методические рекомендации</w:t>
      </w:r>
    </w:p>
    <w:p w14:paraId="359D0173" w14:textId="73CC7562" w:rsidR="00EF5CDC" w:rsidRPr="00EF5CDC" w:rsidRDefault="00471547" w:rsidP="00EF5C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 xml:space="preserve">.1. </w:t>
      </w:r>
      <w:r w:rsidR="00EF5CDC" w:rsidRPr="00EF5CDC">
        <w:rPr>
          <w:rFonts w:ascii="Times New Roman" w:eastAsia="Calibri" w:hAnsi="Times New Roman" w:cs="Times New Roman"/>
          <w:bCs/>
          <w:sz w:val="24"/>
          <w:szCs w:val="24"/>
        </w:rPr>
        <w:t>Система оценки достижений планируемых предметных результатов освоения учебного предмета «Русский язык» : методические рекомендации / [О. М. Александрова,  И. П. Васильевых, Ю. Н. Гостева, И. Н. Добротина]. – М. : ФГБНУ «Институт стратегии развития  образования», 2023. – 69 с.</w:t>
      </w:r>
    </w:p>
    <w:p w14:paraId="33E9C3E2" w14:textId="57674C0A" w:rsidR="00EF5CDC" w:rsidRDefault="00471547" w:rsidP="00EF5C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F5CDC" w:rsidRPr="00EF5CDC">
        <w:rPr>
          <w:rFonts w:ascii="Times New Roman" w:eastAsia="Calibri" w:hAnsi="Times New Roman" w:cs="Times New Roman"/>
          <w:bCs/>
          <w:sz w:val="24"/>
          <w:szCs w:val="24"/>
        </w:rPr>
        <w:t>Система оценки достижений планируемых предметных результатов освоения учебного предмета «Литература» : методические рекомендации / [М. А. Аристова,  В. М. Шамчикова]. – М. : ФГБНУ «Институт стратегии развития образования», 2023. – 73 с</w:t>
      </w:r>
    </w:p>
    <w:p w14:paraId="21692511" w14:textId="51A77E12" w:rsidR="00A26E40" w:rsidRDefault="00471547" w:rsidP="00EF5C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A26E40" w:rsidRPr="00A26E40">
        <w:rPr>
          <w:rFonts w:ascii="Times New Roman" w:eastAsia="Calibri" w:hAnsi="Times New Roman" w:cs="Times New Roman"/>
          <w:bCs/>
          <w:sz w:val="24"/>
          <w:szCs w:val="24"/>
        </w:rPr>
        <w:t xml:space="preserve">Достижение метапредметных результатов в рамках изучения предметов филологического блока (основное общее образование): методические рекомендации / О. М. Александрова, И. П. Васильевых, Ю. Н. Гостева [и др.]. – М.: ФГБНУ «Институт стратегии развития образования», 2023. – 123 с. </w:t>
      </w:r>
    </w:p>
    <w:p w14:paraId="2A6BCAFB" w14:textId="77777777" w:rsidR="00DF2E74" w:rsidRPr="00193C9B" w:rsidRDefault="00DF2E74" w:rsidP="00193C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A5408C" w14:textId="1ED8023E" w:rsidR="008343C9" w:rsidRPr="0008261E" w:rsidRDefault="0008261E" w:rsidP="0008261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343C9" w:rsidRPr="0008261E">
        <w:rPr>
          <w:rFonts w:ascii="Times New Roman" w:eastAsia="Calibri" w:hAnsi="Times New Roman" w:cs="Times New Roman"/>
          <w:b/>
          <w:sz w:val="24"/>
          <w:szCs w:val="24"/>
        </w:rPr>
        <w:t>Региональные документы</w:t>
      </w:r>
    </w:p>
    <w:p w14:paraId="38EC4A63" w14:textId="6C9C32B1" w:rsidR="00940687" w:rsidRPr="00940687" w:rsidRDefault="00193C9B" w:rsidP="00193C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940687" w:rsidRPr="00940687">
        <w:rPr>
          <w:rFonts w:ascii="Times New Roman" w:eastAsia="Calibri" w:hAnsi="Times New Roman" w:cs="Times New Roman"/>
          <w:bCs/>
          <w:sz w:val="24"/>
          <w:szCs w:val="24"/>
        </w:rPr>
        <w:t>.1.</w:t>
      </w:r>
      <w:r w:rsidR="00940687" w:rsidRPr="00940687">
        <w:rPr>
          <w:rFonts w:ascii="Times New Roman" w:eastAsia="Calibri" w:hAnsi="Times New Roman" w:cs="Times New Roman"/>
          <w:bCs/>
          <w:sz w:val="24"/>
          <w:szCs w:val="24"/>
        </w:rPr>
        <w:tab/>
        <w:t>Закон Республики Крым от 06.07.2015 №131-ЗРК/2015 «Об образовании в Республике Крым» (с изменениями и дополнениями).</w:t>
      </w:r>
    </w:p>
    <w:p w14:paraId="155E7AA1" w14:textId="77B27E30" w:rsidR="00E5334A" w:rsidRDefault="00193C9B" w:rsidP="00193C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67F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2.2. </w:t>
      </w:r>
      <w:r w:rsidR="001F0E71" w:rsidRPr="001F67F6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(Приказ Министерства образования, науки и молодежи Республики Крым от 11.06.2021 г. № 1018 «Об утверждении Инструкции по ведению деловой документации в общеобразовательных организациях Республики Крым»).</w:t>
      </w:r>
    </w:p>
    <w:p w14:paraId="159FDDA5" w14:textId="397E3C51" w:rsidR="001F67F6" w:rsidRPr="00940687" w:rsidRDefault="001F67F6" w:rsidP="00193C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2.3. 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>Письмо Министерства образования, науки и молоде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жи Республики Крым от 27.03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 xml:space="preserve"> г. № 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1937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 xml:space="preserve">/01-15 об 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формировании 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>учебн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ых планов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общеобразовательных организаций Республики Крым на 202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67F6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год.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43E43" w:rsidRPr="00743E43">
        <w:rPr>
          <w:rFonts w:ascii="Times New Roman" w:eastAsia="Calibri" w:hAnsi="Times New Roman" w:cs="Times New Roman"/>
          <w:bCs/>
          <w:sz w:val="24"/>
          <w:szCs w:val="24"/>
        </w:rPr>
        <w:t>Письмо Министерства образования, науки и м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>олодежи Республики Крым от 26.05</w:t>
      </w:r>
      <w:r w:rsidR="00743E43" w:rsidRPr="00743E4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43E43">
        <w:rPr>
          <w:rFonts w:ascii="Times New Roman" w:eastAsia="Calibri" w:hAnsi="Times New Roman" w:cs="Times New Roman"/>
          <w:bCs/>
          <w:sz w:val="24"/>
          <w:szCs w:val="24"/>
        </w:rPr>
        <w:t xml:space="preserve">2025 г. № 3325/01-14 о примерных вариантах учебных планов </w:t>
      </w:r>
      <w:r w:rsidR="00743E43" w:rsidRPr="00743E43">
        <w:rPr>
          <w:rFonts w:ascii="Times New Roman" w:eastAsia="Calibri" w:hAnsi="Times New Roman" w:cs="Times New Roman"/>
          <w:bCs/>
          <w:sz w:val="24"/>
          <w:szCs w:val="24"/>
        </w:rPr>
        <w:t>общеобразовательных организаций Республики Крым на 2025/2026 учебный год</w:t>
      </w:r>
    </w:p>
    <w:p w14:paraId="2FB2965E" w14:textId="77777777" w:rsidR="00940687" w:rsidRDefault="00940687" w:rsidP="00344F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32F8E" w14:textId="6C38242D" w:rsidR="00C41AB0" w:rsidRDefault="00C41AB0" w:rsidP="00AB3E1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Информируем также о готовящихся электронных материалах по вопросам преподавания русского языка и литературы, планируемых к размещению на са</w:t>
      </w:r>
      <w:r w:rsidR="00344F2C">
        <w:rPr>
          <w:rFonts w:ascii="Times New Roman" w:eastAsia="Calibri" w:hAnsi="Times New Roman" w:cs="Times New Roman"/>
          <w:b/>
          <w:sz w:val="24"/>
          <w:szCs w:val="24"/>
        </w:rPr>
        <w:t>йте ГБОУ ДПО РК КРИППО в разделах «В помощь учителю → Организация УВП → Русский язык и литература»</w:t>
      </w:r>
      <w:r w:rsidR="00EC68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3" w:history="1">
        <w:r w:rsidR="00EC6855" w:rsidRPr="00DA63B0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https://www.krippo.ru/index.php/russ-yaz-lit</w:t>
        </w:r>
      </w:hyperlink>
      <w:r w:rsidR="00344F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30EB" w:rsidRPr="000A30EB">
        <w:t xml:space="preserve"> </w:t>
      </w:r>
    </w:p>
    <w:p w14:paraId="7D9435D8" w14:textId="1A059795" w:rsidR="00344F2C" w:rsidRDefault="00344F2C" w:rsidP="00A424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Электронный сборник «</w:t>
      </w:r>
      <w:r w:rsidRPr="00344F2C">
        <w:rPr>
          <w:rFonts w:ascii="Times New Roman" w:eastAsia="Calibri" w:hAnsi="Times New Roman" w:cs="Times New Roman"/>
          <w:sz w:val="24"/>
          <w:szCs w:val="24"/>
        </w:rPr>
        <w:t>Методические материалы по подгото</w:t>
      </w:r>
      <w:r>
        <w:rPr>
          <w:rFonts w:ascii="Times New Roman" w:eastAsia="Calibri" w:hAnsi="Times New Roman" w:cs="Times New Roman"/>
          <w:sz w:val="24"/>
          <w:szCs w:val="24"/>
        </w:rPr>
        <w:t>вке к ЕГЭ по русскому языку</w:t>
      </w:r>
      <w:r w:rsidR="00B077FE">
        <w:rPr>
          <w:rFonts w:ascii="Times New Roman" w:eastAsia="Calibri" w:hAnsi="Times New Roman" w:cs="Times New Roman"/>
          <w:sz w:val="24"/>
          <w:szCs w:val="24"/>
        </w:rPr>
        <w:t>-202</w:t>
      </w:r>
      <w:r w:rsidR="007211C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Авторы: </w:t>
      </w:r>
      <w:r w:rsidRPr="00344F2C">
        <w:rPr>
          <w:rFonts w:ascii="Times New Roman" w:eastAsia="Calibri" w:hAnsi="Times New Roman" w:cs="Times New Roman"/>
          <w:sz w:val="24"/>
          <w:szCs w:val="24"/>
        </w:rPr>
        <w:t xml:space="preserve">Дорофеев Ю.В., </w:t>
      </w:r>
      <w:r>
        <w:rPr>
          <w:rFonts w:ascii="Times New Roman" w:eastAsia="Calibri" w:hAnsi="Times New Roman" w:cs="Times New Roman"/>
          <w:sz w:val="24"/>
          <w:szCs w:val="24"/>
        </w:rPr>
        <w:t>Бурдина А.С., Фролова Л.Л., Хомякова И.Р.;</w:t>
      </w:r>
    </w:p>
    <w:p w14:paraId="39E2A8D0" w14:textId="2DB24EB8" w:rsidR="00344F2C" w:rsidRDefault="00344F2C" w:rsidP="00A424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Электронный сборник «</w:t>
      </w:r>
      <w:r w:rsidRPr="00344F2C">
        <w:rPr>
          <w:rFonts w:ascii="Times New Roman" w:eastAsia="Calibri" w:hAnsi="Times New Roman" w:cs="Times New Roman"/>
          <w:sz w:val="24"/>
          <w:szCs w:val="24"/>
        </w:rPr>
        <w:t>Методические материалы по подгот</w:t>
      </w:r>
      <w:r w:rsidR="00B077FE">
        <w:rPr>
          <w:rFonts w:ascii="Times New Roman" w:eastAsia="Calibri" w:hAnsi="Times New Roman" w:cs="Times New Roman"/>
          <w:sz w:val="24"/>
          <w:szCs w:val="24"/>
        </w:rPr>
        <w:t>овке к итоговому сочинению -202</w:t>
      </w:r>
      <w:r w:rsidR="007211C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82BCB1" w14:textId="1261EF51" w:rsidR="000F16D9" w:rsidRDefault="000F16D9" w:rsidP="000F16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</w:t>
      </w:r>
      <w:r w:rsidRPr="000F16D9">
        <w:rPr>
          <w:rFonts w:ascii="Times New Roman" w:eastAsia="Calibri" w:hAnsi="Times New Roman" w:cs="Times New Roman"/>
          <w:sz w:val="24"/>
          <w:szCs w:val="24"/>
        </w:rPr>
        <w:t>для муниципальных образований по результатам ЕГЭ -2025. Русский язык</w:t>
      </w:r>
    </w:p>
    <w:p w14:paraId="36DA6E7C" w14:textId="17F7FCE8" w:rsidR="000F16D9" w:rsidRPr="000F16D9" w:rsidRDefault="000F16D9" w:rsidP="000F16D9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Методические</w:t>
      </w:r>
      <w:r w:rsidR="008D32F3">
        <w:rPr>
          <w:rFonts w:ascii="Times New Roman" w:eastAsia="Calibri" w:hAnsi="Times New Roman" w:cs="Times New Roman"/>
          <w:sz w:val="24"/>
          <w:szCs w:val="24"/>
        </w:rPr>
        <w:t xml:space="preserve"> рекомендации </w:t>
      </w:r>
      <w:r w:rsidRPr="000F16D9">
        <w:rPr>
          <w:rFonts w:ascii="Times New Roman" w:eastAsia="Calibri" w:hAnsi="Times New Roman" w:cs="Times New Roman"/>
          <w:sz w:val="24"/>
          <w:szCs w:val="24"/>
        </w:rPr>
        <w:t>для муниципальных образований по рез</w:t>
      </w:r>
      <w:r>
        <w:rPr>
          <w:rFonts w:ascii="Times New Roman" w:eastAsia="Calibri" w:hAnsi="Times New Roman" w:cs="Times New Roman"/>
          <w:sz w:val="24"/>
          <w:szCs w:val="24"/>
        </w:rPr>
        <w:t>ультатам ЕГЭ -2025. Литература</w:t>
      </w:r>
    </w:p>
    <w:p w14:paraId="5C088DF4" w14:textId="149CEA8F" w:rsidR="000F16D9" w:rsidRPr="000F16D9" w:rsidRDefault="000F16D9" w:rsidP="000F16D9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F16D9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муниципаль</w:t>
      </w:r>
      <w:r>
        <w:rPr>
          <w:rFonts w:ascii="Times New Roman" w:eastAsia="Calibri" w:hAnsi="Times New Roman" w:cs="Times New Roman"/>
          <w:sz w:val="24"/>
          <w:szCs w:val="24"/>
        </w:rPr>
        <w:t>ных образований по результатам О</w:t>
      </w:r>
      <w:r w:rsidRPr="000F16D9">
        <w:rPr>
          <w:rFonts w:ascii="Times New Roman" w:eastAsia="Calibri" w:hAnsi="Times New Roman" w:cs="Times New Roman"/>
          <w:sz w:val="24"/>
          <w:szCs w:val="24"/>
        </w:rPr>
        <w:t>ГЭ -2025. Русский язык</w:t>
      </w:r>
    </w:p>
    <w:p w14:paraId="19D9AEA8" w14:textId="3386236B" w:rsidR="000F16D9" w:rsidRPr="000F16D9" w:rsidRDefault="008D32F3" w:rsidP="000F16D9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</w:t>
      </w:r>
      <w:r w:rsidR="000F16D9" w:rsidRPr="000F16D9">
        <w:rPr>
          <w:rFonts w:ascii="Times New Roman" w:eastAsia="Calibri" w:hAnsi="Times New Roman" w:cs="Times New Roman"/>
          <w:sz w:val="24"/>
          <w:szCs w:val="24"/>
        </w:rPr>
        <w:t>для муниципаль</w:t>
      </w:r>
      <w:r w:rsidR="000F16D9">
        <w:rPr>
          <w:rFonts w:ascii="Times New Roman" w:eastAsia="Calibri" w:hAnsi="Times New Roman" w:cs="Times New Roman"/>
          <w:sz w:val="24"/>
          <w:szCs w:val="24"/>
        </w:rPr>
        <w:t>ных образований по результатам О</w:t>
      </w:r>
      <w:r w:rsidR="000F16D9" w:rsidRPr="000F16D9">
        <w:rPr>
          <w:rFonts w:ascii="Times New Roman" w:eastAsia="Calibri" w:hAnsi="Times New Roman" w:cs="Times New Roman"/>
          <w:sz w:val="24"/>
          <w:szCs w:val="24"/>
        </w:rPr>
        <w:t>ГЭ -2025. Литература</w:t>
      </w:r>
    </w:p>
    <w:p w14:paraId="32E80EE8" w14:textId="0438ACAB" w:rsidR="00392598" w:rsidRDefault="000F0888" w:rsidP="005B16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Электронный сборник </w:t>
      </w:r>
      <w:r w:rsidR="00392598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работе со словарными словами. 5-11 класс»</w:t>
      </w:r>
      <w:r w:rsidR="005B16C3" w:rsidRPr="005B16C3">
        <w:t xml:space="preserve"> </w:t>
      </w:r>
      <w:r w:rsidR="005B16C3" w:rsidRPr="005B16C3">
        <w:rPr>
          <w:rFonts w:ascii="Times New Roman" w:hAnsi="Times New Roman" w:cs="Times New Roman"/>
        </w:rPr>
        <w:t>Составители сборника</w:t>
      </w:r>
      <w:r w:rsidR="005B16C3" w:rsidRPr="009E42A8">
        <w:rPr>
          <w:rFonts w:ascii="Times New Roman" w:hAnsi="Times New Roman" w:cs="Times New Roman"/>
          <w:sz w:val="24"/>
          <w:szCs w:val="24"/>
        </w:rPr>
        <w:t xml:space="preserve">: </w:t>
      </w:r>
      <w:r w:rsidR="009E42A8" w:rsidRPr="009E42A8">
        <w:rPr>
          <w:rFonts w:ascii="Times New Roman" w:hAnsi="Times New Roman" w:cs="Times New Roman"/>
          <w:sz w:val="24"/>
          <w:szCs w:val="24"/>
        </w:rPr>
        <w:t>А.С.</w:t>
      </w:r>
      <w:r w:rsidR="009E42A8">
        <w:t xml:space="preserve"> </w:t>
      </w:r>
      <w:r w:rsidR="009E42A8">
        <w:rPr>
          <w:rFonts w:ascii="Times New Roman" w:hAnsi="Times New Roman" w:cs="Times New Roman"/>
        </w:rPr>
        <w:t>Бурдина</w:t>
      </w:r>
      <w:r w:rsidR="005B16C3" w:rsidRPr="005B16C3">
        <w:rPr>
          <w:rFonts w:ascii="Times New Roman" w:hAnsi="Times New Roman" w:cs="Times New Roman"/>
        </w:rPr>
        <w:t>,</w:t>
      </w:r>
      <w:r w:rsidR="005B16C3">
        <w:t xml:space="preserve"> </w:t>
      </w:r>
      <w:r w:rsidR="009E42A8" w:rsidRPr="009E42A8">
        <w:rPr>
          <w:rFonts w:ascii="Times New Roman" w:hAnsi="Times New Roman" w:cs="Times New Roman"/>
          <w:sz w:val="24"/>
          <w:szCs w:val="24"/>
        </w:rPr>
        <w:t>Н.Б.</w:t>
      </w:r>
      <w:r w:rsidR="009E42A8">
        <w:t xml:space="preserve"> </w:t>
      </w:r>
      <w:r w:rsidR="009E42A8">
        <w:rPr>
          <w:rFonts w:ascii="Times New Roman" w:eastAsia="Calibri" w:hAnsi="Times New Roman" w:cs="Times New Roman"/>
          <w:sz w:val="24"/>
          <w:szCs w:val="24"/>
        </w:rPr>
        <w:t>Алиева</w:t>
      </w:r>
      <w:r w:rsidR="005B16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42A8">
        <w:rPr>
          <w:rFonts w:ascii="Times New Roman" w:eastAsia="Calibri" w:hAnsi="Times New Roman" w:cs="Times New Roman"/>
          <w:sz w:val="24"/>
          <w:szCs w:val="24"/>
        </w:rPr>
        <w:t>Е.Б. Кубатина</w:t>
      </w:r>
      <w:r w:rsidR="005B16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42A8">
        <w:rPr>
          <w:rFonts w:ascii="Times New Roman" w:eastAsia="Calibri" w:hAnsi="Times New Roman" w:cs="Times New Roman"/>
          <w:sz w:val="24"/>
          <w:szCs w:val="24"/>
        </w:rPr>
        <w:t>Э.Э. Мустафаева</w:t>
      </w:r>
      <w:r w:rsidR="002D35C0">
        <w:rPr>
          <w:rFonts w:ascii="Times New Roman" w:eastAsia="Calibri" w:hAnsi="Times New Roman" w:cs="Times New Roman"/>
          <w:sz w:val="24"/>
          <w:szCs w:val="24"/>
        </w:rPr>
        <w:t>, О.И. Спурау</w:t>
      </w:r>
      <w:r w:rsidR="005B16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6B8310" w14:textId="1F9DCD8C" w:rsidR="005B16C3" w:rsidRPr="005B16C3" w:rsidRDefault="008D32F3" w:rsidP="005B16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Электронный сборник «Программы учебных курсов по русскому языку и литературе для  организации внеурочной деятельности в общеобразовательных организациях Республики Крым»</w:t>
      </w:r>
    </w:p>
    <w:p w14:paraId="161CB5BB" w14:textId="4022B300" w:rsidR="000F16D9" w:rsidRDefault="000F16D9" w:rsidP="000F16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2EC907" w14:textId="0A2CFC32" w:rsidR="00DE044D" w:rsidRPr="00FE7E9C" w:rsidRDefault="00DE044D" w:rsidP="00FE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15C97" w14:textId="77777777" w:rsidR="0098152F" w:rsidRDefault="0098152F" w:rsidP="00344F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6596E4" w14:textId="59363968" w:rsidR="00BF4B04" w:rsidRDefault="00E5334A" w:rsidP="00A424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3E1D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F4B04">
        <w:rPr>
          <w:rFonts w:ascii="Times New Roman" w:eastAsia="Calibri" w:hAnsi="Times New Roman" w:cs="Times New Roman"/>
          <w:b/>
          <w:sz w:val="24"/>
          <w:szCs w:val="24"/>
        </w:rPr>
        <w:t>ЕЛОВАЯ ДОКУМЕНТАЦИЯ УЧИТЕЛЯ-ПРЕДМЕТНИКА</w:t>
      </w:r>
    </w:p>
    <w:p w14:paraId="2809D157" w14:textId="12B8EAF9" w:rsidR="0098152F" w:rsidRPr="00471547" w:rsidRDefault="0098152F" w:rsidP="00BF4B04">
      <w:pPr>
        <w:pStyle w:val="a4"/>
        <w:spacing w:after="0"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89F88" w14:textId="7A094686" w:rsidR="001D7581" w:rsidRDefault="001D7581" w:rsidP="001D7581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обеспечения единства образовательного пространства Российской Федерации, в соответствии с частью 6.1 статьи 12 Федерального закона от 29 декабря 2012 г. </w:t>
      </w:r>
      <w:r w:rsidRPr="001D75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 273-ФЗ "Об образовании в Российской Федерации" (далее - Федеральный закон </w:t>
      </w:r>
      <w:r w:rsidRPr="001D75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 273-ФЗ) утверждены федеральные образовательны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е программы</w:t>
      </w:r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основного общего и </w:t>
      </w:r>
      <w:bookmarkStart w:id="0" w:name="_Hlk140431031"/>
      <w:r w:rsidR="00FE7E9C">
        <w:rPr>
          <w:rFonts w:ascii="Times New Roman" w:eastAsia="Calibri" w:hAnsi="Times New Roman" w:cs="Times New Roman"/>
          <w:bCs/>
          <w:sz w:val="24"/>
          <w:szCs w:val="24"/>
        </w:rPr>
        <w:t xml:space="preserve">среднего общего </w:t>
      </w:r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образования </w:t>
      </w:r>
      <w:bookmarkEnd w:id="0"/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1D7581">
        <w:rPr>
          <w:rFonts w:ascii="Times New Roman" w:eastAsia="Calibri" w:hAnsi="Times New Roman" w:cs="Times New Roman"/>
          <w:bCs/>
          <w:sz w:val="24"/>
          <w:szCs w:val="24"/>
        </w:rPr>
        <w:t xml:space="preserve"> ФОП ООО, ФОП СОО).</w:t>
      </w:r>
    </w:p>
    <w:p w14:paraId="1592FE40" w14:textId="1A5BFF87" w:rsidR="00E07377" w:rsidRPr="00684935" w:rsidRDefault="00E07377" w:rsidP="00E07377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4935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</w:p>
    <w:p w14:paraId="34A352E1" w14:textId="553F4D2A" w:rsidR="00080797" w:rsidRPr="00080797" w:rsidRDefault="00E07377" w:rsidP="000807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ФОП и ФРП по предметам </w:t>
      </w:r>
      <w:r w:rsidRPr="00DB10B0">
        <w:rPr>
          <w:rFonts w:ascii="Times New Roman" w:eastAsia="Calibri" w:hAnsi="Times New Roman" w:cs="Times New Roman"/>
          <w:bCs/>
          <w:sz w:val="24"/>
          <w:szCs w:val="24"/>
        </w:rPr>
        <w:t>«Русский язык», «Литература»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размещены на сайте ГБОУ ДПО РК КРИППО в  разделах:</w:t>
      </w:r>
      <w:r w:rsidRPr="00EC68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«В помощь учителю → Организация УВП → Русский язык и литература» </w:t>
      </w:r>
      <w:hyperlink r:id="rId14" w:history="1">
        <w:r w:rsidRPr="00DA63B0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https://www.krippo.ru/index.php/russ-yaz-lit</w:t>
        </w:r>
      </w:hyperlink>
    </w:p>
    <w:p w14:paraId="67FDE082" w14:textId="7D0B7BF0" w:rsidR="00080797" w:rsidRDefault="00E07377" w:rsidP="00E07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2B550B">
        <w:rPr>
          <w:rFonts w:ascii="Times New Roman" w:eastAsia="Calibri" w:hAnsi="Times New Roman" w:cs="Times New Roman"/>
          <w:bCs/>
          <w:sz w:val="24"/>
          <w:szCs w:val="24"/>
        </w:rPr>
        <w:t xml:space="preserve"> ФРП </w:t>
      </w:r>
      <w:r w:rsidR="00080797"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 «Литература» внесены изменения в </w:t>
      </w:r>
      <w:r w:rsidR="00936824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содержательную часть программы, изменения зафиксированы в </w:t>
      </w:r>
      <w:r w:rsidR="00936824" w:rsidRPr="00936824">
        <w:rPr>
          <w:rFonts w:ascii="Times New Roman" w:eastAsia="Calibri" w:hAnsi="Times New Roman" w:cs="Times New Roman"/>
          <w:bCs/>
          <w:sz w:val="24"/>
          <w:szCs w:val="24"/>
        </w:rPr>
        <w:t>Приказ</w:t>
      </w:r>
      <w:r w:rsidR="00936824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936824" w:rsidRPr="00936824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просвещения Российской Федерации от 19 марта 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образования».</w:t>
      </w:r>
    </w:p>
    <w:p w14:paraId="3C9E9CB9" w14:textId="2A8E1E1E" w:rsidR="00A5378E" w:rsidRPr="00A5378E" w:rsidRDefault="00A5378E" w:rsidP="00E07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37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Внимание!!!</w:t>
      </w:r>
    </w:p>
    <w:p w14:paraId="3329DDE2" w14:textId="44F36201" w:rsidR="00C52C19" w:rsidRDefault="00FE7E9C" w:rsidP="00C52C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Поурочное планирование</w:t>
      </w:r>
      <w:r w:rsidR="002B550B">
        <w:rPr>
          <w:rFonts w:ascii="Times New Roman" w:eastAsia="Calibri" w:hAnsi="Times New Roman" w:cs="Times New Roman"/>
          <w:bCs/>
          <w:sz w:val="24"/>
          <w:szCs w:val="24"/>
        </w:rPr>
        <w:t xml:space="preserve"> по русскому</w:t>
      </w:r>
      <w:r w:rsidR="00284B9E">
        <w:rPr>
          <w:rFonts w:ascii="Times New Roman" w:eastAsia="Calibri" w:hAnsi="Times New Roman" w:cs="Times New Roman"/>
          <w:bCs/>
          <w:sz w:val="24"/>
          <w:szCs w:val="24"/>
        </w:rPr>
        <w:t xml:space="preserve"> языку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литературе для 5-9 классов представлено</w:t>
      </w:r>
      <w:r w:rsidR="00C52C19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2C19" w:rsidRPr="00C52C19">
        <w:rPr>
          <w:rFonts w:ascii="Times New Roman" w:eastAsia="Calibri" w:hAnsi="Times New Roman" w:cs="Times New Roman"/>
          <w:bCs/>
          <w:sz w:val="24"/>
          <w:szCs w:val="24"/>
        </w:rPr>
        <w:t>Приказе Министерства просвещения Российской Федерации от</w:t>
      </w:r>
      <w:r w:rsidR="00C52C19">
        <w:rPr>
          <w:rFonts w:ascii="Times New Roman" w:eastAsia="Calibri" w:hAnsi="Times New Roman" w:cs="Times New Roman"/>
          <w:bCs/>
          <w:sz w:val="24"/>
          <w:szCs w:val="24"/>
        </w:rPr>
        <w:t xml:space="preserve"> 09.10.2024 г № 704 «О внесении изменений в некоторые приказы </w:t>
      </w:r>
      <w:r w:rsidR="00C52C19" w:rsidRPr="00C52C19">
        <w:rPr>
          <w:rFonts w:ascii="Times New Roman" w:eastAsia="Calibri" w:hAnsi="Times New Roman" w:cs="Times New Roman"/>
          <w:bCs/>
          <w:sz w:val="24"/>
          <w:szCs w:val="24"/>
        </w:rPr>
        <w:t>Министерства просвещения Российской Федерации</w:t>
      </w:r>
      <w:r w:rsidR="00C52C19">
        <w:rPr>
          <w:rFonts w:ascii="Times New Roman" w:eastAsia="Calibri" w:hAnsi="Times New Roman" w:cs="Times New Roman"/>
          <w:bCs/>
          <w:sz w:val="24"/>
          <w:szCs w:val="24"/>
        </w:rPr>
        <w:t xml:space="preserve">, касающиеся федеральных образовательных программ НОО, ООО, СОО», является обязательным документом в перечне деловой документации учителя. </w:t>
      </w:r>
    </w:p>
    <w:p w14:paraId="48038A8B" w14:textId="30050940" w:rsidR="00B907DE" w:rsidRPr="00B907DE" w:rsidRDefault="00B907DE" w:rsidP="00B90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3A12">
        <w:rPr>
          <w:rFonts w:ascii="Times New Roman" w:eastAsia="Calibri" w:hAnsi="Times New Roman" w:cs="Times New Roman"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русскому языку и литературе для 10-11 классов</w:t>
      </w:r>
      <w:r w:rsidRPr="00F304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07DE">
        <w:rPr>
          <w:rFonts w:ascii="Times New Roman" w:eastAsia="Calibri" w:hAnsi="Times New Roman" w:cs="Times New Roman"/>
          <w:bCs/>
          <w:sz w:val="24"/>
          <w:szCs w:val="24"/>
        </w:rPr>
        <w:t>представлено в Приказе Министерства просвещения Российской Федерации от 09.10.2024 г № 704 «О внесении изменений в некоторые приказы Министерства просвещения Российской Федерации, касающиеся федеральных образовательных программ НОО, ООО, СОО», является обязательным документом в перечне деловой документации учителя.</w:t>
      </w:r>
    </w:p>
    <w:p w14:paraId="2EB50278" w14:textId="1D484C63" w:rsidR="005923C3" w:rsidRDefault="007F0641" w:rsidP="005923C3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06CA">
        <w:rPr>
          <w:rFonts w:ascii="Times New Roman" w:eastAsia="Calibri" w:hAnsi="Times New Roman" w:cs="Times New Roman"/>
          <w:bCs/>
          <w:sz w:val="24"/>
          <w:szCs w:val="24"/>
        </w:rPr>
        <w:t>При составлении учителем тематического планирования по ЛИТЕРАТУРЕ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(УГЛУБЛЕННЫЙ УРОВЕНЬ)</w:t>
      </w:r>
      <w:r w:rsidRPr="00C806CA">
        <w:rPr>
          <w:rFonts w:ascii="Times New Roman" w:eastAsia="Calibri" w:hAnsi="Times New Roman" w:cs="Times New Roman"/>
          <w:bCs/>
          <w:sz w:val="24"/>
          <w:szCs w:val="24"/>
        </w:rPr>
        <w:t xml:space="preserve"> на уровне среднего общего образования  следует учитывать</w:t>
      </w:r>
      <w:r>
        <w:rPr>
          <w:rFonts w:ascii="Times New Roman" w:eastAsia="Calibri" w:hAnsi="Times New Roman" w:cs="Times New Roman"/>
          <w:bCs/>
          <w:sz w:val="24"/>
          <w:szCs w:val="24"/>
        </w:rPr>
        <w:t>: в</w:t>
      </w:r>
      <w:r w:rsidRPr="00C806CA">
        <w:rPr>
          <w:rFonts w:ascii="Times New Roman" w:eastAsia="Calibri" w:hAnsi="Times New Roman" w:cs="Times New Roman"/>
          <w:bCs/>
          <w:sz w:val="24"/>
          <w:szCs w:val="24"/>
        </w:rPr>
        <w:t xml:space="preserve">  тематическом планировании, представленном по годам обучения, указано количество часов, отводимое на чтение,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06CA">
        <w:rPr>
          <w:rFonts w:ascii="Times New Roman" w:eastAsia="Calibri" w:hAnsi="Times New Roman" w:cs="Times New Roman"/>
          <w:bCs/>
          <w:sz w:val="24"/>
          <w:szCs w:val="24"/>
        </w:rPr>
        <w:t>изучение и обсуждение литературных тем на углублённом уровне, на развитие речи, на уроки внеклассного чтения и итоговые контрольные работы; на проекты предусмотрены резервные часы для реализации принципа вариативности в выборе произведений (до 12 часов в год). Количество резервных часов рассчитывается исходя из общего количества часов, отведённых на год обучения; зависит от уровня сложности содержания инварианта; от выбранного учителем УМК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806CA">
        <w:rPr>
          <w:rFonts w:ascii="Times New Roman" w:eastAsia="Calibri" w:hAnsi="Times New Roman" w:cs="Times New Roman"/>
          <w:bCs/>
          <w:sz w:val="24"/>
          <w:szCs w:val="24"/>
        </w:rPr>
        <w:t>Последовательность изучения тем в пределах одного класса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06CA">
        <w:rPr>
          <w:rFonts w:ascii="Times New Roman" w:eastAsia="Calibri" w:hAnsi="Times New Roman" w:cs="Times New Roman"/>
          <w:bCs/>
          <w:sz w:val="24"/>
          <w:szCs w:val="24"/>
        </w:rPr>
        <w:t>может варьироваться.</w:t>
      </w:r>
    </w:p>
    <w:p w14:paraId="63AD540A" w14:textId="77777777" w:rsidR="00DF2E74" w:rsidRDefault="00BF3041" w:rsidP="00505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A4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</w:p>
    <w:p w14:paraId="28BF5C95" w14:textId="78DD4294" w:rsidR="00D36AA4" w:rsidRDefault="00DF2E74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2E74">
        <w:rPr>
          <w:rFonts w:ascii="Times New Roman" w:eastAsia="Calibri" w:hAnsi="Times New Roman" w:cs="Times New Roman"/>
          <w:bCs/>
          <w:sz w:val="24"/>
          <w:szCs w:val="24"/>
        </w:rPr>
        <w:t>2 апреля 2024 г. вступ</w:t>
      </w:r>
      <w:r w:rsidR="00972EE3">
        <w:rPr>
          <w:rFonts w:ascii="Times New Roman" w:eastAsia="Calibri" w:hAnsi="Times New Roman" w:cs="Times New Roman"/>
          <w:bCs/>
          <w:sz w:val="24"/>
          <w:szCs w:val="24"/>
        </w:rPr>
        <w:t>ил</w:t>
      </w:r>
      <w:r w:rsidRPr="00DF2E74">
        <w:rPr>
          <w:rFonts w:ascii="Times New Roman" w:eastAsia="Calibri" w:hAnsi="Times New Roman" w:cs="Times New Roman"/>
          <w:bCs/>
          <w:sz w:val="24"/>
          <w:szCs w:val="24"/>
        </w:rPr>
        <w:t xml:space="preserve"> в силу Приказ Министерства просвещения Российской Федерации от 21.02.2024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DA39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6DCBB6E" w14:textId="46A46A88" w:rsidR="00972EE3" w:rsidRDefault="00972EE3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69874386"/>
      <w:r>
        <w:rPr>
          <w:rFonts w:ascii="Times New Roman" w:eastAsia="Calibri" w:hAnsi="Times New Roman" w:cs="Times New Roman"/>
          <w:bCs/>
          <w:sz w:val="24"/>
          <w:szCs w:val="24"/>
        </w:rPr>
        <w:t>В преподавании предмета «Русский язык» используются учебники:</w:t>
      </w:r>
    </w:p>
    <w:bookmarkEnd w:id="1"/>
    <w:p w14:paraId="2C97BF6B" w14:textId="7D142513" w:rsidR="00972EE3" w:rsidRDefault="00972EE3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Русский язык: 5-й класс: </w:t>
      </w:r>
      <w:r w:rsidR="00BE0E7E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учебник: в 2 частях; 5-е издание, переработанное.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Авторы: Ладыженская Т.А., Баранов М.Т., Тростенцова Л.А. и др.</w:t>
      </w:r>
      <w:r w:rsidR="00DA61AB">
        <w:rPr>
          <w:rFonts w:ascii="Times New Roman" w:eastAsia="Calibri" w:hAnsi="Times New Roman" w:cs="Times New Roman"/>
          <w:bCs/>
          <w:sz w:val="24"/>
          <w:szCs w:val="24"/>
        </w:rPr>
        <w:t xml:space="preserve"> Акционерное общество «Издательство «Просвещение»</w:t>
      </w:r>
      <w:r w:rsidR="00BE0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5A58F1" w14:textId="707995D2" w:rsidR="00BE0E7E" w:rsidRDefault="00BE0E7E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E0E7E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BE0E7E">
        <w:rPr>
          <w:rFonts w:ascii="Times New Roman" w:eastAsia="Calibri" w:hAnsi="Times New Roman" w:cs="Times New Roman"/>
          <w:bCs/>
          <w:sz w:val="24"/>
          <w:szCs w:val="24"/>
        </w:rPr>
        <w:t>-й класс: учебник: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0E7E">
        <w:rPr>
          <w:rFonts w:ascii="Times New Roman" w:eastAsia="Calibri" w:hAnsi="Times New Roman" w:cs="Times New Roman"/>
          <w:bCs/>
          <w:sz w:val="24"/>
          <w:szCs w:val="24"/>
        </w:rPr>
        <w:t xml:space="preserve">в 2 частях; 5-е издание, переработанное. Авторы: </w:t>
      </w:r>
      <w:r w:rsidR="0031070A" w:rsidRPr="00BE0E7E">
        <w:rPr>
          <w:rFonts w:ascii="Times New Roman" w:eastAsia="Calibri" w:hAnsi="Times New Roman" w:cs="Times New Roman"/>
          <w:bCs/>
          <w:sz w:val="24"/>
          <w:szCs w:val="24"/>
        </w:rPr>
        <w:t xml:space="preserve">Баранов М.Т., </w:t>
      </w:r>
      <w:r w:rsidRPr="00BE0E7E">
        <w:rPr>
          <w:rFonts w:ascii="Times New Roman" w:eastAsia="Calibri" w:hAnsi="Times New Roman" w:cs="Times New Roman"/>
          <w:bCs/>
          <w:sz w:val="24"/>
          <w:szCs w:val="24"/>
        </w:rPr>
        <w:t>Ладыженская Т.А., Тростенцова Л.А. и др.</w:t>
      </w:r>
      <w:r w:rsidR="00DA61AB" w:rsidRPr="00DA61AB">
        <w:t xml:space="preserve"> </w:t>
      </w:r>
      <w:r w:rsidR="00DA61AB" w:rsidRPr="00DA61A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02F97A58" w14:textId="35BCC441" w:rsidR="00DA61AB" w:rsidRDefault="00DA61AB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-й класс: учебник: в 2 частях; 5-е издание, переработанное. Авторы: </w:t>
      </w:r>
      <w:r w:rsidR="0031070A"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Баранов М.Т.,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Ладыженская Т.А., Тростенцова Л.А. и др.</w:t>
      </w:r>
      <w:r w:rsidRPr="00DA61AB">
        <w:t xml:space="preserve">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7F6B7F66" w14:textId="4638CCB4" w:rsidR="00DA61AB" w:rsidRDefault="00DA61AB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-й класс: учебник; 5-е издание, переработанное. Авторы: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Бархударов С.Г., Крючков С.Е., Максимов Л.Б.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и др.</w:t>
      </w:r>
      <w:r w:rsidRPr="00DA61AB">
        <w:t xml:space="preserve">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7F349F1B" w14:textId="10A933E7" w:rsidR="00DA61AB" w:rsidRDefault="00DA61AB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-й класс: учебник; 5-е издание, переработанное. Авторы: Бархударов С.Г., Крючков С.Е., Максимов Л.Б. и др. Акционерное общество «Издательство «Просвещение»</w:t>
      </w:r>
    </w:p>
    <w:p w14:paraId="5CD9AFF1" w14:textId="497A21ED" w:rsidR="007B5FCB" w:rsidRDefault="007B5FCB" w:rsidP="00DF2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Русский язык. 10-11 класс.  Авторы: Рыбченкова Л.М., Александрова О.М., Нарушевич А.Г. и другие. </w:t>
      </w:r>
      <w:r w:rsidRPr="007B5FCB">
        <w:t xml:space="preserve"> </w:t>
      </w:r>
      <w:r w:rsidRPr="007B5FC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CBE9398" w14:textId="77777777" w:rsidR="00DC67D4" w:rsidRDefault="007B5FCB" w:rsidP="00DC6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Русский язык: углубленное изучение. 10 класс.</w:t>
      </w:r>
      <w:r w:rsidR="00DB734F">
        <w:rPr>
          <w:rFonts w:ascii="Times New Roman" w:eastAsia="Calibri" w:hAnsi="Times New Roman" w:cs="Times New Roman"/>
          <w:bCs/>
          <w:sz w:val="24"/>
          <w:szCs w:val="24"/>
        </w:rPr>
        <w:t xml:space="preserve"> Гусарова И.В.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Общество с ограниченной ответственностью Издательский центр «ВЕНТАНА-ГРАФ»; </w:t>
      </w:r>
      <w:r w:rsidRPr="007B5FC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19D58755" w14:textId="733DB541" w:rsidR="00DC67D4" w:rsidRDefault="00DC67D4" w:rsidP="000F5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C67D4">
        <w:rPr>
          <w:rFonts w:ascii="Times New Roman" w:eastAsia="Calibri" w:hAnsi="Times New Roman" w:cs="Times New Roman"/>
          <w:bCs/>
          <w:sz w:val="24"/>
          <w:szCs w:val="24"/>
        </w:rPr>
        <w:t>Русский язык: углубленное изучение. 1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DC67D4">
        <w:rPr>
          <w:rFonts w:ascii="Times New Roman" w:eastAsia="Calibri" w:hAnsi="Times New Roman" w:cs="Times New Roman"/>
          <w:bCs/>
          <w:sz w:val="24"/>
          <w:szCs w:val="24"/>
        </w:rPr>
        <w:t xml:space="preserve"> класс. Гусарова И.В.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28F69C41" w14:textId="00ACED94" w:rsidR="00344B25" w:rsidRPr="00DA61AB" w:rsidRDefault="00DA61AB" w:rsidP="00DA6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1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Внимание!</w:t>
      </w:r>
    </w:p>
    <w:p w14:paraId="46F38A6A" w14:textId="06A375D4" w:rsidR="00DA61AB" w:rsidRDefault="00344B25" w:rsidP="00DA6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Издательством «Просвещение» </w:t>
      </w:r>
      <w:r w:rsidR="00DA61AB">
        <w:rPr>
          <w:rFonts w:ascii="Times New Roman" w:eastAsia="Calibri" w:hAnsi="Times New Roman" w:cs="Times New Roman"/>
          <w:bCs/>
          <w:sz w:val="24"/>
          <w:szCs w:val="24"/>
        </w:rPr>
        <w:t xml:space="preserve">в 2023 году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подготовлено к изданию учебное пособие «Русский язык. </w:t>
      </w:r>
      <w:r w:rsidR="005F4F9F">
        <w:rPr>
          <w:rFonts w:ascii="Times New Roman" w:eastAsia="Calibri" w:hAnsi="Times New Roman" w:cs="Times New Roman"/>
          <w:bCs/>
          <w:sz w:val="24"/>
          <w:szCs w:val="24"/>
        </w:rPr>
        <w:t>5, 6, 7, 8, 9, 10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-11 кл.» крымского авторского коллектива под руководством А.Н. Рудякова. Данные учебные  пособи</w:t>
      </w:r>
      <w:r w:rsidR="00DA61AB" w:rsidRPr="00DA61AB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письму Министерства образования и науки РФ №08-1211 от 16.05.2018 г. «Об использовании учебников и учебных  пособий в образовательной деятельности», приказу Министерства образования и науки Российской Федерации №699 от 9.06.2016 г.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могут  использова</w:t>
      </w:r>
      <w:r w:rsidR="00DA61AB"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ться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 в образовательной деятельности</w:t>
      </w:r>
      <w:r w:rsidR="00DA61AB"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 наряду с  учебниками из федерального перечня</w:t>
      </w:r>
      <w:r w:rsidR="005F4F9F">
        <w:rPr>
          <w:rFonts w:ascii="Times New Roman" w:eastAsia="Calibri" w:hAnsi="Times New Roman" w:cs="Times New Roman"/>
          <w:bCs/>
          <w:sz w:val="24"/>
          <w:szCs w:val="24"/>
        </w:rPr>
        <w:t xml:space="preserve"> в урочной и внеурочной деятельности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7EBEC14" w14:textId="604674B3" w:rsidR="00CE76BE" w:rsidRDefault="00CE76BE" w:rsidP="00DA6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76BE">
        <w:rPr>
          <w:rFonts w:ascii="Times New Roman" w:eastAsia="Calibri" w:hAnsi="Times New Roman" w:cs="Times New Roman"/>
          <w:bCs/>
          <w:sz w:val="24"/>
          <w:szCs w:val="24"/>
        </w:rPr>
        <w:t>Издательство «Просвещение» выпустило учебные пособия «Русский язык. Рабочая тетрадь» для 5,6,7 классов, авторы: А.Н. Рудяков, Г.И. Кривцова, соответствующие ФГОС и ФРП.</w:t>
      </w:r>
    </w:p>
    <w:p w14:paraId="30F62938" w14:textId="46756435" w:rsidR="00DA61AB" w:rsidRDefault="00DA61AB" w:rsidP="00DA6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В преподавании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Литература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» используются учебники:</w:t>
      </w:r>
    </w:p>
    <w:p w14:paraId="2092156E" w14:textId="3D0755D1" w:rsidR="00DA61AB" w:rsidRDefault="00DA61AB" w:rsidP="00DA6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Литература: 5-й класс: учебник: в 2 частях; 14-е издание, переработанное. Авторы: Коровина В.Я., Журавлев В.П., Коровин В.И.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0E152E9F" w14:textId="6EFADEC5" w:rsidR="00DA61AB" w:rsidRDefault="00DA61AB" w:rsidP="00DA6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-й класс: учебник: в 2 частях; 14-е издание, переработанное. Авторы: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Полухина В.П.,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Коровина В.Я., Журавлев В.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другие; под редакцией Коровиной В.Я. </w:t>
      </w:r>
      <w:r w:rsidRPr="00DA61AB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7CBF709A" w14:textId="279D278E" w:rsidR="005C72F9" w:rsidRPr="005C72F9" w:rsidRDefault="005C72F9" w:rsidP="005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C72F9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5C72F9">
        <w:rPr>
          <w:rFonts w:ascii="Times New Roman" w:eastAsia="Calibri" w:hAnsi="Times New Roman" w:cs="Times New Roman"/>
          <w:bCs/>
          <w:sz w:val="24"/>
          <w:szCs w:val="24"/>
        </w:rPr>
        <w:t>-й класс: учебник: в 2 частях; 1</w:t>
      </w:r>
      <w:r>
        <w:rPr>
          <w:rFonts w:ascii="Times New Roman" w:eastAsia="Calibri" w:hAnsi="Times New Roman" w:cs="Times New Roman"/>
          <w:bCs/>
          <w:sz w:val="24"/>
          <w:szCs w:val="24"/>
        </w:rPr>
        <w:t>3-</w:t>
      </w:r>
      <w:r w:rsidRPr="005C72F9">
        <w:rPr>
          <w:rFonts w:ascii="Times New Roman" w:eastAsia="Calibri" w:hAnsi="Times New Roman" w:cs="Times New Roman"/>
          <w:bCs/>
          <w:sz w:val="24"/>
          <w:szCs w:val="24"/>
        </w:rPr>
        <w:t>е издание, переработанное. Авторы: Коровина В.Я., Журавлев В.П., Коровин В.И. Акционерное общество «Издательство «Просвещение»</w:t>
      </w:r>
    </w:p>
    <w:p w14:paraId="29411C09" w14:textId="004318DF" w:rsidR="005C72F9" w:rsidRDefault="005C72F9" w:rsidP="005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72F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C23C0" w:rsidRPr="002C23C0">
        <w:t xml:space="preserve"> </w:t>
      </w:r>
      <w:r w:rsidR="002C23C0" w:rsidRPr="002C23C0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Литература: </w:t>
      </w:r>
      <w:r w:rsidR="002C23C0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2C23C0" w:rsidRPr="002C23C0">
        <w:rPr>
          <w:rFonts w:ascii="Times New Roman" w:eastAsia="Calibri" w:hAnsi="Times New Roman" w:cs="Times New Roman"/>
          <w:bCs/>
          <w:sz w:val="24"/>
          <w:szCs w:val="24"/>
        </w:rPr>
        <w:t>-й класс: учебник: в 2 частях; 1</w:t>
      </w:r>
      <w:r w:rsidR="002C23C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C23C0" w:rsidRPr="002C23C0">
        <w:rPr>
          <w:rFonts w:ascii="Times New Roman" w:eastAsia="Calibri" w:hAnsi="Times New Roman" w:cs="Times New Roman"/>
          <w:bCs/>
          <w:sz w:val="24"/>
          <w:szCs w:val="24"/>
        </w:rPr>
        <w:t>-е издание, переработанное. Авторы: Коровина В.Я., Журавлев В.П., Коровин В.И. Акционерное общество «Издательство «Просвещение»</w:t>
      </w:r>
    </w:p>
    <w:p w14:paraId="40ABE901" w14:textId="783D1D3F" w:rsidR="00DA61AB" w:rsidRDefault="002C23C0" w:rsidP="002C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2C23C0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C23C0">
        <w:rPr>
          <w:rFonts w:ascii="Times New Roman" w:eastAsia="Calibri" w:hAnsi="Times New Roman" w:cs="Times New Roman"/>
          <w:bCs/>
          <w:sz w:val="24"/>
          <w:szCs w:val="24"/>
        </w:rPr>
        <w:t>-й класс: учебник: в 2 частях; 1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2C23C0">
        <w:rPr>
          <w:rFonts w:ascii="Times New Roman" w:eastAsia="Calibri" w:hAnsi="Times New Roman" w:cs="Times New Roman"/>
          <w:bCs/>
          <w:sz w:val="24"/>
          <w:szCs w:val="24"/>
        </w:rPr>
        <w:t>-е издание, переработанное. Авторы: Полухина В.П., Коровина В.Я., Журавлев В.П. и другие; под редакцией Коровиной В.Я. Акционерное общество «Издательство «Просвещение»</w:t>
      </w:r>
    </w:p>
    <w:p w14:paraId="5B97EE2D" w14:textId="3475F1B2" w:rsidR="004B6B0C" w:rsidRDefault="004B6B0C" w:rsidP="002C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bookmarkStart w:id="2" w:name="_Hlk16987544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 (в 2 частях) </w:t>
      </w:r>
      <w:r w:rsidR="001211E7">
        <w:rPr>
          <w:rFonts w:ascii="Times New Roman" w:eastAsia="Calibri" w:hAnsi="Times New Roman" w:cs="Times New Roman"/>
          <w:bCs/>
          <w:sz w:val="24"/>
          <w:szCs w:val="24"/>
        </w:rPr>
        <w:t xml:space="preserve">10 класс. </w:t>
      </w:r>
      <w:r w:rsidR="006F562F">
        <w:rPr>
          <w:rFonts w:ascii="Times New Roman" w:eastAsia="Calibri" w:hAnsi="Times New Roman" w:cs="Times New Roman"/>
          <w:bCs/>
          <w:sz w:val="24"/>
          <w:szCs w:val="24"/>
        </w:rPr>
        <w:t xml:space="preserve">Автор: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Лебедев Ю.В. </w:t>
      </w:r>
      <w:r w:rsidRPr="004B6B0C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bookmarkEnd w:id="2"/>
    <w:p w14:paraId="3925BE46" w14:textId="2C960220" w:rsidR="004B6B0C" w:rsidRDefault="004B6B0C" w:rsidP="002C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B6B0C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 (в 2 частях) </w:t>
      </w:r>
      <w:r w:rsidR="006F562F">
        <w:rPr>
          <w:rFonts w:ascii="Times New Roman" w:eastAsia="Calibri" w:hAnsi="Times New Roman" w:cs="Times New Roman"/>
          <w:bCs/>
          <w:sz w:val="24"/>
          <w:szCs w:val="24"/>
        </w:rPr>
        <w:t xml:space="preserve">Авторы: </w:t>
      </w:r>
      <w:r>
        <w:rPr>
          <w:rFonts w:ascii="Times New Roman" w:eastAsia="Calibri" w:hAnsi="Times New Roman" w:cs="Times New Roman"/>
          <w:bCs/>
          <w:sz w:val="24"/>
          <w:szCs w:val="24"/>
        </w:rPr>
        <w:t>Михайлов О.Н.</w:t>
      </w:r>
      <w:r w:rsidR="007C6D82">
        <w:rPr>
          <w:rFonts w:ascii="Times New Roman" w:eastAsia="Calibri" w:hAnsi="Times New Roman" w:cs="Times New Roman"/>
          <w:bCs/>
          <w:sz w:val="24"/>
          <w:szCs w:val="24"/>
        </w:rPr>
        <w:t>, Шайтанов И.О., Чалмаев В.А. и</w:t>
      </w:r>
      <w:r w:rsidRPr="004B6B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C6D82">
        <w:rPr>
          <w:rFonts w:ascii="Times New Roman" w:eastAsia="Calibri" w:hAnsi="Times New Roman" w:cs="Times New Roman"/>
          <w:bCs/>
          <w:sz w:val="24"/>
          <w:szCs w:val="24"/>
        </w:rPr>
        <w:t xml:space="preserve">другие; под редакцией Журавлева В.П. </w:t>
      </w:r>
      <w:r w:rsidRPr="004B6B0C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51CD7E68" w14:textId="4E966152" w:rsidR="00DC67D4" w:rsidRDefault="00DC67D4" w:rsidP="002C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bookmarkStart w:id="3" w:name="_Hlk169875653"/>
      <w:r w:rsidR="007C6D82" w:rsidRPr="007C6D82">
        <w:rPr>
          <w:rFonts w:ascii="Times New Roman" w:eastAsia="Calibri" w:hAnsi="Times New Roman" w:cs="Times New Roman"/>
          <w:bCs/>
          <w:sz w:val="24"/>
          <w:szCs w:val="24"/>
        </w:rPr>
        <w:t>Литература (в 2 частях)</w:t>
      </w:r>
      <w:r w:rsidR="007C6D82">
        <w:rPr>
          <w:rFonts w:ascii="Times New Roman" w:eastAsia="Calibri" w:hAnsi="Times New Roman" w:cs="Times New Roman"/>
          <w:bCs/>
          <w:sz w:val="24"/>
          <w:szCs w:val="24"/>
        </w:rPr>
        <w:t xml:space="preserve">; углубленное обучение. </w:t>
      </w:r>
      <w:r w:rsidR="006F562F">
        <w:rPr>
          <w:rFonts w:ascii="Times New Roman" w:eastAsia="Calibri" w:hAnsi="Times New Roman" w:cs="Times New Roman"/>
          <w:bCs/>
          <w:sz w:val="24"/>
          <w:szCs w:val="24"/>
        </w:rPr>
        <w:t xml:space="preserve">10 класс. </w:t>
      </w:r>
      <w:r w:rsidR="007C6D82">
        <w:rPr>
          <w:rFonts w:ascii="Times New Roman" w:eastAsia="Calibri" w:hAnsi="Times New Roman" w:cs="Times New Roman"/>
          <w:bCs/>
          <w:sz w:val="24"/>
          <w:szCs w:val="24"/>
        </w:rPr>
        <w:t xml:space="preserve"> Авторы: Коров</w:t>
      </w:r>
      <w:r w:rsidR="001211E7">
        <w:rPr>
          <w:rFonts w:ascii="Times New Roman" w:eastAsia="Calibri" w:hAnsi="Times New Roman" w:cs="Times New Roman"/>
          <w:bCs/>
          <w:sz w:val="24"/>
          <w:szCs w:val="24"/>
        </w:rPr>
        <w:t>ин</w:t>
      </w:r>
      <w:r w:rsidR="007C6D82">
        <w:rPr>
          <w:rFonts w:ascii="Times New Roman" w:eastAsia="Calibri" w:hAnsi="Times New Roman" w:cs="Times New Roman"/>
          <w:bCs/>
          <w:sz w:val="24"/>
          <w:szCs w:val="24"/>
        </w:rPr>
        <w:t xml:space="preserve"> В.И., Вершинина Н.Л., Капитанова Л.А. и другие; под редакцией Коровина В.И. </w:t>
      </w:r>
      <w:r w:rsidR="007C6D82" w:rsidRPr="007C6D82">
        <w:rPr>
          <w:rFonts w:ascii="Times New Roman" w:eastAsia="Calibri" w:hAnsi="Times New Roman" w:cs="Times New Roman"/>
          <w:bCs/>
          <w:sz w:val="24"/>
          <w:szCs w:val="24"/>
        </w:rPr>
        <w:t xml:space="preserve"> Акционерное общество «Издательство «Просвещение»</w:t>
      </w:r>
    </w:p>
    <w:bookmarkEnd w:id="3"/>
    <w:p w14:paraId="55E70E7E" w14:textId="65891B11" w:rsidR="00D36AA4" w:rsidRPr="00DA61AB" w:rsidRDefault="006F562F" w:rsidP="00DB1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6F562F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 (в 2 частях); углубленное обучение. </w:t>
      </w:r>
      <w:r>
        <w:rPr>
          <w:rFonts w:ascii="Times New Roman" w:eastAsia="Calibri" w:hAnsi="Times New Roman" w:cs="Times New Roman"/>
          <w:bCs/>
          <w:sz w:val="24"/>
          <w:szCs w:val="24"/>
        </w:rPr>
        <w:t>11 класс</w:t>
      </w:r>
      <w:r w:rsidRPr="006F562F">
        <w:rPr>
          <w:rFonts w:ascii="Times New Roman" w:eastAsia="Calibri" w:hAnsi="Times New Roman" w:cs="Times New Roman"/>
          <w:bCs/>
          <w:sz w:val="24"/>
          <w:szCs w:val="24"/>
        </w:rPr>
        <w:t xml:space="preserve"> Авторы: Коров</w:t>
      </w:r>
      <w:r w:rsidR="001211E7">
        <w:rPr>
          <w:rFonts w:ascii="Times New Roman" w:eastAsia="Calibri" w:hAnsi="Times New Roman" w:cs="Times New Roman"/>
          <w:bCs/>
          <w:sz w:val="24"/>
          <w:szCs w:val="24"/>
        </w:rPr>
        <w:t>ин</w:t>
      </w:r>
      <w:r w:rsidRPr="006F562F">
        <w:rPr>
          <w:rFonts w:ascii="Times New Roman" w:eastAsia="Calibri" w:hAnsi="Times New Roman" w:cs="Times New Roman"/>
          <w:bCs/>
          <w:sz w:val="24"/>
          <w:szCs w:val="24"/>
        </w:rPr>
        <w:t xml:space="preserve"> В.И., Вершинина Н.Л., </w:t>
      </w:r>
      <w:r>
        <w:rPr>
          <w:rFonts w:ascii="Times New Roman" w:eastAsia="Calibri" w:hAnsi="Times New Roman" w:cs="Times New Roman"/>
          <w:bCs/>
          <w:sz w:val="24"/>
          <w:szCs w:val="24"/>
        </w:rPr>
        <w:t>Гальцова Е.Д.</w:t>
      </w:r>
      <w:r w:rsidRPr="006F562F">
        <w:rPr>
          <w:rFonts w:ascii="Times New Roman" w:eastAsia="Calibri" w:hAnsi="Times New Roman" w:cs="Times New Roman"/>
          <w:bCs/>
          <w:sz w:val="24"/>
          <w:szCs w:val="24"/>
        </w:rPr>
        <w:t xml:space="preserve"> и другие; под редакцией Коровина В.И.  Акционерное общество «Издательство «Просвещение»</w:t>
      </w:r>
      <w:r w:rsidR="00344B25" w:rsidRPr="00344B25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5828EE03" w14:textId="6BAD08F8" w:rsidR="00505809" w:rsidRPr="00505809" w:rsidRDefault="00505809" w:rsidP="005058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809">
        <w:rPr>
          <w:rFonts w:ascii="Times New Roman" w:eastAsia="Calibri" w:hAnsi="Times New Roman" w:cs="Times New Roman"/>
          <w:bCs/>
          <w:sz w:val="24"/>
          <w:szCs w:val="24"/>
        </w:rPr>
        <w:t>Электронные образовательные ресурсы</w:t>
      </w:r>
    </w:p>
    <w:p w14:paraId="77AE22EF" w14:textId="7E171993" w:rsidR="00947C43" w:rsidRPr="00947C43" w:rsidRDefault="00505809" w:rsidP="00947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40496989"/>
      <w:r w:rsidRPr="00947C43">
        <w:rPr>
          <w:rFonts w:ascii="Times New Roman" w:eastAsia="Calibri" w:hAnsi="Times New Roman" w:cs="Times New Roman"/>
          <w:bCs/>
          <w:sz w:val="24"/>
          <w:szCs w:val="24"/>
        </w:rPr>
        <w:t>Допускается использование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</w:t>
      </w:r>
      <w:r w:rsidR="000B65C0" w:rsidRPr="00947C43">
        <w:rPr>
          <w:rFonts w:ascii="Times New Roman" w:eastAsia="Calibri" w:hAnsi="Times New Roman" w:cs="Times New Roman"/>
          <w:bCs/>
          <w:sz w:val="24"/>
          <w:szCs w:val="24"/>
        </w:rPr>
        <w:t xml:space="preserve"> (Приказ Мин</w:t>
      </w:r>
      <w:r w:rsidR="00947C43" w:rsidRPr="00947C43">
        <w:rPr>
          <w:rFonts w:ascii="Times New Roman" w:eastAsia="Calibri" w:hAnsi="Times New Roman" w:cs="Times New Roman"/>
          <w:bCs/>
          <w:sz w:val="24"/>
          <w:szCs w:val="24"/>
        </w:rPr>
        <w:t>просвещения России от 18.07.2024 N 499</w:t>
      </w:r>
      <w:r w:rsidR="000B65C0" w:rsidRPr="00947C43">
        <w:rPr>
          <w:rFonts w:ascii="Times New Roman" w:eastAsia="Calibri" w:hAnsi="Times New Roman" w:cs="Times New Roman"/>
          <w:bCs/>
          <w:sz w:val="24"/>
          <w:szCs w:val="24"/>
        </w:rPr>
        <w:t xml:space="preserve">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</w:t>
      </w:r>
      <w:r w:rsidR="000B65C0" w:rsidRPr="00947C4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основного общего, </w:t>
      </w:r>
      <w:r w:rsidR="00947C43" w:rsidRPr="00947C43"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образования»</w:t>
      </w:r>
      <w:r w:rsidR="000B65C0" w:rsidRPr="00947C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7C43" w:rsidRPr="00947C43">
        <w:rPr>
          <w:rFonts w:ascii="Times New Roman" w:eastAsia="Calibri" w:hAnsi="Times New Roman" w:cs="Times New Roman"/>
          <w:bCs/>
          <w:sz w:val="24"/>
          <w:szCs w:val="24"/>
        </w:rPr>
        <w:t xml:space="preserve">(Зарегистрировано в Минюсте России 16.08.2024 N 79172) </w:t>
      </w:r>
      <w:r w:rsidR="000B65C0" w:rsidRPr="00947C43">
        <w:rPr>
          <w:rFonts w:ascii="Times New Roman" w:eastAsia="Calibri" w:hAnsi="Times New Roman" w:cs="Times New Roman"/>
          <w:bCs/>
          <w:sz w:val="24"/>
          <w:szCs w:val="24"/>
        </w:rPr>
        <w:t>(Зарегистрировано в Минюсте России 29.08.2022 N 69822)</w:t>
      </w:r>
      <w:r w:rsidRPr="00947C43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4"/>
    </w:p>
    <w:p w14:paraId="78C1A656" w14:textId="798E04FF" w:rsidR="00435A50" w:rsidRPr="000A30EB" w:rsidRDefault="00435A50" w:rsidP="000A3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0342D5" w14:textId="77777777" w:rsidR="0004272D" w:rsidRDefault="0004272D" w:rsidP="000427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2EC8E" w14:textId="77777777" w:rsidR="00CF1A18" w:rsidRDefault="0004272D" w:rsidP="00A424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1E5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F1A18">
        <w:rPr>
          <w:rFonts w:ascii="Times New Roman" w:eastAsia="Calibri" w:hAnsi="Times New Roman" w:cs="Times New Roman"/>
          <w:b/>
          <w:sz w:val="24"/>
          <w:szCs w:val="24"/>
        </w:rPr>
        <w:t xml:space="preserve">СОБЕННОСТИ ПРЕПОДАВАНИЯ ПРЕДМЕТА «РУССКИЙ ЯЗЫК» </w:t>
      </w:r>
    </w:p>
    <w:p w14:paraId="462794E2" w14:textId="6A9EDC55" w:rsidR="0004272D" w:rsidRDefault="00A5378E" w:rsidP="00CF1A18">
      <w:pPr>
        <w:pStyle w:val="a4"/>
        <w:spacing w:after="0"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2025-2026</w:t>
      </w:r>
      <w:r w:rsidR="00CF1A18" w:rsidRPr="00CF1A18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700F4AF4" w14:textId="77777777" w:rsidR="000F723E" w:rsidRPr="00CF1A18" w:rsidRDefault="000F723E" w:rsidP="00CF1A18">
      <w:pPr>
        <w:pStyle w:val="a4"/>
        <w:spacing w:after="0"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DA6FB" w14:textId="4534FE72" w:rsidR="005923C3" w:rsidRDefault="00311B73" w:rsidP="00592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bookmarkStart w:id="5" w:name="_Hlk140487988"/>
      <w:bookmarkStart w:id="6" w:name="_Hlk140489954"/>
      <w:r w:rsidRPr="001932C6">
        <w:rPr>
          <w:rFonts w:ascii="Times New Roman" w:eastAsia="Calibri" w:hAnsi="Times New Roman" w:cs="Times New Roman"/>
          <w:sz w:val="24"/>
        </w:rPr>
        <w:t xml:space="preserve">В </w:t>
      </w:r>
      <w:r w:rsidRPr="001523D6">
        <w:rPr>
          <w:rFonts w:ascii="Times New Roman" w:eastAsia="Calibri" w:hAnsi="Times New Roman" w:cs="Times New Roman"/>
          <w:sz w:val="24"/>
        </w:rPr>
        <w:t xml:space="preserve">соответствии с </w:t>
      </w:r>
      <w:r w:rsidR="005923C3">
        <w:rPr>
          <w:rFonts w:ascii="Times New Roman" w:eastAsia="Calibri" w:hAnsi="Times New Roman" w:cs="Times New Roman"/>
          <w:sz w:val="24"/>
        </w:rPr>
        <w:t>ФРП</w:t>
      </w:r>
      <w:r w:rsidR="00A23B5C">
        <w:rPr>
          <w:rFonts w:ascii="Times New Roman" w:eastAsia="Calibri" w:hAnsi="Times New Roman" w:cs="Times New Roman"/>
          <w:sz w:val="24"/>
        </w:rPr>
        <w:t xml:space="preserve"> </w:t>
      </w:r>
      <w:r w:rsid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23C3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русского языка</w:t>
      </w:r>
      <w:r w:rsidR="00DD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5923C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31975">
        <w:rPr>
          <w:rFonts w:ascii="Times New Roman" w:eastAsia="Calibri" w:hAnsi="Times New Roman" w:cs="Times New Roman"/>
          <w:color w:val="000000"/>
          <w:sz w:val="24"/>
          <w:szCs w:val="24"/>
        </w:rPr>
        <w:t>-9</w:t>
      </w:r>
      <w:r w:rsidR="00631975"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</w:t>
      </w:r>
      <w:r w:rsidR="00B4121D">
        <w:rPr>
          <w:rFonts w:ascii="Times New Roman" w:eastAsia="Calibri" w:hAnsi="Times New Roman" w:cs="Times New Roman"/>
          <w:sz w:val="24"/>
        </w:rPr>
        <w:t xml:space="preserve"> </w:t>
      </w:r>
      <w:r w:rsidR="005923C3" w:rsidRPr="005923C3">
        <w:rPr>
          <w:rFonts w:ascii="Times New Roman" w:eastAsia="Calibri" w:hAnsi="Times New Roman" w:cs="Times New Roman"/>
          <w:sz w:val="24"/>
        </w:rPr>
        <w:t xml:space="preserve"> отводится </w:t>
      </w:r>
      <w:bookmarkEnd w:id="5"/>
      <w:r w:rsidR="005923C3" w:rsidRPr="005923C3">
        <w:rPr>
          <w:rFonts w:ascii="Times New Roman" w:eastAsia="Calibri" w:hAnsi="Times New Roman" w:cs="Times New Roman"/>
          <w:sz w:val="24"/>
        </w:rPr>
        <w:t xml:space="preserve">714 часов: </w:t>
      </w:r>
    </w:p>
    <w:p w14:paraId="51434C29" w14:textId="77777777" w:rsidR="005923C3" w:rsidRDefault="005923C3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23C3">
        <w:rPr>
          <w:rFonts w:ascii="Times New Roman" w:eastAsia="Calibri" w:hAnsi="Times New Roman" w:cs="Times New Roman"/>
          <w:sz w:val="24"/>
        </w:rPr>
        <w:t xml:space="preserve">в 5 классе — 170 часов (5 часов в неделю), </w:t>
      </w:r>
    </w:p>
    <w:p w14:paraId="1799CE4A" w14:textId="77777777" w:rsidR="005923C3" w:rsidRDefault="005923C3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23C3">
        <w:rPr>
          <w:rFonts w:ascii="Times New Roman" w:eastAsia="Calibri" w:hAnsi="Times New Roman" w:cs="Times New Roman"/>
          <w:sz w:val="24"/>
        </w:rPr>
        <w:t xml:space="preserve">в 6 классе — 204 часа (6 часов в неделю), </w:t>
      </w:r>
    </w:p>
    <w:p w14:paraId="43355310" w14:textId="77777777" w:rsidR="005923C3" w:rsidRDefault="005923C3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23C3">
        <w:rPr>
          <w:rFonts w:ascii="Times New Roman" w:eastAsia="Calibri" w:hAnsi="Times New Roman" w:cs="Times New Roman"/>
          <w:sz w:val="24"/>
        </w:rPr>
        <w:t xml:space="preserve">в 7 классе 136 часов (4 часа в  неделю), </w:t>
      </w:r>
    </w:p>
    <w:p w14:paraId="416E7A84" w14:textId="77777777" w:rsidR="005923C3" w:rsidRDefault="005923C3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23C3">
        <w:rPr>
          <w:rFonts w:ascii="Times New Roman" w:eastAsia="Calibri" w:hAnsi="Times New Roman" w:cs="Times New Roman"/>
          <w:sz w:val="24"/>
        </w:rPr>
        <w:t xml:space="preserve">в 8 классе — 102 часа (3 часа в неделю), </w:t>
      </w:r>
    </w:p>
    <w:p w14:paraId="04AB5EDB" w14:textId="32A77C9D" w:rsidR="00B4121D" w:rsidRDefault="005923C3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923C3">
        <w:rPr>
          <w:rFonts w:ascii="Times New Roman" w:eastAsia="Calibri" w:hAnsi="Times New Roman" w:cs="Times New Roman"/>
          <w:sz w:val="24"/>
        </w:rPr>
        <w:t>в 9 классе  — 102 часа (3 часа в неделю).</w:t>
      </w:r>
    </w:p>
    <w:p w14:paraId="4B12EE3C" w14:textId="77777777" w:rsidR="00DC0169" w:rsidRDefault="005923C3" w:rsidP="00DC01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932C6">
        <w:rPr>
          <w:rFonts w:ascii="Times New Roman" w:eastAsia="Calibri" w:hAnsi="Times New Roman" w:cs="Times New Roman"/>
          <w:sz w:val="24"/>
        </w:rPr>
        <w:t xml:space="preserve">В </w:t>
      </w:r>
      <w:r w:rsidRPr="001523D6">
        <w:rPr>
          <w:rFonts w:ascii="Times New Roman" w:eastAsia="Calibri" w:hAnsi="Times New Roman" w:cs="Times New Roman"/>
          <w:sz w:val="24"/>
        </w:rPr>
        <w:t xml:space="preserve">соответствии с </w:t>
      </w:r>
      <w:r>
        <w:rPr>
          <w:rFonts w:ascii="Times New Roman" w:eastAsia="Calibri" w:hAnsi="Times New Roman" w:cs="Times New Roman"/>
          <w:sz w:val="24"/>
        </w:rPr>
        <w:t xml:space="preserve">ФРП основного общего образования и </w:t>
      </w:r>
      <w:r w:rsidRPr="005923C3">
        <w:rPr>
          <w:rFonts w:ascii="Times New Roman" w:eastAsia="Calibri" w:hAnsi="Times New Roman" w:cs="Times New Roman"/>
          <w:sz w:val="24"/>
        </w:rPr>
        <w:t>Письмо</w:t>
      </w:r>
      <w:r>
        <w:rPr>
          <w:rFonts w:ascii="Times New Roman" w:eastAsia="Calibri" w:hAnsi="Times New Roman" w:cs="Times New Roman"/>
          <w:sz w:val="24"/>
        </w:rPr>
        <w:t>м</w:t>
      </w:r>
      <w:r w:rsidRPr="005923C3">
        <w:rPr>
          <w:rFonts w:ascii="Times New Roman" w:eastAsia="Calibri" w:hAnsi="Times New Roman" w:cs="Times New Roman"/>
          <w:sz w:val="24"/>
        </w:rPr>
        <w:t xml:space="preserve">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изучение русского языка в 10-11</w:t>
      </w:r>
      <w:r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923C3">
        <w:rPr>
          <w:rFonts w:ascii="Times New Roman" w:eastAsia="Calibri" w:hAnsi="Times New Roman" w:cs="Times New Roman"/>
          <w:sz w:val="24"/>
        </w:rPr>
        <w:t>отводится</w:t>
      </w:r>
      <w:r w:rsidR="00DC0169">
        <w:rPr>
          <w:rFonts w:ascii="Times New Roman" w:eastAsia="Calibri" w:hAnsi="Times New Roman" w:cs="Times New Roman"/>
          <w:sz w:val="24"/>
        </w:rPr>
        <w:t xml:space="preserve"> </w:t>
      </w:r>
      <w:r w:rsidR="00DC0169" w:rsidRPr="00DC0169">
        <w:rPr>
          <w:rFonts w:ascii="Times New Roman" w:eastAsia="Calibri" w:hAnsi="Times New Roman" w:cs="Times New Roman"/>
          <w:sz w:val="24"/>
        </w:rPr>
        <w:t>136 часов</w:t>
      </w:r>
      <w:r w:rsidR="00DC0169">
        <w:rPr>
          <w:rFonts w:ascii="Times New Roman" w:eastAsia="Calibri" w:hAnsi="Times New Roman" w:cs="Times New Roman"/>
          <w:sz w:val="24"/>
        </w:rPr>
        <w:t xml:space="preserve"> </w:t>
      </w:r>
    </w:p>
    <w:p w14:paraId="1E4A115F" w14:textId="1A893292" w:rsidR="00DC0169" w:rsidRDefault="00DC0169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169">
        <w:rPr>
          <w:rFonts w:ascii="Times New Roman" w:eastAsia="Calibri" w:hAnsi="Times New Roman" w:cs="Times New Roman"/>
          <w:sz w:val="24"/>
        </w:rPr>
        <w:t xml:space="preserve">в 10 классе  — 68 часов (2 часа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DC0169">
        <w:rPr>
          <w:rFonts w:ascii="Times New Roman" w:eastAsia="Calibri" w:hAnsi="Times New Roman" w:cs="Times New Roman"/>
          <w:sz w:val="24"/>
        </w:rPr>
        <w:t xml:space="preserve">в неделю), </w:t>
      </w:r>
    </w:p>
    <w:p w14:paraId="719C6167" w14:textId="77777777" w:rsidR="00DC0169" w:rsidRDefault="00DC0169" w:rsidP="00DC0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169">
        <w:rPr>
          <w:rFonts w:ascii="Times New Roman" w:eastAsia="Calibri" w:hAnsi="Times New Roman" w:cs="Times New Roman"/>
          <w:sz w:val="24"/>
        </w:rPr>
        <w:t>в 11 классе  — 68 часов (2 часа в неделю).</w:t>
      </w:r>
    </w:p>
    <w:p w14:paraId="34A6C471" w14:textId="1786B2FF" w:rsidR="00C759F7" w:rsidRPr="0081798C" w:rsidRDefault="00B077FE" w:rsidP="00B50E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8C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="006D07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2BE3">
        <w:rPr>
          <w:rFonts w:ascii="Times New Roman" w:eastAsia="Calibri" w:hAnsi="Times New Roman" w:cs="Times New Roman"/>
          <w:sz w:val="24"/>
          <w:szCs w:val="24"/>
        </w:rPr>
        <w:t>уменьшение</w:t>
      </w:r>
      <w:r w:rsidR="006D07C9">
        <w:rPr>
          <w:rFonts w:ascii="Times New Roman" w:eastAsia="Calibri" w:hAnsi="Times New Roman" w:cs="Times New Roman"/>
          <w:sz w:val="24"/>
          <w:szCs w:val="24"/>
        </w:rPr>
        <w:t xml:space="preserve"> количества часов на изучение предмета, изменение содержания ФРП не допускается. Увеличение</w:t>
      </w:r>
      <w:r w:rsidRPr="0081798C">
        <w:rPr>
          <w:rFonts w:ascii="Times New Roman" w:eastAsia="Calibri" w:hAnsi="Times New Roman" w:cs="Times New Roman"/>
          <w:sz w:val="24"/>
          <w:szCs w:val="24"/>
        </w:rPr>
        <w:t xml:space="preserve"> количества учебных часов на изучение русского языка </w:t>
      </w:r>
      <w:r w:rsidR="00C759F7" w:rsidRPr="0081798C">
        <w:rPr>
          <w:rFonts w:ascii="Times New Roman" w:eastAsia="Calibri" w:hAnsi="Times New Roman" w:cs="Times New Roman"/>
          <w:sz w:val="24"/>
          <w:szCs w:val="24"/>
        </w:rPr>
        <w:t xml:space="preserve">в 10-11 классах возможно в виде предложенного обучающимся </w:t>
      </w:r>
      <w:r w:rsidR="006D07C9">
        <w:rPr>
          <w:rFonts w:ascii="Times New Roman" w:eastAsia="Calibri" w:hAnsi="Times New Roman" w:cs="Times New Roman"/>
          <w:sz w:val="24"/>
          <w:szCs w:val="24"/>
        </w:rPr>
        <w:t xml:space="preserve">дополнительного </w:t>
      </w:r>
      <w:r w:rsidR="00C759F7" w:rsidRPr="0081798C">
        <w:rPr>
          <w:rFonts w:ascii="Times New Roman" w:eastAsia="Calibri" w:hAnsi="Times New Roman" w:cs="Times New Roman"/>
          <w:sz w:val="24"/>
          <w:szCs w:val="24"/>
        </w:rPr>
        <w:t xml:space="preserve">учебного курса по выбору </w:t>
      </w:r>
      <w:r w:rsidR="006D07C9">
        <w:rPr>
          <w:rFonts w:ascii="Times New Roman" w:eastAsia="Calibri" w:hAnsi="Times New Roman" w:cs="Times New Roman"/>
          <w:sz w:val="24"/>
          <w:szCs w:val="24"/>
        </w:rPr>
        <w:t xml:space="preserve">за счет части, формируемой участниками образовательного процесса. </w:t>
      </w:r>
      <w:r w:rsidR="00F74F34">
        <w:rPr>
          <w:rFonts w:ascii="Times New Roman" w:eastAsia="Calibri" w:hAnsi="Times New Roman" w:cs="Times New Roman"/>
          <w:sz w:val="24"/>
          <w:szCs w:val="24"/>
        </w:rPr>
        <w:t xml:space="preserve">Название курса формулируется образовательной организацией, </w:t>
      </w:r>
      <w:r w:rsidR="00F74F34" w:rsidRPr="0081798C">
        <w:rPr>
          <w:rFonts w:ascii="Times New Roman" w:eastAsia="Calibri" w:hAnsi="Times New Roman" w:cs="Times New Roman"/>
          <w:sz w:val="24"/>
          <w:szCs w:val="24"/>
        </w:rPr>
        <w:t>КТП составл</w:t>
      </w:r>
      <w:r w:rsidR="00F74F34">
        <w:rPr>
          <w:rFonts w:ascii="Times New Roman" w:eastAsia="Calibri" w:hAnsi="Times New Roman" w:cs="Times New Roman"/>
          <w:sz w:val="24"/>
          <w:szCs w:val="24"/>
        </w:rPr>
        <w:t>яется</w:t>
      </w:r>
      <w:r w:rsidR="00F74F34" w:rsidRPr="0081798C">
        <w:rPr>
          <w:rFonts w:ascii="Times New Roman" w:eastAsia="Calibri" w:hAnsi="Times New Roman" w:cs="Times New Roman"/>
          <w:sz w:val="24"/>
          <w:szCs w:val="24"/>
        </w:rPr>
        <w:t xml:space="preserve"> учителем с учетом образовательных потребностей</w:t>
      </w:r>
      <w:r w:rsidR="00F74F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59F7" w:rsidRPr="0081798C">
        <w:rPr>
          <w:rFonts w:ascii="Times New Roman" w:eastAsia="Calibri" w:hAnsi="Times New Roman" w:cs="Times New Roman"/>
          <w:sz w:val="24"/>
          <w:szCs w:val="24"/>
        </w:rPr>
        <w:t>При условии, что оценивание данного курса будет отражено в   аттестате о среднем образовании, количество часов на его изучение за два года должно быть не менее 6</w:t>
      </w:r>
      <w:r w:rsidR="00451425" w:rsidRPr="0081798C">
        <w:rPr>
          <w:rFonts w:ascii="Times New Roman" w:eastAsia="Calibri" w:hAnsi="Times New Roman" w:cs="Times New Roman"/>
          <w:sz w:val="24"/>
          <w:szCs w:val="24"/>
        </w:rPr>
        <w:t>4</w:t>
      </w:r>
      <w:r w:rsidR="00C759F7" w:rsidRPr="0081798C">
        <w:rPr>
          <w:rFonts w:ascii="Times New Roman" w:eastAsia="Calibri" w:hAnsi="Times New Roman" w:cs="Times New Roman"/>
          <w:sz w:val="24"/>
          <w:szCs w:val="24"/>
        </w:rPr>
        <w:t xml:space="preserve"> часов (1 час в неделю).</w:t>
      </w:r>
    </w:p>
    <w:p w14:paraId="3C5DB896" w14:textId="77777777" w:rsidR="00B50E30" w:rsidRPr="00B50E30" w:rsidRDefault="00B50E30" w:rsidP="00C6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2E98E" w14:textId="727F21C4" w:rsidR="00D01236" w:rsidRDefault="00E5334A" w:rsidP="00B50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E5B">
        <w:rPr>
          <w:rFonts w:ascii="Times New Roman" w:eastAsia="Calibri" w:hAnsi="Times New Roman" w:cs="Times New Roman"/>
          <w:b/>
          <w:sz w:val="24"/>
          <w:szCs w:val="24"/>
        </w:rPr>
        <w:t>Выполнение практической части программ учебн</w:t>
      </w:r>
      <w:r w:rsidR="00966063">
        <w:rPr>
          <w:rFonts w:ascii="Times New Roman" w:eastAsia="Calibri" w:hAnsi="Times New Roman" w:cs="Times New Roman"/>
          <w:b/>
          <w:sz w:val="24"/>
          <w:szCs w:val="24"/>
        </w:rPr>
        <w:t>ого предмета «Русский язык»</w:t>
      </w:r>
    </w:p>
    <w:p w14:paraId="13AC25D2" w14:textId="2F3F83C9" w:rsidR="00B762B3" w:rsidRPr="00B762B3" w:rsidRDefault="00D7683B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683B">
        <w:t xml:space="preserve"> </w:t>
      </w:r>
      <w:r w:rsidRPr="00D7683B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практической части программы предусмотрено в ФРП, в программе указано минимальное количество часов для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итогового </w:t>
      </w:r>
      <w:r w:rsidR="002B3457">
        <w:rPr>
          <w:rFonts w:ascii="Times New Roman" w:eastAsia="Calibri" w:hAnsi="Times New Roman" w:cs="Times New Roman"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sz w:val="24"/>
          <w:szCs w:val="24"/>
        </w:rPr>
        <w:t>онтроля</w:t>
      </w:r>
      <w:r w:rsidRPr="00D7683B">
        <w:rPr>
          <w:rFonts w:ascii="Times New Roman" w:eastAsia="Calibri" w:hAnsi="Times New Roman" w:cs="Times New Roman"/>
          <w:bCs/>
          <w:sz w:val="24"/>
          <w:szCs w:val="24"/>
        </w:rPr>
        <w:t>, на усмотрение учителя их количество может быть увеличено, что не должно привести к перегрузке учащихся.</w:t>
      </w:r>
      <w:r w:rsidR="00A5378E">
        <w:rPr>
          <w:rFonts w:ascii="Times New Roman" w:eastAsia="Calibri" w:hAnsi="Times New Roman" w:cs="Times New Roman"/>
          <w:bCs/>
          <w:sz w:val="24"/>
          <w:szCs w:val="24"/>
        </w:rPr>
        <w:t xml:space="preserve"> В поурочном планировании, размещенном в Приказе </w:t>
      </w:r>
      <w:r w:rsidR="00A5378E" w:rsidRPr="00A5378E">
        <w:rPr>
          <w:rFonts w:ascii="Times New Roman" w:eastAsia="Calibri" w:hAnsi="Times New Roman" w:cs="Times New Roman"/>
          <w:bCs/>
          <w:sz w:val="24"/>
          <w:szCs w:val="24"/>
        </w:rPr>
        <w:t>Министерства просвещения Российской Федерации от 09.10.2024 г № 704</w:t>
      </w:r>
      <w:r w:rsidR="00A5378E">
        <w:rPr>
          <w:rFonts w:ascii="Times New Roman" w:eastAsia="Calibri" w:hAnsi="Times New Roman" w:cs="Times New Roman"/>
          <w:bCs/>
          <w:sz w:val="24"/>
          <w:szCs w:val="24"/>
        </w:rPr>
        <w:t>, указано предельное количество контрольных работ. Количество контрольных работ предусматривается учителем</w:t>
      </w:r>
      <w:r w:rsidR="00B762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5378E">
        <w:rPr>
          <w:rFonts w:ascii="Times New Roman" w:eastAsia="Calibri" w:hAnsi="Times New Roman" w:cs="Times New Roman"/>
          <w:bCs/>
          <w:sz w:val="24"/>
          <w:szCs w:val="24"/>
        </w:rPr>
        <w:t xml:space="preserve"> исходя из того, что </w:t>
      </w:r>
      <w:r w:rsidR="00B762B3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B762B3" w:rsidRPr="00B762B3">
        <w:rPr>
          <w:rFonts w:ascii="Times New Roman" w:eastAsia="Calibri" w:hAnsi="Times New Roman" w:cs="Times New Roman"/>
          <w:bCs/>
          <w:sz w:val="24"/>
          <w:szCs w:val="24"/>
        </w:rPr>
        <w:t>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от одного до двух уроков (не более чем 45 минут каждый).</w:t>
      </w:r>
      <w:r w:rsidR="00B762B3" w:rsidRPr="00B762B3">
        <w:t xml:space="preserve"> </w:t>
      </w:r>
      <w:r w:rsidR="00B762B3" w:rsidRPr="00B762B3">
        <w:rPr>
          <w:rFonts w:ascii="Times New Roman" w:eastAsia="Calibri" w:hAnsi="Times New Roman" w:cs="Times New Roman"/>
          <w:bCs/>
          <w:sz w:val="24"/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14:paraId="750E48C0" w14:textId="7F6D2BB9" w:rsidR="002B3457" w:rsidRDefault="00B762B3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62B3">
        <w:rPr>
          <w:rFonts w:ascii="Times New Roman" w:eastAsia="Calibri" w:hAnsi="Times New Roman" w:cs="Times New Roman"/>
          <w:bCs/>
          <w:sz w:val="24"/>
          <w:szCs w:val="24"/>
        </w:rPr>
        <w:t xml:space="preserve"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классе в текущем учебном году.</w:t>
      </w:r>
    </w:p>
    <w:p w14:paraId="1A334F6C" w14:textId="3B46E4B2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C04CA5" w14:textId="375769C8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81F33A" w14:textId="0DA405AF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7AC8D6" w14:textId="02FE8D00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73EBCC" w14:textId="42550DCE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FF5E1E" w14:textId="034B98CA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313FD9" w14:textId="38C8C1F2" w:rsidR="002A7C51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C529F9" w14:textId="77777777" w:rsidR="002A7C51" w:rsidRPr="00A5378E" w:rsidRDefault="002A7C51" w:rsidP="00B76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7CED18" w14:textId="0C588DFA" w:rsidR="005A6705" w:rsidRDefault="005A6705" w:rsidP="00B50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991"/>
        <w:gridCol w:w="1997"/>
        <w:gridCol w:w="1997"/>
        <w:gridCol w:w="2037"/>
      </w:tblGrid>
      <w:tr w:rsidR="002B3457" w14:paraId="4D68DFDE" w14:textId="77777777" w:rsidTr="00712DEB">
        <w:tc>
          <w:tcPr>
            <w:tcW w:w="2055" w:type="dxa"/>
            <w:vMerge w:val="restart"/>
          </w:tcPr>
          <w:p w14:paraId="33416B8C" w14:textId="3FC95767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56" w:type="dxa"/>
            <w:vMerge w:val="restart"/>
          </w:tcPr>
          <w:p w14:paraId="6FC7A41C" w14:textId="2B0A14BD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12" w:type="dxa"/>
            <w:gridSpan w:val="2"/>
          </w:tcPr>
          <w:p w14:paraId="01A2C250" w14:textId="1D0DE9EE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056" w:type="dxa"/>
            <w:vMerge w:val="restart"/>
          </w:tcPr>
          <w:p w14:paraId="5C052BA9" w14:textId="6BDF9FC9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 (</w:t>
            </w:r>
            <w:r w:rsidRPr="002B34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включая сочинения, изложения, тестовые формы и другие формы контроля</w:t>
            </w:r>
            <w:r w:rsidR="00DB1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B139D" w:rsidRPr="00DB1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 Вс</w:t>
            </w:r>
            <w:r w:rsidR="00DB1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ероссийские проверочные работы)</w:t>
            </w:r>
          </w:p>
        </w:tc>
      </w:tr>
      <w:tr w:rsidR="002B3457" w14:paraId="08865F43" w14:textId="77777777" w:rsidTr="002B3457">
        <w:tc>
          <w:tcPr>
            <w:tcW w:w="2055" w:type="dxa"/>
            <w:vMerge/>
          </w:tcPr>
          <w:p w14:paraId="4B61150D" w14:textId="77777777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6715F8C" w14:textId="77777777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66B772C" w14:textId="47E9C17E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2056" w:type="dxa"/>
          </w:tcPr>
          <w:p w14:paraId="03C78963" w14:textId="17690179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конце учебного года</w:t>
            </w:r>
          </w:p>
        </w:tc>
        <w:tc>
          <w:tcPr>
            <w:tcW w:w="2056" w:type="dxa"/>
            <w:vMerge/>
          </w:tcPr>
          <w:p w14:paraId="18EE497F" w14:textId="4314B2D5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457" w14:paraId="6726E6C0" w14:textId="77777777" w:rsidTr="002B3457">
        <w:tc>
          <w:tcPr>
            <w:tcW w:w="2055" w:type="dxa"/>
          </w:tcPr>
          <w:p w14:paraId="260143D1" w14:textId="3CF8279D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14:paraId="70C55306" w14:textId="77777777" w:rsidR="00C066F9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  <w:r w:rsid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935E6D" w14:textId="53AEB793" w:rsidR="002B3457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 часов в неделю)</w:t>
            </w:r>
          </w:p>
        </w:tc>
        <w:tc>
          <w:tcPr>
            <w:tcW w:w="2056" w:type="dxa"/>
          </w:tcPr>
          <w:p w14:paraId="459A4999" w14:textId="0E91BD7C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14:paraId="4B064FCB" w14:textId="350AC72D" w:rsidR="002B3457" w:rsidRDefault="0033479E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20B5FA31" w14:textId="77777777" w:rsidR="00151426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151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C2FF716" w14:textId="53773EED" w:rsidR="002B3457" w:rsidRDefault="00151426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17</w:t>
            </w:r>
          </w:p>
        </w:tc>
      </w:tr>
      <w:tr w:rsidR="002B3457" w14:paraId="49A2C324" w14:textId="77777777" w:rsidTr="002B3457">
        <w:tc>
          <w:tcPr>
            <w:tcW w:w="2055" w:type="dxa"/>
          </w:tcPr>
          <w:p w14:paraId="5A6F32D5" w14:textId="7195C13E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14:paraId="7ED255F1" w14:textId="77777777" w:rsidR="00C066F9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  <w:p w14:paraId="76FE0279" w14:textId="0D513105" w:rsidR="002B3457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 в неделю)</w:t>
            </w:r>
          </w:p>
        </w:tc>
        <w:tc>
          <w:tcPr>
            <w:tcW w:w="2056" w:type="dxa"/>
          </w:tcPr>
          <w:p w14:paraId="09B1C7C8" w14:textId="357580E0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14:paraId="044A05D2" w14:textId="50CDD74C" w:rsidR="002B3457" w:rsidRDefault="005A15CE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14:paraId="540FE214" w14:textId="77777777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A15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26CE0BAD" w14:textId="4948FEDE" w:rsidR="00151426" w:rsidRDefault="00151426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20</w:t>
            </w:r>
          </w:p>
        </w:tc>
      </w:tr>
      <w:tr w:rsidR="002B3457" w14:paraId="3905D12F" w14:textId="77777777" w:rsidTr="002B3457">
        <w:tc>
          <w:tcPr>
            <w:tcW w:w="2055" w:type="dxa"/>
          </w:tcPr>
          <w:p w14:paraId="04250703" w14:textId="1FF260CD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14:paraId="11E5CBFF" w14:textId="77777777" w:rsidR="00C066F9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  <w:p w14:paraId="1B8AA3C8" w14:textId="779222CC" w:rsidR="002B3457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2056" w:type="dxa"/>
          </w:tcPr>
          <w:p w14:paraId="30B9F125" w14:textId="7993E164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6864E8D6" w14:textId="393AB7CF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0235C4BB" w14:textId="77777777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  <w:p w14:paraId="02455621" w14:textId="1A528397" w:rsidR="00151426" w:rsidRDefault="00151426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13</w:t>
            </w:r>
          </w:p>
        </w:tc>
      </w:tr>
      <w:tr w:rsidR="002B3457" w14:paraId="512C7497" w14:textId="77777777" w:rsidTr="002B3457">
        <w:tc>
          <w:tcPr>
            <w:tcW w:w="2055" w:type="dxa"/>
          </w:tcPr>
          <w:p w14:paraId="40738D9B" w14:textId="1B413F60" w:rsidR="002B3457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14:paraId="17B093A6" w14:textId="77777777" w:rsidR="00C066F9" w:rsidRDefault="002B3457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  <w:p w14:paraId="2C0C4D26" w14:textId="55F037D9" w:rsidR="002B3457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2056" w:type="dxa"/>
          </w:tcPr>
          <w:p w14:paraId="6EF87C79" w14:textId="1B7D2DA5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4DCC2DB6" w14:textId="2C4CE3F1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105AE40D" w14:textId="77777777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2D026D6B" w14:textId="198E9D16" w:rsidR="00151426" w:rsidRDefault="00151426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10</w:t>
            </w:r>
          </w:p>
        </w:tc>
      </w:tr>
      <w:tr w:rsidR="002B3457" w14:paraId="52AEE984" w14:textId="77777777" w:rsidTr="002B3457">
        <w:tc>
          <w:tcPr>
            <w:tcW w:w="2055" w:type="dxa"/>
          </w:tcPr>
          <w:p w14:paraId="5E89AE58" w14:textId="524E7448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56" w:type="dxa"/>
          </w:tcPr>
          <w:p w14:paraId="47D6C76A" w14:textId="77777777" w:rsidR="00C066F9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  <w:p w14:paraId="62F251A4" w14:textId="09A173E8" w:rsidR="002B3457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2056" w:type="dxa"/>
          </w:tcPr>
          <w:p w14:paraId="0532DB18" w14:textId="284001B9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0B0BEB62" w14:textId="3A8ECE7B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315067DB" w14:textId="77777777" w:rsidR="002B3457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6351C2E6" w14:textId="6EEDED27" w:rsidR="00151426" w:rsidRDefault="00151426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10</w:t>
            </w:r>
          </w:p>
        </w:tc>
      </w:tr>
      <w:tr w:rsidR="008132D0" w14:paraId="5510EED0" w14:textId="77777777" w:rsidTr="002B3457">
        <w:tc>
          <w:tcPr>
            <w:tcW w:w="2055" w:type="dxa"/>
          </w:tcPr>
          <w:p w14:paraId="6059E0D6" w14:textId="73233B04" w:rsidR="008132D0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14:paraId="386D9D0D" w14:textId="77777777" w:rsidR="00C066F9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  <w:p w14:paraId="73135266" w14:textId="2A08836C" w:rsidR="008132D0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часа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2056" w:type="dxa"/>
          </w:tcPr>
          <w:p w14:paraId="474CF908" w14:textId="2C4BFCC5" w:rsidR="008132D0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6EFA89FC" w14:textId="25646814" w:rsidR="008132D0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6A9F192B" w14:textId="77777777" w:rsidR="008132D0" w:rsidRDefault="00F43C9E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1C8C7FD6" w14:textId="5628B32E" w:rsidR="00293D24" w:rsidRDefault="00293D24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6</w:t>
            </w:r>
          </w:p>
        </w:tc>
      </w:tr>
      <w:tr w:rsidR="008132D0" w14:paraId="375FD6BC" w14:textId="77777777" w:rsidTr="002B3457">
        <w:tc>
          <w:tcPr>
            <w:tcW w:w="2055" w:type="dxa"/>
          </w:tcPr>
          <w:p w14:paraId="4B61434E" w14:textId="60CE74BE" w:rsidR="008132D0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56" w:type="dxa"/>
          </w:tcPr>
          <w:p w14:paraId="75A2B064" w14:textId="77777777" w:rsidR="00C066F9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  <w:p w14:paraId="6D5FF34E" w14:textId="7751A0DE" w:rsidR="008132D0" w:rsidRDefault="00C066F9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  <w:r w:rsidRPr="00C06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2056" w:type="dxa"/>
          </w:tcPr>
          <w:p w14:paraId="1505EDBA" w14:textId="7A2CD7EC" w:rsidR="008132D0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1F7DABC0" w14:textId="17F99E1C" w:rsidR="008132D0" w:rsidRDefault="008132D0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717556B1" w14:textId="77777777" w:rsidR="00293D24" w:rsidRDefault="0073499F" w:rsidP="00F46F15">
            <w:pPr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293D24">
              <w:t xml:space="preserve"> </w:t>
            </w:r>
          </w:p>
          <w:p w14:paraId="33329A8D" w14:textId="042A9A7D" w:rsidR="008132D0" w:rsidRDefault="00293D24" w:rsidP="00F46F1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D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6</w:t>
            </w:r>
          </w:p>
        </w:tc>
      </w:tr>
    </w:tbl>
    <w:bookmarkEnd w:id="6"/>
    <w:p w14:paraId="162FE3B0" w14:textId="47C3BB3F" w:rsidR="00A51EAA" w:rsidRPr="006543DB" w:rsidRDefault="00A51EAA" w:rsidP="002205C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Cs w:val="24"/>
        </w:rPr>
      </w:pPr>
      <w:r w:rsidRPr="006543DB">
        <w:rPr>
          <w:rFonts w:ascii="Times New Roman" w:eastAsia="Calibri" w:hAnsi="Times New Roman" w:cs="Times New Roman"/>
          <w:szCs w:val="24"/>
        </w:rPr>
        <w:t>С целью успешной подготовки обучающихся к сдаче ГИА рекомендуется использование формата ОГЭ (9 класс) и ЕГЭ (11 класс) при разработке контрольно-измерительных материалов и оценивании контрольных работ.</w:t>
      </w:r>
    </w:p>
    <w:p w14:paraId="463E9A86" w14:textId="77777777"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6543DB">
        <w:rPr>
          <w:rFonts w:ascii="Times New Roman" w:eastAsia="Calibri" w:hAnsi="Times New Roman" w:cs="Times New Roman"/>
          <w:sz w:val="24"/>
          <w:szCs w:val="24"/>
        </w:rPr>
        <w:t xml:space="preserve">При планировании текущего контроля в каждом классе необходимо </w:t>
      </w:r>
      <w:r w:rsidR="006543DB" w:rsidRPr="006543DB">
        <w:rPr>
          <w:rFonts w:ascii="Times New Roman" w:eastAsia="Calibri" w:hAnsi="Times New Roman" w:cs="Times New Roman"/>
          <w:sz w:val="24"/>
          <w:szCs w:val="24"/>
        </w:rPr>
        <w:t>предусмотрет</w:t>
      </w:r>
      <w:r w:rsidR="0045120C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6543DB">
        <w:rPr>
          <w:rFonts w:ascii="Times New Roman" w:eastAsia="Calibri" w:hAnsi="Times New Roman" w:cs="Times New Roman"/>
          <w:sz w:val="24"/>
          <w:szCs w:val="24"/>
        </w:rPr>
        <w:t>равномерное распределение в течение всего учебного года, не допуская скопления письменных контрольных работ к концу четверти, полугодия.</w:t>
      </w:r>
    </w:p>
    <w:p w14:paraId="1D586A98" w14:textId="1B5626FB" w:rsidR="00A51EAA" w:rsidRPr="006543DB" w:rsidRDefault="00A51EAA" w:rsidP="002205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3DB">
        <w:rPr>
          <w:rFonts w:ascii="Times New Roman" w:eastAsia="Calibri" w:hAnsi="Times New Roman" w:cs="Times New Roman"/>
          <w:sz w:val="24"/>
          <w:szCs w:val="24"/>
        </w:rPr>
        <w:t>При выборе форм текущего контроля на уроках русского языка в 5-11 классе рекомендуется отдавать предпочтение заданиям,</w:t>
      </w:r>
      <w:r w:rsidR="002205C6">
        <w:rPr>
          <w:rFonts w:ascii="Times New Roman" w:eastAsia="Calibri" w:hAnsi="Times New Roman" w:cs="Times New Roman"/>
          <w:sz w:val="24"/>
          <w:szCs w:val="24"/>
        </w:rPr>
        <w:t xml:space="preserve"> нацеленным на личностные, метапредметные и предметные результаты. </w:t>
      </w:r>
      <w:r w:rsidRPr="006543DB">
        <w:rPr>
          <w:rFonts w:ascii="Times New Roman" w:eastAsia="Calibri" w:hAnsi="Times New Roman" w:cs="Times New Roman"/>
          <w:sz w:val="24"/>
          <w:szCs w:val="24"/>
        </w:rPr>
        <w:t>Контролирующие задания должны обязательно (хотя бы частично) ориентироваться на работу с текстом, рекомендуется внести соответствующие коррективы в формы контроля, увеличив долю сжатых изложений, сочинений-рассуждений по прочитанному тексту, сочинен</w:t>
      </w:r>
      <w:r w:rsidR="00B077FE">
        <w:rPr>
          <w:rFonts w:ascii="Times New Roman" w:eastAsia="Calibri" w:hAnsi="Times New Roman" w:cs="Times New Roman"/>
          <w:sz w:val="24"/>
          <w:szCs w:val="24"/>
        </w:rPr>
        <w:t>ий-миниатюр, тестов разных жанров</w:t>
      </w:r>
      <w:r w:rsidRPr="006543DB">
        <w:rPr>
          <w:rFonts w:ascii="Times New Roman" w:eastAsia="Calibri" w:hAnsi="Times New Roman" w:cs="Times New Roman"/>
          <w:sz w:val="24"/>
          <w:szCs w:val="24"/>
        </w:rPr>
        <w:t>, метапредметных контрольных работ.</w:t>
      </w:r>
    </w:p>
    <w:p w14:paraId="63FE1B43" w14:textId="77777777" w:rsidR="00A51EAA" w:rsidRPr="006543DB" w:rsidRDefault="00A51EAA" w:rsidP="00654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лингвистического анализа рекомендуется использовать тексты краеведческой направленности.</w:t>
      </w:r>
    </w:p>
    <w:p w14:paraId="1ED62206" w14:textId="53223DAE" w:rsidR="005B1883" w:rsidRPr="002205C6" w:rsidRDefault="005B1883" w:rsidP="002205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выполнения всех видов письменных работ</w:t>
      </w:r>
      <w:r w:rsidRPr="00F4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иметь следующее количество тетрадей: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4076"/>
      </w:tblGrid>
      <w:tr w:rsidR="005B1883" w:rsidRPr="00F4490A" w14:paraId="167D94A6" w14:textId="77777777" w:rsidTr="009A06B7">
        <w:tc>
          <w:tcPr>
            <w:tcW w:w="1985" w:type="dxa"/>
          </w:tcPr>
          <w:p w14:paraId="17E40DCF" w14:textId="77777777"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27" w:type="dxa"/>
          </w:tcPr>
          <w:p w14:paraId="22F27892" w14:textId="77777777"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076" w:type="dxa"/>
          </w:tcPr>
          <w:p w14:paraId="4B083F9F" w14:textId="77777777"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5B1883" w:rsidRPr="00F4490A" w14:paraId="31F8AF7F" w14:textId="77777777" w:rsidTr="009A06B7">
        <w:tc>
          <w:tcPr>
            <w:tcW w:w="1985" w:type="dxa"/>
          </w:tcPr>
          <w:p w14:paraId="6ABC6EA2" w14:textId="77777777" w:rsidR="005B1883" w:rsidRPr="00F4490A" w:rsidRDefault="005B1883" w:rsidP="009A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14:paraId="59ED1DE2" w14:textId="77777777" w:rsidR="005B1883" w:rsidRPr="00F4490A" w:rsidRDefault="005B1883" w:rsidP="009A0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рабочие тетради,</w:t>
            </w:r>
          </w:p>
          <w:p w14:paraId="78A0498E" w14:textId="77777777" w:rsidR="005B1883" w:rsidRPr="00F4490A" w:rsidRDefault="005B1883" w:rsidP="009A0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  <w:tc>
          <w:tcPr>
            <w:tcW w:w="4076" w:type="dxa"/>
          </w:tcPr>
          <w:p w14:paraId="3832C05A" w14:textId="77777777" w:rsidR="005B1883" w:rsidRPr="00F4490A" w:rsidRDefault="005B1883" w:rsidP="009A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тетрадь;</w:t>
            </w:r>
          </w:p>
          <w:p w14:paraId="0E0A089A" w14:textId="77777777" w:rsidR="005B1883" w:rsidRPr="00F4490A" w:rsidRDefault="005B1883" w:rsidP="009A0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</w:tbl>
    <w:p w14:paraId="2C7173C7" w14:textId="5036B750" w:rsidR="00BD2C9D" w:rsidRDefault="00BD2C9D" w:rsidP="00BD2C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6063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Указания по ведению классного журнала </w:t>
      </w:r>
      <w:r w:rsidR="00505809" w:rsidRPr="00966063">
        <w:rPr>
          <w:rFonts w:ascii="Times New Roman" w:eastAsia="Calibri" w:hAnsi="Times New Roman" w:cs="Times New Roman"/>
          <w:sz w:val="24"/>
          <w:szCs w:val="28"/>
        </w:rPr>
        <w:t>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(</w:t>
      </w:r>
      <w:r w:rsidRPr="00966063">
        <w:rPr>
          <w:rFonts w:ascii="Times New Roman" w:eastAsia="Calibri" w:hAnsi="Times New Roman" w:cs="Times New Roman"/>
          <w:sz w:val="24"/>
          <w:szCs w:val="28"/>
        </w:rPr>
        <w:t>Приказ Министерства образования, науки и молодежи Республики Крым от 11.06.2021 г. № 1018 «Об утверждении Инструкции по ведению деловой документации в общеобразовательных организациях Республики Крым»</w:t>
      </w:r>
      <w:r w:rsidR="00505809" w:rsidRPr="00966063">
        <w:rPr>
          <w:rFonts w:ascii="Times New Roman" w:eastAsia="Calibri" w:hAnsi="Times New Roman" w:cs="Times New Roman"/>
          <w:sz w:val="24"/>
          <w:szCs w:val="28"/>
        </w:rPr>
        <w:t>).</w:t>
      </w:r>
    </w:p>
    <w:p w14:paraId="17736E90" w14:textId="77777777" w:rsidR="00631975" w:rsidRDefault="00631975" w:rsidP="005B188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26558EA" w14:textId="77777777" w:rsidR="005B1883" w:rsidRPr="000854EF" w:rsidRDefault="005B1883" w:rsidP="005B1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Оптимальная периодичность проверки тетрадей учащихся, в которых выполняются классные и домашние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 по русскому языку </w:t>
      </w:r>
    </w:p>
    <w:p w14:paraId="4510D13D" w14:textId="77777777" w:rsidR="005B1883" w:rsidRPr="000854EF" w:rsidRDefault="005B1883" w:rsidP="005B1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362"/>
      </w:tblGrid>
      <w:tr w:rsidR="005B1883" w:rsidRPr="000854EF" w14:paraId="7E88922F" w14:textId="77777777" w:rsidTr="009A06B7">
        <w:tc>
          <w:tcPr>
            <w:tcW w:w="1634" w:type="dxa"/>
          </w:tcPr>
          <w:p w14:paraId="3137EEE6" w14:textId="77777777" w:rsidR="005B1883" w:rsidRPr="000854EF" w:rsidRDefault="005B1883" w:rsidP="009A06B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</w:tcPr>
          <w:p w14:paraId="49D4A9F2" w14:textId="77777777" w:rsidR="005B1883" w:rsidRPr="000854EF" w:rsidRDefault="005B1883" w:rsidP="009A06B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B1883" w:rsidRPr="000854EF" w14:paraId="00700348" w14:textId="77777777" w:rsidTr="009A06B7">
        <w:tc>
          <w:tcPr>
            <w:tcW w:w="1634" w:type="dxa"/>
          </w:tcPr>
          <w:p w14:paraId="585D1D25" w14:textId="77777777"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362" w:type="dxa"/>
          </w:tcPr>
          <w:p w14:paraId="0733E8E4" w14:textId="77777777"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– после каждого урока у всех учеников,</w:t>
            </w:r>
          </w:p>
          <w:p w14:paraId="6D7A1B23" w14:textId="77777777"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</w:p>
        </w:tc>
      </w:tr>
      <w:tr w:rsidR="005B1883" w:rsidRPr="000854EF" w14:paraId="2415DE93" w14:textId="77777777" w:rsidTr="009A06B7">
        <w:tc>
          <w:tcPr>
            <w:tcW w:w="1634" w:type="dxa"/>
          </w:tcPr>
          <w:p w14:paraId="643A947B" w14:textId="77777777"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362" w:type="dxa"/>
          </w:tcPr>
          <w:p w14:paraId="365F1CC9" w14:textId="77777777"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– после каждого урока у всех учеников,</w:t>
            </w:r>
          </w:p>
          <w:p w14:paraId="79E011C0" w14:textId="77777777"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</w:p>
        </w:tc>
      </w:tr>
      <w:tr w:rsidR="005B1883" w:rsidRPr="000854EF" w14:paraId="4CB6CD41" w14:textId="77777777" w:rsidTr="009A06B7">
        <w:tc>
          <w:tcPr>
            <w:tcW w:w="1634" w:type="dxa"/>
          </w:tcPr>
          <w:p w14:paraId="76086F90" w14:textId="77777777"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8362" w:type="dxa"/>
          </w:tcPr>
          <w:p w14:paraId="3CACD010" w14:textId="77777777"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урока у слабых учеников, а у сильных – наиболее значимые по своей важности, но не менее 1 раза в неделю у всех учащихся</w:t>
            </w:r>
          </w:p>
        </w:tc>
      </w:tr>
      <w:tr w:rsidR="005B1883" w:rsidRPr="000854EF" w14:paraId="3914BB60" w14:textId="77777777" w:rsidTr="009A06B7">
        <w:tc>
          <w:tcPr>
            <w:tcW w:w="1634" w:type="dxa"/>
          </w:tcPr>
          <w:p w14:paraId="1BED0F7B" w14:textId="77777777" w:rsidR="005B1883" w:rsidRPr="000854EF" w:rsidRDefault="005B1883" w:rsidP="009A06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8362" w:type="dxa"/>
          </w:tcPr>
          <w:p w14:paraId="7077A57E" w14:textId="77777777" w:rsidR="005B1883" w:rsidRPr="000854EF" w:rsidRDefault="005B1883" w:rsidP="009A06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урока у слабых учеников, выборочно, наиболее важные работы, но не реже одного раза в месяц у всех учащихся</w:t>
            </w:r>
          </w:p>
        </w:tc>
      </w:tr>
    </w:tbl>
    <w:p w14:paraId="2DB889E0" w14:textId="4D413BF5" w:rsidR="00A51EAA" w:rsidRDefault="00B74857" w:rsidP="001C1C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Указание на учебные и электронные ресурсы в помощь учителю находятся в Методических рекомендациях </w:t>
      </w:r>
      <w:r w:rsidRPr="00B74857">
        <w:rPr>
          <w:rFonts w:ascii="Times New Roman" w:eastAsia="Calibri" w:hAnsi="Times New Roman" w:cs="Times New Roman"/>
          <w:sz w:val="24"/>
        </w:rPr>
        <w:t>об особенностях преподаван</w:t>
      </w:r>
      <w:r>
        <w:rPr>
          <w:rFonts w:ascii="Times New Roman" w:eastAsia="Calibri" w:hAnsi="Times New Roman" w:cs="Times New Roman"/>
          <w:sz w:val="24"/>
        </w:rPr>
        <w:t xml:space="preserve">ии русского языка и литературы </w:t>
      </w:r>
      <w:r w:rsidRPr="00B74857">
        <w:rPr>
          <w:rFonts w:ascii="Times New Roman" w:eastAsia="Calibri" w:hAnsi="Times New Roman" w:cs="Times New Roman"/>
          <w:sz w:val="24"/>
        </w:rPr>
        <w:t>в общеобразовательны</w:t>
      </w:r>
      <w:r>
        <w:rPr>
          <w:rFonts w:ascii="Times New Roman" w:eastAsia="Calibri" w:hAnsi="Times New Roman" w:cs="Times New Roman"/>
          <w:sz w:val="24"/>
        </w:rPr>
        <w:t>х организациях Республики Крым в 2022-2023</w:t>
      </w:r>
      <w:r w:rsidRPr="00B74857">
        <w:rPr>
          <w:rFonts w:ascii="Times New Roman" w:eastAsia="Calibri" w:hAnsi="Times New Roman" w:cs="Times New Roman"/>
          <w:sz w:val="24"/>
        </w:rPr>
        <w:t xml:space="preserve"> учебном году</w:t>
      </w:r>
      <w:r>
        <w:rPr>
          <w:rFonts w:ascii="Times New Roman" w:eastAsia="Calibri" w:hAnsi="Times New Roman" w:cs="Times New Roman"/>
          <w:sz w:val="24"/>
        </w:rPr>
        <w:t>.</w:t>
      </w:r>
      <w:r w:rsidR="001C1CC9">
        <w:rPr>
          <w:rFonts w:ascii="Times New Roman" w:eastAsia="Calibri" w:hAnsi="Times New Roman" w:cs="Times New Roman"/>
          <w:sz w:val="24"/>
        </w:rPr>
        <w:t xml:space="preserve"> </w:t>
      </w:r>
      <w:r w:rsidR="001C1CC9" w:rsidRPr="001C1CC9">
        <w:rPr>
          <w:rFonts w:ascii="Times New Roman" w:eastAsia="Calibri" w:hAnsi="Times New Roman" w:cs="Times New Roman"/>
          <w:sz w:val="24"/>
          <w:szCs w:val="24"/>
        </w:rPr>
        <w:t>Методическим объединениям учителей русского языка и литературы рекомендуется проанализировать результаты и</w:t>
      </w:r>
      <w:r w:rsidR="001C1CC9">
        <w:rPr>
          <w:rFonts w:ascii="Times New Roman" w:eastAsia="Calibri" w:hAnsi="Times New Roman" w:cs="Times New Roman"/>
          <w:sz w:val="24"/>
          <w:szCs w:val="24"/>
        </w:rPr>
        <w:t xml:space="preserve">тоговой аттестации по русскому языку </w:t>
      </w:r>
      <w:r w:rsidR="001C1CC9" w:rsidRPr="001C1CC9">
        <w:rPr>
          <w:rFonts w:ascii="Times New Roman" w:eastAsia="Calibri" w:hAnsi="Times New Roman" w:cs="Times New Roman"/>
          <w:sz w:val="24"/>
          <w:szCs w:val="24"/>
        </w:rPr>
        <w:t xml:space="preserve">в формате ЕГЭ </w:t>
      </w:r>
      <w:r w:rsidR="001C1CC9">
        <w:rPr>
          <w:rFonts w:ascii="Times New Roman" w:eastAsia="Calibri" w:hAnsi="Times New Roman" w:cs="Times New Roman"/>
          <w:sz w:val="24"/>
          <w:szCs w:val="24"/>
        </w:rPr>
        <w:t xml:space="preserve"> и ОГЭ </w:t>
      </w:r>
      <w:r w:rsidR="001C1CC9" w:rsidRPr="001C1CC9">
        <w:rPr>
          <w:rFonts w:ascii="Times New Roman" w:eastAsia="Calibri" w:hAnsi="Times New Roman" w:cs="Times New Roman"/>
          <w:sz w:val="24"/>
          <w:szCs w:val="24"/>
        </w:rPr>
        <w:t xml:space="preserve">в 2025 году, внести необходимые корректировки с учётом выявленных трудностей в освоении отдельных </w:t>
      </w:r>
      <w:r w:rsidR="001C1CC9">
        <w:rPr>
          <w:rFonts w:ascii="Times New Roman" w:eastAsia="Calibri" w:hAnsi="Times New Roman" w:cs="Times New Roman"/>
          <w:sz w:val="24"/>
          <w:szCs w:val="24"/>
        </w:rPr>
        <w:t>тем, разделов. Результаты ГИА по русскому языку</w:t>
      </w:r>
      <w:r w:rsidR="001C1CC9" w:rsidRPr="001C1CC9">
        <w:rPr>
          <w:rFonts w:ascii="Times New Roman" w:eastAsia="Calibri" w:hAnsi="Times New Roman" w:cs="Times New Roman"/>
          <w:sz w:val="24"/>
          <w:szCs w:val="24"/>
        </w:rPr>
        <w:t xml:space="preserve"> в 2025 году будут представл</w:t>
      </w:r>
      <w:r w:rsidR="001C1CC9">
        <w:rPr>
          <w:rFonts w:ascii="Times New Roman" w:eastAsia="Calibri" w:hAnsi="Times New Roman" w:cs="Times New Roman"/>
          <w:sz w:val="24"/>
          <w:szCs w:val="24"/>
        </w:rPr>
        <w:t>ены после инструктивно-методического совещания</w:t>
      </w:r>
      <w:r w:rsidR="001C1CC9" w:rsidRPr="001C1CC9">
        <w:rPr>
          <w:rFonts w:ascii="Times New Roman" w:eastAsia="Calibri" w:hAnsi="Times New Roman" w:cs="Times New Roman"/>
          <w:sz w:val="24"/>
          <w:szCs w:val="24"/>
        </w:rPr>
        <w:t xml:space="preserve"> «Об особенностях преподавания русского языка и литературы в общеобразовательных организациях Республики Крым в 2025-2026 учебном году» на сайте КРИППО.</w:t>
      </w:r>
    </w:p>
    <w:p w14:paraId="5AA5F1D4" w14:textId="1BB00353" w:rsidR="003300F8" w:rsidRDefault="003300F8" w:rsidP="001C1CC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00F8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</w:p>
    <w:p w14:paraId="4A7C4B7D" w14:textId="2B958BB1" w:rsidR="003300F8" w:rsidRPr="003300F8" w:rsidRDefault="003300F8" w:rsidP="003300F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Приказе</w:t>
      </w:r>
      <w:r w:rsidRPr="003300F8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</w:t>
      </w:r>
      <w:r>
        <w:rPr>
          <w:rFonts w:ascii="Times New Roman" w:eastAsia="Calibri" w:hAnsi="Times New Roman" w:cs="Times New Roman"/>
          <w:sz w:val="24"/>
          <w:szCs w:val="24"/>
        </w:rPr>
        <w:t>Федерации от 09.10.</w:t>
      </w:r>
      <w:r w:rsidR="00C23A8C">
        <w:rPr>
          <w:rFonts w:ascii="Times New Roman" w:eastAsia="Calibri" w:hAnsi="Times New Roman" w:cs="Times New Roman"/>
          <w:sz w:val="24"/>
          <w:szCs w:val="24"/>
        </w:rPr>
        <w:t>2024 г № 704 помещены нормы для</w:t>
      </w:r>
      <w:r w:rsidR="0001408F">
        <w:rPr>
          <w:rFonts w:ascii="Times New Roman" w:eastAsia="Calibri" w:hAnsi="Times New Roman" w:cs="Times New Roman"/>
          <w:sz w:val="24"/>
          <w:szCs w:val="24"/>
        </w:rPr>
        <w:t xml:space="preserve"> оценивания объемов </w:t>
      </w:r>
      <w:r w:rsidR="001445A8">
        <w:rPr>
          <w:rFonts w:ascii="Times New Roman" w:eastAsia="Calibri" w:hAnsi="Times New Roman" w:cs="Times New Roman"/>
          <w:sz w:val="24"/>
          <w:szCs w:val="24"/>
        </w:rPr>
        <w:t xml:space="preserve">дидактического материала </w:t>
      </w:r>
      <w:r w:rsidRPr="00330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45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1408F">
        <w:rPr>
          <w:rFonts w:ascii="Times New Roman" w:eastAsia="Calibri" w:hAnsi="Times New Roman" w:cs="Times New Roman"/>
          <w:sz w:val="24"/>
          <w:szCs w:val="24"/>
        </w:rPr>
        <w:t xml:space="preserve">объемов </w:t>
      </w:r>
      <w:r>
        <w:rPr>
          <w:rFonts w:ascii="Times New Roman" w:eastAsia="Calibri" w:hAnsi="Times New Roman" w:cs="Times New Roman"/>
          <w:sz w:val="24"/>
          <w:szCs w:val="24"/>
        </w:rPr>
        <w:t>ученических работ.</w:t>
      </w:r>
      <w:r w:rsidR="000140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611866" w14:textId="6F892B24" w:rsidR="003300F8" w:rsidRDefault="003300F8" w:rsidP="003300F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DD628" w14:textId="2CD9A48C" w:rsidR="00B56AC7" w:rsidRDefault="00B56AC7" w:rsidP="00760E2C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E2C">
        <w:rPr>
          <w:rFonts w:ascii="Times New Roman" w:eastAsia="Calibri" w:hAnsi="Times New Roman" w:cs="Times New Roman"/>
          <w:b/>
          <w:sz w:val="24"/>
          <w:szCs w:val="24"/>
        </w:rPr>
        <w:t>Проверяемые требования к результатам освоения основной  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638"/>
        <w:gridCol w:w="1132"/>
        <w:gridCol w:w="902"/>
        <w:gridCol w:w="985"/>
        <w:gridCol w:w="784"/>
        <w:gridCol w:w="941"/>
        <w:gridCol w:w="704"/>
        <w:gridCol w:w="878"/>
        <w:gridCol w:w="1002"/>
        <w:gridCol w:w="861"/>
      </w:tblGrid>
      <w:tr w:rsidR="00AE345B" w14:paraId="428BC9C3" w14:textId="77777777" w:rsidTr="00A9036A">
        <w:tc>
          <w:tcPr>
            <w:tcW w:w="1169" w:type="dxa"/>
          </w:tcPr>
          <w:p w14:paraId="1964FA66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637" w:type="dxa"/>
          </w:tcPr>
          <w:p w14:paraId="51E6EBD4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2" w:type="dxa"/>
          </w:tcPr>
          <w:p w14:paraId="22F1F684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прослушанного или прочитанного текста</w:t>
            </w:r>
          </w:p>
        </w:tc>
        <w:tc>
          <w:tcPr>
            <w:tcW w:w="902" w:type="dxa"/>
          </w:tcPr>
          <w:p w14:paraId="378AD8E8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текста для подробного изложения</w:t>
            </w:r>
          </w:p>
        </w:tc>
        <w:tc>
          <w:tcPr>
            <w:tcW w:w="985" w:type="dxa"/>
          </w:tcPr>
          <w:p w14:paraId="64B00389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текста для сжатого</w:t>
            </w:r>
            <w:r w:rsidRPr="00830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выборочного </w:t>
            </w:r>
            <w:r w:rsidRPr="0083019D"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784" w:type="dxa"/>
          </w:tcPr>
          <w:p w14:paraId="4F84950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текста для устного пересказа</w:t>
            </w:r>
          </w:p>
        </w:tc>
        <w:tc>
          <w:tcPr>
            <w:tcW w:w="941" w:type="dxa"/>
          </w:tcPr>
          <w:p w14:paraId="2C553955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04" w:type="dxa"/>
          </w:tcPr>
          <w:p w14:paraId="5C852FEB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8" w:type="dxa"/>
          </w:tcPr>
          <w:p w14:paraId="7C8C337E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002" w:type="dxa"/>
          </w:tcPr>
          <w:p w14:paraId="29A062E9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861" w:type="dxa"/>
          </w:tcPr>
          <w:p w14:paraId="08FF3B1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E345B" w:rsidRPr="0083019D" w14:paraId="207B1452" w14:textId="77777777" w:rsidTr="00A9036A">
        <w:tc>
          <w:tcPr>
            <w:tcW w:w="9995" w:type="dxa"/>
            <w:gridSpan w:val="11"/>
          </w:tcPr>
          <w:p w14:paraId="07C80BD8" w14:textId="77777777" w:rsidR="00AE345B" w:rsidRPr="0083019D" w:rsidRDefault="00AE345B" w:rsidP="00A903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E345B" w14:paraId="7EBC839C" w14:textId="77777777" w:rsidTr="00A9036A">
        <w:tc>
          <w:tcPr>
            <w:tcW w:w="1169" w:type="dxa"/>
          </w:tcPr>
          <w:p w14:paraId="2CC73FC5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менее 5 предложений</w:t>
            </w:r>
          </w:p>
        </w:tc>
        <w:tc>
          <w:tcPr>
            <w:tcW w:w="637" w:type="dxa"/>
          </w:tcPr>
          <w:p w14:paraId="72E621F5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3 реплик</w:t>
            </w:r>
          </w:p>
        </w:tc>
        <w:tc>
          <w:tcPr>
            <w:tcW w:w="1132" w:type="dxa"/>
          </w:tcPr>
          <w:p w14:paraId="01B1B975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слов</w:t>
            </w:r>
          </w:p>
        </w:tc>
        <w:tc>
          <w:tcPr>
            <w:tcW w:w="902" w:type="dxa"/>
          </w:tcPr>
          <w:p w14:paraId="1A245DF3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 слов</w:t>
            </w:r>
          </w:p>
        </w:tc>
        <w:tc>
          <w:tcPr>
            <w:tcW w:w="985" w:type="dxa"/>
          </w:tcPr>
          <w:p w14:paraId="0034FFB6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110 слов</w:t>
            </w:r>
          </w:p>
        </w:tc>
        <w:tc>
          <w:tcPr>
            <w:tcW w:w="784" w:type="dxa"/>
          </w:tcPr>
          <w:p w14:paraId="0C4297BA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 слов</w:t>
            </w:r>
          </w:p>
        </w:tc>
        <w:tc>
          <w:tcPr>
            <w:tcW w:w="941" w:type="dxa"/>
          </w:tcPr>
          <w:p w14:paraId="71C36D4C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90-100слов</w:t>
            </w:r>
          </w:p>
        </w:tc>
        <w:tc>
          <w:tcPr>
            <w:tcW w:w="704" w:type="dxa"/>
          </w:tcPr>
          <w:p w14:paraId="7144E3B3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19D">
              <w:rPr>
                <w:rFonts w:ascii="Times New Roman" w:eastAsia="Calibri" w:hAnsi="Times New Roman" w:cs="Times New Roman"/>
                <w:sz w:val="24"/>
                <w:szCs w:val="24"/>
              </w:rPr>
              <w:t>90-100слов</w:t>
            </w:r>
          </w:p>
        </w:tc>
        <w:tc>
          <w:tcPr>
            <w:tcW w:w="878" w:type="dxa"/>
          </w:tcPr>
          <w:p w14:paraId="7AE038B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слов</w:t>
            </w:r>
          </w:p>
        </w:tc>
        <w:tc>
          <w:tcPr>
            <w:tcW w:w="1002" w:type="dxa"/>
          </w:tcPr>
          <w:p w14:paraId="06EBE972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</w:p>
          <w:p w14:paraId="236779BB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предложений</w:t>
            </w:r>
          </w:p>
        </w:tc>
        <w:tc>
          <w:tcPr>
            <w:tcW w:w="861" w:type="dxa"/>
          </w:tcPr>
          <w:p w14:paraId="53B5C11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слов</w:t>
            </w:r>
          </w:p>
        </w:tc>
      </w:tr>
      <w:tr w:rsidR="00AE345B" w:rsidRPr="00854BCE" w14:paraId="4AC0AE4A" w14:textId="77777777" w:rsidTr="00A9036A">
        <w:tc>
          <w:tcPr>
            <w:tcW w:w="9995" w:type="dxa"/>
            <w:gridSpan w:val="11"/>
          </w:tcPr>
          <w:p w14:paraId="21120118" w14:textId="77777777" w:rsidR="00AE345B" w:rsidRPr="00854BCE" w:rsidRDefault="00AE345B" w:rsidP="00A903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E345B" w14:paraId="757DEEB8" w14:textId="77777777" w:rsidTr="00A9036A">
        <w:tc>
          <w:tcPr>
            <w:tcW w:w="1169" w:type="dxa"/>
          </w:tcPr>
          <w:p w14:paraId="5CEB2C0A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  <w:r w:rsidRPr="00854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637" w:type="dxa"/>
          </w:tcPr>
          <w:p w14:paraId="45056FB2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4</w:t>
            </w:r>
            <w:r w:rsidRPr="00854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реплик</w:t>
            </w:r>
          </w:p>
        </w:tc>
        <w:tc>
          <w:tcPr>
            <w:tcW w:w="1132" w:type="dxa"/>
          </w:tcPr>
          <w:p w14:paraId="7C9AE75D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 слов</w:t>
            </w:r>
          </w:p>
        </w:tc>
        <w:tc>
          <w:tcPr>
            <w:tcW w:w="902" w:type="dxa"/>
          </w:tcPr>
          <w:p w14:paraId="5DAAC39C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160</w:t>
            </w:r>
            <w:r w:rsidRPr="00854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985" w:type="dxa"/>
          </w:tcPr>
          <w:p w14:paraId="7B1F160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165</w:t>
            </w:r>
            <w:r w:rsidRPr="00854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784" w:type="dxa"/>
          </w:tcPr>
          <w:p w14:paraId="729C1880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11</w:t>
            </w:r>
            <w:r w:rsidRPr="00854BCE">
              <w:rPr>
                <w:rFonts w:ascii="Times New Roman" w:eastAsia="Calibri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941" w:type="dxa"/>
          </w:tcPr>
          <w:p w14:paraId="6964D55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100-110 слов</w:t>
            </w:r>
          </w:p>
        </w:tc>
        <w:tc>
          <w:tcPr>
            <w:tcW w:w="704" w:type="dxa"/>
          </w:tcPr>
          <w:p w14:paraId="5C587724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100-110 слов</w:t>
            </w:r>
          </w:p>
        </w:tc>
        <w:tc>
          <w:tcPr>
            <w:tcW w:w="878" w:type="dxa"/>
          </w:tcPr>
          <w:p w14:paraId="48DF7D70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слов</w:t>
            </w:r>
          </w:p>
        </w:tc>
        <w:tc>
          <w:tcPr>
            <w:tcW w:w="1002" w:type="dxa"/>
          </w:tcPr>
          <w:p w14:paraId="40DC17F7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5 предложений </w:t>
            </w:r>
          </w:p>
        </w:tc>
        <w:tc>
          <w:tcPr>
            <w:tcW w:w="861" w:type="dxa"/>
          </w:tcPr>
          <w:p w14:paraId="5690363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слов</w:t>
            </w:r>
          </w:p>
        </w:tc>
      </w:tr>
      <w:tr w:rsidR="00AE345B" w14:paraId="4548B051" w14:textId="77777777" w:rsidTr="00A9036A">
        <w:tc>
          <w:tcPr>
            <w:tcW w:w="9995" w:type="dxa"/>
            <w:gridSpan w:val="11"/>
          </w:tcPr>
          <w:p w14:paraId="7B3BEEE5" w14:textId="77777777" w:rsidR="00AE345B" w:rsidRDefault="00AE345B" w:rsidP="00A903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E345B" w14:paraId="43D5EAD7" w14:textId="77777777" w:rsidTr="00A9036A">
        <w:tc>
          <w:tcPr>
            <w:tcW w:w="1169" w:type="dxa"/>
          </w:tcPr>
          <w:p w14:paraId="10A0E746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  <w:r w:rsidRPr="00AA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637" w:type="dxa"/>
          </w:tcPr>
          <w:p w14:paraId="07D525BA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5 реплик</w:t>
            </w:r>
          </w:p>
        </w:tc>
        <w:tc>
          <w:tcPr>
            <w:tcW w:w="1132" w:type="dxa"/>
          </w:tcPr>
          <w:p w14:paraId="1714F404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 слов</w:t>
            </w:r>
          </w:p>
        </w:tc>
        <w:tc>
          <w:tcPr>
            <w:tcW w:w="902" w:type="dxa"/>
          </w:tcPr>
          <w:p w14:paraId="19E1EDB6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18</w:t>
            </w:r>
            <w:r w:rsidRPr="00AA4F78">
              <w:rPr>
                <w:rFonts w:ascii="Times New Roman" w:eastAsia="Calibri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985" w:type="dxa"/>
          </w:tcPr>
          <w:p w14:paraId="0B6911B3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200</w:t>
            </w:r>
            <w:r w:rsidRPr="00AA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784" w:type="dxa"/>
          </w:tcPr>
          <w:p w14:paraId="58D8A47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12</w:t>
            </w:r>
            <w:r w:rsidRPr="00AA4F78">
              <w:rPr>
                <w:rFonts w:ascii="Times New Roman" w:eastAsia="Calibri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941" w:type="dxa"/>
          </w:tcPr>
          <w:p w14:paraId="0A296789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110-120 слов</w:t>
            </w:r>
          </w:p>
        </w:tc>
        <w:tc>
          <w:tcPr>
            <w:tcW w:w="704" w:type="dxa"/>
          </w:tcPr>
          <w:p w14:paraId="71759622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110-120 слов</w:t>
            </w:r>
          </w:p>
        </w:tc>
        <w:tc>
          <w:tcPr>
            <w:tcW w:w="878" w:type="dxa"/>
          </w:tcPr>
          <w:p w14:paraId="470D8C5D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1002" w:type="dxa"/>
          </w:tcPr>
          <w:p w14:paraId="6DCEA8EB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  <w:r w:rsidRPr="00AA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861" w:type="dxa"/>
          </w:tcPr>
          <w:p w14:paraId="2C33371C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слов</w:t>
            </w:r>
          </w:p>
        </w:tc>
      </w:tr>
      <w:tr w:rsidR="00AE345B" w:rsidRPr="00B92E14" w14:paraId="6EDEBE56" w14:textId="77777777" w:rsidTr="00A9036A">
        <w:tc>
          <w:tcPr>
            <w:tcW w:w="9995" w:type="dxa"/>
            <w:gridSpan w:val="11"/>
          </w:tcPr>
          <w:p w14:paraId="009F0064" w14:textId="77777777" w:rsidR="00AE345B" w:rsidRPr="00B92E14" w:rsidRDefault="00AE345B" w:rsidP="00A903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E345B" w14:paraId="59B49F60" w14:textId="77777777" w:rsidTr="00A9036A">
        <w:tc>
          <w:tcPr>
            <w:tcW w:w="1169" w:type="dxa"/>
          </w:tcPr>
          <w:p w14:paraId="7238EA6B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8</w:t>
            </w:r>
            <w:r w:rsidRPr="00D3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637" w:type="dxa"/>
          </w:tcPr>
          <w:p w14:paraId="0C85F5F2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6</w:t>
            </w:r>
            <w:r w:rsidRPr="00D3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реплик</w:t>
            </w:r>
          </w:p>
        </w:tc>
        <w:tc>
          <w:tcPr>
            <w:tcW w:w="1132" w:type="dxa"/>
          </w:tcPr>
          <w:p w14:paraId="0A390E1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 слов</w:t>
            </w:r>
          </w:p>
        </w:tc>
        <w:tc>
          <w:tcPr>
            <w:tcW w:w="902" w:type="dxa"/>
          </w:tcPr>
          <w:p w14:paraId="49DF807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230 </w:t>
            </w:r>
            <w:r w:rsidRPr="00D3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985" w:type="dxa"/>
          </w:tcPr>
          <w:p w14:paraId="1E515BA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260 </w:t>
            </w:r>
            <w:r w:rsidRPr="00D3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784" w:type="dxa"/>
          </w:tcPr>
          <w:p w14:paraId="3237105B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140 </w:t>
            </w:r>
            <w:r w:rsidRPr="00D36AE3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941" w:type="dxa"/>
          </w:tcPr>
          <w:p w14:paraId="057B4D5A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120-140 слов</w:t>
            </w:r>
          </w:p>
        </w:tc>
        <w:tc>
          <w:tcPr>
            <w:tcW w:w="704" w:type="dxa"/>
          </w:tcPr>
          <w:p w14:paraId="66532473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120-140 слов</w:t>
            </w:r>
          </w:p>
        </w:tc>
        <w:tc>
          <w:tcPr>
            <w:tcW w:w="878" w:type="dxa"/>
          </w:tcPr>
          <w:p w14:paraId="1EAA36CE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30-35 слов</w:t>
            </w:r>
          </w:p>
        </w:tc>
        <w:tc>
          <w:tcPr>
            <w:tcW w:w="1002" w:type="dxa"/>
          </w:tcPr>
          <w:p w14:paraId="03054D50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7</w:t>
            </w:r>
            <w:r w:rsidRPr="00D3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861" w:type="dxa"/>
          </w:tcPr>
          <w:p w14:paraId="7D73ACA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 слов</w:t>
            </w:r>
          </w:p>
        </w:tc>
      </w:tr>
      <w:tr w:rsidR="00AE345B" w:rsidRPr="00AE004F" w14:paraId="689BDBFA" w14:textId="77777777" w:rsidTr="00A9036A">
        <w:tc>
          <w:tcPr>
            <w:tcW w:w="9995" w:type="dxa"/>
            <w:gridSpan w:val="11"/>
          </w:tcPr>
          <w:p w14:paraId="015302B7" w14:textId="77777777" w:rsidR="00AE345B" w:rsidRPr="00AE004F" w:rsidRDefault="00AE345B" w:rsidP="00A903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E345B" w14:paraId="2EF5964F" w14:textId="77777777" w:rsidTr="00A9036A">
        <w:tc>
          <w:tcPr>
            <w:tcW w:w="1169" w:type="dxa"/>
          </w:tcPr>
          <w:p w14:paraId="3E52FA2F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80 слов</w:t>
            </w:r>
          </w:p>
        </w:tc>
        <w:tc>
          <w:tcPr>
            <w:tcW w:w="637" w:type="dxa"/>
          </w:tcPr>
          <w:p w14:paraId="1054C5C1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A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 реплик</w:t>
            </w:r>
          </w:p>
        </w:tc>
        <w:tc>
          <w:tcPr>
            <w:tcW w:w="1132" w:type="dxa"/>
          </w:tcPr>
          <w:p w14:paraId="1F332713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 слов</w:t>
            </w:r>
          </w:p>
        </w:tc>
        <w:tc>
          <w:tcPr>
            <w:tcW w:w="902" w:type="dxa"/>
          </w:tcPr>
          <w:p w14:paraId="086ED2F5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28</w:t>
            </w:r>
            <w:r w:rsidRPr="003070A6">
              <w:rPr>
                <w:rFonts w:ascii="Times New Roman" w:eastAsia="Calibri" w:hAnsi="Times New Roman" w:cs="Times New Roman"/>
                <w:sz w:val="24"/>
                <w:szCs w:val="24"/>
              </w:rPr>
              <w:t>0  слов</w:t>
            </w:r>
          </w:p>
        </w:tc>
        <w:tc>
          <w:tcPr>
            <w:tcW w:w="985" w:type="dxa"/>
          </w:tcPr>
          <w:p w14:paraId="1E9FA652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300</w:t>
            </w:r>
            <w:r w:rsidRPr="00307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</w:t>
            </w:r>
          </w:p>
        </w:tc>
        <w:tc>
          <w:tcPr>
            <w:tcW w:w="784" w:type="dxa"/>
          </w:tcPr>
          <w:p w14:paraId="6DBC5CCC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  <w:r w:rsidRPr="003070A6">
              <w:rPr>
                <w:rFonts w:ascii="Times New Roman" w:eastAsia="Calibri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941" w:type="dxa"/>
          </w:tcPr>
          <w:p w14:paraId="6E40E31C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140-160 слов</w:t>
            </w:r>
          </w:p>
        </w:tc>
        <w:tc>
          <w:tcPr>
            <w:tcW w:w="704" w:type="dxa"/>
          </w:tcPr>
          <w:p w14:paraId="4A55A3AE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A6">
              <w:rPr>
                <w:rFonts w:ascii="Times New Roman" w:eastAsia="Calibri" w:hAnsi="Times New Roman" w:cs="Times New Roman"/>
                <w:sz w:val="24"/>
                <w:szCs w:val="24"/>
              </w:rPr>
              <w:t>140-160 слов</w:t>
            </w:r>
          </w:p>
        </w:tc>
        <w:tc>
          <w:tcPr>
            <w:tcW w:w="878" w:type="dxa"/>
          </w:tcPr>
          <w:p w14:paraId="52752373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CE8">
              <w:rPr>
                <w:rFonts w:ascii="Times New Roman" w:eastAsia="Calibri" w:hAnsi="Times New Roman" w:cs="Times New Roman"/>
                <w:sz w:val="24"/>
                <w:szCs w:val="24"/>
              </w:rPr>
              <w:t>35-40 слов</w:t>
            </w:r>
          </w:p>
        </w:tc>
        <w:tc>
          <w:tcPr>
            <w:tcW w:w="1002" w:type="dxa"/>
          </w:tcPr>
          <w:p w14:paraId="72DDD96D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и более предложений </w:t>
            </w:r>
          </w:p>
        </w:tc>
        <w:tc>
          <w:tcPr>
            <w:tcW w:w="861" w:type="dxa"/>
          </w:tcPr>
          <w:p w14:paraId="43EB24F5" w14:textId="77777777" w:rsidR="00AE345B" w:rsidRDefault="00AE345B" w:rsidP="00A9036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 слов</w:t>
            </w:r>
          </w:p>
        </w:tc>
      </w:tr>
    </w:tbl>
    <w:p w14:paraId="348A621B" w14:textId="77777777" w:rsidR="00AE345B" w:rsidRDefault="00AE345B" w:rsidP="00760E2C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516A2E" w14:textId="113C9256" w:rsidR="00AE345B" w:rsidRPr="00AE345B" w:rsidRDefault="00AE345B" w:rsidP="00AE34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CF93B" w14:textId="4DCD76BF" w:rsidR="00897A48" w:rsidRDefault="00D74E38" w:rsidP="00AE345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1FE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97A48">
        <w:rPr>
          <w:rFonts w:ascii="Times New Roman" w:eastAsia="Calibri" w:hAnsi="Times New Roman" w:cs="Times New Roman"/>
          <w:b/>
          <w:sz w:val="24"/>
          <w:szCs w:val="24"/>
        </w:rPr>
        <w:t>СОБЕННОСТИ ПРЕПОДАВАНИЯ ПРЕДМЕТА «ЛИТЕРАТУРА»</w:t>
      </w:r>
    </w:p>
    <w:p w14:paraId="0139ADB5" w14:textId="4C29930C" w:rsidR="00897A48" w:rsidRDefault="00A5378E" w:rsidP="00897A48">
      <w:pPr>
        <w:pStyle w:val="a4"/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2025-2026</w:t>
      </w:r>
      <w:r w:rsidR="00897A48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784EDBE8" w14:textId="69CC6C0D" w:rsidR="00D74E38" w:rsidRPr="00897A48" w:rsidRDefault="00D74E38" w:rsidP="00897A48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7CF7D" w14:textId="7F343B18" w:rsidR="00CA2129" w:rsidRDefault="00CA2129" w:rsidP="00D76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A2129">
        <w:rPr>
          <w:rFonts w:ascii="Times New Roman" w:eastAsia="Calibri" w:hAnsi="Times New Roman" w:cs="Times New Roman"/>
          <w:sz w:val="24"/>
        </w:rPr>
        <w:t>Учебный предмет «Литература» входит в предметную область «Русский язык и литература» и является обязательным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A2129">
        <w:rPr>
          <w:rFonts w:ascii="Times New Roman" w:eastAsia="Calibri" w:hAnsi="Times New Roman" w:cs="Times New Roman"/>
          <w:sz w:val="24"/>
        </w:rPr>
        <w:t>для изучения</w:t>
      </w:r>
      <w:r>
        <w:rPr>
          <w:rFonts w:ascii="Times New Roman" w:eastAsia="Calibri" w:hAnsi="Times New Roman" w:cs="Times New Roman"/>
          <w:sz w:val="24"/>
        </w:rPr>
        <w:t>.</w:t>
      </w:r>
    </w:p>
    <w:p w14:paraId="6F4B3BC2" w14:textId="0BBBBBA0" w:rsidR="00A15F70" w:rsidRDefault="00CA2129" w:rsidP="00D76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932C6">
        <w:rPr>
          <w:rFonts w:ascii="Times New Roman" w:eastAsia="Calibri" w:hAnsi="Times New Roman" w:cs="Times New Roman"/>
          <w:sz w:val="24"/>
        </w:rPr>
        <w:t xml:space="preserve"> </w:t>
      </w:r>
      <w:r w:rsidR="00D7683B" w:rsidRPr="001932C6">
        <w:rPr>
          <w:rFonts w:ascii="Times New Roman" w:eastAsia="Calibri" w:hAnsi="Times New Roman" w:cs="Times New Roman"/>
          <w:sz w:val="24"/>
        </w:rPr>
        <w:t xml:space="preserve">В </w:t>
      </w:r>
      <w:r w:rsidR="00D7683B" w:rsidRPr="001523D6">
        <w:rPr>
          <w:rFonts w:ascii="Times New Roman" w:eastAsia="Calibri" w:hAnsi="Times New Roman" w:cs="Times New Roman"/>
          <w:sz w:val="24"/>
        </w:rPr>
        <w:t xml:space="preserve">соответствии с </w:t>
      </w:r>
      <w:r w:rsidR="00D7683B">
        <w:rPr>
          <w:rFonts w:ascii="Times New Roman" w:eastAsia="Calibri" w:hAnsi="Times New Roman" w:cs="Times New Roman"/>
          <w:sz w:val="24"/>
        </w:rPr>
        <w:t xml:space="preserve">ФРП основного общего </w:t>
      </w:r>
      <w:r w:rsidR="00966063">
        <w:rPr>
          <w:rFonts w:ascii="Times New Roman" w:eastAsia="Calibri" w:hAnsi="Times New Roman" w:cs="Times New Roman"/>
          <w:sz w:val="24"/>
        </w:rPr>
        <w:t>образования</w:t>
      </w:r>
      <w:r w:rsidR="00D768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изучение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литературы</w:t>
      </w:r>
      <w:r w:rsidR="00D768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5-9</w:t>
      </w:r>
      <w:r w:rsidR="00D7683B" w:rsidRPr="006319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</w:t>
      </w:r>
      <w:r w:rsidR="00D7683B">
        <w:rPr>
          <w:rFonts w:ascii="Times New Roman" w:eastAsia="Calibri" w:hAnsi="Times New Roman" w:cs="Times New Roman"/>
          <w:sz w:val="24"/>
        </w:rPr>
        <w:t xml:space="preserve"> </w:t>
      </w:r>
      <w:r w:rsidR="00D7683B" w:rsidRPr="005923C3">
        <w:rPr>
          <w:rFonts w:ascii="Times New Roman" w:eastAsia="Calibri" w:hAnsi="Times New Roman" w:cs="Times New Roman"/>
          <w:sz w:val="24"/>
        </w:rPr>
        <w:t>отводится</w:t>
      </w:r>
      <w:r>
        <w:rPr>
          <w:rFonts w:ascii="Times New Roman" w:eastAsia="Calibri" w:hAnsi="Times New Roman" w:cs="Times New Roman"/>
          <w:sz w:val="24"/>
        </w:rPr>
        <w:t xml:space="preserve"> 442 часа</w:t>
      </w:r>
      <w:r w:rsidRPr="00CA2129">
        <w:rPr>
          <w:rFonts w:ascii="Times New Roman" w:eastAsia="Calibri" w:hAnsi="Times New Roman" w:cs="Times New Roman"/>
          <w:sz w:val="24"/>
        </w:rPr>
        <w:t xml:space="preserve"> в соответствии со всеми вариантами учебных планов</w:t>
      </w:r>
      <w:r>
        <w:rPr>
          <w:rFonts w:ascii="Times New Roman" w:eastAsia="Calibri" w:hAnsi="Times New Roman" w:cs="Times New Roman"/>
          <w:sz w:val="24"/>
        </w:rPr>
        <w:t>:</w:t>
      </w:r>
    </w:p>
    <w:p w14:paraId="08DAD1A6" w14:textId="77777777" w:rsidR="00CA2129" w:rsidRDefault="00CA2129" w:rsidP="00CA2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</w:t>
      </w:r>
      <w:r w:rsidRPr="00CA2129">
        <w:rPr>
          <w:rFonts w:ascii="Times New Roman" w:eastAsia="Calibri" w:hAnsi="Times New Roman" w:cs="Times New Roman"/>
          <w:sz w:val="24"/>
        </w:rPr>
        <w:t xml:space="preserve"> 5, 6, 9 классах на изучение предмета отводится 3 часа в неделю,</w:t>
      </w:r>
    </w:p>
    <w:p w14:paraId="5D19F610" w14:textId="77777777" w:rsidR="00CA2129" w:rsidRDefault="00CA2129" w:rsidP="00CA2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2129">
        <w:rPr>
          <w:rFonts w:ascii="Times New Roman" w:eastAsia="Calibri" w:hAnsi="Times New Roman" w:cs="Times New Roman"/>
          <w:sz w:val="24"/>
        </w:rPr>
        <w:t xml:space="preserve"> в 7 и 8 классах — 2 часа в неделю. </w:t>
      </w:r>
    </w:p>
    <w:p w14:paraId="63D15257" w14:textId="77777777" w:rsidR="00CA2129" w:rsidRDefault="00CA2129" w:rsidP="00CA2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A2129">
        <w:rPr>
          <w:rFonts w:ascii="Times New Roman" w:eastAsia="Calibri" w:hAnsi="Times New Roman" w:cs="Times New Roman"/>
          <w:sz w:val="24"/>
        </w:rPr>
        <w:t xml:space="preserve"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</w:t>
      </w:r>
    </w:p>
    <w:p w14:paraId="13EB6983" w14:textId="3C19B27B" w:rsidR="00CA2129" w:rsidRDefault="00CA2129" w:rsidP="00CA2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A2129">
        <w:rPr>
          <w:rFonts w:ascii="Times New Roman" w:eastAsia="Calibri" w:hAnsi="Times New Roman" w:cs="Times New Roman"/>
          <w:sz w:val="24"/>
        </w:rPr>
        <w:t xml:space="preserve">В 10—11 классах на изучение учебного предмета «Литература» </w:t>
      </w:r>
      <w:r>
        <w:rPr>
          <w:rFonts w:ascii="Times New Roman" w:eastAsia="Calibri" w:hAnsi="Times New Roman" w:cs="Times New Roman"/>
          <w:sz w:val="24"/>
        </w:rPr>
        <w:t xml:space="preserve">(базовый уровень) </w:t>
      </w:r>
      <w:r w:rsidRPr="00CA2129">
        <w:rPr>
          <w:rFonts w:ascii="Times New Roman" w:eastAsia="Calibri" w:hAnsi="Times New Roman" w:cs="Times New Roman"/>
          <w:sz w:val="24"/>
        </w:rPr>
        <w:t>отводится 204 часа, рассчитанных на 34 учебных недели на каждый год обучения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961B0B">
        <w:rPr>
          <w:rFonts w:ascii="Times New Roman" w:eastAsia="Calibri" w:hAnsi="Times New Roman" w:cs="Times New Roman"/>
          <w:sz w:val="24"/>
        </w:rPr>
        <w:t>(</w:t>
      </w:r>
      <w:r>
        <w:rPr>
          <w:rFonts w:ascii="Times New Roman" w:eastAsia="Calibri" w:hAnsi="Times New Roman" w:cs="Times New Roman"/>
          <w:sz w:val="24"/>
        </w:rPr>
        <w:t>3 часа в неделю)</w:t>
      </w:r>
      <w:r w:rsidRPr="00CA2129">
        <w:rPr>
          <w:rFonts w:ascii="Times New Roman" w:eastAsia="Calibri" w:hAnsi="Times New Roman" w:cs="Times New Roman"/>
          <w:sz w:val="24"/>
        </w:rPr>
        <w:t>.</w:t>
      </w:r>
    </w:p>
    <w:p w14:paraId="300327C5" w14:textId="22EA6947" w:rsidR="00D7683B" w:rsidRDefault="00CA2129" w:rsidP="00961B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10-11 классах на изучение </w:t>
      </w:r>
      <w:r w:rsidRPr="00CA2129">
        <w:rPr>
          <w:rFonts w:ascii="Times New Roman" w:eastAsia="Calibri" w:hAnsi="Times New Roman" w:cs="Times New Roman"/>
          <w:sz w:val="24"/>
        </w:rPr>
        <w:t xml:space="preserve">учебного предмета «Литература» </w:t>
      </w:r>
      <w:r>
        <w:rPr>
          <w:rFonts w:ascii="Times New Roman" w:eastAsia="Calibri" w:hAnsi="Times New Roman" w:cs="Times New Roman"/>
          <w:sz w:val="24"/>
        </w:rPr>
        <w:t>(углубленный уровень)</w:t>
      </w:r>
      <w:r w:rsidRPr="00CA2129">
        <w:rPr>
          <w:rFonts w:ascii="Times New Roman" w:eastAsia="Calibri" w:hAnsi="Times New Roman" w:cs="Times New Roman"/>
          <w:sz w:val="24"/>
        </w:rPr>
        <w:t xml:space="preserve"> отводится 340 ч, рассчитанных на 34 учебные недели на каждый год обучения</w:t>
      </w:r>
      <w:r>
        <w:rPr>
          <w:rFonts w:ascii="Times New Roman" w:eastAsia="Calibri" w:hAnsi="Times New Roman" w:cs="Times New Roman"/>
          <w:sz w:val="24"/>
        </w:rPr>
        <w:t xml:space="preserve"> (</w:t>
      </w:r>
      <w:r w:rsidR="00961B0B">
        <w:rPr>
          <w:rFonts w:ascii="Times New Roman" w:eastAsia="Calibri" w:hAnsi="Times New Roman" w:cs="Times New Roman"/>
          <w:sz w:val="24"/>
        </w:rPr>
        <w:t>5 часов в неделю).</w:t>
      </w:r>
    </w:p>
    <w:p w14:paraId="520EC356" w14:textId="517ABE14" w:rsidR="00D7683B" w:rsidRDefault="00D7683B" w:rsidP="00D76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учебных часов </w:t>
      </w:r>
      <w:r>
        <w:rPr>
          <w:rFonts w:ascii="Times New Roman" w:eastAsia="Calibri" w:hAnsi="Times New Roman" w:cs="Times New Roman"/>
          <w:sz w:val="24"/>
          <w:szCs w:val="24"/>
        </w:rPr>
        <w:t>на изучение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B0B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 находится в компетенции образовательной организации и производится при необходимости за счёт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часов </w:t>
      </w:r>
      <w:r w:rsidRPr="00F4490A">
        <w:rPr>
          <w:rFonts w:ascii="Times New Roman" w:eastAsia="Calibri" w:hAnsi="Times New Roman" w:cs="Times New Roman"/>
          <w:sz w:val="24"/>
          <w:szCs w:val="24"/>
        </w:rPr>
        <w:t>части учебного плана, формируемой участниками образовательного процесса, без превышения максимально допустимой недельной нагрузки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689F40" w14:textId="77777777" w:rsidR="00D7683B" w:rsidRPr="00DC0169" w:rsidRDefault="00D7683B" w:rsidP="00D76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23EAF413" w14:textId="2133B146" w:rsidR="00D7683B" w:rsidRDefault="00D7683B" w:rsidP="00B50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E5B">
        <w:rPr>
          <w:rFonts w:ascii="Times New Roman" w:eastAsia="Calibri" w:hAnsi="Times New Roman" w:cs="Times New Roman"/>
          <w:b/>
          <w:sz w:val="24"/>
          <w:szCs w:val="24"/>
        </w:rPr>
        <w:t>Выполнение практической части программ учебн</w:t>
      </w:r>
      <w:r w:rsidR="00966063">
        <w:rPr>
          <w:rFonts w:ascii="Times New Roman" w:eastAsia="Calibri" w:hAnsi="Times New Roman" w:cs="Times New Roman"/>
          <w:b/>
          <w:sz w:val="24"/>
          <w:szCs w:val="24"/>
        </w:rPr>
        <w:t>ого предмета «Литература»</w:t>
      </w:r>
    </w:p>
    <w:p w14:paraId="75F412C7" w14:textId="77777777" w:rsidR="00313A53" w:rsidRDefault="00D7683B" w:rsidP="00313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236">
        <w:rPr>
          <w:rFonts w:ascii="Times New Roman" w:eastAsia="Calibri" w:hAnsi="Times New Roman" w:cs="Times New Roman"/>
          <w:bCs/>
          <w:sz w:val="24"/>
          <w:szCs w:val="24"/>
        </w:rPr>
        <w:t>Выполнение практической части программы предусмотрено в ФРП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программе указано минимальное количество часов для итогового контроля, на усмотрение учителя их количество может быть увеличено, что не должно привести к перегрузке учащихся.</w:t>
      </w:r>
    </w:p>
    <w:p w14:paraId="60BBBC36" w14:textId="77777777" w:rsidR="00313A53" w:rsidRDefault="00A15F70" w:rsidP="00313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F70">
        <w:rPr>
          <w:rFonts w:ascii="Times New Roman" w:hAnsi="Times New Roman" w:cs="Times New Roman"/>
          <w:sz w:val="24"/>
          <w:szCs w:val="24"/>
        </w:rPr>
        <w:t>В тематическом планировании, представленном по годам обучения, указано количество часов, отводимое на чтение, изучение и обсуждение литературных тем, на развитие речи, на уроки внеклассного чтения и итоговые контрольные работы, предусмотрены резервные часы для реализации принципа вариативности в выборе произведений, в том числе и произведений региональной литературы. Количество резервных часов рассчитывается</w:t>
      </w:r>
      <w:r w:rsidR="00961B0B">
        <w:rPr>
          <w:rFonts w:ascii="Times New Roman" w:hAnsi="Times New Roman" w:cs="Times New Roman"/>
          <w:sz w:val="24"/>
          <w:szCs w:val="24"/>
        </w:rPr>
        <w:t>,</w:t>
      </w:r>
      <w:r w:rsidRPr="00A15F70">
        <w:rPr>
          <w:rFonts w:ascii="Times New Roman" w:hAnsi="Times New Roman" w:cs="Times New Roman"/>
          <w:sz w:val="24"/>
          <w:szCs w:val="24"/>
        </w:rPr>
        <w:t xml:space="preserve"> исходя из общего количества часов, отведё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15F70">
        <w:rPr>
          <w:rFonts w:ascii="Times New Roman" w:hAnsi="Times New Roman" w:cs="Times New Roman"/>
          <w:sz w:val="24"/>
          <w:szCs w:val="24"/>
        </w:rPr>
        <w:t>ных на год обучения; зависит от уровня сложности содержания инвари</w:t>
      </w:r>
      <w:r w:rsidR="00313A53">
        <w:rPr>
          <w:rFonts w:ascii="Times New Roman" w:hAnsi="Times New Roman" w:cs="Times New Roman"/>
          <w:sz w:val="24"/>
          <w:szCs w:val="24"/>
        </w:rPr>
        <w:t xml:space="preserve">анта. </w:t>
      </w:r>
    </w:p>
    <w:p w14:paraId="054321F0" w14:textId="3AA82C64" w:rsidR="00313A53" w:rsidRPr="00313A53" w:rsidRDefault="00313A53" w:rsidP="00313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53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</w:p>
    <w:p w14:paraId="7D2A3FFC" w14:textId="5E87D5E0" w:rsidR="00961B0B" w:rsidRPr="00313A53" w:rsidRDefault="00313A53" w:rsidP="00313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3A53">
        <w:rPr>
          <w:rFonts w:ascii="Times New Roman" w:hAnsi="Times New Roman" w:cs="Times New Roman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>оурочное планировании для 5-9 классов размещено</w:t>
      </w:r>
      <w:r w:rsidRPr="00313A53">
        <w:rPr>
          <w:rFonts w:ascii="Times New Roman" w:eastAsia="Calibri" w:hAnsi="Times New Roman" w:cs="Times New Roman"/>
          <w:bCs/>
          <w:sz w:val="24"/>
          <w:szCs w:val="24"/>
        </w:rPr>
        <w:t xml:space="preserve"> в Приказе Министерства просвещения Российской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Федерации от 09.10.2024 г № 704.</w:t>
      </w:r>
    </w:p>
    <w:p w14:paraId="7DB68002" w14:textId="25F005BF" w:rsidR="00961B0B" w:rsidRDefault="002B7FD2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293"/>
        <w:gridCol w:w="1457"/>
        <w:gridCol w:w="1319"/>
        <w:gridCol w:w="1588"/>
        <w:gridCol w:w="1758"/>
        <w:gridCol w:w="1391"/>
      </w:tblGrid>
      <w:tr w:rsidR="00961B0B" w14:paraId="575E7BCD" w14:textId="77777777" w:rsidTr="00961B0B">
        <w:tc>
          <w:tcPr>
            <w:tcW w:w="1468" w:type="dxa"/>
          </w:tcPr>
          <w:p w14:paraId="752A323A" w14:textId="6C3237EB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</w:tcPr>
          <w:p w14:paraId="6ED5E2C3" w14:textId="652C2907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8" w:type="dxa"/>
          </w:tcPr>
          <w:p w14:paraId="1E69513F" w14:textId="297AA70F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чтение, изучение и обсуждение</w:t>
            </w:r>
          </w:p>
        </w:tc>
        <w:tc>
          <w:tcPr>
            <w:tcW w:w="1468" w:type="dxa"/>
          </w:tcPr>
          <w:p w14:paraId="495EA1D9" w14:textId="7B8BA375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развитие речи</w:t>
            </w:r>
          </w:p>
        </w:tc>
        <w:tc>
          <w:tcPr>
            <w:tcW w:w="1469" w:type="dxa"/>
          </w:tcPr>
          <w:p w14:paraId="4E73D201" w14:textId="006DBA02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уроки внеклассного чтения</w:t>
            </w:r>
          </w:p>
        </w:tc>
        <w:tc>
          <w:tcPr>
            <w:tcW w:w="1469" w:type="dxa"/>
          </w:tcPr>
          <w:p w14:paraId="55394B29" w14:textId="77777777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тоговые контрольные работы</w:t>
            </w:r>
          </w:p>
          <w:p w14:paraId="4C4C57D7" w14:textId="4587BE81" w:rsidR="00DB139D" w:rsidRDefault="00DB139D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139D">
              <w:rPr>
                <w:rFonts w:ascii="Times New Roman" w:hAnsi="Times New Roman" w:cs="Times New Roman"/>
                <w:sz w:val="24"/>
                <w:szCs w:val="24"/>
              </w:rPr>
              <w:t>в том числе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ероссийские проверочные работы)</w:t>
            </w:r>
          </w:p>
        </w:tc>
        <w:tc>
          <w:tcPr>
            <w:tcW w:w="1469" w:type="dxa"/>
          </w:tcPr>
          <w:p w14:paraId="27D2A707" w14:textId="14A51293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</w:tr>
      <w:tr w:rsidR="00961B0B" w14:paraId="2BC13D28" w14:textId="77777777" w:rsidTr="00961B0B">
        <w:tc>
          <w:tcPr>
            <w:tcW w:w="1468" w:type="dxa"/>
          </w:tcPr>
          <w:p w14:paraId="5EC05385" w14:textId="370AB495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14:paraId="05FDD2DC" w14:textId="77777777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350EC50" w14:textId="05F4CB6A" w:rsidR="00FA2442" w:rsidRDefault="00FA244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68" w:type="dxa"/>
          </w:tcPr>
          <w:p w14:paraId="2286681F" w14:textId="03BDCF06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8" w:type="dxa"/>
          </w:tcPr>
          <w:p w14:paraId="19552370" w14:textId="23BBBE59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14:paraId="723D3FAC" w14:textId="74821367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14:paraId="15F2622D" w14:textId="77777777" w:rsidR="00BC6B39" w:rsidRDefault="00961B0B" w:rsidP="00961B0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B39">
              <w:t xml:space="preserve"> </w:t>
            </w:r>
          </w:p>
          <w:p w14:paraId="32C0AE55" w14:textId="461104CF" w:rsidR="00961B0B" w:rsidRDefault="00BC6B39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9">
              <w:rPr>
                <w:rFonts w:ascii="Times New Roman" w:hAnsi="Times New Roman" w:cs="Times New Roman"/>
                <w:sz w:val="24"/>
                <w:szCs w:val="24"/>
              </w:rPr>
              <w:t>но не более 10</w:t>
            </w:r>
          </w:p>
        </w:tc>
        <w:tc>
          <w:tcPr>
            <w:tcW w:w="1469" w:type="dxa"/>
          </w:tcPr>
          <w:p w14:paraId="24ECCEAB" w14:textId="13030C1F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1B0B" w14:paraId="41864EE1" w14:textId="77777777" w:rsidTr="00961B0B">
        <w:tc>
          <w:tcPr>
            <w:tcW w:w="1468" w:type="dxa"/>
          </w:tcPr>
          <w:p w14:paraId="2F53E280" w14:textId="76F4B52F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14:paraId="5B4CF1E3" w14:textId="77777777" w:rsidR="00FA2442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40252077" w14:textId="571BA9C6" w:rsidR="00961B0B" w:rsidRDefault="00FA244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68" w:type="dxa"/>
          </w:tcPr>
          <w:p w14:paraId="6B5B5882" w14:textId="3A7DA56B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8" w:type="dxa"/>
          </w:tcPr>
          <w:p w14:paraId="2A5F66EB" w14:textId="013FBFA2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14:paraId="28FC0A3B" w14:textId="05A76174" w:rsidR="00961B0B" w:rsidRDefault="00961B0B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14:paraId="6F43E056" w14:textId="77777777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215080" w14:textId="15591F4D" w:rsidR="00BC6B39" w:rsidRDefault="00BC6B39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9">
              <w:rPr>
                <w:rFonts w:ascii="Times New Roman" w:hAnsi="Times New Roman" w:cs="Times New Roman"/>
                <w:sz w:val="24"/>
                <w:szCs w:val="24"/>
              </w:rPr>
              <w:t>но не более 10</w:t>
            </w:r>
          </w:p>
        </w:tc>
        <w:tc>
          <w:tcPr>
            <w:tcW w:w="1469" w:type="dxa"/>
          </w:tcPr>
          <w:p w14:paraId="611A1AE3" w14:textId="6420E98D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1B0B" w14:paraId="057E0766" w14:textId="77777777" w:rsidTr="00961B0B">
        <w:tc>
          <w:tcPr>
            <w:tcW w:w="1468" w:type="dxa"/>
          </w:tcPr>
          <w:p w14:paraId="588CF477" w14:textId="5DACB62A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14:paraId="2BC87CB6" w14:textId="77777777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A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B5432" w14:textId="1AB5D015" w:rsidR="00FA2442" w:rsidRDefault="00FA244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  <w:tc>
          <w:tcPr>
            <w:tcW w:w="1468" w:type="dxa"/>
          </w:tcPr>
          <w:p w14:paraId="2629C946" w14:textId="3C01999D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8" w:type="dxa"/>
          </w:tcPr>
          <w:p w14:paraId="2C1B445E" w14:textId="246EFD39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14:paraId="2D1A9DFF" w14:textId="50F52E60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426E90C4" w14:textId="77777777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2BFCED" w14:textId="7FC4499E" w:rsidR="00BC6B39" w:rsidRDefault="00BC6B39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6</w:t>
            </w:r>
          </w:p>
        </w:tc>
        <w:tc>
          <w:tcPr>
            <w:tcW w:w="1469" w:type="dxa"/>
          </w:tcPr>
          <w:p w14:paraId="3F930044" w14:textId="65B6B947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1B0B" w14:paraId="3B49FA56" w14:textId="77777777" w:rsidTr="00961B0B">
        <w:tc>
          <w:tcPr>
            <w:tcW w:w="1468" w:type="dxa"/>
          </w:tcPr>
          <w:p w14:paraId="4EEE8D99" w14:textId="2DEECAFC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14:paraId="3D4251E9" w14:textId="77777777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0BB139B" w14:textId="5D416A33" w:rsidR="00FA2442" w:rsidRDefault="00FA244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  <w:tc>
          <w:tcPr>
            <w:tcW w:w="1468" w:type="dxa"/>
          </w:tcPr>
          <w:p w14:paraId="13EBDFCD" w14:textId="6984BDE1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8" w:type="dxa"/>
          </w:tcPr>
          <w:p w14:paraId="5AF581AE" w14:textId="24753D94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14:paraId="177CD19F" w14:textId="40C80C44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44266D2B" w14:textId="77777777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827956" w14:textId="4881E6BB" w:rsidR="00BC6B39" w:rsidRDefault="00BC6B39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6</w:t>
            </w:r>
          </w:p>
        </w:tc>
        <w:tc>
          <w:tcPr>
            <w:tcW w:w="1469" w:type="dxa"/>
          </w:tcPr>
          <w:p w14:paraId="6A759109" w14:textId="5E23889A" w:rsidR="00961B0B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FD2" w14:paraId="3DED7FFD" w14:textId="77777777" w:rsidTr="00961B0B">
        <w:tc>
          <w:tcPr>
            <w:tcW w:w="1468" w:type="dxa"/>
          </w:tcPr>
          <w:p w14:paraId="59A2BB6E" w14:textId="5B53E147" w:rsidR="002B7FD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0729512C" w14:textId="77777777" w:rsidR="00FA244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52FD5BE1" w14:textId="33D4D62D" w:rsidR="002B7FD2" w:rsidRDefault="00FA244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68" w:type="dxa"/>
          </w:tcPr>
          <w:p w14:paraId="5CBA9650" w14:textId="78D76074" w:rsidR="002B7FD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8" w:type="dxa"/>
          </w:tcPr>
          <w:p w14:paraId="7D255127" w14:textId="77DB5C0B" w:rsidR="002B7FD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</w:tcPr>
          <w:p w14:paraId="1BA73A0F" w14:textId="35671340" w:rsidR="002B7FD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6895DA67" w14:textId="77777777" w:rsidR="002B7FD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6B12B5" w14:textId="146AADC9" w:rsidR="00BC6B39" w:rsidRDefault="00BC6B39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9">
              <w:rPr>
                <w:rFonts w:ascii="Times New Roman" w:hAnsi="Times New Roman" w:cs="Times New Roman"/>
                <w:sz w:val="24"/>
                <w:szCs w:val="24"/>
              </w:rPr>
              <w:t>но не более 10</w:t>
            </w:r>
          </w:p>
        </w:tc>
        <w:tc>
          <w:tcPr>
            <w:tcW w:w="1469" w:type="dxa"/>
          </w:tcPr>
          <w:p w14:paraId="1BB9B1FA" w14:textId="67E43B53" w:rsidR="002B7FD2" w:rsidRDefault="002B7FD2" w:rsidP="009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78DCA00" w14:textId="31C6C464" w:rsidR="00961B0B" w:rsidRDefault="002B7FD2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 Базовый уровень</w:t>
      </w:r>
    </w:p>
    <w:p w14:paraId="31690107" w14:textId="16D54B81" w:rsidR="002A7C51" w:rsidRDefault="002A7C51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планировании для 10-11</w:t>
      </w:r>
      <w:r w:rsidRPr="002A7C51">
        <w:rPr>
          <w:rFonts w:ascii="Times New Roman" w:hAnsi="Times New Roman" w:cs="Times New Roman"/>
          <w:sz w:val="24"/>
          <w:szCs w:val="24"/>
        </w:rPr>
        <w:t xml:space="preserve"> классов размещено в Приказе Министерства просвещения Российской Федерации от 09.10.2024 г № 704.</w:t>
      </w:r>
    </w:p>
    <w:p w14:paraId="0FBE5A13" w14:textId="3718E39E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0F086" w14:textId="2725690C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BBCE3" w14:textId="2461A81F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B84A1" w14:textId="1BEF60AF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CE94C" w14:textId="6A799B74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DA6DA" w14:textId="740665D2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D2A04" w14:textId="50FCD05D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2725B" w14:textId="080B1906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BAF1B" w14:textId="1C891671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2EBB6D" w14:textId="26F3061A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3DE38B" w14:textId="16F98188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B098E" w14:textId="1FC22D56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20884" w14:textId="77777777" w:rsidR="00A73920" w:rsidRDefault="00A73920" w:rsidP="0096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034"/>
        <w:gridCol w:w="1407"/>
        <w:gridCol w:w="1093"/>
        <w:gridCol w:w="1548"/>
        <w:gridCol w:w="1513"/>
        <w:gridCol w:w="1346"/>
        <w:gridCol w:w="1256"/>
      </w:tblGrid>
      <w:tr w:rsidR="002B7FD2" w14:paraId="3F2FBB14" w14:textId="16AB7E05" w:rsidTr="002B7FD2">
        <w:tc>
          <w:tcPr>
            <w:tcW w:w="1143" w:type="dxa"/>
          </w:tcPr>
          <w:p w14:paraId="0E5B0AC0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9" w:type="dxa"/>
          </w:tcPr>
          <w:p w14:paraId="55B82FAE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5" w:type="dxa"/>
          </w:tcPr>
          <w:p w14:paraId="160A0E70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чтение, изучение и обсуждение</w:t>
            </w:r>
          </w:p>
        </w:tc>
        <w:tc>
          <w:tcPr>
            <w:tcW w:w="1294" w:type="dxa"/>
          </w:tcPr>
          <w:p w14:paraId="1AD8AB91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развитие речи</w:t>
            </w:r>
          </w:p>
        </w:tc>
        <w:tc>
          <w:tcPr>
            <w:tcW w:w="1588" w:type="dxa"/>
          </w:tcPr>
          <w:p w14:paraId="053A9B18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уроки внеклассного чтения</w:t>
            </w:r>
          </w:p>
        </w:tc>
        <w:tc>
          <w:tcPr>
            <w:tcW w:w="1552" w:type="dxa"/>
          </w:tcPr>
          <w:p w14:paraId="345C8AC9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тоговые контрольные работы</w:t>
            </w:r>
          </w:p>
        </w:tc>
        <w:tc>
          <w:tcPr>
            <w:tcW w:w="1287" w:type="dxa"/>
          </w:tcPr>
          <w:p w14:paraId="5D451B28" w14:textId="47BFFB0C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C20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подготовку и защиту проектов</w:t>
            </w:r>
          </w:p>
        </w:tc>
        <w:tc>
          <w:tcPr>
            <w:tcW w:w="821" w:type="dxa"/>
          </w:tcPr>
          <w:p w14:paraId="4C0E401C" w14:textId="24C746A0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</w:tr>
      <w:tr w:rsidR="002B7FD2" w14:paraId="18B24401" w14:textId="59BE5826" w:rsidTr="002B7FD2">
        <w:tc>
          <w:tcPr>
            <w:tcW w:w="1143" w:type="dxa"/>
          </w:tcPr>
          <w:p w14:paraId="2528B72C" w14:textId="7B5043BA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314FB4D4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2607E2B6" w14:textId="547CB666" w:rsidR="00FA2442" w:rsidRDefault="00FA244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55" w:type="dxa"/>
          </w:tcPr>
          <w:p w14:paraId="17911DC9" w14:textId="7A626290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4" w:type="dxa"/>
          </w:tcPr>
          <w:p w14:paraId="35306E4E" w14:textId="70EDC7F0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1E04685A" w14:textId="6D1C37D3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5AF440EE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23F926" w14:textId="65807D30" w:rsidR="00143C3D" w:rsidRDefault="00143C3D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</w:t>
            </w:r>
          </w:p>
        </w:tc>
        <w:tc>
          <w:tcPr>
            <w:tcW w:w="1287" w:type="dxa"/>
          </w:tcPr>
          <w:p w14:paraId="4119DFFA" w14:textId="2B0EC384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76488BCF" w14:textId="706F75B8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FD2" w14:paraId="15B15DF7" w14:textId="58287484" w:rsidTr="002B7FD2">
        <w:tc>
          <w:tcPr>
            <w:tcW w:w="1143" w:type="dxa"/>
          </w:tcPr>
          <w:p w14:paraId="09E78719" w14:textId="59CA2CDC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14:paraId="53FE7FE3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2368E6B" w14:textId="1C1EABA2" w:rsidR="00FA2442" w:rsidRDefault="00FA244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55" w:type="dxa"/>
          </w:tcPr>
          <w:p w14:paraId="52026B86" w14:textId="4F6FDFDE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4" w:type="dxa"/>
          </w:tcPr>
          <w:p w14:paraId="41E3C68D" w14:textId="11EC2550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5A44E504" w14:textId="2B60237D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12F0F6C1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12A378" w14:textId="2330DE47" w:rsidR="000A6263" w:rsidRDefault="000A6263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63">
              <w:rPr>
                <w:rFonts w:ascii="Times New Roman" w:hAnsi="Times New Roman" w:cs="Times New Roman"/>
                <w:sz w:val="24"/>
                <w:szCs w:val="24"/>
              </w:rPr>
              <w:t>но не более 10</w:t>
            </w:r>
          </w:p>
        </w:tc>
        <w:tc>
          <w:tcPr>
            <w:tcW w:w="1287" w:type="dxa"/>
          </w:tcPr>
          <w:p w14:paraId="06160458" w14:textId="482E8562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230AD095" w14:textId="3BBFD891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E443F4A" w14:textId="508B1550" w:rsidR="002B7FD2" w:rsidRDefault="002B7FD2" w:rsidP="00D768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10-11 класс углубленный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034"/>
        <w:gridCol w:w="1407"/>
        <w:gridCol w:w="1093"/>
        <w:gridCol w:w="1548"/>
        <w:gridCol w:w="1513"/>
        <w:gridCol w:w="1346"/>
        <w:gridCol w:w="1256"/>
      </w:tblGrid>
      <w:tr w:rsidR="002B7FD2" w14:paraId="7BBCBC91" w14:textId="77777777" w:rsidTr="00712DEB">
        <w:tc>
          <w:tcPr>
            <w:tcW w:w="1143" w:type="dxa"/>
          </w:tcPr>
          <w:p w14:paraId="599F7B6B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9" w:type="dxa"/>
          </w:tcPr>
          <w:p w14:paraId="564E984E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5" w:type="dxa"/>
          </w:tcPr>
          <w:p w14:paraId="2035B969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чтение, изучение и обсуждение</w:t>
            </w:r>
          </w:p>
        </w:tc>
        <w:tc>
          <w:tcPr>
            <w:tcW w:w="1294" w:type="dxa"/>
          </w:tcPr>
          <w:p w14:paraId="4816B927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развитие речи</w:t>
            </w:r>
          </w:p>
        </w:tc>
        <w:tc>
          <w:tcPr>
            <w:tcW w:w="1588" w:type="dxa"/>
          </w:tcPr>
          <w:p w14:paraId="2AC9D600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а уроки внеклассного чтения</w:t>
            </w:r>
          </w:p>
        </w:tc>
        <w:tc>
          <w:tcPr>
            <w:tcW w:w="1552" w:type="dxa"/>
          </w:tcPr>
          <w:p w14:paraId="1C2386C2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F70">
              <w:rPr>
                <w:rFonts w:ascii="Times New Roman" w:hAnsi="Times New Roman" w:cs="Times New Roman"/>
                <w:sz w:val="24"/>
                <w:szCs w:val="24"/>
              </w:rPr>
              <w:t>тоговые контрольные работы</w:t>
            </w:r>
          </w:p>
        </w:tc>
        <w:tc>
          <w:tcPr>
            <w:tcW w:w="1287" w:type="dxa"/>
          </w:tcPr>
          <w:p w14:paraId="19F58244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C20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подготовку и защиту проектов</w:t>
            </w:r>
          </w:p>
        </w:tc>
        <w:tc>
          <w:tcPr>
            <w:tcW w:w="821" w:type="dxa"/>
          </w:tcPr>
          <w:p w14:paraId="7A93309C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</w:tr>
      <w:tr w:rsidR="002B7FD2" w14:paraId="12FB4161" w14:textId="77777777" w:rsidTr="00712DEB">
        <w:tc>
          <w:tcPr>
            <w:tcW w:w="1143" w:type="dxa"/>
          </w:tcPr>
          <w:p w14:paraId="129AF619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42B534A7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5DDFD474" w14:textId="4873AAD9" w:rsidR="00FA2442" w:rsidRDefault="00FA244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455" w:type="dxa"/>
          </w:tcPr>
          <w:p w14:paraId="6EE648E5" w14:textId="18EA33D0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4" w:type="dxa"/>
          </w:tcPr>
          <w:p w14:paraId="13876278" w14:textId="053C15CC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14:paraId="4BD95103" w14:textId="6D1CD3B3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6B05BB80" w14:textId="425C1A5A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55F70E6A" w14:textId="59ABBBF4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14:paraId="01F0EE86" w14:textId="07C1F4B6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FD2" w14:paraId="496C6FCE" w14:textId="77777777" w:rsidTr="00712DEB">
        <w:tc>
          <w:tcPr>
            <w:tcW w:w="1143" w:type="dxa"/>
          </w:tcPr>
          <w:p w14:paraId="4C07F0A5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14:paraId="03BEC16A" w14:textId="77777777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67A7C294" w14:textId="14223816" w:rsidR="00FA2442" w:rsidRDefault="00FA244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42"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455" w:type="dxa"/>
          </w:tcPr>
          <w:p w14:paraId="29E0A366" w14:textId="26D80DF6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4" w:type="dxa"/>
          </w:tcPr>
          <w:p w14:paraId="29E94EA8" w14:textId="499C6E68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767B4B42" w14:textId="11447608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73032713" w14:textId="0A70DA1D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5AFEE6BB" w14:textId="266C4FC5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7FE6843F" w14:textId="243D0C1D" w:rsidR="002B7FD2" w:rsidRDefault="002B7FD2" w:rsidP="0071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6DAD149" w14:textId="5423E991" w:rsidR="00EF309D" w:rsidRDefault="00EF309D" w:rsidP="00313A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E320D" w14:textId="77777777" w:rsidR="00CC2339" w:rsidRPr="00CC2339" w:rsidRDefault="00CC2339" w:rsidP="00EF3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339">
        <w:rPr>
          <w:rFonts w:ascii="Times New Roman" w:eastAsia="Calibri" w:hAnsi="Times New Roman" w:cs="Times New Roman"/>
          <w:b/>
          <w:sz w:val="24"/>
          <w:szCs w:val="24"/>
        </w:rPr>
        <w:t xml:space="preserve"> Внимание! </w:t>
      </w:r>
    </w:p>
    <w:p w14:paraId="1AE2832D" w14:textId="270A9E77" w:rsidR="00CC2339" w:rsidRDefault="00EF309D" w:rsidP="00BD78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09D">
        <w:rPr>
          <w:rFonts w:ascii="Times New Roman" w:eastAsia="Calibri" w:hAnsi="Times New Roman" w:cs="Times New Roman"/>
          <w:sz w:val="24"/>
          <w:szCs w:val="24"/>
        </w:rPr>
        <w:t>В поурочном планировании, размещенном в Приказе Министерства просвещения Российской Федераци</w:t>
      </w:r>
      <w:r w:rsidR="00CC2339">
        <w:rPr>
          <w:rFonts w:ascii="Times New Roman" w:eastAsia="Calibri" w:hAnsi="Times New Roman" w:cs="Times New Roman"/>
          <w:sz w:val="24"/>
          <w:szCs w:val="24"/>
        </w:rPr>
        <w:t>и от 09.10.2024 г № 704, указаны виды контрольных работ:</w:t>
      </w:r>
    </w:p>
    <w:p w14:paraId="722B9D3D" w14:textId="77777777" w:rsidR="00CC2339" w:rsidRDefault="00CC2339" w:rsidP="00BD78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для 5-8 классов: </w:t>
      </w:r>
      <w:r w:rsidRPr="00CC2339">
        <w:rPr>
          <w:rFonts w:ascii="Times New Roman" w:eastAsia="Calibri" w:hAnsi="Times New Roman" w:cs="Times New Roman"/>
          <w:sz w:val="24"/>
          <w:szCs w:val="24"/>
        </w:rPr>
        <w:t>письменный ответ, тес</w:t>
      </w:r>
      <w:r>
        <w:rPr>
          <w:rFonts w:ascii="Times New Roman" w:eastAsia="Calibri" w:hAnsi="Times New Roman" w:cs="Times New Roman"/>
          <w:sz w:val="24"/>
          <w:szCs w:val="24"/>
        </w:rPr>
        <w:t>ты, творческая работа;</w:t>
      </w:r>
    </w:p>
    <w:p w14:paraId="00507029" w14:textId="77777777" w:rsidR="00CC2339" w:rsidRDefault="00CC2339" w:rsidP="00BD78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для 9 класса: </w:t>
      </w:r>
      <w:r w:rsidRPr="00CC2339">
        <w:rPr>
          <w:rFonts w:ascii="Times New Roman" w:eastAsia="Calibri" w:hAnsi="Times New Roman" w:cs="Times New Roman"/>
          <w:sz w:val="24"/>
          <w:szCs w:val="24"/>
        </w:rPr>
        <w:t>письменный ответ, тесты, творческая работа</w:t>
      </w:r>
      <w:r>
        <w:rPr>
          <w:rFonts w:ascii="Times New Roman" w:eastAsia="Calibri" w:hAnsi="Times New Roman" w:cs="Times New Roman"/>
          <w:sz w:val="24"/>
          <w:szCs w:val="24"/>
        </w:rPr>
        <w:t>, сочинение.</w:t>
      </w:r>
    </w:p>
    <w:p w14:paraId="4277659F" w14:textId="2E081F7F" w:rsidR="00EF309D" w:rsidRDefault="00CC2339" w:rsidP="00BD7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домашнего сочинения предусмотрен один час на подготовку, для проведения  классного сочинения – два часа, один на подготовку, второй  на написание текста.  </w:t>
      </w:r>
    </w:p>
    <w:p w14:paraId="08AD28BA" w14:textId="45F132F3" w:rsidR="00CC2339" w:rsidRDefault="004907A5" w:rsidP="00BD7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Классные и домашние сочинения, указанные в уроке развития речи носят обучающий характер, сочинения, указанные в уроке контроля являются контрольными.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268"/>
        <w:gridCol w:w="2268"/>
        <w:gridCol w:w="2091"/>
      </w:tblGrid>
      <w:tr w:rsidR="001F4C8F" w14:paraId="62FD8F52" w14:textId="77777777" w:rsidTr="001F4C8F">
        <w:tc>
          <w:tcPr>
            <w:tcW w:w="1242" w:type="dxa"/>
            <w:vMerge w:val="restart"/>
          </w:tcPr>
          <w:p w14:paraId="4BF4E9A1" w14:textId="2176402D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5" w:type="dxa"/>
            <w:gridSpan w:val="2"/>
          </w:tcPr>
          <w:p w14:paraId="3D5EDD6C" w14:textId="0C0CAB2C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сочинения</w:t>
            </w:r>
          </w:p>
        </w:tc>
        <w:tc>
          <w:tcPr>
            <w:tcW w:w="4359" w:type="dxa"/>
            <w:gridSpan w:val="2"/>
          </w:tcPr>
          <w:p w14:paraId="605CCBA6" w14:textId="323A5E1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сочинения</w:t>
            </w:r>
          </w:p>
        </w:tc>
      </w:tr>
      <w:tr w:rsidR="001F4C8F" w14:paraId="05391A95" w14:textId="77777777" w:rsidTr="001F4C8F">
        <w:tc>
          <w:tcPr>
            <w:tcW w:w="1242" w:type="dxa"/>
            <w:vMerge/>
          </w:tcPr>
          <w:p w14:paraId="34702BD5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4E6B8F" w14:textId="74376395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2268" w:type="dxa"/>
          </w:tcPr>
          <w:p w14:paraId="31813D58" w14:textId="47DBF660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2268" w:type="dxa"/>
          </w:tcPr>
          <w:p w14:paraId="461B1E21" w14:textId="0C2DE1C1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</w:p>
        </w:tc>
        <w:tc>
          <w:tcPr>
            <w:tcW w:w="2091" w:type="dxa"/>
          </w:tcPr>
          <w:p w14:paraId="195FA491" w14:textId="18893EDC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1F4C8F" w14:paraId="721FF09B" w14:textId="77777777" w:rsidTr="001F4C8F">
        <w:tc>
          <w:tcPr>
            <w:tcW w:w="1242" w:type="dxa"/>
          </w:tcPr>
          <w:p w14:paraId="7ABD79AD" w14:textId="32967836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1F1E0DA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4BE08A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1E3B3" w14:textId="5AB9C036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0EB93481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14:paraId="4C6A6CEA" w14:textId="77777777" w:rsidTr="001F4C8F">
        <w:tc>
          <w:tcPr>
            <w:tcW w:w="1242" w:type="dxa"/>
          </w:tcPr>
          <w:p w14:paraId="4E5E6FE8" w14:textId="010BFFA3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7F7EC07" w14:textId="647E00F5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268CBB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1A0A5" w14:textId="4983FFFD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52ACDB6B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14:paraId="74FCD900" w14:textId="77777777" w:rsidTr="001F4C8F">
        <w:tc>
          <w:tcPr>
            <w:tcW w:w="1242" w:type="dxa"/>
          </w:tcPr>
          <w:p w14:paraId="29E12D11" w14:textId="200B7A2D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E8AB9C5" w14:textId="1689BDA6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05972D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586AB" w14:textId="4C535970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2D8C2890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14:paraId="16E57D36" w14:textId="77777777" w:rsidTr="001F4C8F">
        <w:tc>
          <w:tcPr>
            <w:tcW w:w="1242" w:type="dxa"/>
          </w:tcPr>
          <w:p w14:paraId="231DDA26" w14:textId="7B38AE49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B46B51A" w14:textId="2C4B52B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29E835B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21CE4" w14:textId="73758A3C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25BB20C9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14:paraId="45D4BCBC" w14:textId="77777777" w:rsidTr="001F4C8F">
        <w:tc>
          <w:tcPr>
            <w:tcW w:w="1242" w:type="dxa"/>
          </w:tcPr>
          <w:p w14:paraId="7D015150" w14:textId="6A5248A5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995BF4" w14:textId="4F251A43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4697D14" w14:textId="0E2B7BEC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268" w:type="dxa"/>
          </w:tcPr>
          <w:p w14:paraId="4DF02F26" w14:textId="3E94928F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124D9834" w14:textId="77777777" w:rsidR="001F4C8F" w:rsidRDefault="001F4C8F" w:rsidP="00CC23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8AE021" w14:textId="42466451" w:rsidR="00CC2339" w:rsidRDefault="001F4C8F" w:rsidP="00BD7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Классное контрольное сочинение</w:t>
      </w:r>
      <w:r w:rsidR="00BD78B7">
        <w:rPr>
          <w:rFonts w:ascii="Times New Roman" w:eastAsia="Calibri" w:hAnsi="Times New Roman" w:cs="Times New Roman"/>
          <w:sz w:val="24"/>
          <w:szCs w:val="24"/>
        </w:rPr>
        <w:t xml:space="preserve"> в 9 классе может быть выбрано учителем как  один из видов контроля, но не является обязательным для проведения.</w:t>
      </w:r>
    </w:p>
    <w:p w14:paraId="218354B7" w14:textId="7A7E2A14" w:rsidR="00313A53" w:rsidRDefault="003348E5" w:rsidP="00BD7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ФРП по литературе для 10-11 классов  сочинение указано как вид работы  при изучении большинства тем. Рекомендуем    минимальное количество сочинений контрольного характера, количество сочинений обучающего характера  предусматривает учитель, но не более общего количества сочинений, прописанных в ФРП.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5315"/>
        <w:gridCol w:w="3061"/>
      </w:tblGrid>
      <w:tr w:rsidR="003348E5" w14:paraId="5C51FD4A" w14:textId="77777777" w:rsidTr="001E4427">
        <w:tc>
          <w:tcPr>
            <w:tcW w:w="9996" w:type="dxa"/>
            <w:gridSpan w:val="3"/>
          </w:tcPr>
          <w:p w14:paraId="1496128A" w14:textId="4A268CAC" w:rsidR="003348E5" w:rsidRDefault="003348E5" w:rsidP="00334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как вид контроля</w:t>
            </w:r>
          </w:p>
        </w:tc>
      </w:tr>
      <w:tr w:rsidR="003348E5" w14:paraId="3BCB1D8C" w14:textId="77777777" w:rsidTr="003348E5">
        <w:tc>
          <w:tcPr>
            <w:tcW w:w="1620" w:type="dxa"/>
          </w:tcPr>
          <w:p w14:paraId="7C875258" w14:textId="7BF077B2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14:paraId="6E6EEF14" w14:textId="01F7D481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Классное</w:t>
            </w:r>
          </w:p>
        </w:tc>
        <w:tc>
          <w:tcPr>
            <w:tcW w:w="3061" w:type="dxa"/>
          </w:tcPr>
          <w:p w14:paraId="30D6CEDF" w14:textId="7C097BAB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</w:p>
        </w:tc>
      </w:tr>
      <w:tr w:rsidR="003348E5" w14:paraId="4FD419D4" w14:textId="77777777" w:rsidTr="005A3FAE">
        <w:tc>
          <w:tcPr>
            <w:tcW w:w="9996" w:type="dxa"/>
            <w:gridSpan w:val="3"/>
          </w:tcPr>
          <w:p w14:paraId="7E88593B" w14:textId="2894E347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Базовый уровень</w:t>
            </w:r>
          </w:p>
        </w:tc>
      </w:tr>
      <w:tr w:rsidR="003348E5" w14:paraId="58AF2B27" w14:textId="77777777" w:rsidTr="003348E5">
        <w:tc>
          <w:tcPr>
            <w:tcW w:w="1620" w:type="dxa"/>
          </w:tcPr>
          <w:p w14:paraId="16EFBB5A" w14:textId="55A0A586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</w:tcPr>
          <w:p w14:paraId="05F31D4D" w14:textId="3AAF5BF1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AB7CFE3" w14:textId="7E0DACE3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348E5" w14:paraId="06BA0FAF" w14:textId="77777777" w:rsidTr="003348E5">
        <w:tc>
          <w:tcPr>
            <w:tcW w:w="1620" w:type="dxa"/>
          </w:tcPr>
          <w:p w14:paraId="53176264" w14:textId="57CD5CD3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</w:tcPr>
          <w:p w14:paraId="43266D65" w14:textId="3AF1853D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343F9814" w14:textId="5965DFC5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348E5" w14:paraId="3D00F858" w14:textId="77777777" w:rsidTr="00EC2AB9">
        <w:tc>
          <w:tcPr>
            <w:tcW w:w="9996" w:type="dxa"/>
            <w:gridSpan w:val="3"/>
          </w:tcPr>
          <w:p w14:paraId="703F071E" w14:textId="3EDAAE6D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уровень</w:t>
            </w:r>
          </w:p>
        </w:tc>
      </w:tr>
      <w:tr w:rsidR="003348E5" w14:paraId="6D976D60" w14:textId="77777777" w:rsidTr="003348E5">
        <w:tc>
          <w:tcPr>
            <w:tcW w:w="1620" w:type="dxa"/>
          </w:tcPr>
          <w:p w14:paraId="36554AB1" w14:textId="130F80D4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</w:tcPr>
          <w:p w14:paraId="011F4777" w14:textId="2E7A2ED0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28054792" w14:textId="50A9A532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348E5" w14:paraId="41AAF9A8" w14:textId="77777777" w:rsidTr="003348E5">
        <w:tc>
          <w:tcPr>
            <w:tcW w:w="1620" w:type="dxa"/>
          </w:tcPr>
          <w:p w14:paraId="3DFE46E2" w14:textId="50DF49BD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</w:tcPr>
          <w:p w14:paraId="5EF21CA6" w14:textId="1CA3CA9C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0941F043" w14:textId="26B1633A" w:rsidR="003348E5" w:rsidRDefault="003348E5" w:rsidP="00BD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387DADF" w14:textId="0B4370D3" w:rsidR="00D74E38" w:rsidRPr="00F4490A" w:rsidRDefault="005E507B" w:rsidP="005E50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>При планировании текущего контроля в каждом классе необход</w:t>
      </w:r>
      <w:r w:rsidR="0034050F">
        <w:rPr>
          <w:rFonts w:ascii="Times New Roman" w:eastAsia="Calibri" w:hAnsi="Times New Roman" w:cs="Times New Roman"/>
          <w:sz w:val="24"/>
          <w:szCs w:val="24"/>
        </w:rPr>
        <w:t xml:space="preserve">имо предусмотреть равномерное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 xml:space="preserve">распределение </w:t>
      </w:r>
      <w:r w:rsidR="0034050F">
        <w:rPr>
          <w:rFonts w:ascii="Times New Roman" w:eastAsia="Calibri" w:hAnsi="Times New Roman" w:cs="Times New Roman"/>
          <w:sz w:val="24"/>
          <w:szCs w:val="24"/>
        </w:rPr>
        <w:t xml:space="preserve">работ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>в течение в</w:t>
      </w:r>
      <w:r w:rsidR="00D74E38">
        <w:rPr>
          <w:rFonts w:ascii="Times New Roman" w:eastAsia="Calibri" w:hAnsi="Times New Roman" w:cs="Times New Roman"/>
          <w:sz w:val="24"/>
          <w:szCs w:val="24"/>
        </w:rPr>
        <w:t xml:space="preserve">сего учебного года, </w:t>
      </w:r>
      <w:r w:rsidR="00D74E38" w:rsidRPr="00F4490A">
        <w:rPr>
          <w:rFonts w:ascii="Times New Roman" w:eastAsia="Calibri" w:hAnsi="Times New Roman" w:cs="Times New Roman"/>
          <w:sz w:val="24"/>
          <w:szCs w:val="24"/>
        </w:rPr>
        <w:t>не допуская скопления письменных контрольных работ к концу четверти, полугодия.</w:t>
      </w:r>
    </w:p>
    <w:p w14:paraId="3DE485C3" w14:textId="77777777" w:rsidR="00D74E38" w:rsidRPr="00F4490A" w:rsidRDefault="00D74E38" w:rsidP="00D7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0A">
        <w:rPr>
          <w:rFonts w:ascii="Times New Roman" w:eastAsia="Calibri" w:hAnsi="Times New Roman" w:cs="Times New Roman"/>
          <w:sz w:val="24"/>
          <w:szCs w:val="24"/>
        </w:rPr>
        <w:t>С целью успешной подготовки обучающихся к сдаче ГИА возможно использование формата ОГЭ (9 класс) и ЕГЭ (11 класс) при разработке контрольно-измерительных материалов и оценивании письменных работ.</w:t>
      </w:r>
    </w:p>
    <w:p w14:paraId="415CE005" w14:textId="3309A4E3" w:rsidR="00D74E38" w:rsidRPr="00B50E30" w:rsidRDefault="00D74E38" w:rsidP="00B50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выполнения всех видов обучающих работ</w:t>
      </w:r>
      <w:r w:rsidRPr="00F4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должны иметь следующее количество тетрадей: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3"/>
        <w:gridCol w:w="3804"/>
        <w:gridCol w:w="4499"/>
      </w:tblGrid>
      <w:tr w:rsidR="00D74E38" w:rsidRPr="00F4490A" w14:paraId="4B54A4AB" w14:textId="77777777" w:rsidTr="00D74E38">
        <w:tc>
          <w:tcPr>
            <w:tcW w:w="1693" w:type="dxa"/>
          </w:tcPr>
          <w:p w14:paraId="230B09FF" w14:textId="77777777" w:rsidR="00D74E38" w:rsidRPr="00F4490A" w:rsidRDefault="00D74E38" w:rsidP="00D74E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04" w:type="dxa"/>
          </w:tcPr>
          <w:p w14:paraId="798B2E83" w14:textId="77777777" w:rsidR="00D74E38" w:rsidRPr="00F4490A" w:rsidRDefault="00D74E38" w:rsidP="00D74E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499" w:type="dxa"/>
          </w:tcPr>
          <w:p w14:paraId="6B843E3D" w14:textId="77777777" w:rsidR="00D74E38" w:rsidRPr="00F4490A" w:rsidRDefault="00D74E38" w:rsidP="00D74E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D74E38" w:rsidRPr="00F4490A" w14:paraId="2E117292" w14:textId="77777777" w:rsidTr="00D74E38">
        <w:tc>
          <w:tcPr>
            <w:tcW w:w="1693" w:type="dxa"/>
          </w:tcPr>
          <w:p w14:paraId="093E0D5D" w14:textId="77777777" w:rsidR="00D74E38" w:rsidRPr="00F4490A" w:rsidRDefault="00D74E38" w:rsidP="00D7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04" w:type="dxa"/>
          </w:tcPr>
          <w:p w14:paraId="2C936913" w14:textId="77777777" w:rsidR="00D74E38" w:rsidRPr="00F4490A" w:rsidRDefault="00D74E38" w:rsidP="00D74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14:paraId="2E32D1E6" w14:textId="77777777" w:rsidR="00D74E38" w:rsidRPr="00F4490A" w:rsidRDefault="00D74E38" w:rsidP="00D7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тетрадь для контрольных работ.</w:t>
            </w:r>
          </w:p>
        </w:tc>
        <w:tc>
          <w:tcPr>
            <w:tcW w:w="4499" w:type="dxa"/>
          </w:tcPr>
          <w:p w14:paraId="6EAB2FC8" w14:textId="77777777" w:rsidR="00D74E38" w:rsidRPr="00F4490A" w:rsidRDefault="00D74E38" w:rsidP="00D74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14:paraId="3854F395" w14:textId="77777777" w:rsidR="00D74E38" w:rsidRPr="00F4490A" w:rsidRDefault="00D74E38" w:rsidP="00D74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</w:tbl>
    <w:p w14:paraId="30EDF5B6" w14:textId="77777777" w:rsidR="00AE345B" w:rsidRDefault="00AE345B" w:rsidP="0008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8C893B" w14:textId="6080313E" w:rsidR="000854EF" w:rsidRPr="000854EF" w:rsidRDefault="000854EF" w:rsidP="0008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Оптимальная периодичность проверки тетрадей учащихся, в которых выполняются классные и дом</w:t>
      </w:r>
      <w:r w:rsidR="00F07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ашние работы по </w:t>
      </w:r>
      <w:r w:rsidRPr="00085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литературе</w:t>
      </w:r>
    </w:p>
    <w:p w14:paraId="2F796B7C" w14:textId="77777777" w:rsidR="000854EF" w:rsidRPr="000854EF" w:rsidRDefault="000854EF" w:rsidP="0008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362"/>
      </w:tblGrid>
      <w:tr w:rsidR="000854EF" w:rsidRPr="000854EF" w14:paraId="10B81DC6" w14:textId="77777777" w:rsidTr="00F07B4D">
        <w:tc>
          <w:tcPr>
            <w:tcW w:w="1634" w:type="dxa"/>
          </w:tcPr>
          <w:p w14:paraId="601D3FB9" w14:textId="77777777" w:rsidR="000854EF" w:rsidRPr="000854EF" w:rsidRDefault="000854EF" w:rsidP="000854E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</w:tcPr>
          <w:p w14:paraId="5D228794" w14:textId="77777777" w:rsidR="000854EF" w:rsidRPr="000854EF" w:rsidRDefault="000854EF" w:rsidP="000854E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854EF" w:rsidRPr="000854EF" w14:paraId="7D7A5ED7" w14:textId="77777777" w:rsidTr="00F07B4D">
        <w:tc>
          <w:tcPr>
            <w:tcW w:w="1634" w:type="dxa"/>
          </w:tcPr>
          <w:p w14:paraId="025AE2B7" w14:textId="77777777" w:rsidR="000854EF" w:rsidRPr="000854EF" w:rsidRDefault="000854EF" w:rsidP="004644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8362" w:type="dxa"/>
          </w:tcPr>
          <w:p w14:paraId="73B83947" w14:textId="77777777" w:rsidR="000854EF" w:rsidRPr="000854EF" w:rsidRDefault="000854EF" w:rsidP="0046448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 слабых учеников, выборочно; не реже одного раза в месяц у всех учащихся</w:t>
            </w:r>
          </w:p>
        </w:tc>
      </w:tr>
      <w:tr w:rsidR="000854EF" w:rsidRPr="000854EF" w14:paraId="6CF97CB3" w14:textId="77777777" w:rsidTr="00F07B4D">
        <w:tc>
          <w:tcPr>
            <w:tcW w:w="1634" w:type="dxa"/>
          </w:tcPr>
          <w:p w14:paraId="5A954D39" w14:textId="77777777" w:rsidR="000854EF" w:rsidRPr="000854EF" w:rsidRDefault="000854EF" w:rsidP="004644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8362" w:type="dxa"/>
          </w:tcPr>
          <w:p w14:paraId="2CC06BEF" w14:textId="77777777" w:rsidR="000854EF" w:rsidRPr="000854EF" w:rsidRDefault="000854EF" w:rsidP="0046448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месяц у всех учащихся</w:t>
            </w:r>
          </w:p>
        </w:tc>
      </w:tr>
    </w:tbl>
    <w:p w14:paraId="22A49658" w14:textId="77777777" w:rsidR="00721363" w:rsidRDefault="00D74E38" w:rsidP="008C406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490A">
        <w:rPr>
          <w:rFonts w:ascii="Times New Roman" w:eastAsia="Calibri" w:hAnsi="Times New Roman" w:cs="Times New Roman"/>
          <w:sz w:val="24"/>
          <w:szCs w:val="28"/>
        </w:rPr>
        <w:t>В работе с одарёнными детьми в рамках пре</w:t>
      </w:r>
      <w:r w:rsidR="00D95BA7">
        <w:rPr>
          <w:rFonts w:ascii="Times New Roman" w:eastAsia="Calibri" w:hAnsi="Times New Roman" w:cs="Times New Roman"/>
          <w:sz w:val="24"/>
          <w:szCs w:val="28"/>
        </w:rPr>
        <w:t>подавания литературы рекомендуется</w:t>
      </w:r>
      <w:r w:rsidRPr="00F4490A">
        <w:rPr>
          <w:rFonts w:ascii="Times New Roman" w:eastAsia="Calibri" w:hAnsi="Times New Roman" w:cs="Times New Roman"/>
          <w:sz w:val="24"/>
          <w:szCs w:val="28"/>
        </w:rPr>
        <w:t xml:space="preserve"> использовать материалы Всероссийских, региональных и муниципальных этапов олимпиад</w:t>
      </w:r>
      <w:r>
        <w:rPr>
          <w:rFonts w:ascii="Times New Roman" w:eastAsia="Calibri" w:hAnsi="Times New Roman" w:cs="Times New Roman"/>
          <w:sz w:val="24"/>
          <w:szCs w:val="28"/>
        </w:rPr>
        <w:t>ы</w:t>
      </w:r>
      <w:r w:rsidRPr="00F4490A">
        <w:rPr>
          <w:rFonts w:ascii="Times New Roman" w:eastAsia="Calibri" w:hAnsi="Times New Roman" w:cs="Times New Roman"/>
          <w:sz w:val="24"/>
          <w:szCs w:val="28"/>
        </w:rPr>
        <w:t xml:space="preserve"> по литературе прошлых лет</w:t>
      </w:r>
      <w:r w:rsidR="008343C9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472EE5B6" w14:textId="25EF67E3" w:rsidR="00966063" w:rsidRDefault="008343C9" w:rsidP="001E541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343C9">
        <w:rPr>
          <w:rFonts w:ascii="Times New Roman" w:eastAsia="Calibri" w:hAnsi="Times New Roman" w:cs="Times New Roman"/>
          <w:sz w:val="24"/>
          <w:szCs w:val="28"/>
        </w:rPr>
        <w:t>Методическим объединениям учителей русского языка и литературы рекомендуется проанализировать результаты итоговой аттестации по ли</w:t>
      </w:r>
      <w:r w:rsidR="00AE1A9C">
        <w:rPr>
          <w:rFonts w:ascii="Times New Roman" w:eastAsia="Calibri" w:hAnsi="Times New Roman" w:cs="Times New Roman"/>
          <w:sz w:val="24"/>
          <w:szCs w:val="28"/>
        </w:rPr>
        <w:t>тературе в формате ЕГЭ</w:t>
      </w:r>
      <w:r w:rsidR="002F4D67">
        <w:rPr>
          <w:rFonts w:ascii="Times New Roman" w:eastAsia="Calibri" w:hAnsi="Times New Roman" w:cs="Times New Roman"/>
          <w:sz w:val="24"/>
          <w:szCs w:val="28"/>
        </w:rPr>
        <w:t xml:space="preserve"> и ОГЭ </w:t>
      </w:r>
      <w:r w:rsidR="00AE1A9C">
        <w:rPr>
          <w:rFonts w:ascii="Times New Roman" w:eastAsia="Calibri" w:hAnsi="Times New Roman" w:cs="Times New Roman"/>
          <w:sz w:val="24"/>
          <w:szCs w:val="28"/>
        </w:rPr>
        <w:t xml:space="preserve"> в 202</w:t>
      </w:r>
      <w:r w:rsidR="001C1CC9">
        <w:rPr>
          <w:rFonts w:ascii="Times New Roman" w:eastAsia="Calibri" w:hAnsi="Times New Roman" w:cs="Times New Roman"/>
          <w:sz w:val="24"/>
          <w:szCs w:val="28"/>
        </w:rPr>
        <w:t>5</w:t>
      </w:r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году, внести необходимые корректировки с учётом выявленных трудностей в освоении отдельных тем, разделов, а также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с недостаточной сформированностью</w:t>
      </w:r>
      <w:r w:rsidRPr="008343C9">
        <w:rPr>
          <w:rFonts w:ascii="Times New Roman" w:eastAsia="Calibri" w:hAnsi="Times New Roman" w:cs="Times New Roman"/>
          <w:sz w:val="24"/>
          <w:szCs w:val="28"/>
        </w:rPr>
        <w:t xml:space="preserve"> комплекса речевых умений, необходимых для написания вторичных текстов в форматах итоговой аттестации.</w:t>
      </w:r>
      <w:r w:rsidR="00721363">
        <w:rPr>
          <w:rFonts w:ascii="Times New Roman" w:eastAsia="Calibri" w:hAnsi="Times New Roman" w:cs="Times New Roman"/>
          <w:sz w:val="24"/>
          <w:szCs w:val="28"/>
        </w:rPr>
        <w:t xml:space="preserve"> Результаты ГИА по литературе в 202</w:t>
      </w:r>
      <w:r w:rsidR="001C1CC9">
        <w:rPr>
          <w:rFonts w:ascii="Times New Roman" w:eastAsia="Calibri" w:hAnsi="Times New Roman" w:cs="Times New Roman"/>
          <w:sz w:val="24"/>
          <w:szCs w:val="28"/>
        </w:rPr>
        <w:t>5</w:t>
      </w:r>
      <w:r w:rsidR="002F4D67">
        <w:rPr>
          <w:rFonts w:ascii="Times New Roman" w:eastAsia="Calibri" w:hAnsi="Times New Roman" w:cs="Times New Roman"/>
          <w:sz w:val="24"/>
          <w:szCs w:val="28"/>
        </w:rPr>
        <w:t xml:space="preserve"> году будут представлены после инструктивно-методического совещания</w:t>
      </w:r>
      <w:r w:rsidR="00721363" w:rsidRPr="00721363">
        <w:rPr>
          <w:rFonts w:ascii="Times New Roman" w:eastAsia="Calibri" w:hAnsi="Times New Roman" w:cs="Times New Roman"/>
          <w:sz w:val="24"/>
          <w:szCs w:val="28"/>
        </w:rPr>
        <w:t xml:space="preserve"> «Об особенностях преподавания русского языка и литературы в общеобразовательных организациях Республики Крым в 202</w:t>
      </w:r>
      <w:r w:rsidR="001C1CC9">
        <w:rPr>
          <w:rFonts w:ascii="Times New Roman" w:eastAsia="Calibri" w:hAnsi="Times New Roman" w:cs="Times New Roman"/>
          <w:sz w:val="24"/>
          <w:szCs w:val="28"/>
        </w:rPr>
        <w:t>5</w:t>
      </w:r>
      <w:r w:rsidR="00721363" w:rsidRPr="00721363">
        <w:rPr>
          <w:rFonts w:ascii="Times New Roman" w:eastAsia="Calibri" w:hAnsi="Times New Roman" w:cs="Times New Roman"/>
          <w:sz w:val="24"/>
          <w:szCs w:val="28"/>
        </w:rPr>
        <w:t>-202</w:t>
      </w:r>
      <w:r w:rsidR="001C1CC9">
        <w:rPr>
          <w:rFonts w:ascii="Times New Roman" w:eastAsia="Calibri" w:hAnsi="Times New Roman" w:cs="Times New Roman"/>
          <w:sz w:val="24"/>
          <w:szCs w:val="28"/>
        </w:rPr>
        <w:t>6</w:t>
      </w:r>
      <w:r w:rsidR="00721363" w:rsidRPr="00721363">
        <w:rPr>
          <w:rFonts w:ascii="Times New Roman" w:eastAsia="Calibri" w:hAnsi="Times New Roman" w:cs="Times New Roman"/>
          <w:sz w:val="24"/>
          <w:szCs w:val="28"/>
        </w:rPr>
        <w:t xml:space="preserve"> учебном году»</w:t>
      </w:r>
      <w:r w:rsidR="00721363">
        <w:rPr>
          <w:rFonts w:ascii="Times New Roman" w:eastAsia="Calibri" w:hAnsi="Times New Roman" w:cs="Times New Roman"/>
          <w:sz w:val="24"/>
          <w:szCs w:val="28"/>
        </w:rPr>
        <w:t xml:space="preserve"> на сайте КРИППО.</w:t>
      </w:r>
    </w:p>
    <w:p w14:paraId="4FDD3910" w14:textId="77777777" w:rsidR="00D925DA" w:rsidRPr="00721363" w:rsidRDefault="00D925DA" w:rsidP="001E541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40C2782" w14:textId="77777777" w:rsidR="005E59AD" w:rsidRDefault="005E59AD" w:rsidP="00C871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DA837" w14:textId="6B445567" w:rsidR="00D925DA" w:rsidRDefault="007303B3" w:rsidP="00A4249F">
      <w:pPr>
        <w:pStyle w:val="a4"/>
        <w:numPr>
          <w:ilvl w:val="0"/>
          <w:numId w:val="3"/>
        </w:numPr>
        <w:spacing w:after="0" w:line="259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15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925DA">
        <w:rPr>
          <w:rFonts w:ascii="Times New Roman" w:eastAsia="Calibri" w:hAnsi="Times New Roman" w:cs="Times New Roman"/>
          <w:b/>
          <w:sz w:val="24"/>
          <w:szCs w:val="24"/>
        </w:rPr>
        <w:t>СОБЕННОСТИ ПРЕПОДАВАНИЯ УЧЕБНЫХ ПРЕДМЕТОВ «РОДНОЙ (РУССКИЙ) ЯЗЫК», «РОДНАЯ (РУССКАЯ) ЛИТЕРАТУРА»</w:t>
      </w:r>
    </w:p>
    <w:p w14:paraId="319F4CDB" w14:textId="65A7F247" w:rsidR="00F80493" w:rsidRPr="00D925DA" w:rsidRDefault="00F80493" w:rsidP="00D925D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19C58" w14:textId="4B42F33C" w:rsidR="009D1DA2" w:rsidRPr="00F80493" w:rsidRDefault="009D1DA2" w:rsidP="00F8049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0493">
        <w:rPr>
          <w:rFonts w:ascii="Times New Roman" w:eastAsia="Calibri" w:hAnsi="Times New Roman" w:cs="Times New Roman"/>
          <w:bCs/>
          <w:sz w:val="24"/>
          <w:szCs w:val="24"/>
        </w:rPr>
        <w:t>Преподавание учебных предметов "Родной язык", "Родная литература" в общеобразовательных организациях регламентируется Письмом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</w:t>
      </w:r>
      <w:r w:rsidR="00FB35A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D5ED8">
        <w:rPr>
          <w:rFonts w:ascii="Times New Roman" w:eastAsia="Calibri" w:hAnsi="Times New Roman" w:cs="Times New Roman"/>
          <w:bCs/>
          <w:sz w:val="24"/>
          <w:szCs w:val="24"/>
        </w:rPr>
        <w:t>Приказом</w:t>
      </w:r>
      <w:r w:rsidR="00AD5ED8" w:rsidRPr="00AD5ED8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просвещения Российской </w:t>
      </w:r>
      <w:r w:rsidR="00AD5ED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Федерации от 09.10.2024 г № 704, </w:t>
      </w:r>
      <w:r w:rsidR="00FB35AA">
        <w:rPr>
          <w:rFonts w:ascii="Times New Roman" w:eastAsia="Calibri" w:hAnsi="Times New Roman" w:cs="Times New Roman"/>
          <w:bCs/>
          <w:sz w:val="24"/>
          <w:szCs w:val="24"/>
        </w:rPr>
        <w:t>Письмом Министерства просвещения Российской Федерации от 31.07.2025 № ОК-2062/03 «О направлении методического письма</w:t>
      </w:r>
      <w:r w:rsidR="00AD5ED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80493">
        <w:rPr>
          <w:rFonts w:ascii="Times New Roman" w:eastAsia="Calibri" w:hAnsi="Times New Roman" w:cs="Times New Roman"/>
          <w:b/>
        </w:rPr>
        <w:t>.</w:t>
      </w:r>
    </w:p>
    <w:p w14:paraId="4133B5CC" w14:textId="28E11850" w:rsidR="00AB2E91" w:rsidRPr="007303B3" w:rsidRDefault="007303B3" w:rsidP="00124CE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5417">
        <w:rPr>
          <w:rFonts w:ascii="Times New Roman" w:eastAsia="Calibri" w:hAnsi="Times New Roman" w:cs="Times New Roman"/>
          <w:bCs/>
          <w:sz w:val="24"/>
          <w:szCs w:val="24"/>
        </w:rPr>
        <w:t>В целях обеспечения индивидуальных потребностей обучающихся учебные предметы "Родной язык", "Родная литература" для учащихся 5-</w:t>
      </w:r>
      <w:r w:rsidR="001E5417" w:rsidRPr="001E5417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1E5417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могут быть включены в </w:t>
      </w:r>
      <w:r w:rsidRPr="001E541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общего, основного общего и среднего общего образования и федеральными образовательными программами начального общего, основного общего и среднего общего образования. </w:t>
      </w:r>
    </w:p>
    <w:p w14:paraId="58A86F51" w14:textId="677FAAE0" w:rsidR="00345830" w:rsidRPr="00124CEB" w:rsidRDefault="007303B3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4CEB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Преподавание учебного предмета «Родной </w:t>
      </w:r>
      <w:r w:rsidR="00345830" w:rsidRPr="00124CEB">
        <w:rPr>
          <w:rFonts w:ascii="Times New Roman" w:eastAsia="Calibri" w:hAnsi="Times New Roman" w:cs="Times New Roman"/>
          <w:bCs/>
          <w:sz w:val="24"/>
          <w:szCs w:val="24"/>
        </w:rPr>
        <w:t xml:space="preserve">(русский) </w:t>
      </w:r>
      <w:r w:rsidRPr="00124CEB">
        <w:rPr>
          <w:rFonts w:ascii="Times New Roman" w:eastAsia="Calibri" w:hAnsi="Times New Roman" w:cs="Times New Roman"/>
          <w:bCs/>
          <w:sz w:val="24"/>
          <w:szCs w:val="24"/>
        </w:rPr>
        <w:t>язык» осуществляется на основе</w:t>
      </w:r>
      <w:r w:rsidR="00345830" w:rsidRPr="00124CEB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Федеральной рабочей программы «Родной (русский) язык» (предметная область «Родной язык и родная литература», ФРП входит в состав ФОП пункт 21 (стр. 126-164).</w:t>
      </w:r>
      <w:r w:rsidRPr="00124C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F9BE48D" w14:textId="28298AE6" w:rsidR="00345830" w:rsidRDefault="00345830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5830">
        <w:rPr>
          <w:rFonts w:ascii="Times New Roman" w:eastAsia="Calibri" w:hAnsi="Times New Roman" w:cs="Times New Roman"/>
          <w:bCs/>
          <w:sz w:val="24"/>
          <w:szCs w:val="24"/>
        </w:rPr>
        <w:t>Преподавание учебного предмета «Родн</w:t>
      </w:r>
      <w:r w:rsidR="008A0DC8">
        <w:rPr>
          <w:rFonts w:ascii="Times New Roman" w:eastAsia="Calibri" w:hAnsi="Times New Roman" w:cs="Times New Roman"/>
          <w:bCs/>
          <w:sz w:val="24"/>
          <w:szCs w:val="24"/>
        </w:rPr>
        <w:t>ая (русская) литература</w:t>
      </w:r>
      <w:r w:rsidRPr="00345830">
        <w:rPr>
          <w:rFonts w:ascii="Times New Roman" w:eastAsia="Calibri" w:hAnsi="Times New Roman" w:cs="Times New Roman"/>
          <w:bCs/>
          <w:sz w:val="24"/>
          <w:szCs w:val="24"/>
        </w:rPr>
        <w:t xml:space="preserve">» осуществляется на основе Федеральной рабочей программы </w:t>
      </w:r>
      <w:r w:rsidR="008A0DC8">
        <w:rPr>
          <w:rFonts w:ascii="Times New Roman" w:eastAsia="Calibri" w:hAnsi="Times New Roman" w:cs="Times New Roman"/>
          <w:bCs/>
          <w:sz w:val="24"/>
          <w:szCs w:val="24"/>
        </w:rPr>
        <w:t xml:space="preserve">«Родная </w:t>
      </w:r>
      <w:r w:rsidRPr="00345830">
        <w:rPr>
          <w:rFonts w:ascii="Times New Roman" w:eastAsia="Calibri" w:hAnsi="Times New Roman" w:cs="Times New Roman"/>
          <w:bCs/>
          <w:sz w:val="24"/>
          <w:szCs w:val="24"/>
        </w:rPr>
        <w:t>(русск</w:t>
      </w:r>
      <w:r w:rsidR="008A0DC8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345830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8A0DC8">
        <w:rPr>
          <w:rFonts w:ascii="Times New Roman" w:eastAsia="Calibri" w:hAnsi="Times New Roman" w:cs="Times New Roman"/>
          <w:bCs/>
          <w:sz w:val="24"/>
          <w:szCs w:val="24"/>
        </w:rPr>
        <w:t>литература</w:t>
      </w:r>
      <w:r w:rsidRPr="00345830">
        <w:rPr>
          <w:rFonts w:ascii="Times New Roman" w:eastAsia="Calibri" w:hAnsi="Times New Roman" w:cs="Times New Roman"/>
          <w:bCs/>
          <w:sz w:val="24"/>
          <w:szCs w:val="24"/>
        </w:rPr>
        <w:t xml:space="preserve">» (предметная область «Родной язык и родная литература», входит в состав ФОП пункт </w:t>
      </w:r>
      <w:r w:rsidR="008A0DC8">
        <w:rPr>
          <w:rFonts w:ascii="Times New Roman" w:eastAsia="Calibri" w:hAnsi="Times New Roman" w:cs="Times New Roman"/>
          <w:bCs/>
          <w:sz w:val="24"/>
          <w:szCs w:val="24"/>
        </w:rPr>
        <w:t>86</w:t>
      </w:r>
      <w:r w:rsidRPr="00345830">
        <w:rPr>
          <w:rFonts w:ascii="Times New Roman" w:eastAsia="Calibri" w:hAnsi="Times New Roman" w:cs="Times New Roman"/>
          <w:bCs/>
          <w:sz w:val="24"/>
          <w:szCs w:val="24"/>
        </w:rPr>
        <w:t xml:space="preserve"> (стр. </w:t>
      </w:r>
      <w:r w:rsidR="008A0DC8">
        <w:rPr>
          <w:rFonts w:ascii="Times New Roman" w:eastAsia="Calibri" w:hAnsi="Times New Roman" w:cs="Times New Roman"/>
          <w:bCs/>
          <w:sz w:val="24"/>
          <w:szCs w:val="24"/>
        </w:rPr>
        <w:t>2534-2560</w:t>
      </w:r>
      <w:r w:rsidR="00124CE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5CC25F76" w14:textId="57D8F8CF" w:rsidR="00124CEB" w:rsidRDefault="00124CEB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Hlk170212205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преподавании предмета </w:t>
      </w:r>
      <w:r w:rsidR="000F18F9">
        <w:rPr>
          <w:rFonts w:ascii="Times New Roman" w:eastAsia="Calibri" w:hAnsi="Times New Roman" w:cs="Times New Roman"/>
          <w:bCs/>
          <w:sz w:val="24"/>
          <w:szCs w:val="24"/>
        </w:rPr>
        <w:t xml:space="preserve">«Родной (русский) язык» </w:t>
      </w:r>
      <w:r>
        <w:rPr>
          <w:rFonts w:ascii="Times New Roman" w:eastAsia="Calibri" w:hAnsi="Times New Roman" w:cs="Times New Roman"/>
          <w:bCs/>
          <w:sz w:val="24"/>
          <w:szCs w:val="24"/>
        </w:rPr>
        <w:t>используются учебники:</w:t>
      </w:r>
    </w:p>
    <w:bookmarkEnd w:id="8"/>
    <w:p w14:paraId="6F6D896F" w14:textId="6F95990F" w:rsidR="00124CEB" w:rsidRDefault="00124CEB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76787">
        <w:rPr>
          <w:rFonts w:ascii="Times New Roman" w:eastAsia="Calibri" w:hAnsi="Times New Roman" w:cs="Times New Roman"/>
          <w:bCs/>
          <w:sz w:val="24"/>
          <w:szCs w:val="24"/>
        </w:rPr>
        <w:t>Русский родной язык: 5-й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591DC4EA" w14:textId="029665CE" w:rsidR="00A76787" w:rsidRDefault="00A76787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76787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родной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A76787">
        <w:rPr>
          <w:rFonts w:ascii="Times New Roman" w:eastAsia="Calibri" w:hAnsi="Times New Roman" w:cs="Times New Roman"/>
          <w:bCs/>
          <w:sz w:val="24"/>
          <w:szCs w:val="24"/>
        </w:rPr>
        <w:t>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2E73FDC8" w14:textId="273D9ADD" w:rsidR="00A76787" w:rsidRDefault="00A76787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6787">
        <w:rPr>
          <w:rFonts w:ascii="Times New Roman" w:eastAsia="Calibri" w:hAnsi="Times New Roman" w:cs="Times New Roman"/>
          <w:bCs/>
          <w:sz w:val="24"/>
          <w:szCs w:val="24"/>
        </w:rPr>
        <w:t xml:space="preserve">- Русский родной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A76787">
        <w:rPr>
          <w:rFonts w:ascii="Times New Roman" w:eastAsia="Calibri" w:hAnsi="Times New Roman" w:cs="Times New Roman"/>
          <w:bCs/>
          <w:sz w:val="24"/>
          <w:szCs w:val="24"/>
        </w:rPr>
        <w:t>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2585589B" w14:textId="36CE1279" w:rsidR="00A76787" w:rsidRDefault="00A76787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6787">
        <w:rPr>
          <w:rFonts w:ascii="Times New Roman" w:eastAsia="Calibri" w:hAnsi="Times New Roman" w:cs="Times New Roman"/>
          <w:bCs/>
          <w:sz w:val="24"/>
          <w:szCs w:val="24"/>
        </w:rPr>
        <w:t xml:space="preserve">- Русский родной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A76787">
        <w:rPr>
          <w:rFonts w:ascii="Times New Roman" w:eastAsia="Calibri" w:hAnsi="Times New Roman" w:cs="Times New Roman"/>
          <w:bCs/>
          <w:sz w:val="24"/>
          <w:szCs w:val="24"/>
        </w:rPr>
        <w:t>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2774F30A" w14:textId="07717E3E" w:rsidR="00A76787" w:rsidRDefault="00A76787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6787">
        <w:rPr>
          <w:rFonts w:ascii="Times New Roman" w:eastAsia="Calibri" w:hAnsi="Times New Roman" w:cs="Times New Roman"/>
          <w:bCs/>
          <w:sz w:val="24"/>
          <w:szCs w:val="24"/>
        </w:rPr>
        <w:t xml:space="preserve">- Русский родной язык: </w:t>
      </w:r>
      <w:r>
        <w:rPr>
          <w:rFonts w:ascii="Times New Roman" w:eastAsia="Calibri" w:hAnsi="Times New Roman" w:cs="Times New Roman"/>
          <w:bCs/>
          <w:sz w:val="24"/>
          <w:szCs w:val="24"/>
        </w:rPr>
        <w:t>9-</w:t>
      </w:r>
      <w:r w:rsidRPr="00A76787">
        <w:rPr>
          <w:rFonts w:ascii="Times New Roman" w:eastAsia="Calibri" w:hAnsi="Times New Roman" w:cs="Times New Roman"/>
          <w:bCs/>
          <w:sz w:val="24"/>
          <w:szCs w:val="24"/>
        </w:rPr>
        <w:t>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73E44A2C" w14:textId="542EB10F" w:rsidR="000F18F9" w:rsidRPr="00B52BA8" w:rsidRDefault="00015604" w:rsidP="00B52B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Русский родной язык: 10-11 классы: базовый уровень: учебник; 1-е издание; язык издания: русский.  Авторы: Александрова О.М., Загоровская О.В., Гостева Ю.Н. и другие. </w:t>
      </w:r>
      <w:r w:rsidRPr="00015604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«Просвещение».</w:t>
      </w:r>
    </w:p>
    <w:p w14:paraId="73EA6455" w14:textId="79B3A768" w:rsidR="00345830" w:rsidRDefault="000F18F9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8F9">
        <w:rPr>
          <w:rFonts w:ascii="Times New Roman" w:eastAsia="Calibri" w:hAnsi="Times New Roman" w:cs="Times New Roman"/>
          <w:bCs/>
          <w:sz w:val="24"/>
          <w:szCs w:val="24"/>
        </w:rPr>
        <w:t>В преподавании предмета «Родн</w:t>
      </w:r>
      <w:r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0F18F9">
        <w:rPr>
          <w:rFonts w:ascii="Times New Roman" w:eastAsia="Calibri" w:hAnsi="Times New Roman" w:cs="Times New Roman"/>
          <w:bCs/>
          <w:sz w:val="24"/>
          <w:szCs w:val="24"/>
        </w:rPr>
        <w:t xml:space="preserve"> (русск</w:t>
      </w:r>
      <w:r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0F18F9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</w:rPr>
        <w:t>литература</w:t>
      </w:r>
      <w:r w:rsidRPr="000F18F9">
        <w:rPr>
          <w:rFonts w:ascii="Times New Roman" w:eastAsia="Calibri" w:hAnsi="Times New Roman" w:cs="Times New Roman"/>
          <w:bCs/>
          <w:sz w:val="24"/>
          <w:szCs w:val="24"/>
        </w:rPr>
        <w:t>» используются учебники:</w:t>
      </w:r>
    </w:p>
    <w:p w14:paraId="7C2A3BF6" w14:textId="7F572EBE" w:rsidR="000E152D" w:rsidRDefault="000E152D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Родная русская литература: 5-й класс: учебник; 2-е издание, переработанное; язык издания русский. Авторы: Александрова О.М., Аристова М.А., Беляева Н.В. и другие. 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«Просвещение».</w:t>
      </w:r>
    </w:p>
    <w:p w14:paraId="4EA92A48" w14:textId="03DCEE17" w:rsidR="000E152D" w:rsidRDefault="000E152D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 xml:space="preserve">Родная русская 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>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3BFF51DA" w14:textId="1372BF1F" w:rsidR="000E152D" w:rsidRDefault="000E152D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 xml:space="preserve">Родная русская 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>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46192C23" w14:textId="45E197FC" w:rsidR="000E152D" w:rsidRDefault="000E152D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 xml:space="preserve">Родная русская 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>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34B15F75" w14:textId="6A573304" w:rsidR="000E152D" w:rsidRDefault="000E152D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bookmarkStart w:id="9" w:name="_Hlk170212665"/>
      <w:r w:rsidRPr="000E152D">
        <w:rPr>
          <w:rFonts w:ascii="Times New Roman" w:eastAsia="Calibri" w:hAnsi="Times New Roman" w:cs="Times New Roman"/>
          <w:bCs/>
          <w:sz w:val="24"/>
          <w:szCs w:val="24"/>
        </w:rPr>
        <w:t xml:space="preserve">Родная русская 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E152D">
        <w:rPr>
          <w:rFonts w:ascii="Times New Roman" w:eastAsia="Calibri" w:hAnsi="Times New Roman" w:cs="Times New Roman"/>
          <w:bCs/>
          <w:sz w:val="24"/>
          <w:szCs w:val="24"/>
        </w:rPr>
        <w:t>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bookmarkEnd w:id="9"/>
    <w:p w14:paraId="2E4D0DC6" w14:textId="76824749" w:rsidR="005940C4" w:rsidRDefault="005940C4" w:rsidP="007303B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940C4">
        <w:rPr>
          <w:rFonts w:ascii="Times New Roman" w:eastAsia="Calibri" w:hAnsi="Times New Roman" w:cs="Times New Roman"/>
          <w:bCs/>
          <w:sz w:val="24"/>
          <w:szCs w:val="24"/>
        </w:rPr>
        <w:t xml:space="preserve">Родная русская 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5940C4">
        <w:rPr>
          <w:rFonts w:ascii="Times New Roman" w:eastAsia="Calibri" w:hAnsi="Times New Roman" w:cs="Times New Roman"/>
          <w:bCs/>
          <w:sz w:val="24"/>
          <w:szCs w:val="24"/>
        </w:rPr>
        <w:t>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49DECE29" w14:textId="719E534A" w:rsidR="00345830" w:rsidRDefault="005940C4" w:rsidP="008A4AE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Pr="005940C4">
        <w:rPr>
          <w:rFonts w:ascii="Times New Roman" w:eastAsia="Calibri" w:hAnsi="Times New Roman" w:cs="Times New Roman"/>
          <w:bCs/>
          <w:sz w:val="24"/>
          <w:szCs w:val="24"/>
        </w:rPr>
        <w:t xml:space="preserve">Родная русская литература: </w:t>
      </w:r>
      <w:r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5940C4">
        <w:rPr>
          <w:rFonts w:ascii="Times New Roman" w:eastAsia="Calibri" w:hAnsi="Times New Roman" w:cs="Times New Roman"/>
          <w:bCs/>
          <w:sz w:val="24"/>
          <w:szCs w:val="24"/>
        </w:rPr>
        <w:t xml:space="preserve">-й класс: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базовый уровень: </w:t>
      </w:r>
      <w:r w:rsidRPr="005940C4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учебник; </w:t>
      </w:r>
      <w:r>
        <w:rPr>
          <w:rFonts w:ascii="Times New Roman" w:eastAsia="Calibri" w:hAnsi="Times New Roman" w:cs="Times New Roman"/>
          <w:bCs/>
          <w:sz w:val="24"/>
          <w:szCs w:val="24"/>
        </w:rPr>
        <w:t>1-</w:t>
      </w:r>
      <w:r w:rsidRPr="005940C4">
        <w:rPr>
          <w:rFonts w:ascii="Times New Roman" w:eastAsia="Calibri" w:hAnsi="Times New Roman" w:cs="Times New Roman"/>
          <w:bCs/>
          <w:sz w:val="24"/>
          <w:szCs w:val="24"/>
        </w:rPr>
        <w:t>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72671466" w14:textId="1AFE5847" w:rsidR="00AB2E91" w:rsidRPr="008A4AEA" w:rsidRDefault="00AB2E91" w:rsidP="00AB2E9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AEA">
        <w:rPr>
          <w:rFonts w:ascii="Times New Roman" w:eastAsia="Calibri" w:hAnsi="Times New Roman" w:cs="Times New Roman"/>
          <w:bCs/>
          <w:sz w:val="24"/>
          <w:szCs w:val="24"/>
        </w:rPr>
        <w:t xml:space="preserve">В содержание предмета «Родная </w:t>
      </w:r>
      <w:r w:rsidR="008A4AEA" w:rsidRPr="008A4AEA">
        <w:rPr>
          <w:rFonts w:ascii="Times New Roman" w:eastAsia="Calibri" w:hAnsi="Times New Roman" w:cs="Times New Roman"/>
          <w:bCs/>
          <w:sz w:val="24"/>
          <w:szCs w:val="24"/>
        </w:rPr>
        <w:t>(русская)</w:t>
      </w:r>
      <w:r w:rsidRPr="008A4AEA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литература» рекомендуется включать краеведческий материал, произведения современной подростковой и юношеской литературы. </w:t>
      </w:r>
    </w:p>
    <w:p w14:paraId="77867102" w14:textId="230142BE" w:rsidR="00AB2E91" w:rsidRPr="008A4AEA" w:rsidRDefault="00AB2E91" w:rsidP="00AB2E9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AEA">
        <w:rPr>
          <w:rFonts w:ascii="Times New Roman" w:eastAsia="Calibri" w:hAnsi="Times New Roman" w:cs="Times New Roman"/>
          <w:bCs/>
          <w:sz w:val="24"/>
          <w:szCs w:val="24"/>
        </w:rPr>
        <w:t xml:space="preserve">В 10-11 классах </w:t>
      </w:r>
      <w:r w:rsidR="008A4AEA" w:rsidRPr="008A4AEA">
        <w:rPr>
          <w:rFonts w:ascii="Times New Roman" w:eastAsia="Calibri" w:hAnsi="Times New Roman" w:cs="Times New Roman"/>
          <w:bCs/>
          <w:sz w:val="24"/>
          <w:szCs w:val="24"/>
        </w:rPr>
        <w:t>рекомендуется</w:t>
      </w:r>
      <w:r w:rsidRPr="008A4AEA">
        <w:rPr>
          <w:rFonts w:ascii="Times New Roman" w:eastAsia="Calibri" w:hAnsi="Times New Roman" w:cs="Times New Roman"/>
          <w:bCs/>
          <w:sz w:val="24"/>
          <w:szCs w:val="24"/>
        </w:rPr>
        <w:t xml:space="preserve"> построить преподавание предмета «Родная </w:t>
      </w:r>
      <w:r w:rsidR="008A4AEA" w:rsidRPr="008A4AEA">
        <w:rPr>
          <w:rFonts w:ascii="Times New Roman" w:eastAsia="Calibri" w:hAnsi="Times New Roman" w:cs="Times New Roman"/>
          <w:bCs/>
          <w:sz w:val="24"/>
          <w:szCs w:val="24"/>
        </w:rPr>
        <w:t xml:space="preserve">(русская) </w:t>
      </w:r>
      <w:r w:rsidRPr="008A4AEA">
        <w:rPr>
          <w:rFonts w:ascii="Times New Roman" w:eastAsia="Calibri" w:hAnsi="Times New Roman" w:cs="Times New Roman"/>
          <w:bCs/>
          <w:sz w:val="24"/>
          <w:szCs w:val="24"/>
        </w:rPr>
        <w:t>литература», ориентируясь на следующие документы:</w:t>
      </w:r>
    </w:p>
    <w:p w14:paraId="7BAA3F8D" w14:textId="77777777" w:rsidR="00AB2E91" w:rsidRPr="008A4AEA" w:rsidRDefault="00AB2E91" w:rsidP="00AB2E9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AEA">
        <w:rPr>
          <w:rFonts w:ascii="Times New Roman" w:eastAsia="Calibri" w:hAnsi="Times New Roman" w:cs="Times New Roman"/>
          <w:bCs/>
          <w:sz w:val="24"/>
          <w:szCs w:val="24"/>
        </w:rPr>
        <w:t>- Программа элективного курса «Литературное краеведение» для учащихся 10-11 классов ОО. Автор: Кривцова Г.И. (утверждено на заседании Коллегии министерства образования, науки и молодежи Республики Крым от 02.22.2015  № 5/8);</w:t>
      </w:r>
    </w:p>
    <w:p w14:paraId="2CD322BC" w14:textId="5F3F85EA" w:rsidR="007303B3" w:rsidRDefault="00AB2E91" w:rsidP="00AB2E9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AEA">
        <w:rPr>
          <w:rFonts w:ascii="Times New Roman" w:eastAsia="Calibri" w:hAnsi="Times New Roman" w:cs="Times New Roman"/>
          <w:bCs/>
          <w:sz w:val="24"/>
          <w:szCs w:val="24"/>
        </w:rPr>
        <w:t>-  Учебно-методическое пособие к программе спецкурса «Литературное краеведение» для учащихся 10-11 классов общеобразовательных учебных заведений в 2-х ч.- Симферополь: КРП «Издательство «Крымучпедгиз», 2020 (2013), 2015.</w:t>
      </w:r>
    </w:p>
    <w:p w14:paraId="173E2DBB" w14:textId="77777777" w:rsidR="00224DD6" w:rsidRDefault="00224DD6" w:rsidP="00B52BA8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82AA4E" w14:textId="1C50A6AA" w:rsidR="00224DD6" w:rsidRPr="00CE6116" w:rsidRDefault="00224DD6" w:rsidP="00A4249F">
      <w:pPr>
        <w:pStyle w:val="a4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right="7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116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CE611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E6116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CE6116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CE6116">
        <w:rPr>
          <w:rFonts w:ascii="Times New Roman" w:eastAsia="Times New Roman" w:hAnsi="Times New Roman" w:cs="Times New Roman"/>
          <w:b/>
          <w:sz w:val="24"/>
          <w:szCs w:val="24"/>
        </w:rPr>
        <w:t>достижений планируемых</w:t>
      </w:r>
      <w:r w:rsidRPr="00CE611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E6116">
        <w:rPr>
          <w:rFonts w:ascii="Times New Roman" w:eastAsia="Times New Roman" w:hAnsi="Times New Roman" w:cs="Times New Roman"/>
          <w:b/>
          <w:sz w:val="24"/>
          <w:szCs w:val="24"/>
        </w:rPr>
        <w:t>предметных</w:t>
      </w:r>
      <w:r w:rsidRPr="00CE611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E611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результатов </w:t>
      </w:r>
      <w:r w:rsidRPr="00CE6116">
        <w:rPr>
          <w:rFonts w:ascii="Times New Roman" w:eastAsia="Times New Roman" w:hAnsi="Times New Roman" w:cs="Times New Roman"/>
          <w:b/>
          <w:spacing w:val="-115"/>
          <w:sz w:val="24"/>
          <w:szCs w:val="24"/>
        </w:rPr>
        <w:t xml:space="preserve"> </w:t>
      </w:r>
    </w:p>
    <w:p w14:paraId="51585430" w14:textId="6967D224" w:rsidR="00224DD6" w:rsidRPr="00224DD6" w:rsidRDefault="00224DD6" w:rsidP="00B52BA8">
      <w:pPr>
        <w:widowControl w:val="0"/>
        <w:autoSpaceDE w:val="0"/>
        <w:autoSpaceDN w:val="0"/>
        <w:spacing w:after="0" w:line="240" w:lineRule="auto"/>
        <w:ind w:right="7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224DD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224DD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«Р</w:t>
      </w:r>
      <w:r w:rsidR="000775D4">
        <w:rPr>
          <w:rFonts w:ascii="Times New Roman" w:eastAsia="Times New Roman" w:hAnsi="Times New Roman" w:cs="Times New Roman"/>
          <w:b/>
          <w:sz w:val="24"/>
          <w:szCs w:val="24"/>
        </w:rPr>
        <w:t>одной (русский) язык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AF7D648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Система текущего оценивания достижений планируемых предметных результатов по учебному предмету «Родной язык (русский)» в соответствии с ФГОС ООО отражает не только результат,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оценивания, методов и форм оценки уровня предметных достижений.</w:t>
      </w:r>
    </w:p>
    <w:p w14:paraId="40E468AA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содержания оценки предметных результатов необходимо обратить внимание на компоненты содержания учебного предмета «Родной язык (русский)» и на обязательные планируемые предметные результаты на   конец   каждого   учебного   года,    сформулированные    во   ФГОС    ООО и ФОП ООО,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(«Единое содержание общего образования» – </w:t>
      </w:r>
      <w:hyperlink r:id="rId15" w:history="1">
        <w:r w:rsidRPr="00224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https://edsoo.ru/konstruktor-uchebnyh-planov/</w:t>
        </w:r>
      </w:hyperlink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14:paraId="159019CD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При организации оценивания предметных результатов по учебному предмету «Родной язык (русский)» целесообразно использовать разные виды контроля с учётом этапа освоения и содержательной специфики раздела, темы курса (стартовый, тематический, итоговый контроль), оперативной проверки уровня восприятия, понимания, воспроизведения учебного материала по мере его прохождения на каждом уроке (текущий контроль).</w:t>
      </w:r>
    </w:p>
    <w:p w14:paraId="543A915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Оценивание предметных результатов по родному языку (русскому) осуществляется в   соответствии   с   требованиями   ФГОС   ООО   и   ФРП ООО.   Требования к   предметным    результатам    по    родному языку (русскому) включают    знаниевые и деятельностные компоненты, в соответствии с чем определяются формы контроля.</w:t>
      </w:r>
    </w:p>
    <w:p w14:paraId="65E73FA0" w14:textId="77777777" w:rsidR="00224DD6" w:rsidRPr="00224DD6" w:rsidRDefault="00224DD6" w:rsidP="00A4249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устного монологического высказывания/ развернутого ответа на поставленный вопрос</w:t>
      </w:r>
    </w:p>
    <w:p w14:paraId="7380C8B8" w14:textId="6E76DA4B" w:rsidR="00224DD6" w:rsidRPr="00224DD6" w:rsidRDefault="00224DD6" w:rsidP="00C955A1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Устный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</w:t>
      </w:r>
      <w:r w:rsidR="00B52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C2BC71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критериями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C4262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полнота и правильность ответа;</w:t>
      </w:r>
    </w:p>
    <w:p w14:paraId="62F762D4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степень осознанности, понимания изученного;</w:t>
      </w:r>
    </w:p>
    <w:p w14:paraId="47974A9D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языковое оформление ответа.</w:t>
      </w:r>
    </w:p>
    <w:p w14:paraId="12163C95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 «5»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обучающийся:</w:t>
      </w:r>
    </w:p>
    <w:p w14:paraId="7A1EE7E8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полно излагает изученный материал, дает правильное определение языковых понятий;</w:t>
      </w:r>
    </w:p>
    <w:p w14:paraId="0EB3AFF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обнаруживает понимание материала, может обосновать свои суждения, применить знания на практике, привести   необходимые   примеры не только по учебнику, но и самостоятельно составленные;</w:t>
      </w:r>
    </w:p>
    <w:p w14:paraId="1E713905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излагает материал последовательно и правильно с точки зрения норм литературного языка.</w:t>
      </w:r>
    </w:p>
    <w:p w14:paraId="78A53C72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Отметка «4»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14:paraId="760CD42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ab/>
        <w:t>«3»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ставится,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если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обучающийся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обнаруживает</w:t>
      </w:r>
    </w:p>
    <w:p w14:paraId="6532D36C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знание и понимание основных положении данной темы, но:</w:t>
      </w:r>
    </w:p>
    <w:p w14:paraId="69E5C38D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излагает материал неполно и допускает неточности в определении понятий или формулировке правил;</w:t>
      </w:r>
    </w:p>
    <w:p w14:paraId="2E8BF8F3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не умеет достаточно глубоко и доказательно обосновать свои суждения и привести свои примеры;</w:t>
      </w:r>
    </w:p>
    <w:p w14:paraId="4ADA5E5D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излагает материал непоследовательно и допускает ошибки в языковом оформлении излагаемого.</w:t>
      </w:r>
    </w:p>
    <w:p w14:paraId="3662F8B1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 «2»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обучающийся:</w:t>
      </w:r>
    </w:p>
    <w:p w14:paraId="0DEB6F27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обнаруживает незнание большей части соответствующего раздела изучаемого материала;</w:t>
      </w:r>
    </w:p>
    <w:p w14:paraId="1C13DE46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допускает ошибки в формулировке определений и правил, искажающие их смысл;</w:t>
      </w:r>
    </w:p>
    <w:p w14:paraId="4142D243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беспорядочно и неуверенно излагает материал.</w:t>
      </w:r>
    </w:p>
    <w:p w14:paraId="3B891BF9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14:paraId="1602EBD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 «1»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полное незнание или непонимание материала.</w:t>
      </w:r>
    </w:p>
    <w:p w14:paraId="091D419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 («5», «4», «3»)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может ставиться не только за   один   ответ на уроке, но и за сумму ответов, данных учеником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практике.</w:t>
      </w:r>
    </w:p>
    <w:p w14:paraId="4268F13A" w14:textId="77777777" w:rsidR="00224DD6" w:rsidRPr="00224DD6" w:rsidRDefault="00224DD6" w:rsidP="00A4249F">
      <w:pPr>
        <w:widowControl w:val="0"/>
        <w:numPr>
          <w:ilvl w:val="0"/>
          <w:numId w:val="16"/>
        </w:numPr>
        <w:tabs>
          <w:tab w:val="left" w:pos="223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письменной</w:t>
      </w:r>
      <w:r w:rsidRPr="00224DD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bCs/>
          <w:sz w:val="24"/>
          <w:szCs w:val="24"/>
        </w:rPr>
        <w:t>речи учащихся</w:t>
      </w:r>
    </w:p>
    <w:p w14:paraId="4EFB1596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тематическом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24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оценкой</w:t>
      </w:r>
    </w:p>
    <w:p w14:paraId="1177FB54" w14:textId="77777777" w:rsidR="00224DD6" w:rsidRPr="00224DD6" w:rsidRDefault="00224DD6" w:rsidP="00A4249F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абстрагирования,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закономерностей и правил, конкретизации и т. п. в процессе изучения родного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языка (русского);</w:t>
      </w:r>
    </w:p>
    <w:p w14:paraId="42F18534" w14:textId="77777777" w:rsidR="00224DD6" w:rsidRPr="00224DD6" w:rsidRDefault="00224DD6" w:rsidP="00A4249F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224D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224D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грамотности:</w:t>
      </w:r>
      <w:r w:rsidRPr="00224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умений осуществлять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поиск,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интерпретировать,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(сплошной,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 другие);</w:t>
      </w:r>
    </w:p>
    <w:p w14:paraId="469004DD" w14:textId="77777777" w:rsidR="00224DD6" w:rsidRPr="00224DD6" w:rsidRDefault="00224DD6" w:rsidP="00A4249F">
      <w:pPr>
        <w:widowControl w:val="0"/>
        <w:numPr>
          <w:ilvl w:val="3"/>
          <w:numId w:val="6"/>
        </w:numPr>
        <w:tabs>
          <w:tab w:val="left" w:pos="1214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 оценкой умений информационно-смысловой переработки текста, логико-смыслового анализа текста (понимания назначения, общего смысла текста, коммуникативного намерения автора; логической структуры, роли языковых средств).</w:t>
      </w:r>
    </w:p>
    <w:p w14:paraId="1E177E7C" w14:textId="77777777" w:rsidR="00224DD6" w:rsidRPr="00224DD6" w:rsidRDefault="00224DD6" w:rsidP="00C955A1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 Формирование этих универсальных умений является одним из важнейших условий достижения предметных результатов ФГОС ООО и ФРП по родному языку (русскому), поэтому подобные оценочные задания необходимо чаще использовать при текущем оценивании.</w:t>
      </w:r>
    </w:p>
    <w:p w14:paraId="065C199E" w14:textId="77777777" w:rsidR="00224DD6" w:rsidRPr="00224DD6" w:rsidRDefault="00224DD6" w:rsidP="00C955A1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 Для проведения текущего контроля также могут быть использованы творческие задания, которые позволяют выявить способности обучающихся создавать оригинальные тексты на основе собственного коммуникативного намерения, замысла.</w:t>
      </w:r>
    </w:p>
    <w:p w14:paraId="164F6937" w14:textId="77777777" w:rsidR="00224DD6" w:rsidRPr="00224DD6" w:rsidRDefault="00224DD6" w:rsidP="00A4249F">
      <w:pPr>
        <w:widowControl w:val="0"/>
        <w:numPr>
          <w:ilvl w:val="1"/>
          <w:numId w:val="16"/>
        </w:numPr>
        <w:tabs>
          <w:tab w:val="left" w:pos="1214"/>
        </w:tabs>
        <w:autoSpaceDE w:val="0"/>
        <w:autoSpaceDN w:val="0"/>
        <w:spacing w:after="0" w:line="240" w:lineRule="auto"/>
        <w:ind w:right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сочинения и изложения</w:t>
      </w:r>
    </w:p>
    <w:p w14:paraId="7F8419E6" w14:textId="77777777" w:rsidR="00224DD6" w:rsidRPr="00224DD6" w:rsidRDefault="00224DD6" w:rsidP="00C955A1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  Сочинения и изложения в 5—9 классах проводятся в соответствии с требованиями раздела программы «Развитие навыков связной речи».</w:t>
      </w:r>
    </w:p>
    <w:p w14:paraId="09E2923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98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Критерии</w:t>
      </w:r>
      <w:r w:rsidRPr="00224D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оценивания</w:t>
      </w:r>
      <w:r w:rsidRPr="00224DD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содержания</w:t>
      </w:r>
      <w:r w:rsidRPr="00224DD6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сочинения</w:t>
      </w:r>
      <w:r w:rsidRPr="00224DD6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изложения</w:t>
      </w:r>
    </w:p>
    <w:p w14:paraId="541096B5" w14:textId="77777777" w:rsidR="00224DD6" w:rsidRPr="00224DD6" w:rsidRDefault="00224DD6" w:rsidP="00A4249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мысли;</w:t>
      </w:r>
    </w:p>
    <w:p w14:paraId="1B727D37" w14:textId="77777777" w:rsidR="00224DD6" w:rsidRPr="00224DD6" w:rsidRDefault="00224DD6" w:rsidP="00A4249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полнота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темы;</w:t>
      </w:r>
    </w:p>
    <w:p w14:paraId="123A6A32" w14:textId="77777777" w:rsidR="00224DD6" w:rsidRPr="00224DD6" w:rsidRDefault="00224DD6" w:rsidP="00A4249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224D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14:paraId="6608B104" w14:textId="77777777" w:rsidR="00224DD6" w:rsidRPr="00224DD6" w:rsidRDefault="00224DD6" w:rsidP="00A4249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24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14:paraId="767BD0C6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Критерии</w:t>
      </w:r>
      <w:r w:rsidRPr="00224D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оценивания</w:t>
      </w:r>
      <w:r w:rsidRPr="00224DD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речевого</w:t>
      </w:r>
      <w:r w:rsidRPr="00224DD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оформления</w:t>
      </w:r>
      <w:r w:rsidRPr="00224DD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</w:p>
    <w:p w14:paraId="07053278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сочинений</w:t>
      </w:r>
      <w:r w:rsidRPr="00224DD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изложений</w:t>
      </w:r>
    </w:p>
    <w:p w14:paraId="6D6DE6DB" w14:textId="77777777" w:rsidR="00224DD6" w:rsidRPr="00224DD6" w:rsidRDefault="00224DD6" w:rsidP="00A4249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грамматического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14:paraId="2C3E416B" w14:textId="77777777" w:rsidR="00224DD6" w:rsidRPr="00224DD6" w:rsidRDefault="00224DD6" w:rsidP="00A4249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14:paraId="6B606209" w14:textId="77777777" w:rsidR="00224DD6" w:rsidRPr="00224DD6" w:rsidRDefault="00224DD6" w:rsidP="00A4249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24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6B9DEE0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орфографических,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грамматических.</w:t>
      </w:r>
    </w:p>
    <w:p w14:paraId="24C06439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224D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03D199AE" w14:textId="77777777" w:rsidR="00224DD6" w:rsidRPr="00224DD6" w:rsidRDefault="00224DD6" w:rsidP="00A4249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14:paraId="1B0159D1" w14:textId="77777777" w:rsidR="00224DD6" w:rsidRPr="00224DD6" w:rsidRDefault="00224DD6" w:rsidP="00A4249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14:paraId="1DDF63D8" w14:textId="77777777" w:rsidR="00224DD6" w:rsidRPr="00224DD6" w:rsidRDefault="00224DD6" w:rsidP="00A4249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24D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излагается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последовательно.</w:t>
      </w:r>
    </w:p>
    <w:p w14:paraId="1E0622CC" w14:textId="77777777" w:rsidR="00224DD6" w:rsidRPr="00224DD6" w:rsidRDefault="00224DD6" w:rsidP="00A4249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right="7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24DD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224DD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богатством</w:t>
      </w:r>
      <w:r w:rsidRPr="00224DD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словаря,</w:t>
      </w:r>
      <w:r w:rsidRPr="00224DD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224DD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синтаксических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точностью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словоупотребления.</w:t>
      </w:r>
    </w:p>
    <w:p w14:paraId="6C71B0F7" w14:textId="77777777" w:rsidR="00224DD6" w:rsidRPr="00224DD6" w:rsidRDefault="00224DD6" w:rsidP="00A4249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Достигнуто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609EF129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24DD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224DD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24DD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224DD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4DD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</w:t>
      </w:r>
      <w:r w:rsidRPr="00224DD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224DD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224DD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речевых недочета.</w:t>
      </w:r>
    </w:p>
    <w:p w14:paraId="4C968E6E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4DD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224DD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4DD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орфографическая,</w:t>
      </w:r>
      <w:r w:rsidRPr="00224DD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4DD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пунктуационная,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ошибка.</w:t>
      </w:r>
    </w:p>
    <w:p w14:paraId="46E2F850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224D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0C5CF38D" w14:textId="77777777" w:rsidR="00224DD6" w:rsidRPr="00224DD6" w:rsidRDefault="00224DD6" w:rsidP="00A4249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42" w:hanging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основном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 xml:space="preserve">теме      </w:t>
      </w:r>
    </w:p>
    <w:p w14:paraId="64F81D92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>(имеются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незначительные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 темы).</w:t>
      </w:r>
    </w:p>
    <w:p w14:paraId="1D935078" w14:textId="77777777" w:rsidR="00224DD6" w:rsidRPr="00224DD6" w:rsidRDefault="00224DD6" w:rsidP="00A4249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 Содержание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основном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достоверно,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но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имеются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единичные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фактические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</w:p>
    <w:p w14:paraId="3782CAAF" w14:textId="77777777" w:rsidR="00224DD6" w:rsidRPr="00224DD6" w:rsidRDefault="00224DD6" w:rsidP="00A4249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 Имеются</w:t>
      </w:r>
      <w:r w:rsidRPr="00224DD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224D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224DD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224DD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</w:p>
    <w:p w14:paraId="2FA6732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мыслей.</w:t>
      </w:r>
    </w:p>
    <w:p w14:paraId="1F9CF910" w14:textId="77777777" w:rsidR="00224DD6" w:rsidRPr="00224DD6" w:rsidRDefault="00224DD6" w:rsidP="00A4249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Лексический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грамматический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224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разнообразен.</w:t>
      </w:r>
    </w:p>
    <w:p w14:paraId="640B9661" w14:textId="77777777" w:rsidR="00224DD6" w:rsidRPr="00224DD6" w:rsidRDefault="00224DD6" w:rsidP="00A4249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  Стиль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единством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выразительностью.</w:t>
      </w:r>
    </w:p>
    <w:p w14:paraId="2B94F097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224DD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24DD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224DD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4DD6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224DD6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224DD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3–4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0BDE932C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орфографическая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пунктуационные ошибки при отсутствии орфографических ошибок, а также 2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14:paraId="74C0A8F1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224D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1E1E1AF7" w14:textId="77777777" w:rsidR="00224DD6" w:rsidRPr="00224DD6" w:rsidRDefault="00224DD6" w:rsidP="00A4249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темы.</w:t>
      </w:r>
    </w:p>
    <w:p w14:paraId="03FD417D" w14:textId="77777777" w:rsidR="00224DD6" w:rsidRPr="00224DD6" w:rsidRDefault="00224DD6" w:rsidP="00A4249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24D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достоверна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главном,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24D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имеются отдельные</w:t>
      </w:r>
      <w:r w:rsidRPr="00224D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</w:p>
    <w:p w14:paraId="25C5FE07" w14:textId="77777777" w:rsidR="00224DD6" w:rsidRPr="00224DD6" w:rsidRDefault="00224DD6" w:rsidP="00A4249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224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14:paraId="37AF0D10" w14:textId="77777777" w:rsidR="00224DD6" w:rsidRPr="00224DD6" w:rsidRDefault="00224DD6" w:rsidP="00A4249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Беден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словарь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однообразны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 xml:space="preserve">употребляемые синтаксические 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конструкции, встречается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словоупотребление.</w:t>
      </w:r>
    </w:p>
    <w:p w14:paraId="5194F355" w14:textId="77777777" w:rsidR="00224DD6" w:rsidRPr="00224DD6" w:rsidRDefault="00224DD6" w:rsidP="00A4249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отличается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единством,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речь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недостаточно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выразительна.</w:t>
      </w:r>
    </w:p>
    <w:p w14:paraId="5A47D985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В целом в работе допускаются не более 4 недочетов в содержании и 5 речевых недочетов.</w:t>
      </w:r>
    </w:p>
    <w:p w14:paraId="1170B4C3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Грамотность: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 классе – 5 орфографических и 4 пунктуационные ошибки), а также 4 грамматические ошибки.</w:t>
      </w:r>
    </w:p>
    <w:p w14:paraId="2BD35078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224D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64C2C4D6" w14:textId="77777777" w:rsidR="00224DD6" w:rsidRPr="00224DD6" w:rsidRDefault="00224DD6" w:rsidP="00A4249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14:paraId="1F063D41" w14:textId="77777777" w:rsidR="00224DD6" w:rsidRPr="00224DD6" w:rsidRDefault="00224DD6" w:rsidP="00A4249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неточностей.</w:t>
      </w:r>
    </w:p>
    <w:p w14:paraId="4D68B596" w14:textId="77777777" w:rsidR="00224DD6" w:rsidRPr="00224DD6" w:rsidRDefault="00224DD6" w:rsidP="00A4249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right="26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Нарушена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частях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плану.</w:t>
      </w:r>
    </w:p>
    <w:p w14:paraId="450B2691" w14:textId="77777777" w:rsidR="00224DD6" w:rsidRPr="00224DD6" w:rsidRDefault="00224DD6" w:rsidP="00A4249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right="25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беден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короткими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однотипными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предложениями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связью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часты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неправильного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словоупотребления.</w:t>
      </w:r>
    </w:p>
    <w:p w14:paraId="57D351CE" w14:textId="77777777" w:rsidR="00224DD6" w:rsidRPr="00224DD6" w:rsidRDefault="00224DD6" w:rsidP="00A4249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Нарушено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60F63077" w14:textId="77777777" w:rsidR="00224DD6" w:rsidRPr="00224DD6" w:rsidRDefault="00224DD6" w:rsidP="00C955A1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24DD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224DD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24D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224DD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4DD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224D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224DD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24D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5FAE1CE5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Грамотность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4DD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224DD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224DD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орфографических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 xml:space="preserve">пунктуационных 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>ошибок,</w:t>
      </w:r>
    </w:p>
    <w:p w14:paraId="35976AF6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орфографических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пунктуационных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>ошибок,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ab/>
        <w:t xml:space="preserve">8 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>орфографических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14:paraId="0CEF3D2E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  <w:r w:rsidRPr="00224DD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510AD112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24DD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224DD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4DD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224D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224DD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270384B2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4DD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224DD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орфографических,</w:t>
      </w:r>
      <w:r w:rsidRPr="00224DD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пунктуационных 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14:paraId="4D065C62" w14:textId="77777777" w:rsidR="00224DD6" w:rsidRPr="00224DD6" w:rsidRDefault="00224DD6" w:rsidP="00A4249F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словарного диктанта</w:t>
      </w:r>
    </w:p>
    <w:p w14:paraId="5908B11C" w14:textId="50D035FF" w:rsidR="00224DD6" w:rsidRPr="00224DD6" w:rsidRDefault="00224DD6" w:rsidP="002A0068">
      <w:pPr>
        <w:widowControl w:val="0"/>
        <w:autoSpaceDE w:val="0"/>
        <w:autoSpaceDN w:val="0"/>
        <w:spacing w:after="0" w:line="240" w:lineRule="auto"/>
        <w:ind w:right="14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Объём</w:t>
      </w:r>
      <w:r w:rsidRPr="00224DD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словарного</w:t>
      </w:r>
      <w:r w:rsidRPr="00224D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диктанта</w:t>
      </w:r>
    </w:p>
    <w:tbl>
      <w:tblPr>
        <w:tblStyle w:val="TableNormal"/>
        <w:tblW w:w="0" w:type="auto"/>
        <w:tblInd w:w="2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6357"/>
      </w:tblGrid>
      <w:tr w:rsidR="00224DD6" w:rsidRPr="00224DD6" w14:paraId="426B0A0B" w14:textId="77777777" w:rsidTr="00B52BA8">
        <w:trPr>
          <w:trHeight w:val="329"/>
        </w:trPr>
        <w:tc>
          <w:tcPr>
            <w:tcW w:w="2917" w:type="dxa"/>
          </w:tcPr>
          <w:p w14:paraId="3D7F769C" w14:textId="77777777" w:rsidR="00224DD6" w:rsidRPr="00224DD6" w:rsidRDefault="00224DD6" w:rsidP="00C955A1">
            <w:pPr>
              <w:ind w:right="9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6357" w:type="dxa"/>
          </w:tcPr>
          <w:p w14:paraId="5DF606AD" w14:textId="77777777" w:rsidR="00224DD6" w:rsidRPr="00224DD6" w:rsidRDefault="00224DD6" w:rsidP="00C955A1">
            <w:pPr>
              <w:ind w:right="9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Объём</w:t>
            </w:r>
            <w:r w:rsidRPr="00224DD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словарного</w:t>
            </w:r>
            <w:r w:rsidRPr="00224DD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диктанта</w:t>
            </w:r>
          </w:p>
        </w:tc>
      </w:tr>
      <w:tr w:rsidR="00224DD6" w:rsidRPr="00224DD6" w14:paraId="4A72CCD3" w14:textId="77777777" w:rsidTr="00B52BA8">
        <w:trPr>
          <w:trHeight w:val="365"/>
        </w:trPr>
        <w:tc>
          <w:tcPr>
            <w:tcW w:w="2917" w:type="dxa"/>
          </w:tcPr>
          <w:p w14:paraId="1F6D10C1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7" w:type="dxa"/>
          </w:tcPr>
          <w:p w14:paraId="36287DE7" w14:textId="77777777" w:rsidR="00224DD6" w:rsidRPr="00224DD6" w:rsidRDefault="00224DD6" w:rsidP="00C955A1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15–20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224DD6" w14:paraId="749DD973" w14:textId="77777777" w:rsidTr="00B52BA8">
        <w:trPr>
          <w:trHeight w:val="245"/>
        </w:trPr>
        <w:tc>
          <w:tcPr>
            <w:tcW w:w="2917" w:type="dxa"/>
          </w:tcPr>
          <w:p w14:paraId="3128A68D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14:paraId="7F8A3846" w14:textId="77777777" w:rsidR="00224DD6" w:rsidRPr="00224DD6" w:rsidRDefault="00224DD6" w:rsidP="00C955A1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20–25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224DD6" w14:paraId="1D72A5C2" w14:textId="77777777" w:rsidTr="00B52BA8">
        <w:trPr>
          <w:trHeight w:val="267"/>
        </w:trPr>
        <w:tc>
          <w:tcPr>
            <w:tcW w:w="2917" w:type="dxa"/>
          </w:tcPr>
          <w:p w14:paraId="66AC1313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</w:tcPr>
          <w:p w14:paraId="7264BB4E" w14:textId="77777777" w:rsidR="00224DD6" w:rsidRPr="00224DD6" w:rsidRDefault="00224DD6" w:rsidP="00C955A1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25–30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224DD6" w14:paraId="5B16FDE8" w14:textId="77777777" w:rsidTr="00B52BA8">
        <w:trPr>
          <w:trHeight w:val="303"/>
        </w:trPr>
        <w:tc>
          <w:tcPr>
            <w:tcW w:w="2917" w:type="dxa"/>
          </w:tcPr>
          <w:p w14:paraId="524DD838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</w:tcPr>
          <w:p w14:paraId="0F6CC6E5" w14:textId="77777777" w:rsidR="00224DD6" w:rsidRPr="00224DD6" w:rsidRDefault="00224DD6" w:rsidP="00C955A1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30–35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224DD6" w14:paraId="00DD8F5C" w14:textId="77777777" w:rsidTr="00B52BA8">
        <w:trPr>
          <w:trHeight w:val="311"/>
        </w:trPr>
        <w:tc>
          <w:tcPr>
            <w:tcW w:w="2917" w:type="dxa"/>
          </w:tcPr>
          <w:p w14:paraId="1C178866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7" w:type="dxa"/>
          </w:tcPr>
          <w:p w14:paraId="4DD85FBC" w14:textId="77777777" w:rsidR="00224DD6" w:rsidRPr="00224DD6" w:rsidRDefault="00224DD6" w:rsidP="00C955A1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35–40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</w:tbl>
    <w:p w14:paraId="4ED16AA7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3B4D94" w14:textId="23809FEC" w:rsidR="00224DD6" w:rsidRPr="00224DD6" w:rsidRDefault="00224DD6" w:rsidP="001743B5">
      <w:pPr>
        <w:widowControl w:val="0"/>
        <w:autoSpaceDE w:val="0"/>
        <w:autoSpaceDN w:val="0"/>
        <w:spacing w:after="0" w:line="240" w:lineRule="auto"/>
        <w:ind w:right="9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Оценивание</w:t>
      </w:r>
      <w:r w:rsidRPr="00224DD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словарного</w:t>
      </w:r>
      <w:r w:rsidRPr="00224D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диктанта</w:t>
      </w:r>
    </w:p>
    <w:tbl>
      <w:tblPr>
        <w:tblStyle w:val="TableNormal"/>
        <w:tblW w:w="0" w:type="auto"/>
        <w:tblInd w:w="2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6357"/>
      </w:tblGrid>
      <w:tr w:rsidR="00224DD6" w:rsidRPr="00224DD6" w14:paraId="44671882" w14:textId="77777777" w:rsidTr="002A0068">
        <w:trPr>
          <w:trHeight w:val="389"/>
        </w:trPr>
        <w:tc>
          <w:tcPr>
            <w:tcW w:w="2917" w:type="dxa"/>
          </w:tcPr>
          <w:p w14:paraId="1D1BF91D" w14:textId="77777777" w:rsidR="00224DD6" w:rsidRPr="00224DD6" w:rsidRDefault="00224DD6" w:rsidP="00C955A1">
            <w:pPr>
              <w:ind w:right="9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6357" w:type="dxa"/>
          </w:tcPr>
          <w:p w14:paraId="553098E9" w14:textId="77777777" w:rsidR="00224DD6" w:rsidRPr="00224DD6" w:rsidRDefault="00224DD6" w:rsidP="00C955A1">
            <w:pPr>
              <w:ind w:right="9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224DD6" w:rsidRPr="00224DD6" w14:paraId="5D2235DB" w14:textId="77777777" w:rsidTr="002A0068">
        <w:trPr>
          <w:trHeight w:val="267"/>
        </w:trPr>
        <w:tc>
          <w:tcPr>
            <w:tcW w:w="2917" w:type="dxa"/>
          </w:tcPr>
          <w:p w14:paraId="4224025A" w14:textId="77777777" w:rsidR="00224DD6" w:rsidRPr="00224DD6" w:rsidRDefault="00224DD6" w:rsidP="00C955A1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57" w:type="dxa"/>
          </w:tcPr>
          <w:p w14:paraId="7A7B0957" w14:textId="77777777" w:rsidR="00224DD6" w:rsidRPr="00224DD6" w:rsidRDefault="00224DD6" w:rsidP="00C955A1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написании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224DD6" w:rsidRPr="00224DD6" w14:paraId="304FFDE8" w14:textId="77777777" w:rsidTr="002A0068">
        <w:trPr>
          <w:trHeight w:val="399"/>
        </w:trPr>
        <w:tc>
          <w:tcPr>
            <w:tcW w:w="2917" w:type="dxa"/>
          </w:tcPr>
          <w:p w14:paraId="0478F817" w14:textId="77777777" w:rsidR="00224DD6" w:rsidRPr="00224DD6" w:rsidRDefault="00224DD6" w:rsidP="00C955A1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57" w:type="dxa"/>
          </w:tcPr>
          <w:p w14:paraId="2FD2428E" w14:textId="77777777" w:rsidR="00224DD6" w:rsidRPr="00224DD6" w:rsidRDefault="00224DD6" w:rsidP="00C955A1">
            <w:pPr>
              <w:ind w:right="9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1–2</w:t>
            </w:r>
            <w:r w:rsidRPr="00224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224DD6" w:rsidRPr="00224DD6" w14:paraId="008E7CD8" w14:textId="77777777" w:rsidTr="002A0068">
        <w:trPr>
          <w:trHeight w:val="277"/>
        </w:trPr>
        <w:tc>
          <w:tcPr>
            <w:tcW w:w="2917" w:type="dxa"/>
          </w:tcPr>
          <w:p w14:paraId="07CC693A" w14:textId="77777777" w:rsidR="00224DD6" w:rsidRPr="00224DD6" w:rsidRDefault="00224DD6" w:rsidP="00C955A1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57" w:type="dxa"/>
          </w:tcPr>
          <w:p w14:paraId="47ED9589" w14:textId="77777777" w:rsidR="00224DD6" w:rsidRPr="00224DD6" w:rsidRDefault="00224DD6" w:rsidP="00C955A1">
            <w:pPr>
              <w:ind w:right="9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224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224DD6" w:rsidRPr="00224DD6" w14:paraId="279F9493" w14:textId="77777777" w:rsidTr="002A0068">
        <w:trPr>
          <w:trHeight w:val="281"/>
        </w:trPr>
        <w:tc>
          <w:tcPr>
            <w:tcW w:w="2917" w:type="dxa"/>
          </w:tcPr>
          <w:p w14:paraId="7558164D" w14:textId="77777777" w:rsidR="00224DD6" w:rsidRPr="00224DD6" w:rsidRDefault="00224DD6" w:rsidP="00C955A1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357" w:type="dxa"/>
          </w:tcPr>
          <w:p w14:paraId="4F5C6BC7" w14:textId="77777777" w:rsidR="00224DD6" w:rsidRPr="00224DD6" w:rsidRDefault="00224DD6" w:rsidP="00C955A1">
            <w:pPr>
              <w:ind w:right="9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</w:tr>
    </w:tbl>
    <w:p w14:paraId="301398B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702CA" w14:textId="77777777" w:rsidR="00224DD6" w:rsidRPr="00224DD6" w:rsidRDefault="00224DD6" w:rsidP="00A4249F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диктанта</w:t>
      </w:r>
    </w:p>
    <w:p w14:paraId="12F9941A" w14:textId="3D6531C7" w:rsidR="00224DD6" w:rsidRPr="00224DD6" w:rsidRDefault="00224DD6" w:rsidP="00C76004">
      <w:pPr>
        <w:widowControl w:val="0"/>
        <w:autoSpaceDE w:val="0"/>
        <w:autoSpaceDN w:val="0"/>
        <w:spacing w:after="0" w:line="240" w:lineRule="auto"/>
        <w:ind w:right="9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Объём</w:t>
      </w:r>
      <w:r w:rsidRPr="00224DD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и содержание</w:t>
      </w:r>
      <w:r w:rsidRPr="00224DD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диктанта</w:t>
      </w:r>
    </w:p>
    <w:tbl>
      <w:tblPr>
        <w:tblStyle w:val="TableNormal"/>
        <w:tblW w:w="0" w:type="auto"/>
        <w:tblInd w:w="2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69"/>
        <w:gridCol w:w="4462"/>
      </w:tblGrid>
      <w:tr w:rsidR="00224DD6" w:rsidRPr="00224DD6" w14:paraId="39C3F104" w14:textId="77777777" w:rsidTr="00C76004">
        <w:trPr>
          <w:trHeight w:val="850"/>
        </w:trPr>
        <w:tc>
          <w:tcPr>
            <w:tcW w:w="1743" w:type="dxa"/>
          </w:tcPr>
          <w:p w14:paraId="0BB36970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CE0A5CE" w14:textId="77777777" w:rsidR="00224DD6" w:rsidRPr="00224DD6" w:rsidRDefault="00224DD6" w:rsidP="00C955A1">
            <w:pPr>
              <w:ind w:right="48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069" w:type="dxa"/>
          </w:tcPr>
          <w:p w14:paraId="5145D1E9" w14:textId="77777777" w:rsidR="00224DD6" w:rsidRPr="00224DD6" w:rsidRDefault="00224DD6" w:rsidP="00C955A1">
            <w:pPr>
              <w:ind w:right="4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Примерный объём</w:t>
            </w:r>
            <w:r w:rsidRPr="00224DD6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текста</w:t>
            </w:r>
          </w:p>
        </w:tc>
        <w:tc>
          <w:tcPr>
            <w:tcW w:w="4462" w:type="dxa"/>
          </w:tcPr>
          <w:p w14:paraId="7E92BE11" w14:textId="77777777" w:rsidR="00224DD6" w:rsidRPr="00224DD6" w:rsidRDefault="00224DD6" w:rsidP="00C955A1">
            <w:pPr>
              <w:ind w:right="5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Допустимое общее количество</w:t>
            </w:r>
            <w:r w:rsidRPr="00224DD6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проверяемых</w:t>
            </w:r>
            <w:r w:rsidRPr="00224DD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орфограмм</w:t>
            </w:r>
          </w:p>
          <w:p w14:paraId="5E929DFE" w14:textId="77777777" w:rsidR="00224DD6" w:rsidRPr="00224DD6" w:rsidRDefault="00224DD6" w:rsidP="00C955A1">
            <w:pPr>
              <w:ind w:right="5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пунктограмм</w:t>
            </w:r>
          </w:p>
        </w:tc>
      </w:tr>
      <w:tr w:rsidR="00224DD6" w:rsidRPr="00224DD6" w14:paraId="6DD4018B" w14:textId="77777777" w:rsidTr="00C76004">
        <w:trPr>
          <w:trHeight w:val="564"/>
        </w:trPr>
        <w:tc>
          <w:tcPr>
            <w:tcW w:w="1743" w:type="dxa"/>
          </w:tcPr>
          <w:p w14:paraId="2D01F4D4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14:paraId="3F1A42B5" w14:textId="77777777" w:rsidR="00224DD6" w:rsidRPr="00224DD6" w:rsidRDefault="00224DD6" w:rsidP="00C955A1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90*–100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6D7DDD7D" w14:textId="77777777" w:rsidR="00224DD6" w:rsidRPr="00224DD6" w:rsidRDefault="00224DD6" w:rsidP="00A4249F">
            <w:pPr>
              <w:numPr>
                <w:ilvl w:val="0"/>
                <w:numId w:val="15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</w:t>
            </w:r>
          </w:p>
          <w:p w14:paraId="10A6E60C" w14:textId="77777777" w:rsidR="00224DD6" w:rsidRPr="00224DD6" w:rsidRDefault="00224DD6" w:rsidP="00A4249F">
            <w:pPr>
              <w:numPr>
                <w:ilvl w:val="0"/>
                <w:numId w:val="15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2–3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пунктограммы</w:t>
            </w:r>
          </w:p>
        </w:tc>
      </w:tr>
      <w:tr w:rsidR="00224DD6" w:rsidRPr="00224DD6" w14:paraId="15A8F9B6" w14:textId="77777777" w:rsidTr="00C76004">
        <w:trPr>
          <w:trHeight w:val="658"/>
        </w:trPr>
        <w:tc>
          <w:tcPr>
            <w:tcW w:w="1743" w:type="dxa"/>
          </w:tcPr>
          <w:p w14:paraId="794C319F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14:paraId="7B1891FA" w14:textId="77777777" w:rsidR="00224DD6" w:rsidRPr="00224DD6" w:rsidRDefault="00224DD6" w:rsidP="00C955A1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100–110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78A50F57" w14:textId="77777777" w:rsidR="00224DD6" w:rsidRPr="00224DD6" w:rsidRDefault="00224DD6" w:rsidP="00A4249F">
            <w:pPr>
              <w:numPr>
                <w:ilvl w:val="0"/>
                <w:numId w:val="14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</w:t>
            </w:r>
          </w:p>
          <w:p w14:paraId="6F4A6F9E" w14:textId="77777777" w:rsidR="00224DD6" w:rsidRPr="00224DD6" w:rsidRDefault="00224DD6" w:rsidP="00A4249F">
            <w:pPr>
              <w:numPr>
                <w:ilvl w:val="0"/>
                <w:numId w:val="14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пунктограммы</w:t>
            </w:r>
          </w:p>
        </w:tc>
      </w:tr>
      <w:tr w:rsidR="00224DD6" w:rsidRPr="00224DD6" w14:paraId="0BD2476D" w14:textId="77777777" w:rsidTr="00C76004">
        <w:trPr>
          <w:trHeight w:val="555"/>
        </w:trPr>
        <w:tc>
          <w:tcPr>
            <w:tcW w:w="1743" w:type="dxa"/>
          </w:tcPr>
          <w:p w14:paraId="0E807198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14:paraId="709289B7" w14:textId="77777777" w:rsidR="00224DD6" w:rsidRPr="00224DD6" w:rsidRDefault="00224DD6" w:rsidP="00C955A1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110–120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40BA25D8" w14:textId="77777777" w:rsidR="00224DD6" w:rsidRPr="00224DD6" w:rsidRDefault="00224DD6" w:rsidP="00A4249F">
            <w:pPr>
              <w:numPr>
                <w:ilvl w:val="0"/>
                <w:numId w:val="13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</w:t>
            </w:r>
          </w:p>
          <w:p w14:paraId="404AACC1" w14:textId="77777777" w:rsidR="00224DD6" w:rsidRPr="00224DD6" w:rsidRDefault="00224DD6" w:rsidP="00A4249F">
            <w:pPr>
              <w:numPr>
                <w:ilvl w:val="0"/>
                <w:numId w:val="13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4–5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</w:p>
        </w:tc>
      </w:tr>
      <w:tr w:rsidR="00224DD6" w:rsidRPr="00224DD6" w14:paraId="24734811" w14:textId="77777777" w:rsidTr="00C76004">
        <w:trPr>
          <w:trHeight w:val="649"/>
        </w:trPr>
        <w:tc>
          <w:tcPr>
            <w:tcW w:w="1743" w:type="dxa"/>
          </w:tcPr>
          <w:p w14:paraId="1D0AD5E0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14:paraId="43BBAB78" w14:textId="77777777" w:rsidR="00224DD6" w:rsidRPr="00224DD6" w:rsidRDefault="00224DD6" w:rsidP="00C955A1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120–140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11AE042C" w14:textId="77777777" w:rsidR="00224DD6" w:rsidRPr="00224DD6" w:rsidRDefault="00224DD6" w:rsidP="00A4249F">
            <w:pPr>
              <w:numPr>
                <w:ilvl w:val="0"/>
                <w:numId w:val="12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  <w:p w14:paraId="5BE2BCD6" w14:textId="77777777" w:rsidR="00224DD6" w:rsidRPr="00224DD6" w:rsidRDefault="00224DD6" w:rsidP="00A4249F">
            <w:pPr>
              <w:numPr>
                <w:ilvl w:val="0"/>
                <w:numId w:val="12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</w:p>
        </w:tc>
      </w:tr>
      <w:tr w:rsidR="00224DD6" w:rsidRPr="00224DD6" w14:paraId="7B45BF40" w14:textId="77777777" w:rsidTr="00C76004">
        <w:trPr>
          <w:trHeight w:val="700"/>
        </w:trPr>
        <w:tc>
          <w:tcPr>
            <w:tcW w:w="1743" w:type="dxa"/>
          </w:tcPr>
          <w:p w14:paraId="75A08459" w14:textId="77777777" w:rsidR="00224DD6" w:rsidRPr="00224DD6" w:rsidRDefault="00224DD6" w:rsidP="00C9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14:paraId="2A0231CF" w14:textId="77777777" w:rsidR="00224DD6" w:rsidRPr="00224DD6" w:rsidRDefault="00224DD6" w:rsidP="00C955A1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140–160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313DA632" w14:textId="77777777" w:rsidR="00224DD6" w:rsidRPr="00224DD6" w:rsidRDefault="00224DD6" w:rsidP="00A4249F">
            <w:pPr>
              <w:numPr>
                <w:ilvl w:val="0"/>
                <w:numId w:val="11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  <w:p w14:paraId="251D9765" w14:textId="77777777" w:rsidR="00224DD6" w:rsidRPr="00224DD6" w:rsidRDefault="00224DD6" w:rsidP="00A4249F">
            <w:pPr>
              <w:numPr>
                <w:ilvl w:val="0"/>
                <w:numId w:val="11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</w:p>
        </w:tc>
      </w:tr>
    </w:tbl>
    <w:p w14:paraId="3DC6F7F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242A3C" w14:textId="77777777" w:rsidR="00224DD6" w:rsidRPr="00224DD6" w:rsidRDefault="00224DD6" w:rsidP="007F65C4">
      <w:pPr>
        <w:widowControl w:val="0"/>
        <w:autoSpaceDE w:val="0"/>
        <w:autoSpaceDN w:val="0"/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уровнями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образования и сохранения мотивации учеников к обучению в 5 классе до конца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рекомендованный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классе: не более 80 слов. В 6–9 классах объём текста, рекомендованный в предыдущем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14:paraId="2774EF4E" w14:textId="77777777" w:rsidR="00224DD6" w:rsidRPr="00224DD6" w:rsidRDefault="00224DD6" w:rsidP="00234DE7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исправляет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искажения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224DD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ошибки, связанные  </w:t>
      </w:r>
      <w:r w:rsidRPr="00224DD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224DD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применением  </w:t>
      </w:r>
      <w:r w:rsidRPr="00224DD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изученных  </w:t>
      </w:r>
      <w:r w:rsidRPr="00224DD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224DD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 допущенные в тех словах, с которыми на уроках проводилась специальная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работа. Ошибки в словах, написание которых регулируется ещё не изученными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изучаемыми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учитываются.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lastRenderedPageBreak/>
        <w:t>искажения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грамотностью.</w:t>
      </w:r>
    </w:p>
    <w:p w14:paraId="4C0D3CF5" w14:textId="77777777" w:rsidR="00224DD6" w:rsidRPr="00224DD6" w:rsidRDefault="00224DD6" w:rsidP="00234DE7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подсчёте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повторяемость</w:t>
      </w:r>
      <w:r w:rsidRPr="00224D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однотипность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Повторяющейся</w:t>
      </w:r>
      <w:r w:rsidRPr="00224D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допущенная</w:t>
      </w:r>
      <w:r w:rsidRPr="00224DD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слове,</w:t>
      </w:r>
      <w:r w:rsidRPr="00224DD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используемом</w:t>
      </w:r>
      <w:r w:rsidRPr="00224DD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224DD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неоднократно,</w:t>
      </w:r>
      <w:r w:rsidRPr="00224DD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корне</w:t>
      </w:r>
    </w:p>
    <w:p w14:paraId="32E850A1" w14:textId="77777777" w:rsidR="00224DD6" w:rsidRPr="00224DD6" w:rsidRDefault="00224DD6" w:rsidP="00234DE7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однокоренных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неправильных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повторяющаяся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подсчёте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ошибка.</w:t>
      </w:r>
    </w:p>
    <w:p w14:paraId="156A1139" w14:textId="77777777" w:rsidR="00224DD6" w:rsidRPr="00224DD6" w:rsidRDefault="00224DD6" w:rsidP="00234DE7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Однотипными</w:t>
      </w:r>
      <w:r w:rsidRPr="00224D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 требующего анализа семантики слов. Так, однотипными являются ошибки,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существительных,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глаголов;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букв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о–ё</w:t>
      </w:r>
      <w:r w:rsidRPr="00224DD6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224DD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существительных и отымённых имён прилагательных, так как выбор написания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соответствующее правило, связанное с грамматическими или фонетическими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особенностями слов. Три первые однотипные ошибки учитываются как одна,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ошибка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самостоятельной.</w:t>
      </w:r>
    </w:p>
    <w:p w14:paraId="21237E4B" w14:textId="77777777" w:rsidR="00224DD6" w:rsidRPr="00224DD6" w:rsidRDefault="00224DD6" w:rsidP="00234DE7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Ошибки, допущенные в разных словах с безударной проверяемой гласной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проверяемой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согласной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однотипными, поскольку при определении написания каждого из слов с этими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орфограммами</w:t>
      </w:r>
      <w:r w:rsidRPr="00224D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24DD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24D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224DD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24D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семантический</w:t>
      </w:r>
      <w:r w:rsidRPr="00224DD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проверочного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однокоренного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словоформы.</w:t>
      </w:r>
    </w:p>
    <w:p w14:paraId="7C5BEF38" w14:textId="1703DF1E" w:rsidR="00224DD6" w:rsidRPr="006655B3" w:rsidRDefault="00224DD6" w:rsidP="006655B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диктанте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написания, оценка снижается на балл, при наличии более двух исправлений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неправильного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выставляется.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leNormal"/>
        <w:tblW w:w="9781" w:type="dxa"/>
        <w:tblInd w:w="-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816"/>
      </w:tblGrid>
      <w:tr w:rsidR="00224DD6" w:rsidRPr="00224DD6" w14:paraId="6C7AD709" w14:textId="77777777" w:rsidTr="00BF20A3">
        <w:trPr>
          <w:trHeight w:val="351"/>
        </w:trPr>
        <w:tc>
          <w:tcPr>
            <w:tcW w:w="1965" w:type="dxa"/>
          </w:tcPr>
          <w:p w14:paraId="6DF54029" w14:textId="77777777" w:rsidR="00224DD6" w:rsidRPr="00224DD6" w:rsidRDefault="00224DD6" w:rsidP="00C955A1">
            <w:pPr>
              <w:ind w:right="1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Отметка</w:t>
            </w:r>
          </w:p>
        </w:tc>
        <w:tc>
          <w:tcPr>
            <w:tcW w:w="7816" w:type="dxa"/>
          </w:tcPr>
          <w:p w14:paraId="74AB58CE" w14:textId="77777777" w:rsidR="00224DD6" w:rsidRPr="00224DD6" w:rsidRDefault="00224DD6" w:rsidP="00C955A1">
            <w:pPr>
              <w:ind w:right="26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224DD6" w:rsidRPr="00224DD6" w14:paraId="101A888F" w14:textId="77777777" w:rsidTr="00BF20A3">
        <w:trPr>
          <w:trHeight w:val="281"/>
        </w:trPr>
        <w:tc>
          <w:tcPr>
            <w:tcW w:w="1965" w:type="dxa"/>
          </w:tcPr>
          <w:p w14:paraId="3F986C61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16" w:type="dxa"/>
          </w:tcPr>
          <w:p w14:paraId="5582A5AC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224DD6" w:rsidRPr="00224DD6" w14:paraId="11C34280" w14:textId="77777777" w:rsidTr="00BF20A3">
        <w:trPr>
          <w:trHeight w:val="530"/>
        </w:trPr>
        <w:tc>
          <w:tcPr>
            <w:tcW w:w="1965" w:type="dxa"/>
          </w:tcPr>
          <w:p w14:paraId="64F59DF4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16" w:type="dxa"/>
          </w:tcPr>
          <w:p w14:paraId="3DB988D6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1 орфографическая и 3 пунктуационные ошибки, или 4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</w:p>
        </w:tc>
      </w:tr>
      <w:tr w:rsidR="00224DD6" w:rsidRPr="00224DD6" w14:paraId="054CAE37" w14:textId="77777777" w:rsidTr="00BF20A3">
        <w:trPr>
          <w:trHeight w:val="530"/>
        </w:trPr>
        <w:tc>
          <w:tcPr>
            <w:tcW w:w="1965" w:type="dxa"/>
          </w:tcPr>
          <w:p w14:paraId="0ADAEA4A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6" w:type="dxa"/>
          </w:tcPr>
          <w:p w14:paraId="0B5ADECB" w14:textId="77777777" w:rsidR="00224DD6" w:rsidRPr="00224DD6" w:rsidRDefault="00224DD6" w:rsidP="00C955A1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24D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5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224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</w:t>
            </w:r>
          </w:p>
          <w:p w14:paraId="3821D748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24D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орфографических.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24D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224D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выставляется,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224D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 ошибок</w:t>
            </w:r>
          </w:p>
        </w:tc>
      </w:tr>
      <w:tr w:rsidR="00224DD6" w:rsidRPr="00224DD6" w14:paraId="4F78633A" w14:textId="77777777" w:rsidTr="00BF20A3">
        <w:trPr>
          <w:trHeight w:val="955"/>
        </w:trPr>
        <w:tc>
          <w:tcPr>
            <w:tcW w:w="1965" w:type="dxa"/>
          </w:tcPr>
          <w:p w14:paraId="69C42B46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816" w:type="dxa"/>
          </w:tcPr>
          <w:p w14:paraId="25BD1E95" w14:textId="77777777" w:rsidR="00224DD6" w:rsidRPr="00224DD6" w:rsidRDefault="00224DD6" w:rsidP="00C95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четырёх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24DD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634B0129" w14:textId="77777777" w:rsidR="00224DD6" w:rsidRPr="00224DD6" w:rsidRDefault="00224DD6" w:rsidP="00C955A1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 ошибок, в 5 классе – более 5 орфографических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5</w:t>
            </w:r>
            <w:r w:rsidRPr="00224DD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224DD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</w:tbl>
    <w:p w14:paraId="47D3BC8D" w14:textId="77777777" w:rsidR="00224DD6" w:rsidRDefault="00224DD6" w:rsidP="00C955A1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одна оценка.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7110D5D" w14:textId="77777777" w:rsidR="001275BB" w:rsidRPr="00224DD6" w:rsidRDefault="001275BB" w:rsidP="00C955A1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53A8D" w14:textId="77777777" w:rsidR="00224DD6" w:rsidRPr="00224DD6" w:rsidRDefault="00224DD6" w:rsidP="00A4249F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контрольной работы</w:t>
      </w:r>
    </w:p>
    <w:p w14:paraId="7AD3F814" w14:textId="77777777" w:rsidR="00224DD6" w:rsidRPr="00224DD6" w:rsidRDefault="00224DD6" w:rsidP="001275BB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контрольной работе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, состоящей из диктанта и дополнительного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(фонетического, лексического, орфографического, грамматического и пунктуационного)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выставляются две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каждый вид работы.</w:t>
      </w:r>
    </w:p>
    <w:p w14:paraId="30E114B2" w14:textId="77777777" w:rsidR="00224DD6" w:rsidRPr="00224DD6" w:rsidRDefault="00224DD6" w:rsidP="001275BB">
      <w:pPr>
        <w:widowControl w:val="0"/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следующим:</w:t>
      </w:r>
    </w:p>
    <w:p w14:paraId="45E3CD33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224DD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верно;</w:t>
      </w:r>
    </w:p>
    <w:p w14:paraId="4F4403E1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224DD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224D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24D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14:paraId="7F55AD38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224DD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 ставится</w:t>
      </w:r>
      <w:r w:rsidRPr="00224D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24D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224D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24D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224D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14:paraId="14E33F6C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224DD6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224DD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224DD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24DD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224DD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24DD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224DD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24DD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224DD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заданий;</w:t>
      </w:r>
      <w:r w:rsidRPr="00224D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D04D24C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оценка «1»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4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ученик не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ни одного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6D04930F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24DD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Орфографические</w:t>
      </w:r>
      <w:r w:rsidRPr="00224DD6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4DD6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пунктуационные</w:t>
      </w:r>
      <w:r w:rsidRPr="00224DD6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ошибки,</w:t>
      </w:r>
      <w:r w:rsidRPr="00224DD6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допущенные</w:t>
      </w:r>
      <w:r w:rsidRPr="00224DD6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выполнении</w:t>
      </w:r>
      <w:r w:rsidRPr="00224D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</w:t>
      </w:r>
      <w:r w:rsidRPr="00224D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заданий,</w:t>
      </w:r>
      <w:r w:rsidRPr="00224D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учитываются</w:t>
      </w:r>
      <w:r w:rsidRPr="00224DD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224D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выведении</w:t>
      </w:r>
      <w:r w:rsidRPr="00224D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оценки</w:t>
      </w:r>
      <w:r w:rsidRPr="00224D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224DD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диктант.</w:t>
      </w:r>
    </w:p>
    <w:p w14:paraId="58D7AA09" w14:textId="3E8843EF" w:rsidR="00224DD6" w:rsidRPr="00224DD6" w:rsidRDefault="00224DD6" w:rsidP="006833FA">
      <w:pPr>
        <w:widowControl w:val="0"/>
        <w:autoSpaceDE w:val="0"/>
        <w:autoSpaceDN w:val="0"/>
        <w:spacing w:after="0" w:line="240" w:lineRule="auto"/>
        <w:ind w:right="98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Оценивание</w:t>
      </w:r>
      <w:r w:rsidRPr="00224DD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выполнения</w:t>
      </w:r>
      <w:r w:rsidRPr="00224DD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</w:t>
      </w:r>
      <w:r w:rsidRPr="00224DD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i/>
          <w:sz w:val="24"/>
          <w:szCs w:val="24"/>
        </w:rPr>
        <w:t>заданий</w:t>
      </w:r>
    </w:p>
    <w:tbl>
      <w:tblPr>
        <w:tblStyle w:val="TableNormal"/>
        <w:tblW w:w="9997" w:type="dxa"/>
        <w:tblInd w:w="-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8032"/>
      </w:tblGrid>
      <w:tr w:rsidR="00224DD6" w:rsidRPr="00224DD6" w14:paraId="47A84FE9" w14:textId="77777777" w:rsidTr="006833FA">
        <w:trPr>
          <w:trHeight w:val="309"/>
        </w:trPr>
        <w:tc>
          <w:tcPr>
            <w:tcW w:w="1965" w:type="dxa"/>
          </w:tcPr>
          <w:p w14:paraId="64A2FBED" w14:textId="77777777" w:rsidR="00224DD6" w:rsidRPr="00224DD6" w:rsidRDefault="00224DD6" w:rsidP="00C955A1">
            <w:pPr>
              <w:ind w:right="1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Отметка</w:t>
            </w:r>
          </w:p>
        </w:tc>
        <w:tc>
          <w:tcPr>
            <w:tcW w:w="8032" w:type="dxa"/>
          </w:tcPr>
          <w:p w14:paraId="5BA79913" w14:textId="77777777" w:rsidR="00224DD6" w:rsidRPr="00224DD6" w:rsidRDefault="00224DD6" w:rsidP="00C955A1">
            <w:pPr>
              <w:ind w:right="26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224DD6" w:rsidRPr="00224DD6" w14:paraId="259B386A" w14:textId="77777777" w:rsidTr="006833FA">
        <w:trPr>
          <w:trHeight w:val="271"/>
        </w:trPr>
        <w:tc>
          <w:tcPr>
            <w:tcW w:w="1965" w:type="dxa"/>
          </w:tcPr>
          <w:p w14:paraId="1F0E679A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8032" w:type="dxa"/>
          </w:tcPr>
          <w:p w14:paraId="06A93D24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224DD6" w:rsidRPr="00224DD6" w14:paraId="7B183AA2" w14:textId="77777777" w:rsidTr="006833FA">
        <w:trPr>
          <w:trHeight w:val="558"/>
        </w:trPr>
        <w:tc>
          <w:tcPr>
            <w:tcW w:w="1965" w:type="dxa"/>
          </w:tcPr>
          <w:p w14:paraId="4ED00609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32" w:type="dxa"/>
          </w:tcPr>
          <w:p w14:paraId="1D8464B5" w14:textId="77777777" w:rsidR="00224DD6" w:rsidRPr="00224DD6" w:rsidRDefault="00224DD6" w:rsidP="00C955A1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четверти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</w:p>
        </w:tc>
      </w:tr>
      <w:tr w:rsidR="00224DD6" w:rsidRPr="00224DD6" w14:paraId="0C251C38" w14:textId="77777777" w:rsidTr="006833FA">
        <w:trPr>
          <w:trHeight w:val="553"/>
        </w:trPr>
        <w:tc>
          <w:tcPr>
            <w:tcW w:w="1965" w:type="dxa"/>
          </w:tcPr>
          <w:p w14:paraId="6B8E529C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32" w:type="dxa"/>
          </w:tcPr>
          <w:p w14:paraId="4E040AF4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224D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половина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половина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224D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224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</w:p>
        </w:tc>
      </w:tr>
      <w:tr w:rsidR="00224DD6" w:rsidRPr="00224DD6" w14:paraId="46A15C95" w14:textId="77777777" w:rsidTr="006833FA">
        <w:trPr>
          <w:trHeight w:val="405"/>
        </w:trPr>
        <w:tc>
          <w:tcPr>
            <w:tcW w:w="1965" w:type="dxa"/>
          </w:tcPr>
          <w:p w14:paraId="06B84133" w14:textId="77777777" w:rsidR="00224DD6" w:rsidRPr="00224DD6" w:rsidRDefault="00224DD6" w:rsidP="00C955A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032" w:type="dxa"/>
          </w:tcPr>
          <w:p w14:paraId="65AA057C" w14:textId="77777777" w:rsidR="00224DD6" w:rsidRPr="00224DD6" w:rsidRDefault="00224DD6" w:rsidP="00C95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24D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224D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224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24D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224D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24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224DD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24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</w:p>
        </w:tc>
      </w:tr>
    </w:tbl>
    <w:p w14:paraId="3769A79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FB93A" w14:textId="77777777" w:rsidR="00224DD6" w:rsidRPr="00224DD6" w:rsidRDefault="00224DD6" w:rsidP="00A4249F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тестовых работ</w:t>
      </w:r>
    </w:p>
    <w:p w14:paraId="6C81D0B1" w14:textId="77777777" w:rsidR="00224DD6" w:rsidRPr="00224DD6" w:rsidRDefault="00224DD6" w:rsidP="006E6CEA">
      <w:pPr>
        <w:widowControl w:val="0"/>
        <w:autoSpaceDE w:val="0"/>
        <w:autoSpaceDN w:val="0"/>
        <w:spacing w:after="0" w:line="240" w:lineRule="auto"/>
        <w:ind w:right="2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Для текущего оценивания можно использовать дихотомическое тестовое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(0–1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верного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выполнения),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политомическое</w:t>
      </w:r>
      <w:r w:rsidRPr="00224D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(0–2 балла, 0–3 балла). Если тестовая работа проводится в формате ОГЭ, можно</w:t>
      </w:r>
      <w:r w:rsidRPr="00224D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шкалой,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педагогических измерений. Расположенные на сайте ФИПИ тестовые задания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(Открытый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языку)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14:paraId="4B30026C" w14:textId="77777777" w:rsidR="00224DD6" w:rsidRPr="00224DD6" w:rsidRDefault="00224DD6" w:rsidP="006E6CEA">
      <w:pPr>
        <w:widowControl w:val="0"/>
        <w:autoSpaceDE w:val="0"/>
        <w:autoSpaceDN w:val="0"/>
        <w:spacing w:after="0" w:line="240" w:lineRule="auto"/>
        <w:ind w:right="2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Примерная  </w:t>
      </w:r>
      <w:r w:rsidRPr="00224DD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шкала   </w:t>
      </w:r>
      <w:r w:rsidRPr="00224D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перевода   </w:t>
      </w:r>
      <w:r w:rsidRPr="00224D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балла   </w:t>
      </w:r>
      <w:r w:rsidRPr="00224DD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24DD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 xml:space="preserve">отметку (разрабатывается </w:t>
      </w:r>
      <w:r w:rsidRPr="00224DD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24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организации):</w:t>
      </w:r>
    </w:p>
    <w:p w14:paraId="0BD9C746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224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84–100%;</w:t>
      </w:r>
    </w:p>
    <w:p w14:paraId="3CBE7A55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«4» –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66–83%;</w:t>
      </w:r>
    </w:p>
    <w:p w14:paraId="7267E7AB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«3» –</w:t>
      </w:r>
      <w:r w:rsidRPr="00224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50–65%;</w:t>
      </w:r>
    </w:p>
    <w:p w14:paraId="172F6E54" w14:textId="77777777" w:rsidR="00224DD6" w:rsidRP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«2» –</w:t>
      </w:r>
      <w:r w:rsidRPr="00224D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224D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51%.</w:t>
      </w:r>
    </w:p>
    <w:p w14:paraId="1C76D808" w14:textId="77777777" w:rsidR="00224DD6" w:rsidRDefault="00224DD6" w:rsidP="00C9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DD6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«1»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24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4D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224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224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24D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задания/не</w:t>
      </w:r>
      <w:r w:rsidRPr="00224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D6">
        <w:rPr>
          <w:rFonts w:ascii="Times New Roman" w:eastAsia="Times New Roman" w:hAnsi="Times New Roman" w:cs="Times New Roman"/>
          <w:sz w:val="24"/>
          <w:szCs w:val="24"/>
        </w:rPr>
        <w:t>приступал.</w:t>
      </w:r>
    </w:p>
    <w:p w14:paraId="6CB43FD8" w14:textId="77777777" w:rsidR="003F0A7D" w:rsidRDefault="003F0A7D" w:rsidP="00224DD6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D4948" w14:textId="55D4BC54" w:rsidR="00C955A1" w:rsidRPr="001A6679" w:rsidRDefault="00841BE6" w:rsidP="00AF51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5.2.</w:t>
      </w:r>
      <w:r w:rsidR="00C955A1" w:rsidRPr="001A667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Система оценки достижений планируемых предметных результатов</w:t>
      </w:r>
    </w:p>
    <w:p w14:paraId="41B1489D" w14:textId="77777777" w:rsidR="00C955A1" w:rsidRPr="001A6679" w:rsidRDefault="00C955A1" w:rsidP="00AF51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1A667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освоения учебного предмета «Родная (русская) литература»</w:t>
      </w:r>
    </w:p>
    <w:p w14:paraId="493B99BC" w14:textId="77777777" w:rsidR="00C955A1" w:rsidRPr="00C955A1" w:rsidRDefault="00C955A1" w:rsidP="00AF51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E858DF4" w14:textId="3145A907" w:rsidR="00C955A1" w:rsidRPr="008D4A3A" w:rsidRDefault="00C955A1" w:rsidP="00A4249F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Предметные результаты как объект внутришкольного оценивания</w:t>
      </w:r>
    </w:p>
    <w:p w14:paraId="34A37626" w14:textId="58724743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Текущий и тематический контроль осуществляется в течение всего учебного года в устной и письменной формах по выбору учителя.</w:t>
      </w:r>
    </w:p>
    <w:p w14:paraId="7DF86598" w14:textId="24B7F645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Оценивание предметных результатов по литературе определяется в соответствии с требованиями ФГОС ООО и ФРП ООО. Требования к предметным результатам по литературе включают знаниевые и деятельностные компоненты, в соответствии с чем определяются формы и виды контроля. </w:t>
      </w:r>
    </w:p>
    <w:p w14:paraId="3D5E779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Виды контроля: текущий, тематический, промежуточный, итоговый.</w:t>
      </w:r>
    </w:p>
    <w:p w14:paraId="6C1EFA5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Фомы контроля</w:t>
      </w:r>
    </w:p>
    <w:p w14:paraId="7B7648DF" w14:textId="5FAE095C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Устная форма: опрос; выступление с докладом/рефератом/сообщением; пересказ (подробный, выборочный, краткий, художественный); чтение наизусть.</w:t>
      </w:r>
    </w:p>
    <w:p w14:paraId="03D683A2" w14:textId="32AA0269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Письменная форма: контрольная работа, самостоятельная/домашняя работа, письменная работа, сочинение, тестирование, проект.</w:t>
      </w:r>
    </w:p>
    <w:p w14:paraId="578491A0" w14:textId="1F2F4541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Промежуточный контроль осуществляется в конце первого и второго полугодий, его формат определяется по выбору образовательной организации (контрольное тестирование, письменная работа – письменные ответы на вопросы по изученному материалу, сочинение, защита группового и индивидуального проекта).</w:t>
      </w:r>
    </w:p>
    <w:p w14:paraId="13D394AC" w14:textId="54A37E40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Итоговый контроль проводится в форме процедур внутренней оценки по выбору образовательной организации (итоговая контрольная работа, защита проекта, портфолио по предмету).</w:t>
      </w:r>
    </w:p>
    <w:p w14:paraId="36FB5364" w14:textId="102F49F6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учителя: </w:t>
      </w:r>
    </w:p>
    <w:p w14:paraId="62BAF30D" w14:textId="4673B2AA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 текущий контроль проводится на каждом уроке в форме устного опроса и кратких письменных ответов и включает в себя работу с текстом (чтение, комментирование, элементы анализа художественного произведения), ответы на вопросы по изученному материалу, пересказ и выразительное чтение изучаемых произведений или отрывков из произведений; </w:t>
      </w:r>
    </w:p>
    <w:p w14:paraId="390B1DC1" w14:textId="6A9DE554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 тематический контроль проводится в конце изучения темы/раздела в форме устной или письменной работы (устно: ответы на вопросы, индивидуальные сообщения, доклады, презентации; письменно: сочинения, аннотации, рецензии, творческие работы). </w:t>
      </w:r>
    </w:p>
    <w:p w14:paraId="7A813B65" w14:textId="77777777" w:rsidR="00C955A1" w:rsidRPr="008D4A3A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AD07A11" w14:textId="77777777" w:rsidR="00C955A1" w:rsidRPr="008D4A3A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2.Формы оценивания предметных результатов</w:t>
      </w:r>
    </w:p>
    <w:p w14:paraId="3AE7B910" w14:textId="77777777" w:rsidR="00C955A1" w:rsidRPr="008D4A3A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 xml:space="preserve">2.1. Рекомендации по проведению и оцениванию устных ответов </w:t>
      </w:r>
    </w:p>
    <w:p w14:paraId="66B38150" w14:textId="43153BAA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 оценивании предметных результатов устный опрос достаточно значим. Эта форма оценивания является самой востребованной: редкий урок литературы обходится без опроса, беседы по изучаемому произведению или по изученной теме. Устные ответы обучающихся позволяют определить степень достижения ими большинства предметных результатов.</w:t>
      </w:r>
    </w:p>
    <w:p w14:paraId="0F74C67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Устные ответы используются для текущего и тематического контроля.  Для оценивания устных ответов выбираются соответствующие им критерии.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cr/>
        <w:t>Оценка устных ответов</w:t>
      </w:r>
    </w:p>
    <w:p w14:paraId="0DEF5685" w14:textId="209EAF91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оценке устных ответов учитель руководствуется следующими основными критериями в пределах программы данного класса: </w:t>
      </w:r>
    </w:p>
    <w:p w14:paraId="31D6ED21" w14:textId="02C21A1B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1. Знание текста и понимание идейно-художественного содержания изученного произведения. </w:t>
      </w:r>
    </w:p>
    <w:p w14:paraId="1D53E96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2. Умение объяснять взаимосвязь событий, характер и поступки героев.</w:t>
      </w:r>
    </w:p>
    <w:p w14:paraId="372DC2C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3. Понимание роли художественных средств в раскрытии идейно-эстетического содержания изученного произведения. </w:t>
      </w:r>
    </w:p>
    <w:p w14:paraId="7196F6A8" w14:textId="064723F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4.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 </w:t>
      </w:r>
    </w:p>
    <w:p w14:paraId="4781701C" w14:textId="4BB1FD16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5. Умение анализировать художественное произведение в соответствии с ведущими идеями эпохи, авторской позицией и художественным методом. </w:t>
      </w:r>
    </w:p>
    <w:p w14:paraId="4BB6BD5C" w14:textId="50C64704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6.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 </w:t>
      </w:r>
    </w:p>
    <w:p w14:paraId="3C8B4E6F" w14:textId="6DA80DA4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«5»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</w:p>
    <w:p w14:paraId="6977E34E" w14:textId="63204BCE" w:rsidR="00C955A1" w:rsidRPr="00C955A1" w:rsidRDefault="00C955A1" w:rsidP="008D4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«4»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который показывает прочное знание  и достаточно глубокое понимание текста изучаемого произведения; умение  объяснять взаимосвязь событий, характеры и поступки героев и роль основных  художественных средств в раскрытии идейно-эстетического содержания  произведения; умение пользоваться основными теоретико-литературными  знаниями и навыками при анализе прочитанных произведений; умение  привлекать текст произведения для обоснования своих выводов; хорошее  владение монологической литературной речью. Однако допускаются одна-две неточности в ответе. </w:t>
      </w:r>
    </w:p>
    <w:p w14:paraId="375826C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«3»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свидетельствующий в основном  о знании и понимании текста изучаемого произведения; умении объяснить  взаимосвязь основных событий, характеры и поступки героев и роль важнейших  художественных средств в раскрытии идейно-художественного содержания  произведения; о знании основных вопросов теории, но недостаточном умении  пользоваться этими знаниями при анализе произведений; об ограниченных  навыках разбора и недостаточном умении привлекать текст произведения </w:t>
      </w:r>
    </w:p>
    <w:p w14:paraId="4BD4EC19" w14:textId="5C4FBCA6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42725752" w14:textId="3759E692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«2»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</w:t>
      </w:r>
    </w:p>
    <w:p w14:paraId="378CAF45" w14:textId="32A6331E" w:rsidR="00C955A1" w:rsidRPr="00C955A1" w:rsidRDefault="00C955A1" w:rsidP="008D4A3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монологической литературной речью и техникой чтения, бедность выразительных средств языка.</w:t>
      </w:r>
    </w:p>
    <w:p w14:paraId="2B2CB2AC" w14:textId="77777777" w:rsidR="00C955A1" w:rsidRPr="008D4A3A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2.2. Оценка выразительного чтения художественных произведений</w:t>
      </w:r>
    </w:p>
    <w:p w14:paraId="6CCF4AB2" w14:textId="0EEF4BF4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Чтение – основной вид деятельности на уроке литературы. В основном выразительное чтение произведений может быть видом текущего контроля. </w:t>
      </w:r>
    </w:p>
    <w:p w14:paraId="6771832D" w14:textId="0D418C1C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Выразительное чтение художественных произведений (эпических, лирических, драматических) и их фрагментов оценивается следующим образом.</w:t>
      </w:r>
    </w:p>
    <w:p w14:paraId="08C2409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4A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если: </w:t>
      </w:r>
    </w:p>
    <w:p w14:paraId="1F33F81C" w14:textId="26A8D80E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ученик читает четко, внятно, соблюдает нормы орфоэпии, умело использует паузы для добора (пополнения запаса) воздуха; </w:t>
      </w:r>
    </w:p>
    <w:p w14:paraId="27C20032" w14:textId="2CB66079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ученик владеет умением «читать знаки препинания», верно расставляет логические ударения, определяет место и характер пауз в тексте, владеет «шестью рычагами» выразительного чтения (громче – тише, выше – ниже, быстрее – медленнее);</w:t>
      </w:r>
    </w:p>
    <w:p w14:paraId="588E5694" w14:textId="4C63D385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ученик воссоздает чувства в чтении – «рисует интонацией», соблюдает паузы психологические, начальные, финальные. </w:t>
      </w:r>
    </w:p>
    <w:p w14:paraId="679C527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731586B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текст произведения воспроизведен без ошибок или с 1–2 ошибками, которые ученик исправляет сам, без подсказки;</w:t>
      </w:r>
    </w:p>
    <w:p w14:paraId="1BDEC7C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в основном выполняются требования к технике речи, к логике чтения и к эмоционально-образной выразительности исполнения литературного произведения. </w:t>
      </w:r>
    </w:p>
    <w:p w14:paraId="4CA2929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если: </w:t>
      </w:r>
    </w:p>
    <w:p w14:paraId="13DE129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текст произведения воспроизводится с ошибками (не более 3–5 в зависимости от размера исполняемого произведения), ученику требуется подсказка учителя, при этом требования к технике речи, к логике чтения в основном выполняются;</w:t>
      </w:r>
    </w:p>
    <w:p w14:paraId="497B974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текст произведения воспроизводится без ошибок, ученик читает четко, внятно, но не владеет умением «читать знаки препинания», расставлять логические ударения, паузы, читает монотонно, неэмоционально. </w:t>
      </w:r>
    </w:p>
    <w:p w14:paraId="28E5BE44" w14:textId="49C85ABD" w:rsidR="00C955A1" w:rsidRPr="00C955A1" w:rsidRDefault="00C955A1" w:rsidP="00C6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Оценивание выразительности чтения должно сочетаться с принятыми нормами техники чтения. Например:</w:t>
      </w:r>
    </w:p>
    <w:p w14:paraId="10C0FB0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5 класс: 100–110 слов в минуту;</w:t>
      </w:r>
    </w:p>
    <w:p w14:paraId="566B7B4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6 класс: 110–120 слов в минуту;</w:t>
      </w:r>
    </w:p>
    <w:p w14:paraId="7465726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7 класс: 120–130 слов в минуту, </w:t>
      </w:r>
    </w:p>
    <w:p w14:paraId="72E23C1E" w14:textId="77777777" w:rsidR="00C955A1" w:rsidRPr="00C955A1" w:rsidRDefault="00C955A1" w:rsidP="00C6129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считая это средней скоростью в последующих классах.</w:t>
      </w:r>
    </w:p>
    <w:p w14:paraId="6C294A5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После выразительного чтения произведения целесообразно добавить дополнительные задания, нацеленные на достижение предметных результатов, например, на понимание темы, идеи, авторской точки зрения, художественных особенностей произведения или его фрагмента. В зависимости от уровня  выразительного чтения произведений в 5–6 классах можно задать 1–2 вопроса,  в 7–8 – не менее 2 вопросов, в 9 – не менее 3 вопросов.</w:t>
      </w:r>
    </w:p>
    <w:p w14:paraId="0716377D" w14:textId="77777777" w:rsidR="00C955A1" w:rsidRPr="00C6129F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2.3. Виды пересказа и критерии его оценивания  </w:t>
      </w:r>
    </w:p>
    <w:p w14:paraId="7A5B735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процессе проверки умения пересказывать прежде всего оценивается точная последовательная передача основного содержания художественного текста, понимание его темы, идеи, характеров героев, художественных особенностей. </w:t>
      </w:r>
    </w:p>
    <w:p w14:paraId="21642AD8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Пересказ – это устное недословное воспроизведение художественного текста или его фрагмента, он может быть подробным, выборочным, кратким, художественным (творческим).</w:t>
      </w:r>
    </w:p>
    <w:p w14:paraId="1ACC655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Виды пересказов</w:t>
      </w:r>
    </w:p>
    <w:p w14:paraId="2E581E9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 Подробный – это пересказ близко к тексту, в процессе которого детально передается содержание и отражаются художественные особенности текста; </w:t>
      </w:r>
    </w:p>
    <w:p w14:paraId="059A168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 выборочный – это точный подробный пересказ выбранных фрагментов художественного текста, объединенных одной темой;</w:t>
      </w:r>
    </w:p>
    <w:p w14:paraId="035E9E5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 краткий – это схематичный пересказ, в процессе которого излагается основное содержание произведения, подробности опускаются, его тема раскрывается в главных чертах;</w:t>
      </w:r>
    </w:p>
    <w:p w14:paraId="5FEE62E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 художественный/творческий – это пересказ с творческой перестройкой текста или его дополнением, когда в процессе пересказа можно интерпретировать второстепенные детали, но 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фабула и основная мысль художественного текста не меняются. Например, пересказ события от имени другого героя. </w:t>
      </w:r>
    </w:p>
    <w:p w14:paraId="5754065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 системе оценивания предметных результатов пересказ относится к устной форме оценивания и может быть видом текущего контроля.</w:t>
      </w:r>
    </w:p>
    <w:p w14:paraId="4D83FEB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Критерии оценивания пересказа</w:t>
      </w:r>
    </w:p>
    <w:p w14:paraId="5BCF746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1. Ошибки в содержании:</w:t>
      </w:r>
    </w:p>
    <w:p w14:paraId="40B200B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пропуск важного смыслового звена;</w:t>
      </w:r>
    </w:p>
    <w:p w14:paraId="07D2502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пропуск нескольких смысловых звеньев;</w:t>
      </w:r>
    </w:p>
    <w:p w14:paraId="2A59188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«сжатие» текста;</w:t>
      </w:r>
    </w:p>
    <w:p w14:paraId="370E7CE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фактические искажения;</w:t>
      </w:r>
    </w:p>
    <w:p w14:paraId="41DBB5C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нарушение логической последовательности (перестановки).</w:t>
      </w:r>
    </w:p>
    <w:p w14:paraId="24D8EAF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2. Грамматическое и речевое оформление:</w:t>
      </w:r>
    </w:p>
    <w:p w14:paraId="30BB83A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затруднение с началом пересказа;</w:t>
      </w:r>
    </w:p>
    <w:p w14:paraId="24B6DA7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отсутствие грамматического завершения текста;</w:t>
      </w:r>
    </w:p>
    <w:p w14:paraId="15E8BD1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отсутствие (нарушение) связей между предложениями и частями</w:t>
      </w:r>
    </w:p>
    <w:p w14:paraId="1CA9C58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(грамматические ошибки);</w:t>
      </w:r>
    </w:p>
    <w:p w14:paraId="380AFCF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речевые ошибки.</w:t>
      </w:r>
    </w:p>
    <w:p w14:paraId="1898844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3. Общее впечатление:</w:t>
      </w:r>
    </w:p>
    <w:p w14:paraId="2E174FC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«безадресность» пересказа;</w:t>
      </w:r>
    </w:p>
    <w:p w14:paraId="4F5BDFF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невыразительность пересказа.</w:t>
      </w:r>
    </w:p>
    <w:p w14:paraId="12AC687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Оценка подробного пересказа осуществляется по следующим критериям:</w:t>
      </w:r>
    </w:p>
    <w:p w14:paraId="7B31681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точное и полное воспроизведение сюжетной линии (или предмета описания); </w:t>
      </w:r>
    </w:p>
    <w:p w14:paraId="3173FF2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последовательность изложения событий; </w:t>
      </w:r>
    </w:p>
    <w:p w14:paraId="4A10FE58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наличие или отсутствие личностного отношения к событиям (поступку, герою); </w:t>
      </w:r>
    </w:p>
    <w:p w14:paraId="08FA5B2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качество речи (выразительная, эмоциональная или монотонная; бедная </w:t>
      </w:r>
    </w:p>
    <w:p w14:paraId="0786965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или образная; легкая, свободная речь или слова произносятся с трудом, усилием); </w:t>
      </w:r>
    </w:p>
    <w:p w14:paraId="51427EE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наличие или отсутствие речевых недочетов: необоснованное повторение одного и того же слова, 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 </w:t>
      </w:r>
    </w:p>
    <w:p w14:paraId="7F0AD14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5D0AC86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ответа полностью соответствует теме и заданию;</w:t>
      </w:r>
    </w:p>
    <w:p w14:paraId="01B752A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фактические ошибки отсутствуют;</w:t>
      </w:r>
    </w:p>
    <w:p w14:paraId="70EB1A8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излагается последовательно;</w:t>
      </w:r>
    </w:p>
    <w:p w14:paraId="06656D9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ответ отличается богатством словаря, разнообразием используемых синтаксических конструкций, точностью словоупотребления;</w:t>
      </w:r>
    </w:p>
    <w:p w14:paraId="7C28E07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достигнуто стилевое единство и выразительность речи.</w:t>
      </w:r>
    </w:p>
    <w:p w14:paraId="4738F79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6F7E860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ответа в основном соответствует теме и заданию (имеются незначительные отклонения от темы);</w:t>
      </w:r>
    </w:p>
    <w:p w14:paraId="63E9EE7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в основном достоверно, но имеются единичные фактические неточности;</w:t>
      </w:r>
    </w:p>
    <w:p w14:paraId="206E901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имеются незначительные нарушения последовательности в изложении мыслей;</w:t>
      </w:r>
    </w:p>
    <w:p w14:paraId="4C99BC88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лексический и грамматический строй речи достаточно разнообразен;</w:t>
      </w:r>
    </w:p>
    <w:p w14:paraId="40E29DE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стиль речи отличается единством и достаточной выразительностью.</w:t>
      </w:r>
    </w:p>
    <w:p w14:paraId="50CF668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3F9C2B5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в работе допущены существенные отклонения от темы и задания;</w:t>
      </w:r>
    </w:p>
    <w:p w14:paraId="6536B51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в ответе достигнута достоверность в главном, но имеются незначительные фактические неточности;</w:t>
      </w:r>
    </w:p>
    <w:p w14:paraId="7ECD239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допущены отдельные нарушения последовательности изложения;</w:t>
      </w:r>
    </w:p>
    <w:p w14:paraId="1EDA5C1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беден словарь и однообразны употребляемые синтаксические конструкции, встречается неправильное словоупотребление;</w:t>
      </w:r>
    </w:p>
    <w:p w14:paraId="3A0B1C0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стиль речи не отличается единством и недостаточно выразителен.</w:t>
      </w:r>
    </w:p>
    <w:p w14:paraId="573FB55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129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«2»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421D11F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ответ не соответствует теме и заданию;</w:t>
      </w:r>
    </w:p>
    <w:p w14:paraId="7047FE0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– допущено много фактических неточностей;</w:t>
      </w:r>
    </w:p>
    <w:p w14:paraId="14E8908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нарушена последовательность изложения мыслей во всех частях ответа, </w:t>
      </w:r>
    </w:p>
    <w:p w14:paraId="38FD8A5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отсутствует связь между ними, ответ не соответствует плану;</w:t>
      </w:r>
    </w:p>
    <w:p w14:paraId="71B1431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крайне беден словарь, часты случаи неправильного словоупотребления;</w:t>
      </w:r>
    </w:p>
    <w:p w14:paraId="38686DA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нарушено стилевое единство речи.</w:t>
      </w:r>
    </w:p>
    <w:p w14:paraId="1943697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После пересказа по необходимости целесообразно задать вопросы по тексту, соответствующие устному опросу, оценивание такое же, как оценивание устных ответов.</w:t>
      </w:r>
    </w:p>
    <w:p w14:paraId="4A321D93" w14:textId="77777777" w:rsidR="00C955A1" w:rsidRPr="00A5073A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2.4. Письменные работы по литературе и критерии их оценивания</w:t>
      </w:r>
    </w:p>
    <w:p w14:paraId="7FA56957" w14:textId="417EEDE3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ФРП обучающиеся должны овладеть умением создавать письменные высказывания разных жанров (ответ на вопрос, аннотация, отзыв, рецензия, конспект, эссе, сочинение-рассуждение по заданной теме с опорой на прочитанные произведения, литературно-творческая работа), применяя различные виды цитирования, а также исправлять и редактировать собственные письменные тексты.</w:t>
      </w:r>
    </w:p>
    <w:p w14:paraId="07C71FC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При оценивании письменной работы необходимо также учитывать ее объем в зависимости от жанра.</w:t>
      </w:r>
    </w:p>
    <w:p w14:paraId="7D19C70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письменных работ следует учитывать следующие параметры: </w:t>
      </w:r>
    </w:p>
    <w:p w14:paraId="60F4BC1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знание текста и понимание идейно-художественного содержания произведения;</w:t>
      </w:r>
    </w:p>
    <w:p w14:paraId="27E1B8D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умение анализировать художественное произведение в соответствии с ведущими идеями эпохи, авторской позицией и художественным методом;</w:t>
      </w:r>
    </w:p>
    <w:p w14:paraId="197C15A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знание теоретико-литературных понятий и умение пользоваться этими знаниями при анализе произведений; </w:t>
      </w:r>
    </w:p>
    <w:p w14:paraId="485848F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умения самостоятельно интерпретировать и оценивать художественные произведения;</w:t>
      </w:r>
    </w:p>
    <w:p w14:paraId="7DF411A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владение письменной монологической литературной речью. </w:t>
      </w:r>
    </w:p>
    <w:p w14:paraId="17554EE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При оценивании письменных работ по литературе учитывается:</w:t>
      </w:r>
    </w:p>
    <w:p w14:paraId="3EC04EF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соответствие работы теме и заданию; </w:t>
      </w:r>
    </w:p>
    <w:p w14:paraId="72A2B7F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2) полнота и аргументированность ответа; </w:t>
      </w:r>
    </w:p>
    <w:p w14:paraId="6778753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3) правильность фактического материала;</w:t>
      </w:r>
    </w:p>
    <w:p w14:paraId="1334B96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4) последовательность и логичность изложения, наличие обобщений и выводов;</w:t>
      </w:r>
    </w:p>
    <w:p w14:paraId="68B8C39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5) речевое оформление, включающее: </w:t>
      </w:r>
    </w:p>
    <w:p w14:paraId="13351DC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разнообразие словаря и грамматического строя речи; </w:t>
      </w:r>
    </w:p>
    <w:p w14:paraId="77C50B0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стилевое единство и выразительность речи; </w:t>
      </w:r>
    </w:p>
    <w:p w14:paraId="5D45D9C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число речевых недочетов; </w:t>
      </w:r>
    </w:p>
    <w:p w14:paraId="5BC14C7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количество орфографических, пунктуационных и грамматических ошибок. </w:t>
      </w:r>
    </w:p>
    <w:p w14:paraId="21A0280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182CA5D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работы полностью соответствует теме и заданию; </w:t>
      </w:r>
    </w:p>
    <w:p w14:paraId="03E2979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ответ отличается полнотой и аргументированностью;</w:t>
      </w:r>
    </w:p>
    <w:p w14:paraId="26DDA8E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фактические ошибки отсутствуют; </w:t>
      </w:r>
    </w:p>
    <w:p w14:paraId="20A5C99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излагается логично и последовательно; </w:t>
      </w:r>
    </w:p>
    <w:p w14:paraId="133267C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работа отличается стилевым единством, точностью и выразительностью языка; допущено не более 1–2 речевых недочетов, орфографические, пунктуационные, грамматические ошибки отсутствуют или допущено не более 1 (каждого вида, суммарно – не более 2).</w:t>
      </w:r>
    </w:p>
    <w:p w14:paraId="0FC3848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5ABEE21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работы в основном соответствует теме и заданию, ноимеются незначительные отклонения от темы; </w:t>
      </w:r>
    </w:p>
    <w:p w14:paraId="67F5548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ответ полный, но недостаточно аргументированный;</w:t>
      </w:r>
    </w:p>
    <w:p w14:paraId="49B9227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в основном достоверно, но имеются единичные фактические неточности; </w:t>
      </w:r>
    </w:p>
    <w:p w14:paraId="5E6B7A5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имеются незначительные нарушения последовательности в изложении мыслей; </w:t>
      </w:r>
    </w:p>
    <w:p w14:paraId="5C40DF9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работа отличается стилевым единством и выразительностью языка; допущено не более 3 речевых недочетов, не более 2 орфографических, пунктуационных, грамматических ошибок (каждого вида, суммарно –не более 4). </w:t>
      </w:r>
    </w:p>
    <w:p w14:paraId="3FCDFC4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5C54A6A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в работе допущены существенные отклонения от темы и задания;</w:t>
      </w:r>
    </w:p>
    <w:p w14:paraId="368B4E7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ответ неполный и/или недостаточно аргументированный; </w:t>
      </w:r>
    </w:p>
    <w:p w14:paraId="194DB1E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– содержание достоверно в главном, но имеются фактические неточности; </w:t>
      </w:r>
    </w:p>
    <w:p w14:paraId="54AEA4C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допущены отдельные нарушения последовательности и логики изложения; </w:t>
      </w:r>
    </w:p>
    <w:p w14:paraId="4AF3AF5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работа не отличается стилевым единством, речь недостаточно выразительна; допущено 4–5 речевых недочетов, не более 3–4орфографических, пунктуационных, грамматических ошибок (каждого вида, суммарно – не более 7). </w:t>
      </w:r>
    </w:p>
    <w:p w14:paraId="019BA3E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«2»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4AEADCC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работа не соответствует теме и заданию; </w:t>
      </w:r>
    </w:p>
    <w:p w14:paraId="2F25C48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ответ крайне упрощенный и/или неаргументированный;</w:t>
      </w:r>
    </w:p>
    <w:p w14:paraId="56F1070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допущено много фактических неточностей и ошибок; </w:t>
      </w:r>
    </w:p>
    <w:p w14:paraId="77A7297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нарушена последовательность и логика изложения мыслей, отсутствует связь между ними; </w:t>
      </w:r>
    </w:p>
    <w:p w14:paraId="62EE0A6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нарушено стилевое единство текста, словарь беден, синтаксические конструкции однообразны; допущено более 5 речевых недочетов, 5 и более орфографических, пунктуационных, грамматических ошибок (каждого вида, суммарно – 8 и более).</w:t>
      </w:r>
    </w:p>
    <w:p w14:paraId="6112D5EE" w14:textId="77777777" w:rsidR="00C955A1" w:rsidRPr="00A5073A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2.5. Сочинение по литературе: место в системе оценивания и критерии оценки</w:t>
      </w:r>
    </w:p>
    <w:p w14:paraId="2AA5FF9A" w14:textId="66DF040C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Для процедур тематического и итогового контроля рекомендуется использовать сочинение на литературную тему – это размышления пишущего на заданную тему, основанное на анализе и интерпретации изученного литературного произведения (или его фрагмента), выраженное в разной жанровой форме (близкой литературно-критической или литературоведческой статье, публицистике, эссе и т. д.).</w:t>
      </w:r>
    </w:p>
    <w:p w14:paraId="3D4B7F4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Среди сочинений на литературную тему принято выделять следующие виды:</w:t>
      </w:r>
    </w:p>
    <w:p w14:paraId="145D9EF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 сочинения, основанные на анализе и интерпретации конкретного литературного произведения:</w:t>
      </w:r>
    </w:p>
    <w:p w14:paraId="66A7D54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связанные с характеристикой литературных героев (включая сопоставительную характеристику);</w:t>
      </w:r>
    </w:p>
    <w:p w14:paraId="4FADC81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основанные на анализе тематики или проблематики произведения (или одной из тем и проблем);</w:t>
      </w:r>
    </w:p>
    <w:p w14:paraId="58E1857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требующие анализа одной из сторон художественной формы произведения;</w:t>
      </w:r>
    </w:p>
    <w:p w14:paraId="5EC972F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 сочинения, основанные на анализе определенной части творчества конкретного писателя (включая сопоставление с творчеством другого писателя);</w:t>
      </w:r>
    </w:p>
    <w:p w14:paraId="714CD7B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 сочинения, близкие по жанру литературному обзору, требующие рассмотрения определенной части историко-литературного процесса; </w:t>
      </w:r>
    </w:p>
    <w:p w14:paraId="2BFD04E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 сочинения, отражающие личностное восприятие учащимся определенного литературного явления (героя, произведения, творчества писателя и т. д.);</w:t>
      </w:r>
    </w:p>
    <w:p w14:paraId="24B15E4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 сочинения, предполагающие творческую интерпретацию литературного произведения в заданном направлении.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cr/>
        <w:t>Критерии оценивания сочинения</w:t>
      </w:r>
    </w:p>
    <w:p w14:paraId="437B375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Содержание: </w:t>
      </w:r>
    </w:p>
    <w:p w14:paraId="6905F09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содержания заданной теме;</w:t>
      </w:r>
    </w:p>
    <w:p w14:paraId="23ECE79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глубина и полнота раскрытия темы, самостоятельность в ее рассмотрении;</w:t>
      </w:r>
    </w:p>
    <w:p w14:paraId="527C7D6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доказательность и аргументированность высказанных суждений с опорой на текст произведения, отсутствие фактических ошибок;</w:t>
      </w:r>
    </w:p>
    <w:p w14:paraId="0CE4404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уместное использование изученных теоретико-литературных понятий;</w:t>
      </w:r>
    </w:p>
    <w:p w14:paraId="2B818A9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логичность и последовательность изложения, композиционная стройность и завершенность сочинения.</w:t>
      </w:r>
    </w:p>
    <w:p w14:paraId="23AE138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2) Речевое оформление:</w:t>
      </w:r>
    </w:p>
    <w:p w14:paraId="682EF72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точность и выразительность языка, разнообразие словаря  и грамматического строя речи;</w:t>
      </w:r>
    </w:p>
    <w:p w14:paraId="6CCBA0D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стилевое единство и соответствие стиля изложения содержанию;</w:t>
      </w:r>
    </w:p>
    <w:p w14:paraId="5AE5B7C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число речевых недочетов.</w:t>
      </w:r>
    </w:p>
    <w:p w14:paraId="39C9757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3) Грамотность:</w:t>
      </w:r>
    </w:p>
    <w:p w14:paraId="00AC13F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орфографическим нормам;</w:t>
      </w:r>
    </w:p>
    <w:p w14:paraId="648704B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пунктуационным нормам;</w:t>
      </w:r>
    </w:p>
    <w:p w14:paraId="2ACC780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грамматическим нормам.</w:t>
      </w:r>
    </w:p>
    <w:p w14:paraId="0124CB6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Оценка за грамотность сочинения выставляется в соответствии с «Нормами оценки знаний, умений и навыков учащихся по русскому языку». </w:t>
      </w:r>
    </w:p>
    <w:p w14:paraId="7B9B1C3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При оценивании сочинения учитывается его объем в соответствии с требованиями, определенными в ФРП по классам:</w:t>
      </w:r>
    </w:p>
    <w:p w14:paraId="0896F508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5 класс – не менее 70 слов;</w:t>
      </w:r>
    </w:p>
    <w:p w14:paraId="2242DAA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6 класс – не менее 100 слов;</w:t>
      </w:r>
    </w:p>
    <w:p w14:paraId="79CAC24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7 класс – не менее 150 слов;</w:t>
      </w:r>
    </w:p>
    <w:p w14:paraId="728B416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8 класс – не менее 200 слов;</w:t>
      </w:r>
    </w:p>
    <w:p w14:paraId="63590E1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9 класс – не менее 250 слов.</w:t>
      </w:r>
    </w:p>
    <w:p w14:paraId="3834FE66" w14:textId="14AB2404" w:rsidR="00C955A1" w:rsidRPr="00C955A1" w:rsidRDefault="00C955A1" w:rsidP="00A5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глубоко и аргументированно раскрывающее тему, свидетельствующее об отличном знании текста произведения и других источников, необходимых для ее раскрытия; об умении целенаправленно анализировать произведение, уместно и правильно используя теоретико-литературные понятия,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 </w:t>
      </w:r>
    </w:p>
    <w:p w14:paraId="6358B916" w14:textId="04917743" w:rsidR="00C955A1" w:rsidRPr="00C955A1" w:rsidRDefault="00C955A1" w:rsidP="00A5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мыслей; умение анализировать произведение с опорой на теоретико-литературные понятия,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 </w:t>
      </w:r>
    </w:p>
    <w:p w14:paraId="5DC179B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в котором в главном и основном раскрывается тема, дан в целом верный, но односторонний или недостаточно полный ответ на тему, допущены отклонения от нее или отдельные ошибки в изложении фактического материала; проводится анализ произведения, но без опоры на теоретико-литературные понятия или с ошибками в их использовании;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монологической речи. В работе имеется не более четырех неточностей в содержании и пяти речевых недочетов. </w:t>
      </w:r>
    </w:p>
    <w:p w14:paraId="19F18A11" w14:textId="5B98F598" w:rsidR="00C955A1" w:rsidRPr="00C955A1" w:rsidRDefault="00C955A1" w:rsidP="00A5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«2»</w:t>
      </w: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которое не раскрывает тему или написано не на тему; свидетельствует о поверхностном знании текста произведения, состоит из путаного пересказа отдельных событий, без выводов и обобщений или из общих положений, не опирающихся на текст; не свидетельствует об умении анализировать текст и знании теоретико-литературных понятий;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14:paraId="5EB5C59E" w14:textId="1612A129" w:rsidR="00C955A1" w:rsidRPr="00A5073A" w:rsidRDefault="00C955A1" w:rsidP="00A5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2.6.</w:t>
      </w:r>
      <w:r w:rsidRPr="00A5073A">
        <w:rPr>
          <w:rFonts w:ascii="Calibri" w:eastAsia="Calibri" w:hAnsi="Calibri" w:cs="Times New Roman"/>
          <w:b/>
          <w:bCs/>
          <w:kern w:val="2"/>
        </w:rPr>
        <w:t xml:space="preserve"> </w:t>
      </w: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Возможности тестирования для проведения оценочных процедур по литературе</w:t>
      </w:r>
    </w:p>
    <w:p w14:paraId="6F9036AE" w14:textId="63BD6CAC" w:rsidR="00C955A1" w:rsidRPr="00C955A1" w:rsidRDefault="00C955A1" w:rsidP="00A5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Тестирование является одним из современных методов контроля и оценивания учебных достижений обучающихся, оно позволяет в краткой и четкой форме выявить их знания и умения по предмету. Широкая распространенность этой формы контроля связана также с возможностью стандартизации проверки выполнения тестовых заданий, поскольку они ориентированы на однозначный правильный ответ.</w:t>
      </w:r>
    </w:p>
    <w:p w14:paraId="0A8EA84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Среди предметных результатов по литературе лишь отдельные позиции целесообразно проверять и оценивать с помощью тестов:</w:t>
      </w:r>
    </w:p>
    <w:p w14:paraId="1DDA510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знание содержания художественных произведений в рамках программы для данного класса, понимание их связи с исторической эпохой и ее литературными тенденциями, а также творческой биографии автора и его художественного метода;</w:t>
      </w:r>
    </w:p>
    <w:p w14:paraId="5B63844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– знание теоретико-литературных понятий в рамках программы для данного класса и умение определять художественные явления, связанные с использованием этих понятий, в литературных текстах.</w:t>
      </w:r>
    </w:p>
    <w:p w14:paraId="13D7B3D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этими позициями тесты рекомендуется использовать для текущего контроля, а также в составе комплексной работы для проведения тематического (промежуточного) и итогового контроля, включающей наряду с тестами письменный ответ на проблемный вопрос.</w:t>
      </w:r>
    </w:p>
    <w:p w14:paraId="551A796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Оценка тестовых работ</w:t>
      </w:r>
    </w:p>
    <w:p w14:paraId="73B100E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Примерная шкала перевода балла в отметку (разрабатывается </w:t>
      </w:r>
    </w:p>
    <w:p w14:paraId="687D2BA8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в образовательной организации):</w:t>
      </w:r>
    </w:p>
    <w:p w14:paraId="2500C8A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Отметка «5» – 84–100%;</w:t>
      </w:r>
    </w:p>
    <w:p w14:paraId="2A1DF1A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Отметка «4» – 66–83%;</w:t>
      </w:r>
    </w:p>
    <w:p w14:paraId="59CD593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Отметка «3» – 50–65%;</w:t>
      </w:r>
    </w:p>
    <w:p w14:paraId="35E50F0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Отметка «2» – менее 50%.</w:t>
      </w:r>
    </w:p>
    <w:p w14:paraId="2F7ECDF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Отметка «1» – не выполнено ни одного задания/не приступал.</w:t>
      </w:r>
    </w:p>
    <w:p w14:paraId="461FB2B1" w14:textId="41846873" w:rsidR="00C955A1" w:rsidRPr="00A5073A" w:rsidRDefault="00C955A1" w:rsidP="00A50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2.7.  Самооценка и взаимооценивание</w:t>
      </w:r>
      <w:r w:rsidR="00A5073A"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A5073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в рамках учебного предмета</w:t>
      </w:r>
    </w:p>
    <w:p w14:paraId="4917060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процесса. </w:t>
      </w:r>
    </w:p>
    <w:p w14:paraId="134EBFD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Самооценка и взаимооценивание являются составляющими оценивания достижения предметных результатов на уроке литературы. Таким образом школьники включаются в процесс формирования оценки. </w:t>
      </w:r>
    </w:p>
    <w:p w14:paraId="4F23572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Обучающийся должен объективно оценивать собственную работу или достижения одноклассников и уметь обосновать свою оценку. Такая работа способствует развитию у школьников навыков самостоятельно оценивать результаты своих действий, находить и исправлять собственные ошибки.</w:t>
      </w:r>
    </w:p>
    <w:p w14:paraId="19D3532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Использовать самооценку и взаимооценивание на уроках литературы рекомендуется в качестве текущего контроля.</w:t>
      </w:r>
    </w:p>
    <w:p w14:paraId="5B29CCC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Для того чтобы обучающийся смог провести самооценку или оценить выполнение задания одноклассниками на уроке литературы, он должен знать алгоритм, по которому будет проводить оценивание. Критерии для самооценки и взаимооценивания должны соответствовать критериям форм устного или письменного контроля. В лист самооценки или взаимооценивания обязательно заносятся фамилия, имя обучающегося, класс; фамилия, имя проверяющего, класс (если лист взаимооценивания); критерии оценки; баллы за выполнения задания; полученные баллы и обязательно комментарии оценки, чтобы обучающийся мог обосновать выставленныебаллы.</w:t>
      </w:r>
    </w:p>
    <w:p w14:paraId="6DA2687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Самооценка и взаимооценивание может проходить как в устной, так и в письменной форме.</w:t>
      </w:r>
    </w:p>
    <w:p w14:paraId="0A8EFD45" w14:textId="77777777" w:rsid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Для проведения самооценки или взаимооценивания на уроках литературы целесообразно предложить обучающимся оценивание устного или письменного ответа на вопрос, пересказа художественного произведения или его фрагмента, выразительного чтения произведения, тестирования, сочинения.</w:t>
      </w:r>
    </w:p>
    <w:p w14:paraId="4DBFA505" w14:textId="77777777" w:rsidR="00E150E8" w:rsidRPr="00C955A1" w:rsidRDefault="00E150E8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A96F7BD" w14:textId="77777777" w:rsidR="00C955A1" w:rsidRPr="00E150E8" w:rsidRDefault="00C955A1" w:rsidP="00A4249F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E150E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Система оценивания проектной и исследовательской деятельности </w:t>
      </w:r>
    </w:p>
    <w:p w14:paraId="43438DE3" w14:textId="34941D33" w:rsidR="00C955A1" w:rsidRPr="00C955A1" w:rsidRDefault="00C955A1" w:rsidP="00E15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Проектная деятельность – это особая деятельность, имеющая начало и конец во времени, направленная на достижение заранее определенного результата/цели, создание определенного, уникального продукта или услуги. Следует также учитывать, что итогами проектной деятельности является не только достижение предметных результатов, но и личностное развитие школьников, уяснение специфики творческой исследовательской и проектной работы, формирование и развитие умений сотрудничать в коллективе и работать самостоятельно, поскольку проект может выполняться как индивидуально, так и в групповой форме.</w:t>
      </w:r>
    </w:p>
    <w:p w14:paraId="11A720BF" w14:textId="10C47012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Поскольку проектная деятельность позволяет обобщить многие из предметных знаний и умений учащихся, приобретаемых в течение достаточно длительного времени, рекомендуется использовать проекты в процедурах итогового, а также промежуточного контроля.</w:t>
      </w:r>
    </w:p>
    <w:p w14:paraId="53A00CB6" w14:textId="5B0C0D2C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При этом необходимо учитывать динамику развития умений проектной деятельности и приобретения знаний и формирования предметных умений по литературе, необходимых для выполнения проекта на разных этапах обучения.</w:t>
      </w:r>
    </w:p>
    <w:p w14:paraId="3E148D57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 этим связан и выбор темы проекта по литературе как формы оценки предметных результатов: он определяется в соответствии с программой данного класса, а также может основываться на материале внеклассного чтения, литературных юбилейных датах, региональной литературе, краеведческой и музейной деятельности и др. </w:t>
      </w:r>
    </w:p>
    <w:p w14:paraId="357F19A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Формы представления проекта по литературе разнообразны и также должны соответствовать уровню знаний и умений учащихся. Например, для 5–6 классов могут быть предложены поэтическая композиция с использованием творческих работ учащихся (рисунки, фотографии, звукозаписи), страница к устному журналу или альманаху, инсценировка; для 7–8 классов – тематическая стенгазета, календарь литературных дат, буклет, сценарий праздника; в 9 классе – исследовательский проект, мультимедийная презентация, буктрейлер, школьный спектакль, организация заочной экскурсии по литературным местам и др.</w:t>
      </w:r>
    </w:p>
    <w:p w14:paraId="6808B7D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На методологическом и концептуальном уровне предметы «Русский язык» и «Литература» имеют схожие подходы, поэтому требования к проектной деятельности и критерии ее оценки повторяются.</w:t>
      </w:r>
    </w:p>
    <w:p w14:paraId="3182BE6E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Общие требования к проектам</w:t>
      </w:r>
    </w:p>
    <w:p w14:paraId="7FD04252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 наличие значимой проблемы, требующей интегрированного знания, исследовательского поиска решения;</w:t>
      </w:r>
    </w:p>
    <w:p w14:paraId="738D451D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 теоретическая, практическая, познавательная значимость предполагаемых результатов;</w:t>
      </w:r>
    </w:p>
    <w:p w14:paraId="0DA1572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 самостоятельная деятельность учащихся;</w:t>
      </w:r>
    </w:p>
    <w:p w14:paraId="0199697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 структурирование содержательной части проекта; </w:t>
      </w:r>
    </w:p>
    <w:p w14:paraId="7570664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 использование исследовательских методов;</w:t>
      </w:r>
    </w:p>
    <w:p w14:paraId="740FABE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 форма представления проекта.</w:t>
      </w:r>
    </w:p>
    <w:p w14:paraId="1842654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Критерии оценки проектной деятельности по литературе</w:t>
      </w:r>
    </w:p>
    <w:p w14:paraId="4635379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14:paraId="02A2053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содержательный компонент; </w:t>
      </w:r>
    </w:p>
    <w:p w14:paraId="1CAF617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2) деятельностный компонент; </w:t>
      </w:r>
    </w:p>
    <w:p w14:paraId="0F3A81C0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3) результативный компонент. </w:t>
      </w:r>
    </w:p>
    <w:p w14:paraId="52906EB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содержательного компонента проекта принимаются во внимание следующие критерии: </w:t>
      </w:r>
    </w:p>
    <w:p w14:paraId="09F4B67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значимость выдвинутой проблемы и ее соответствие изучаемой тематике; </w:t>
      </w:r>
    </w:p>
    <w:p w14:paraId="0C0854A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правильность выбора используемых методов исследования; </w:t>
      </w:r>
    </w:p>
    <w:p w14:paraId="36A4AD0A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глубина раскрытия проблемы, использование знаний из других областей; </w:t>
      </w:r>
    </w:p>
    <w:p w14:paraId="668F23B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доказательность принимаемых решений; </w:t>
      </w:r>
    </w:p>
    <w:p w14:paraId="1C59D71C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наличие аргументации, выводов и заключений.</w:t>
      </w:r>
    </w:p>
    <w:p w14:paraId="3D9E066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деятельностного компонента принимается во внимание: </w:t>
      </w:r>
    </w:p>
    <w:p w14:paraId="72690804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степень участия каждого исполнителя в выполнении проекта; </w:t>
      </w:r>
    </w:p>
    <w:p w14:paraId="426576C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характер взаимодействия участников проекта. </w:t>
      </w:r>
    </w:p>
    <w:p w14:paraId="498B0E9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оценке результативного компонента проекта учитываются такие </w:t>
      </w:r>
    </w:p>
    <w:p w14:paraId="76BC275F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критерии, как: </w:t>
      </w:r>
    </w:p>
    <w:p w14:paraId="2B3F6A43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качество формы предъявления и оформления проекта; </w:t>
      </w:r>
    </w:p>
    <w:p w14:paraId="3ADC64D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презентация проекта; </w:t>
      </w:r>
    </w:p>
    <w:p w14:paraId="341506B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содержательность и аргументированность ответов на вопросы оппонентов; </w:t>
      </w:r>
    </w:p>
    <w:p w14:paraId="25AF4AF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грамотность изложения хода исследования и его результатов; </w:t>
      </w:r>
    </w:p>
    <w:p w14:paraId="50DB86D9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– новизна представляемого проекта.</w:t>
      </w:r>
    </w:p>
    <w:p w14:paraId="4083A146" w14:textId="78623862" w:rsidR="00C955A1" w:rsidRPr="00C955A1" w:rsidRDefault="00C955A1" w:rsidP="00E15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Рекомендуемое распределение баллов при оценивании каждого компонента проекта по литературе.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838"/>
        <w:gridCol w:w="8051"/>
      </w:tblGrid>
      <w:tr w:rsidR="00C955A1" w:rsidRPr="00C955A1" w14:paraId="4A53AEFE" w14:textId="77777777" w:rsidTr="00E150E8">
        <w:tc>
          <w:tcPr>
            <w:tcW w:w="1838" w:type="dxa"/>
          </w:tcPr>
          <w:p w14:paraId="14CEDFF6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</w:p>
        </w:tc>
        <w:tc>
          <w:tcPr>
            <w:tcW w:w="8051" w:type="dxa"/>
          </w:tcPr>
          <w:p w14:paraId="5F729890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данного компонента в проекте</w:t>
            </w:r>
          </w:p>
        </w:tc>
      </w:tr>
      <w:tr w:rsidR="00C955A1" w:rsidRPr="00C955A1" w14:paraId="6EEFEA49" w14:textId="77777777" w:rsidTr="00E150E8">
        <w:tc>
          <w:tcPr>
            <w:tcW w:w="1838" w:type="dxa"/>
          </w:tcPr>
          <w:p w14:paraId="076D2895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балл </w:t>
            </w:r>
          </w:p>
        </w:tc>
        <w:tc>
          <w:tcPr>
            <w:tcW w:w="8051" w:type="dxa"/>
          </w:tcPr>
          <w:p w14:paraId="01BA9B99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данного компонента в проекте</w:t>
            </w:r>
          </w:p>
        </w:tc>
      </w:tr>
      <w:tr w:rsidR="00C955A1" w:rsidRPr="00C955A1" w14:paraId="0A43FC95" w14:textId="77777777" w:rsidTr="00E150E8">
        <w:tc>
          <w:tcPr>
            <w:tcW w:w="1838" w:type="dxa"/>
          </w:tcPr>
          <w:p w14:paraId="04FBEB16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8051" w:type="dxa"/>
          </w:tcPr>
          <w:p w14:paraId="4F765913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представления данного компонента в проекте</w:t>
            </w:r>
          </w:p>
        </w:tc>
      </w:tr>
    </w:tbl>
    <w:p w14:paraId="6D3D88F6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963"/>
        <w:gridCol w:w="6124"/>
        <w:gridCol w:w="1802"/>
      </w:tblGrid>
      <w:tr w:rsidR="00C955A1" w:rsidRPr="00C955A1" w14:paraId="71112C84" w14:textId="77777777" w:rsidTr="00E150E8">
        <w:tc>
          <w:tcPr>
            <w:tcW w:w="1963" w:type="dxa"/>
          </w:tcPr>
          <w:p w14:paraId="6CBC4558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</w:t>
            </w:r>
          </w:p>
          <w:p w14:paraId="0DBD241A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</w:t>
            </w:r>
          </w:p>
          <w:p w14:paraId="2C1EB8E9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124" w:type="dxa"/>
          </w:tcPr>
          <w:p w14:paraId="31A896B7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оценивания отдельных характеристик </w:t>
            </w:r>
          </w:p>
          <w:p w14:paraId="2BAABCAE" w14:textId="77777777" w:rsidR="00C955A1" w:rsidRPr="00C955A1" w:rsidRDefault="00C955A1" w:rsidP="00E150E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</w:t>
            </w:r>
          </w:p>
          <w:p w14:paraId="50151CA7" w14:textId="77777777" w:rsidR="00C955A1" w:rsidRPr="00C955A1" w:rsidRDefault="00C955A1" w:rsidP="00E150E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4F90A68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955A1" w:rsidRPr="00C955A1" w14:paraId="76E02CE4" w14:textId="77777777" w:rsidTr="00E150E8">
        <w:tc>
          <w:tcPr>
            <w:tcW w:w="1963" w:type="dxa"/>
            <w:vMerge w:val="restart"/>
          </w:tcPr>
          <w:p w14:paraId="3AE5C402" w14:textId="77777777" w:rsidR="00C955A1" w:rsidRPr="00C955A1" w:rsidRDefault="00C955A1" w:rsidP="00E150E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6124" w:type="dxa"/>
          </w:tcPr>
          <w:p w14:paraId="7B5B245E" w14:textId="23519FDD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выдвинутой проблемы и ее</w:t>
            </w:r>
            <w:r w:rsidR="00E15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адекватность изучаемой тематике </w:t>
            </w:r>
          </w:p>
        </w:tc>
        <w:tc>
          <w:tcPr>
            <w:tcW w:w="1802" w:type="dxa"/>
          </w:tcPr>
          <w:p w14:paraId="728F19DD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4D63AC23" w14:textId="77777777" w:rsidTr="00E150E8">
        <w:tc>
          <w:tcPr>
            <w:tcW w:w="1963" w:type="dxa"/>
            <w:vMerge/>
          </w:tcPr>
          <w:p w14:paraId="11271F8A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68DC9CF5" w14:textId="2E8992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выбора используемых методов исследования </w:t>
            </w:r>
          </w:p>
        </w:tc>
        <w:tc>
          <w:tcPr>
            <w:tcW w:w="1802" w:type="dxa"/>
          </w:tcPr>
          <w:p w14:paraId="727E545E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73779388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C955A1" w14:paraId="6C3567B1" w14:textId="77777777" w:rsidTr="00E150E8">
        <w:tc>
          <w:tcPr>
            <w:tcW w:w="1963" w:type="dxa"/>
            <w:vMerge/>
          </w:tcPr>
          <w:p w14:paraId="03CF8B91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7F6D637C" w14:textId="6EC4A450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Глубина раскрытия проблемы, использование знаний из других областей </w:t>
            </w:r>
          </w:p>
        </w:tc>
        <w:tc>
          <w:tcPr>
            <w:tcW w:w="1802" w:type="dxa"/>
          </w:tcPr>
          <w:p w14:paraId="228E7A0B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4EECC459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C955A1" w14:paraId="5486BEDA" w14:textId="77777777" w:rsidTr="00E150E8">
        <w:tc>
          <w:tcPr>
            <w:tcW w:w="1963" w:type="dxa"/>
            <w:vMerge/>
          </w:tcPr>
          <w:p w14:paraId="57D7D794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0E76205C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Доказательность принимаемых решений</w:t>
            </w:r>
          </w:p>
        </w:tc>
        <w:tc>
          <w:tcPr>
            <w:tcW w:w="1802" w:type="dxa"/>
          </w:tcPr>
          <w:p w14:paraId="64C429DC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52F8956D" w14:textId="77777777" w:rsidTr="00E150E8">
        <w:tc>
          <w:tcPr>
            <w:tcW w:w="1963" w:type="dxa"/>
            <w:vMerge/>
          </w:tcPr>
          <w:p w14:paraId="50549A8B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6681FB4E" w14:textId="08E07D0A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аргументированных выводов и заключений</w:t>
            </w:r>
          </w:p>
        </w:tc>
        <w:tc>
          <w:tcPr>
            <w:tcW w:w="1802" w:type="dxa"/>
          </w:tcPr>
          <w:p w14:paraId="2392D4C0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59D0E67B" w14:textId="77777777" w:rsidTr="00E150E8">
        <w:tc>
          <w:tcPr>
            <w:tcW w:w="1963" w:type="dxa"/>
            <w:vMerge w:val="restart"/>
          </w:tcPr>
          <w:p w14:paraId="258961F9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</w:p>
        </w:tc>
        <w:tc>
          <w:tcPr>
            <w:tcW w:w="6124" w:type="dxa"/>
          </w:tcPr>
          <w:p w14:paraId="2EF42F3A" w14:textId="2729925F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индивидуального участия каждого исполнителя в выполнении проекта </w:t>
            </w:r>
          </w:p>
        </w:tc>
        <w:tc>
          <w:tcPr>
            <w:tcW w:w="1802" w:type="dxa"/>
          </w:tcPr>
          <w:p w14:paraId="68C49D3C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311EE7B4" w14:textId="77777777" w:rsidTr="00E150E8">
        <w:tc>
          <w:tcPr>
            <w:tcW w:w="1963" w:type="dxa"/>
            <w:vMerge/>
          </w:tcPr>
          <w:p w14:paraId="3E26D4CD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72BE8753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взаимодействия участников проекта</w:t>
            </w:r>
          </w:p>
        </w:tc>
        <w:tc>
          <w:tcPr>
            <w:tcW w:w="1802" w:type="dxa"/>
          </w:tcPr>
          <w:p w14:paraId="125A669A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4623A56D" w14:textId="77777777" w:rsidTr="00E150E8">
        <w:tc>
          <w:tcPr>
            <w:tcW w:w="1963" w:type="dxa"/>
            <w:vMerge w:val="restart"/>
          </w:tcPr>
          <w:p w14:paraId="09ABC25B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Результативный</w:t>
            </w:r>
          </w:p>
        </w:tc>
        <w:tc>
          <w:tcPr>
            <w:tcW w:w="6124" w:type="dxa"/>
          </w:tcPr>
          <w:p w14:paraId="7F44382E" w14:textId="00E100A9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предъявления проекта и качество его оформления </w:t>
            </w:r>
          </w:p>
        </w:tc>
        <w:tc>
          <w:tcPr>
            <w:tcW w:w="1802" w:type="dxa"/>
          </w:tcPr>
          <w:p w14:paraId="772C45E7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78829F3B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C955A1" w14:paraId="6242981C" w14:textId="77777777" w:rsidTr="00E150E8">
        <w:tc>
          <w:tcPr>
            <w:tcW w:w="1963" w:type="dxa"/>
            <w:vMerge/>
          </w:tcPr>
          <w:p w14:paraId="608E1E56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472EBDFB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802" w:type="dxa"/>
          </w:tcPr>
          <w:p w14:paraId="673B1FDF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738C4E0D" w14:textId="77777777" w:rsidTr="00E150E8">
        <w:tc>
          <w:tcPr>
            <w:tcW w:w="1963" w:type="dxa"/>
            <w:vMerge/>
          </w:tcPr>
          <w:p w14:paraId="2FD24BCE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37FA2EDC" w14:textId="52E30512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Содержательность и аргументированность ответов на вопросы оппонентов </w:t>
            </w:r>
          </w:p>
        </w:tc>
        <w:tc>
          <w:tcPr>
            <w:tcW w:w="1802" w:type="dxa"/>
          </w:tcPr>
          <w:p w14:paraId="13E47CC0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3F928886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C955A1" w14:paraId="1C64914D" w14:textId="77777777" w:rsidTr="00E150E8">
        <w:tc>
          <w:tcPr>
            <w:tcW w:w="1963" w:type="dxa"/>
            <w:vMerge/>
          </w:tcPr>
          <w:p w14:paraId="689B2C9A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52754D28" w14:textId="6A466DC9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изложение самого хода исследования и интерпретация его результатов </w:t>
            </w:r>
          </w:p>
        </w:tc>
        <w:tc>
          <w:tcPr>
            <w:tcW w:w="1802" w:type="dxa"/>
          </w:tcPr>
          <w:p w14:paraId="791DCD79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076081EA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C955A1" w14:paraId="413F513B" w14:textId="77777777" w:rsidTr="00E150E8">
        <w:tc>
          <w:tcPr>
            <w:tcW w:w="1963" w:type="dxa"/>
            <w:vMerge/>
          </w:tcPr>
          <w:p w14:paraId="5926FFA7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482A8ADA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Новизна представляемого проекта</w:t>
            </w:r>
          </w:p>
        </w:tc>
        <w:tc>
          <w:tcPr>
            <w:tcW w:w="1802" w:type="dxa"/>
          </w:tcPr>
          <w:p w14:paraId="231D973A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C955A1" w14:paraId="4B4F0F14" w14:textId="77777777" w:rsidTr="00E150E8">
        <w:tc>
          <w:tcPr>
            <w:tcW w:w="1963" w:type="dxa"/>
          </w:tcPr>
          <w:p w14:paraId="351C1103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10C56BFF" w14:textId="77777777" w:rsidR="00C955A1" w:rsidRPr="00C955A1" w:rsidRDefault="00C955A1" w:rsidP="00E15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02" w:type="dxa"/>
          </w:tcPr>
          <w:p w14:paraId="00CCC931" w14:textId="77777777" w:rsidR="00C955A1" w:rsidRPr="00C955A1" w:rsidRDefault="00C955A1" w:rsidP="00C955A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A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14:paraId="33024789" w14:textId="729096DD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Рекомендуемая шкала перевода баллов оценивания проектов по литературе в школьную отметку:</w:t>
      </w:r>
    </w:p>
    <w:p w14:paraId="797F2CD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0–6 баллов – «неудовлетворительно»; </w:t>
      </w:r>
    </w:p>
    <w:p w14:paraId="1EE7CDF5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7–12 баллов – «удовлетворительно»; </w:t>
      </w:r>
    </w:p>
    <w:p w14:paraId="3DD4FD1B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 xml:space="preserve">13–18 баллов – «хорошо»; </w:t>
      </w:r>
    </w:p>
    <w:p w14:paraId="2EFECB21" w14:textId="77777777" w:rsidR="00C955A1" w:rsidRPr="00C955A1" w:rsidRDefault="00C955A1" w:rsidP="00C95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955A1">
        <w:rPr>
          <w:rFonts w:ascii="Times New Roman" w:eastAsia="Calibri" w:hAnsi="Times New Roman" w:cs="Times New Roman"/>
          <w:kern w:val="2"/>
          <w:sz w:val="24"/>
          <w:szCs w:val="24"/>
        </w:rPr>
        <w:t>19–24 балла – «отлично».</w:t>
      </w:r>
    </w:p>
    <w:p w14:paraId="6E70D754" w14:textId="77777777" w:rsidR="003F0A7D" w:rsidRPr="00224DD6" w:rsidRDefault="003F0A7D" w:rsidP="00224DD6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0CCC6" w14:textId="77777777" w:rsidR="00224DD6" w:rsidRDefault="00224DD6" w:rsidP="00AB2E9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5B0091" w14:textId="26952742" w:rsidR="008A5089" w:rsidRPr="00145F2E" w:rsidRDefault="008A5089" w:rsidP="00A4249F">
      <w:pPr>
        <w:pStyle w:val="a4"/>
        <w:numPr>
          <w:ilvl w:val="0"/>
          <w:numId w:val="3"/>
        </w:numPr>
        <w:spacing w:after="0" w:line="259" w:lineRule="auto"/>
        <w:ind w:left="0" w:firstLine="567"/>
        <w:jc w:val="center"/>
        <w:rPr>
          <w:rFonts w:ascii="Times New Roman" w:eastAsia="Calibri" w:hAnsi="Times New Roman" w:cs="Times New Roman"/>
          <w:b/>
        </w:rPr>
      </w:pPr>
      <w:r w:rsidRPr="00460B7C">
        <w:rPr>
          <w:rFonts w:ascii="Times New Roman" w:eastAsia="Calibri" w:hAnsi="Times New Roman" w:cs="Times New Roman"/>
          <w:b/>
        </w:rPr>
        <w:t>НОРМЫ ОЦЕНКИ УСТНЫХ И ПИСЬМЕННЫХ ОТВЕТОВ</w:t>
      </w:r>
      <w:r w:rsidR="00145F2E">
        <w:rPr>
          <w:rFonts w:ascii="Times New Roman" w:eastAsia="Calibri" w:hAnsi="Times New Roman" w:cs="Times New Roman"/>
          <w:b/>
        </w:rPr>
        <w:t xml:space="preserve">Ь </w:t>
      </w:r>
      <w:r w:rsidR="00EA7296" w:rsidRPr="00145F2E">
        <w:rPr>
          <w:rFonts w:ascii="Times New Roman" w:eastAsia="Calibri" w:hAnsi="Times New Roman" w:cs="Times New Roman"/>
          <w:b/>
        </w:rPr>
        <w:t>ПО ПРЕДМЕТАМ «РУССКИЙ ЯЗЫК», «Л</w:t>
      </w:r>
      <w:r w:rsidR="00145F2E" w:rsidRPr="00145F2E">
        <w:rPr>
          <w:rFonts w:ascii="Times New Roman" w:eastAsia="Calibri" w:hAnsi="Times New Roman" w:cs="Times New Roman"/>
          <w:b/>
        </w:rPr>
        <w:t>ИТЕРАТУРА»</w:t>
      </w:r>
    </w:p>
    <w:p w14:paraId="1A3183D9" w14:textId="77777777" w:rsidR="008A5089" w:rsidRDefault="008A5089" w:rsidP="008A5089">
      <w:pPr>
        <w:pStyle w:val="a4"/>
        <w:spacing w:after="0" w:line="259" w:lineRule="auto"/>
        <w:ind w:left="567"/>
        <w:rPr>
          <w:rFonts w:ascii="Times New Roman" w:eastAsia="Calibri" w:hAnsi="Times New Roman" w:cs="Times New Roman"/>
          <w:b/>
        </w:rPr>
      </w:pPr>
    </w:p>
    <w:p w14:paraId="03E5FF8B" w14:textId="1A902F9E" w:rsidR="00C8711F" w:rsidRDefault="00C8711F" w:rsidP="00C8711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Нормы оценивания устных и письменных ответов разработаны в методических рекомендациях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 xml:space="preserve">ФГБНУ «Институт стратегии развития образования», </w:t>
      </w:r>
      <w:r>
        <w:rPr>
          <w:rFonts w:ascii="Times New Roman" w:eastAsia="Calibri" w:hAnsi="Times New Roman" w:cs="Times New Roman"/>
          <w:bCs/>
          <w:sz w:val="24"/>
          <w:szCs w:val="24"/>
        </w:rPr>
        <w:t>являются обязательными для использования во всех ОО:</w:t>
      </w:r>
    </w:p>
    <w:p w14:paraId="32437D67" w14:textId="0FA1145B" w:rsidR="00C8711F" w:rsidRDefault="00C8711F" w:rsidP="00C8711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оценки достижений планируемых предметных результатов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предмета «Русский язык» : методические рекомендации / [О. М. Александрова,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 xml:space="preserve">И. П. Васильевых, Ю. Н. Гостева, И. Н. Добротина]. – М. : ФГБНУ «Институт стратегии развития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>образования», 2023. – 69 с.</w:t>
      </w:r>
    </w:p>
    <w:p w14:paraId="339EE97A" w14:textId="15E13601" w:rsidR="00C8711F" w:rsidRDefault="00C8711F" w:rsidP="00C8711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оценки достижений планируемых предметных результатов освоения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предмета «Литература» : методические рекомендации / [М. А. Аристова,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11F">
        <w:rPr>
          <w:rFonts w:ascii="Times New Roman" w:eastAsia="Calibri" w:hAnsi="Times New Roman" w:cs="Times New Roman"/>
          <w:bCs/>
          <w:sz w:val="24"/>
          <w:szCs w:val="24"/>
        </w:rPr>
        <w:t>В. М. Шамчикова]. – М. : ФГБНУ «Институт стратегии развития образования», 2023. – 73 с.</w:t>
      </w:r>
    </w:p>
    <w:p w14:paraId="4618777B" w14:textId="0B331AF7" w:rsidR="00C8711F" w:rsidRDefault="000A30EB" w:rsidP="00EA64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Документы р</w:t>
      </w:r>
      <w:r w:rsidR="00C8711F">
        <w:rPr>
          <w:rFonts w:ascii="Times New Roman" w:eastAsia="Calibri" w:hAnsi="Times New Roman" w:cs="Times New Roman"/>
          <w:bCs/>
          <w:sz w:val="24"/>
          <w:szCs w:val="24"/>
        </w:rPr>
        <w:t>азмещены на сайте ГБОУ ДПО РК КРИППО в разделе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30EB">
        <w:rPr>
          <w:rFonts w:ascii="Times New Roman" w:eastAsia="Calibri" w:hAnsi="Times New Roman" w:cs="Times New Roman"/>
          <w:bCs/>
          <w:sz w:val="24"/>
          <w:szCs w:val="24"/>
        </w:rPr>
        <w:t xml:space="preserve">«В помощь учителю → Организация УВП → Русский язык и литература» </w:t>
      </w:r>
      <w:hyperlink r:id="rId16" w:history="1">
        <w:r w:rsidRPr="00E15399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https://www.krippo.ru/index.php/russ-yaz-lit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2B8D3B" w14:textId="183B7D5D" w:rsidR="00202701" w:rsidRDefault="00202701" w:rsidP="00A1715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2701">
        <w:rPr>
          <w:rFonts w:ascii="Times New Roman" w:eastAsia="Calibri" w:hAnsi="Times New Roman" w:cs="Times New Roman"/>
          <w:bCs/>
          <w:sz w:val="24"/>
          <w:szCs w:val="24"/>
        </w:rPr>
        <w:t>Современные нормы правописания кодифицированы в следующих словарях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2701">
        <w:rPr>
          <w:rFonts w:ascii="Times New Roman" w:eastAsia="Calibri" w:hAnsi="Times New Roman" w:cs="Times New Roman"/>
          <w:bCs/>
          <w:sz w:val="24"/>
          <w:szCs w:val="24"/>
        </w:rPr>
        <w:t>и справочниках.</w:t>
      </w:r>
    </w:p>
    <w:p w14:paraId="7F3D871F" w14:textId="7F835980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Большой орфоэпический словарь русского языка / Л.Л. Касаткин, Р.Ф. Касаткина, М.Л. Каленчук. – М.: АСТ-Пресс, 2021. </w:t>
      </w:r>
    </w:p>
    <w:p w14:paraId="5A70CC12" w14:textId="7C806710" w:rsidR="00EA64E7" w:rsidRPr="00EA64E7" w:rsidRDefault="00EA64E7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2.  Орфографический словарь русского языка / Б.З. Букчина, И.К. Сазонова, Л.К. Чельцова. – М.: АСТ-Пресс, 2008. </w:t>
      </w:r>
    </w:p>
    <w:p w14:paraId="7CE523C3" w14:textId="5EE65DFB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Паронимы в русском языке. Самый полный толковый словарь: более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3500 паронимов, около 1500 паронимических рядов / В.И. Красных. – М.: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Астрель: АСТ, 2010. </w:t>
      </w:r>
    </w:p>
    <w:p w14:paraId="16444031" w14:textId="64ABF239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Правила русской орфографии и пунктуации. Полный академический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справочник / под ред. В.В. Лопатина. – М.: АСТ-Пресс, 2020. </w:t>
      </w:r>
    </w:p>
    <w:p w14:paraId="256661BF" w14:textId="6C8411C2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>. Правила русской орфографии и пунктуации: утв. АН СССР, Мин-вом высшего образования СССР, Мин-вом просвещения РСФСР / Л.В. Щерба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и др. – М.: Гос. уч.-пед. изд-во Мин-ва просвещения РСФСР, 1956. </w:t>
      </w:r>
    </w:p>
    <w:p w14:paraId="6C09C62C" w14:textId="1D5051ED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паронимов русского языка / Г.П. Снетова, О.Б. Власова. – М.: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Мир и образование, 2021. </w:t>
      </w:r>
    </w:p>
    <w:p w14:paraId="19CE688A" w14:textId="47FEAF2B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паронимов русского языка / О.В. Вишнякова. – М.: Русский язык, 1984. </w:t>
      </w:r>
    </w:p>
    <w:p w14:paraId="2959ADA5" w14:textId="18443C36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паронимов русского языка / Ю.А. Бельчиков, М.С. Панюшева.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М.: АСТ, 2008. </w:t>
      </w:r>
    </w:p>
    <w:p w14:paraId="6FF023CE" w14:textId="429E2503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9.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Словарь синонимов русского языка. Практический справочник: около 11000 синонимических рядов / З.Е. Александрова. – 14-е изд., перераб.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и доп. – М.: Русский язык – Медиа, 2006. </w:t>
      </w:r>
    </w:p>
    <w:p w14:paraId="44D18E1B" w14:textId="279CA8FE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синонимов русского языка: В 2 т. / под ред. А.П. Евгеньевой. – М.: Астрель: АСТ, 2003. </w:t>
      </w:r>
    </w:p>
    <w:p w14:paraId="218E8D86" w14:textId="6BF9294D" w:rsidR="00EA64E7" w:rsidRP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>. Словарь собственных имён русского языка / Агеенко Ф.Л. – М.: Ми</w:t>
      </w:r>
      <w:r w:rsidR="00D213C1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 и Образование, 2010. </w:t>
      </w:r>
    </w:p>
    <w:p w14:paraId="4305F8BB" w14:textId="15E68A14" w:rsidR="00EA64E7" w:rsidRDefault="005E5D4B" w:rsidP="005E5D4B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современной русской фразеологии / А.В. Жуков, М.Е. Жукова.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EA64E7">
        <w:rPr>
          <w:rFonts w:ascii="Times New Roman" w:eastAsia="Calibri" w:hAnsi="Times New Roman" w:cs="Times New Roman"/>
          <w:bCs/>
          <w:sz w:val="24"/>
          <w:szCs w:val="24"/>
        </w:rPr>
        <w:t>М.: АСТ-Пресс, 2016.</w:t>
      </w:r>
    </w:p>
    <w:p w14:paraId="428A3D83" w14:textId="50B26462" w:rsidR="00EC52B5" w:rsidRPr="00EC52B5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>. Словарь сочетаемости слов русского языка / под ред. П.Н. Денисова,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 xml:space="preserve">В.В. Морковкина. – 3-е изд., испр. – М., 2002. </w:t>
      </w:r>
    </w:p>
    <w:p w14:paraId="1890E3B4" w14:textId="66C1F5B7" w:rsidR="00EC52B5" w:rsidRPr="00EC52B5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ударений русского языка / И.Л. Резниченко. – М.: АСТ-Пресс, 2008. </w:t>
      </w:r>
    </w:p>
    <w:p w14:paraId="76FB5898" w14:textId="39FC5FD2" w:rsidR="00EC52B5" w:rsidRPr="00EC52B5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 xml:space="preserve">. Стилистический энциклопедический словарь русского языка / под ред.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>М.Н. Кожиной; члены редколлегии: Е.А. Баженова, М.П. Котюрова,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 xml:space="preserve">А.П. Сковородников. – 2-е изд., испр. и доп. – М.: Флинта: Наука, 2006. </w:t>
      </w:r>
    </w:p>
    <w:p w14:paraId="6B4F5476" w14:textId="21F4DC2C" w:rsidR="00EC52B5" w:rsidRPr="00EC52B5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>. Толковый словарь антонимов русского языка: около 2700 антонимов 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 xml:space="preserve">М.Р. Львов. – М.: АСТ-Пресс, 2021. </w:t>
      </w:r>
    </w:p>
    <w:p w14:paraId="434AF7A3" w14:textId="49AF5881" w:rsidR="00515FA3" w:rsidRPr="00515FA3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EC52B5">
        <w:rPr>
          <w:rFonts w:ascii="Times New Roman" w:eastAsia="Calibri" w:hAnsi="Times New Roman" w:cs="Times New Roman"/>
          <w:bCs/>
          <w:sz w:val="24"/>
          <w:szCs w:val="24"/>
        </w:rPr>
        <w:t>. Толковый словарь русского языка: 80 000 слов и фразеологических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>выражений / С.И. Ожегов, Н.Ю. Шведова – 4-е изд., доп. – М.: ООО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 xml:space="preserve">«ИТИ Технологии», 2008. </w:t>
      </w:r>
    </w:p>
    <w:p w14:paraId="28F28118" w14:textId="19F17544" w:rsidR="00515FA3" w:rsidRPr="00515FA3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 xml:space="preserve">. Универсальный справочник по русскому языку: Орфография.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>Пунктуация. Практическая стилистика / Д.Э. Розенталь. – М.: Мир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 xml:space="preserve">и Образование, 2015. </w:t>
      </w:r>
    </w:p>
    <w:p w14:paraId="5C455FDC" w14:textId="66E32281" w:rsidR="00515FA3" w:rsidRPr="00515FA3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 xml:space="preserve">. Учебный словарь паронимов русского языка / Л.А. Введенская, Н.П. Колесников. – М.: Феникс, 2010. </w:t>
      </w:r>
    </w:p>
    <w:p w14:paraId="56C51C97" w14:textId="32AFA04E" w:rsidR="00515FA3" w:rsidRPr="00515FA3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20. 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>Фразеологический словарь русского литературного языка: около 13 000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 xml:space="preserve">фразеологических единиц / А.И. Фёдоров. – М.: АСТ, 2008. </w:t>
      </w:r>
    </w:p>
    <w:p w14:paraId="195B1A7A" w14:textId="12C012D6" w:rsidR="00837B54" w:rsidRPr="00837B54" w:rsidRDefault="00EC52B5" w:rsidP="00EC52B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515FA3" w:rsidRPr="00515FA3">
        <w:rPr>
          <w:rFonts w:ascii="Times New Roman" w:eastAsia="Calibri" w:hAnsi="Times New Roman" w:cs="Times New Roman"/>
          <w:bCs/>
          <w:sz w:val="24"/>
          <w:szCs w:val="24"/>
        </w:rPr>
        <w:t>. Фразеологический словарь русского языка / А.Н. Тихонов, А.Г. Ломов,</w:t>
      </w:r>
      <w:r w:rsidR="00837B54" w:rsidRPr="00837B54">
        <w:t xml:space="preserve"> </w:t>
      </w:r>
      <w:r w:rsidR="00837B54" w:rsidRPr="00837B54">
        <w:rPr>
          <w:rFonts w:ascii="Times New Roman" w:eastAsia="Calibri" w:hAnsi="Times New Roman" w:cs="Times New Roman"/>
          <w:bCs/>
          <w:sz w:val="24"/>
          <w:szCs w:val="24"/>
        </w:rPr>
        <w:t xml:space="preserve">Л.А. Ломова. – М.: Русский язык – Медиа, 2003. </w:t>
      </w:r>
    </w:p>
    <w:p w14:paraId="3A2756AF" w14:textId="0EFA1B89" w:rsidR="00EA64E7" w:rsidRDefault="00EC52B5" w:rsidP="00BD434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837B54" w:rsidRPr="00837B54">
        <w:rPr>
          <w:rFonts w:ascii="Times New Roman" w:eastAsia="Calibri" w:hAnsi="Times New Roman" w:cs="Times New Roman"/>
          <w:bCs/>
          <w:sz w:val="24"/>
          <w:szCs w:val="24"/>
        </w:rPr>
        <w:t>. Школьный фразеологический словарь русского языка / В.П. Жуков, А.В. Жуков. – 7-е изд. – М.: Просвещение, 2013.</w:t>
      </w:r>
    </w:p>
    <w:p w14:paraId="3D703FD5" w14:textId="77777777" w:rsidR="00EC52B5" w:rsidRDefault="00EC52B5" w:rsidP="00EA64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80417D" w14:textId="174601DE" w:rsidR="00EA64E7" w:rsidRPr="00877453" w:rsidRDefault="00877453" w:rsidP="00A4249F">
      <w:pPr>
        <w:pStyle w:val="a4"/>
        <w:numPr>
          <w:ilvl w:val="0"/>
          <w:numId w:val="3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453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</w:p>
    <w:p w14:paraId="371F46FA" w14:textId="77777777" w:rsidR="00FE3FC0" w:rsidRDefault="00FE3FC0" w:rsidP="00A1715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712F76" w14:textId="5AAF78EE" w:rsidR="004E5E9E" w:rsidRDefault="00493968" w:rsidP="00A1715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4E5E9E" w:rsidRPr="00493968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  <w:r w:rsidR="00FE3FC0">
        <w:rPr>
          <w:rFonts w:ascii="Times New Roman" w:eastAsia="Calibri" w:hAnsi="Times New Roman" w:cs="Times New Roman"/>
          <w:bCs/>
          <w:sz w:val="24"/>
          <w:szCs w:val="24"/>
        </w:rPr>
        <w:t xml:space="preserve">, подготовленные </w:t>
      </w:r>
      <w:r w:rsidR="00FE3FC0" w:rsidRPr="00FE3FC0">
        <w:rPr>
          <w:rFonts w:ascii="Times New Roman" w:eastAsia="Calibri" w:hAnsi="Times New Roman" w:cs="Times New Roman"/>
          <w:bCs/>
          <w:sz w:val="24"/>
          <w:szCs w:val="24"/>
        </w:rPr>
        <w:t>ФГБНУ «Институт стратегии развития образования РАО</w:t>
      </w:r>
      <w:r w:rsidR="00887272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0FFEB9E8" w14:textId="3C25A7EE" w:rsidR="004E5E9E" w:rsidRPr="004E5E9E" w:rsidRDefault="00FE3FC0" w:rsidP="00FE3FC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Беляева Н.В. Информатизация школьного литературного образования. Монография. М.: ФГБНУ «Институт стратегии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развития образования Российской академии образования», 2019. 109 с.</w:t>
      </w:r>
    </w:p>
    <w:p w14:paraId="58EF79DA" w14:textId="5B066302" w:rsidR="004E5E9E" w:rsidRPr="004E5E9E" w:rsidRDefault="00FE3FC0" w:rsidP="00FE3FC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. Преподавание русского языка и литературы в условиях обновления содержания школьного образования: методическое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пособие / [Ускова И. В., Шамчикова В. М., Макаров М. И.]; под ред. И. В. Усковой. М.: ФГБНУ «Институт стратегии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развития образования РАО», 2021. 200 с</w:t>
      </w:r>
    </w:p>
    <w:p w14:paraId="6F67682B" w14:textId="35C37CF1" w:rsidR="004E5E9E" w:rsidRPr="004E5E9E" w:rsidRDefault="00FE3FC0" w:rsidP="00FE3FC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. Литература. Реализация требований ФГОС основного общего образования: методическое пособие для учителя / Аристова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М. А., Беляева Н. В., Критарова Ж. Н.; под ред. М. А. Аристовой. М. : ФГБНУ «Институт стратегии развития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РАО», 2022. 167 с.</w:t>
      </w:r>
    </w:p>
    <w:p w14:paraId="19F3AED4" w14:textId="47E3B1DB" w:rsidR="004E5E9E" w:rsidRPr="004E5E9E" w:rsidRDefault="00FE3FC0" w:rsidP="00FE3FC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. Родная литература (русская). Реализация ФГОС основного общего образования: методическое пособие для учителя / М. 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Аристова, Н. В. Беляева, Ж. Н. Критарова; под ред. Ж. Н. Критаровой. М.: ФГБНУ «Институт стратегии развития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образования РАО», 2022. 164 с.</w:t>
      </w:r>
    </w:p>
    <w:p w14:paraId="72BF5D0C" w14:textId="097398EA" w:rsidR="004E5E9E" w:rsidRPr="004E5E9E" w:rsidRDefault="00FE3FC0" w:rsidP="00FE3FC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. Литература (углубленный уровень). Реализация требований ФГОС среднего общего образования: методическое пособие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для учителя / [М.А. Аристова, Ж.Н. Критарова, В.М. Шамчикова]; под ред. М.А. Аристовой. М.: ФГБНУ «Институт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стратегии развития образования», 2023. 107 с.</w:t>
      </w:r>
    </w:p>
    <w:p w14:paraId="3754F8C2" w14:textId="0BEE3F5B" w:rsidR="004E5E9E" w:rsidRDefault="00FE3FC0" w:rsidP="00FE3FC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. Критарова Ж.Н., Хорькова Л.Ю., Шапарина О.Н., Трушина М.Д. Интеграция содержания предметов «Литература» 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«История» с деятельностью школьных театров: методическое пособие для учителей / под ред. И.Н. Добротиной. М.: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4E5E9E">
        <w:rPr>
          <w:rFonts w:ascii="Times New Roman" w:eastAsia="Calibri" w:hAnsi="Times New Roman" w:cs="Times New Roman"/>
          <w:bCs/>
          <w:sz w:val="24"/>
          <w:szCs w:val="24"/>
        </w:rPr>
        <w:t>ФГБНУ «Институт стратегии развития образования», 2023.</w:t>
      </w:r>
    </w:p>
    <w:p w14:paraId="36CD7251" w14:textId="2CDB4306" w:rsidR="00615882" w:rsidRDefault="00615882" w:rsidP="0061588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 w:rsidRPr="00B0144C">
        <w:rPr>
          <w:rFonts w:ascii="Times New Roman" w:eastAsia="Calibri" w:hAnsi="Times New Roman" w:cs="Times New Roman"/>
          <w:bCs/>
          <w:sz w:val="24"/>
          <w:szCs w:val="24"/>
        </w:rPr>
        <w:t>Русский язык. 5 класс. Реализация требований ФГОС основного общего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144C">
        <w:rPr>
          <w:rFonts w:ascii="Times New Roman" w:eastAsia="Calibri" w:hAnsi="Times New Roman" w:cs="Times New Roman"/>
          <w:bCs/>
          <w:sz w:val="24"/>
          <w:szCs w:val="24"/>
        </w:rPr>
        <w:t>образования: методическое пособие для учителей / под ред. И. Н. Добротиной. М. 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144C">
        <w:rPr>
          <w:rFonts w:ascii="Times New Roman" w:eastAsia="Calibri" w:hAnsi="Times New Roman" w:cs="Times New Roman"/>
          <w:bCs/>
          <w:sz w:val="24"/>
          <w:szCs w:val="24"/>
        </w:rPr>
        <w:t>ФГБНУ «Институт стратегии развития образования РАО», 2022. 126 с.</w:t>
      </w:r>
    </w:p>
    <w:p w14:paraId="51356091" w14:textId="77777777" w:rsidR="00493968" w:rsidRDefault="00615882" w:rsidP="0049396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r w:rsidRPr="008720BC"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>етодические рекомендации по использованию материалов Международной выставки-форума «Россия» на уроках русского языка</w:t>
      </w:r>
      <w:r w:rsidRPr="008720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F6F5B5F" w14:textId="0870527D" w:rsidR="00493968" w:rsidRDefault="00784500" w:rsidP="0049396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7" w:history="1">
        <w:r w:rsidR="00493968" w:rsidRPr="005625ED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https://edsoo.ru/wp-content/uploads/2023/11/metodicheskie-rekomendaczii-po-ispolzovaniyu-materialov-vystavki-rossiya-na-urokah-ruskogo-yazyka.-5-9-klassy.pdf</w:t>
        </w:r>
      </w:hyperlink>
      <w:r w:rsidR="004939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439DBD0" w14:textId="3E4E5F4A" w:rsidR="006C03E2" w:rsidRPr="00493968" w:rsidRDefault="006C03E2" w:rsidP="00A4249F">
      <w:pPr>
        <w:pStyle w:val="a4"/>
        <w:numPr>
          <w:ilvl w:val="0"/>
          <w:numId w:val="19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3968">
        <w:rPr>
          <w:rFonts w:ascii="Times New Roman" w:eastAsia="Calibri" w:hAnsi="Times New Roman" w:cs="Times New Roman"/>
          <w:b/>
          <w:sz w:val="24"/>
          <w:szCs w:val="24"/>
        </w:rPr>
        <w:t>Адреса полезных сайтов в поиске ЦОР (в помощь учителям - словесникам)</w:t>
      </w:r>
    </w:p>
    <w:p w14:paraId="729247FC" w14:textId="0643A362" w:rsidR="00E501C1" w:rsidRPr="00E501C1" w:rsidRDefault="00E501C1" w:rsidP="00E501C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1C1">
        <w:rPr>
          <w:rFonts w:ascii="Times New Roman" w:eastAsia="Calibri" w:hAnsi="Times New Roman" w:cs="Times New Roman"/>
          <w:bCs/>
          <w:sz w:val="24"/>
          <w:szCs w:val="24"/>
        </w:rPr>
        <w:t>Допускается использование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Федерации.</w:t>
      </w:r>
    </w:p>
    <w:p w14:paraId="4159DCAD" w14:textId="14652C92" w:rsidR="006C03E2" w:rsidRDefault="00784500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8" w:history="1">
        <w:r w:rsidR="006C03E2"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http://school-collection.edu.ru/</w:t>
        </w:r>
      </w:hyperlink>
      <w:r w:rsid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–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</w:t>
      </w:r>
      <w:r w:rsid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6C03E2">
        <w:rPr>
          <w:rFonts w:ascii="Times New Roman" w:eastAsia="Calibri" w:hAnsi="Times New Roman" w:cs="Times New Roman"/>
          <w:bCs/>
          <w:sz w:val="24"/>
          <w:szCs w:val="24"/>
        </w:rPr>
        <w:t>только учебные тексты, но и различные объекты мультимедиа</w:t>
      </w:r>
    </w:p>
    <w:p w14:paraId="532514BF" w14:textId="1F880CA5" w:rsidR="006C03E2" w:rsidRPr="006C03E2" w:rsidRDefault="006C03E2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3E2">
        <w:rPr>
          <w:rFonts w:ascii="Times New Roman" w:eastAsia="Calibri" w:hAnsi="Times New Roman" w:cs="Times New Roman"/>
          <w:bCs/>
          <w:sz w:val="24"/>
          <w:szCs w:val="24"/>
        </w:rPr>
        <w:t>(видео и звуковые файлы, фотографии, карты, схемы и др.), которые открывают огромные возможности по их использованию в образовательном процессе.</w:t>
      </w:r>
    </w:p>
    <w:p w14:paraId="5099BE33" w14:textId="4C89ABED" w:rsidR="006C03E2" w:rsidRPr="006C03E2" w:rsidRDefault="00784500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9" w:history="1">
        <w:r w:rsidR="006C03E2"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http://www.shpl.ru</w:t>
        </w:r>
      </w:hyperlink>
      <w:r w:rsid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– полезную информацию учитель - словесник может получить на сайте Государственной публичной исторической библиотеки, огромный каталог информационных ресурсов по русскому языку расположен на сайте «Словесник» (http://slovtsnikoka.narod.ru).</w:t>
      </w:r>
    </w:p>
    <w:p w14:paraId="5EB1505E" w14:textId="6C85E7CA" w:rsidR="006C03E2" w:rsidRPr="006C03E2" w:rsidRDefault="006C03E2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0" w:history="1">
        <w:r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http://gramota.ru/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– можно обратиться к материалам Грамота.ру, при этом на занятиях помимо словарей можно пользоваться предлагаемыми интерактивными диктантами, набор готовых </w:t>
      </w:r>
      <w:r w:rsidRPr="006C03E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учебных презентаций к урокам русского языка и литературы предложен на сайте сетевого объединения методистов Федерации Интернет-образования (http://center.fio.ru).</w:t>
      </w:r>
    </w:p>
    <w:p w14:paraId="536510D8" w14:textId="28D9DB40" w:rsidR="006C03E2" w:rsidRPr="006C03E2" w:rsidRDefault="006C03E2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1" w:history="1">
        <w:r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http://www.it-n.ru/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– коллекция учебных проектов с применением ИКТ – на сайте «Сеть творческих учителей».</w:t>
      </w:r>
    </w:p>
    <w:p w14:paraId="3BC564EB" w14:textId="3DA35DAB" w:rsidR="006C03E2" w:rsidRPr="006C03E2" w:rsidRDefault="006C03E2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2" w:history="1">
        <w:r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http://www.openclass.ru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03E2">
        <w:rPr>
          <w:rFonts w:ascii="Times New Roman" w:eastAsia="Calibri" w:hAnsi="Times New Roman" w:cs="Times New Roman"/>
          <w:bCs/>
          <w:sz w:val="24"/>
          <w:szCs w:val="24"/>
        </w:rPr>
        <w:t>/ – сетевое образовательное сообщество учителей.</w:t>
      </w:r>
    </w:p>
    <w:p w14:paraId="1EBD612B" w14:textId="06D2222C" w:rsidR="006C03E2" w:rsidRPr="006C03E2" w:rsidRDefault="006C03E2" w:rsidP="00155B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3" w:history="1">
        <w:r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http://www.biblioclub.ru/audio_books.php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–университетская библиотека (полнотекстовая электронная мобильная библиотека).</w:t>
      </w:r>
    </w:p>
    <w:p w14:paraId="761CEF6F" w14:textId="564BB33F" w:rsidR="00DA2D22" w:rsidRDefault="006C03E2" w:rsidP="000315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4" w:history="1">
        <w:r w:rsidRPr="00DA63B0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https://resh.edu.ru/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03E2">
        <w:rPr>
          <w:rFonts w:ascii="Times New Roman" w:eastAsia="Calibri" w:hAnsi="Times New Roman" w:cs="Times New Roman"/>
          <w:bCs/>
          <w:sz w:val="24"/>
          <w:szCs w:val="24"/>
        </w:rPr>
        <w:t xml:space="preserve"> – Российская электронная школа. Образовательный портал, содержащий уроки-презентации по всем общеобразовательным предметам</w:t>
      </w:r>
      <w:r w:rsidR="00CE611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284F2E" w14:textId="77777777" w:rsidR="00DA2D22" w:rsidRPr="00DA2D22" w:rsidRDefault="00DA2D22" w:rsidP="000315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E15196" w14:textId="7963E1A9" w:rsidR="00453DF1" w:rsidRPr="00453DF1" w:rsidRDefault="00453DF1" w:rsidP="00A4249F">
      <w:pPr>
        <w:pStyle w:val="a4"/>
        <w:numPr>
          <w:ilvl w:val="0"/>
          <w:numId w:val="3"/>
        </w:numPr>
        <w:spacing w:after="0" w:line="259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3DF1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МАТЕРИАЛЬНО-ТЕХНИЧЕСКАЯ БАЗА КАБИНЕТОВ</w:t>
      </w:r>
    </w:p>
    <w:p w14:paraId="1021DAFD" w14:textId="77777777" w:rsidR="00453DF1" w:rsidRDefault="00453DF1" w:rsidP="00453DF1">
      <w:pPr>
        <w:pStyle w:val="a4"/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91294" w14:textId="22ECE386" w:rsidR="00E436B8" w:rsidRPr="00453DF1" w:rsidRDefault="00E436B8" w:rsidP="00453DF1">
      <w:pPr>
        <w:pStyle w:val="a4"/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DF1">
        <w:rPr>
          <w:rFonts w:ascii="Times New Roman" w:eastAsia="Calibri" w:hAnsi="Times New Roman" w:cs="Times New Roman"/>
          <w:sz w:val="24"/>
          <w:szCs w:val="24"/>
        </w:rPr>
        <w:t xml:space="preserve">Использование материально-технической базы учебных кабинетов в преподавании учебных предметов </w:t>
      </w:r>
      <w:r w:rsidR="00EB467D" w:rsidRPr="00453DF1">
        <w:rPr>
          <w:rFonts w:ascii="Times New Roman" w:eastAsia="Calibri" w:hAnsi="Times New Roman" w:cs="Times New Roman"/>
          <w:sz w:val="24"/>
          <w:szCs w:val="24"/>
        </w:rPr>
        <w:t xml:space="preserve">осуществляется на основе </w:t>
      </w:r>
      <w:r w:rsidRPr="00453DF1">
        <w:rPr>
          <w:rFonts w:ascii="Times New Roman" w:eastAsia="Calibri" w:hAnsi="Times New Roman" w:cs="Times New Roman"/>
          <w:sz w:val="24"/>
          <w:szCs w:val="24"/>
        </w:rPr>
        <w:t>Переч</w:t>
      </w:r>
      <w:r w:rsidR="00EB467D" w:rsidRPr="00453DF1">
        <w:rPr>
          <w:rFonts w:ascii="Times New Roman" w:eastAsia="Calibri" w:hAnsi="Times New Roman" w:cs="Times New Roman"/>
          <w:sz w:val="24"/>
          <w:szCs w:val="24"/>
        </w:rPr>
        <w:t>ня</w:t>
      </w:r>
      <w:r w:rsidRPr="00453DF1">
        <w:rPr>
          <w:rFonts w:ascii="Times New Roman" w:eastAsia="Calibri" w:hAnsi="Times New Roman" w:cs="Times New Roman"/>
          <w:sz w:val="24"/>
          <w:szCs w:val="24"/>
        </w:rPr>
        <w:t xml:space="preserve"> средств обучения и воспитания, утвержденн</w:t>
      </w:r>
      <w:r w:rsidR="00EB467D" w:rsidRPr="00453DF1">
        <w:rPr>
          <w:rFonts w:ascii="Times New Roman" w:eastAsia="Calibri" w:hAnsi="Times New Roman" w:cs="Times New Roman"/>
          <w:sz w:val="24"/>
          <w:szCs w:val="24"/>
        </w:rPr>
        <w:t>ого</w:t>
      </w:r>
      <w:r w:rsidRPr="00453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2DA" w:rsidRPr="00453DF1">
        <w:rPr>
          <w:rFonts w:ascii="Times New Roman" w:eastAsia="Calibri" w:hAnsi="Times New Roman" w:cs="Times New Roman"/>
          <w:sz w:val="24"/>
          <w:szCs w:val="24"/>
        </w:rPr>
        <w:t>Приказом Минпросвещения России от 06.09.2022 N 804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воспитания" (Зарегистрировано в Минюсте России 12.10.2022 N 70483)</w:t>
      </w:r>
    </w:p>
    <w:p w14:paraId="28FCFAFE" w14:textId="232F9862" w:rsidR="005B05AD" w:rsidRDefault="00784500" w:rsidP="005B05AD">
      <w:pPr>
        <w:spacing w:after="0" w:line="259" w:lineRule="auto"/>
        <w:ind w:firstLine="567"/>
        <w:jc w:val="both"/>
        <w:rPr>
          <w:rStyle w:val="a5"/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1242DA" w:rsidRPr="009054FB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https://www.consultant.ru/document/cons_doc_LAW_428873/</w:t>
        </w:r>
      </w:hyperlink>
    </w:p>
    <w:p w14:paraId="4963EAAA" w14:textId="77777777" w:rsidR="005B05AD" w:rsidRPr="005B05AD" w:rsidRDefault="005B05AD" w:rsidP="005B05AD">
      <w:pPr>
        <w:spacing w:after="0" w:line="259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B05AD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Откорректированная ссылка к пункту 11 Памятки по подготовке методического письма https://docs.cntd.ru/document/1310592430</w:t>
      </w:r>
    </w:p>
    <w:p w14:paraId="73F5A304" w14:textId="77CA1DA5" w:rsidR="005B05AD" w:rsidRDefault="005B05AD" w:rsidP="005B05AD">
      <w:pPr>
        <w:spacing w:after="0" w:line="259" w:lineRule="auto"/>
        <w:ind w:firstLine="567"/>
        <w:jc w:val="both"/>
        <w:rPr>
          <w:rStyle w:val="a5"/>
          <w:rFonts w:ascii="Times New Roman" w:eastAsia="Calibri" w:hAnsi="Times New Roman" w:cs="Times New Roman"/>
          <w:sz w:val="24"/>
          <w:szCs w:val="24"/>
        </w:rPr>
      </w:pPr>
    </w:p>
    <w:p w14:paraId="114BBA14" w14:textId="77777777" w:rsidR="005B05AD" w:rsidRPr="005B05AD" w:rsidRDefault="005B05AD" w:rsidP="005B05A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14BDC" w14:textId="554A932D" w:rsidR="00197FF0" w:rsidRPr="008128C0" w:rsidRDefault="00DD6017" w:rsidP="00A4249F">
      <w:pPr>
        <w:pStyle w:val="af3"/>
        <w:numPr>
          <w:ilvl w:val="0"/>
          <w:numId w:val="3"/>
        </w:numPr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right="2"/>
        <w:jc w:val="center"/>
        <w:rPr>
          <w:rFonts w:eastAsia="Calibri"/>
          <w:b/>
          <w:bCs/>
        </w:rPr>
      </w:pPr>
      <w:r>
        <w:rPr>
          <w:rFonts w:eastAsia="Calibri"/>
        </w:rPr>
        <w:t xml:space="preserve"> </w:t>
      </w:r>
      <w:r w:rsidRPr="00887272">
        <w:rPr>
          <w:b/>
          <w:bCs/>
          <w:lang w:bidi="ru-RU"/>
        </w:rPr>
        <w:t>О</w:t>
      </w:r>
      <w:r w:rsidR="008128C0">
        <w:rPr>
          <w:b/>
          <w:bCs/>
          <w:lang w:bidi="ru-RU"/>
        </w:rPr>
        <w:t xml:space="preserve">СНОВНЫЕ НАПРАВЛЕНИЯ РАБОТЫ МУНИЦИПАЛЬНОГО МЕТОДИЧЕСКОГО ОБЪЕДИНЕНИЯ УЧИТЕЛЕЙ-ПРЕДМЕТНИКОВ </w:t>
      </w:r>
      <w:r w:rsidR="005B05AD">
        <w:rPr>
          <w:b/>
          <w:bCs/>
          <w:lang w:bidi="ru-RU"/>
        </w:rPr>
        <w:t>В 2025-2026</w:t>
      </w:r>
      <w:r w:rsidR="008128C0" w:rsidRPr="008128C0">
        <w:rPr>
          <w:b/>
          <w:bCs/>
          <w:lang w:bidi="ru-RU"/>
        </w:rPr>
        <w:t xml:space="preserve"> УЧЕБНОМ ГОДУ</w:t>
      </w:r>
    </w:p>
    <w:p w14:paraId="132D2037" w14:textId="48DBB25B" w:rsidR="00DD6017" w:rsidRPr="00887272" w:rsidRDefault="00DD6017" w:rsidP="008128C0">
      <w:pPr>
        <w:pStyle w:val="af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284" w:right="2"/>
        <w:rPr>
          <w:rFonts w:eastAsia="Calibri"/>
          <w:b/>
          <w:bCs/>
        </w:rPr>
      </w:pPr>
    </w:p>
    <w:p w14:paraId="45398937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т.ч.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14:paraId="4B51D567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РС НМС в Республике Крым определяет функции муниципального методического объединения:</w:t>
      </w:r>
    </w:p>
    <w:p w14:paraId="1D74A2C4" w14:textId="77777777" w:rsidR="00DD6017" w:rsidRPr="00887272" w:rsidRDefault="00DD6017" w:rsidP="00DD6017">
      <w:pPr>
        <w:widowControl w:val="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14:paraId="1E950495" w14:textId="77777777" w:rsidR="00DD6017" w:rsidRPr="00887272" w:rsidRDefault="00DD6017" w:rsidP="00A4249F">
      <w:pPr>
        <w:widowControl w:val="0"/>
        <w:numPr>
          <w:ilvl w:val="0"/>
          <w:numId w:val="4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left="0"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среды для мотивации педагогических работников к непрерывному совершенствованию и саморазвитию.</w:t>
      </w:r>
    </w:p>
    <w:p w14:paraId="55DD97A0" w14:textId="7E9BFA0D" w:rsidR="00DD6017" w:rsidRPr="00887272" w:rsidRDefault="00DD6017" w:rsidP="00DD6017">
      <w:pPr>
        <w:widowControl w:val="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(дорожная карта) </w:t>
      </w: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 функционированию региональной системы научно-методического сопровождения педагогических работников и управленческих кадров в Республике Крым на 2023–2024 годы, утвержденной приказом Министерства образования, науки и молодежи Республики Крым от 17.05.2023 № 885 (режим доступа: </w:t>
      </w:r>
      <w:hyperlink r:id="rId26" w:history="1">
        <w:r w:rsidRPr="00887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https://www.krippo.ru/files/cnpp/885.pdf</w:t>
        </w:r>
      </w:hyperlink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направлениям:</w:t>
      </w:r>
    </w:p>
    <w:p w14:paraId="310ECA9D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наставничество, в том числе профессиональная адаптация вновь назначенных педагогических работников (стаж работы до 3 лет);</w:t>
      </w:r>
    </w:p>
    <w:p w14:paraId="1F7FBBAF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Всероссийская олимпиады школьников;</w:t>
      </w:r>
    </w:p>
    <w:p w14:paraId="024FE977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система подготовки обучающихся к ГИА;</w:t>
      </w:r>
    </w:p>
    <w:p w14:paraId="4EBC393F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воспитание школьников;</w:t>
      </w:r>
    </w:p>
    <w:p w14:paraId="25ECF684" w14:textId="2C19A585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разработка учебных, научно-методических и дидактических материалов;</w:t>
      </w:r>
    </w:p>
    <w:p w14:paraId="6EEF9AF5" w14:textId="10F9BCBE" w:rsidR="009A540A" w:rsidRPr="00887272" w:rsidRDefault="009A540A" w:rsidP="00887272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887272"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достижение метапредметных результатов в рамках изучения предметов «Русский язык», «Литература»;</w:t>
      </w:r>
    </w:p>
    <w:p w14:paraId="0EB9DB28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0B193FA9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выявление, изучение, обобщение и распространение передового педагогического опыта;</w:t>
      </w:r>
    </w:p>
    <w:p w14:paraId="62ABFDB9" w14:textId="77777777" w:rsidR="00DD6017" w:rsidRPr="00887272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обмен успешными образовательными практиками;</w:t>
      </w:r>
    </w:p>
    <w:p w14:paraId="7B319F69" w14:textId="77777777" w:rsidR="00DD6017" w:rsidRPr="00DD6017" w:rsidRDefault="00DD6017" w:rsidP="00DD6017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72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439F8C85" w14:textId="77777777" w:rsidR="006651B2" w:rsidRPr="006651B2" w:rsidRDefault="006651B2" w:rsidP="006651B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487B1" w14:textId="77777777" w:rsidR="00D74E38" w:rsidRPr="002C6E28" w:rsidRDefault="00D74E38" w:rsidP="00721F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681B1" w14:textId="77777777" w:rsidR="00D74E38" w:rsidRPr="002C6E28" w:rsidRDefault="00A6342B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Заведующий отделом</w:t>
      </w:r>
      <w:r w:rsidR="00D74E38"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русской филологии</w:t>
      </w:r>
    </w:p>
    <w:p w14:paraId="512A4ED2" w14:textId="77777777" w:rsidR="00D74E38" w:rsidRPr="002C6E2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Центра филологического образования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14:paraId="5F1EC13A" w14:textId="65820D92" w:rsidR="00D74E38" w:rsidRDefault="00D74E38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ГБОУ ДПО РК КРИППО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9A54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А.С.</w:t>
      </w:r>
      <w:r w:rsidR="00460B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C6E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Бурдина</w:t>
      </w:r>
    </w:p>
    <w:p w14:paraId="494F92D3" w14:textId="6939C552" w:rsidR="0001408F" w:rsidRDefault="0001408F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04F34F" w14:textId="3368231A" w:rsidR="0001408F" w:rsidRDefault="0001408F" w:rsidP="00721FE3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05C5039" w14:textId="77777777" w:rsidR="00EE21D5" w:rsidRPr="002C6E28" w:rsidRDefault="00EE21D5" w:rsidP="00AE345B">
      <w:pPr>
        <w:shd w:val="clear" w:color="auto" w:fill="FFFFFF"/>
        <w:spacing w:after="0"/>
        <w:jc w:val="right"/>
        <w:rPr>
          <w:sz w:val="24"/>
          <w:szCs w:val="24"/>
        </w:rPr>
      </w:pPr>
    </w:p>
    <w:sectPr w:rsidR="00EE21D5" w:rsidRPr="002C6E28" w:rsidSect="00D74E38">
      <w:footerReference w:type="default" r:id="rId27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A5A8" w14:textId="77777777" w:rsidR="00784500" w:rsidRDefault="00784500">
      <w:pPr>
        <w:spacing w:after="0" w:line="240" w:lineRule="auto"/>
      </w:pPr>
      <w:r>
        <w:separator/>
      </w:r>
    </w:p>
  </w:endnote>
  <w:endnote w:type="continuationSeparator" w:id="0">
    <w:p w14:paraId="4DE5922E" w14:textId="77777777" w:rsidR="00784500" w:rsidRDefault="0078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8DC1" w14:textId="5A269770" w:rsidR="00C23A8C" w:rsidRDefault="00784500">
    <w:pPr>
      <w:pStyle w:val="af3"/>
      <w:spacing w:line="14" w:lineRule="auto"/>
      <w:rPr>
        <w:sz w:val="14"/>
      </w:rPr>
    </w:pPr>
    <w:r>
      <w:rPr>
        <w:noProof/>
      </w:rPr>
      <w:pict w14:anchorId="4E6A8DB6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39.85pt;margin-top:793.9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" filled="f" stroked="f">
          <v:textbox style="mso-next-textbox:#Надпись 1" inset="0,0,0,0">
            <w:txbxContent>
              <w:p w14:paraId="0180245C" w14:textId="2832455F" w:rsidR="00C23A8C" w:rsidRDefault="00C23A8C">
                <w:pPr>
                  <w:spacing w:before="13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920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BDB8" w14:textId="77777777" w:rsidR="00784500" w:rsidRDefault="00784500">
      <w:pPr>
        <w:spacing w:after="0" w:line="240" w:lineRule="auto"/>
      </w:pPr>
      <w:r>
        <w:separator/>
      </w:r>
    </w:p>
  </w:footnote>
  <w:footnote w:type="continuationSeparator" w:id="0">
    <w:p w14:paraId="434BFD0F" w14:textId="77777777" w:rsidR="00784500" w:rsidRDefault="0078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711"/>
    <w:multiLevelType w:val="hybridMultilevel"/>
    <w:tmpl w:val="792E680C"/>
    <w:lvl w:ilvl="0" w:tplc="B3007D6E">
      <w:start w:val="1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029E2946"/>
    <w:multiLevelType w:val="hybridMultilevel"/>
    <w:tmpl w:val="5D0024B0"/>
    <w:lvl w:ilvl="0" w:tplc="E108AB46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0A8974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A672D64E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11508BD2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600C115E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B8D8BD9A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6AF4B388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D8C4540E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2B58530A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054E2F66"/>
    <w:multiLevelType w:val="multilevel"/>
    <w:tmpl w:val="D8D05A42"/>
    <w:lvl w:ilvl="0">
      <w:start w:val="3"/>
      <w:numFmt w:val="decimal"/>
      <w:lvlText w:val="%1"/>
      <w:lvlJc w:val="left"/>
      <w:pPr>
        <w:ind w:left="1321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1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1" w:hanging="70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9A74FA"/>
    <w:multiLevelType w:val="hybridMultilevel"/>
    <w:tmpl w:val="E63E8AAC"/>
    <w:lvl w:ilvl="0" w:tplc="857C64A0">
      <w:start w:val="1"/>
      <w:numFmt w:val="decimal"/>
      <w:lvlText w:val="%1)"/>
      <w:lvlJc w:val="left"/>
      <w:pPr>
        <w:ind w:left="12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C4BB6C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2" w:tplc="B310EE70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D26E43C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4" w:tplc="EA045636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5" w:tplc="E954C686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9E92E348">
      <w:numFmt w:val="bullet"/>
      <w:lvlText w:val="•"/>
      <w:lvlJc w:val="left"/>
      <w:pPr>
        <w:ind w:left="6553" w:hanging="288"/>
      </w:pPr>
      <w:rPr>
        <w:rFonts w:hint="default"/>
        <w:lang w:val="ru-RU" w:eastAsia="en-US" w:bidi="ar-SA"/>
      </w:rPr>
    </w:lvl>
    <w:lvl w:ilvl="7" w:tplc="DCAE988A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7CE01296">
      <w:numFmt w:val="bullet"/>
      <w:lvlText w:val="•"/>
      <w:lvlJc w:val="left"/>
      <w:pPr>
        <w:ind w:left="833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6B71C56"/>
    <w:multiLevelType w:val="hybridMultilevel"/>
    <w:tmpl w:val="F4AE56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3214B1"/>
    <w:multiLevelType w:val="multilevel"/>
    <w:tmpl w:val="B990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AA60E9F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D755A0B"/>
    <w:multiLevelType w:val="hybridMultilevel"/>
    <w:tmpl w:val="2E6A0020"/>
    <w:lvl w:ilvl="0" w:tplc="4B64CF34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B4770E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E1EA6696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F3FEF62E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CB7262EA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42B218A6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F37800DC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6B9E2A76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4F68A952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2672201C"/>
    <w:multiLevelType w:val="hybridMultilevel"/>
    <w:tmpl w:val="FEE67D5E"/>
    <w:lvl w:ilvl="0" w:tplc="E6CA601E">
      <w:start w:val="1"/>
      <w:numFmt w:val="decimal"/>
      <w:lvlText w:val="%1)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F80EF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63C6058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94E2EA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33B637B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2ED61338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89643978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7" w:tplc="40123CE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24F2A22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A9137A"/>
    <w:multiLevelType w:val="hybridMultilevel"/>
    <w:tmpl w:val="D37A708E"/>
    <w:lvl w:ilvl="0" w:tplc="61E037A2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868FE0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0B54E6BA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112E6068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0E58C612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182C9A1C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9E72F2F8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A89286C8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33ACB1E6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11" w15:restartNumberingAfterBreak="0">
    <w:nsid w:val="2B7D04B1"/>
    <w:multiLevelType w:val="hybridMultilevel"/>
    <w:tmpl w:val="6AFCE5F8"/>
    <w:lvl w:ilvl="0" w:tplc="160AC17A">
      <w:start w:val="1"/>
      <w:numFmt w:val="decimal"/>
      <w:lvlText w:val="%1)"/>
      <w:lvlJc w:val="left"/>
      <w:pPr>
        <w:ind w:left="12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BEA7B4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2" w:tplc="54326B10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E7765FC4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4" w:tplc="4A1A3314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5" w:tplc="02860F80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0C0EE420">
      <w:numFmt w:val="bullet"/>
      <w:lvlText w:val="•"/>
      <w:lvlJc w:val="left"/>
      <w:pPr>
        <w:ind w:left="6553" w:hanging="288"/>
      </w:pPr>
      <w:rPr>
        <w:rFonts w:hint="default"/>
        <w:lang w:val="ru-RU" w:eastAsia="en-US" w:bidi="ar-SA"/>
      </w:rPr>
    </w:lvl>
    <w:lvl w:ilvl="7" w:tplc="4C34B666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1A9AFD90">
      <w:numFmt w:val="bullet"/>
      <w:lvlText w:val="•"/>
      <w:lvlJc w:val="left"/>
      <w:pPr>
        <w:ind w:left="8331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2BEA6771"/>
    <w:multiLevelType w:val="hybridMultilevel"/>
    <w:tmpl w:val="434C22B4"/>
    <w:lvl w:ilvl="0" w:tplc="AEE6308C">
      <w:start w:val="1"/>
      <w:numFmt w:val="decimal"/>
      <w:lvlText w:val="%1)"/>
      <w:lvlJc w:val="left"/>
      <w:pPr>
        <w:ind w:left="12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AC78E2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2" w:tplc="FE44137C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FAE24D7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4" w:tplc="59882516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5" w:tplc="391C43FE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CD12CBAA">
      <w:numFmt w:val="bullet"/>
      <w:lvlText w:val="•"/>
      <w:lvlJc w:val="left"/>
      <w:pPr>
        <w:ind w:left="6553" w:hanging="288"/>
      </w:pPr>
      <w:rPr>
        <w:rFonts w:hint="default"/>
        <w:lang w:val="ru-RU" w:eastAsia="en-US" w:bidi="ar-SA"/>
      </w:rPr>
    </w:lvl>
    <w:lvl w:ilvl="7" w:tplc="BD98F1D2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8E84E85E">
      <w:numFmt w:val="bullet"/>
      <w:lvlText w:val="•"/>
      <w:lvlJc w:val="left"/>
      <w:pPr>
        <w:ind w:left="8331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D2F29D6"/>
    <w:multiLevelType w:val="hybridMultilevel"/>
    <w:tmpl w:val="855EE0C8"/>
    <w:lvl w:ilvl="0" w:tplc="0E343CC4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DCAD4A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87066762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9A32D982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DE54C576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C3AC3FD0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8BEA0CD6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B2C47646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C92ACA1E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32DA0990"/>
    <w:multiLevelType w:val="hybridMultilevel"/>
    <w:tmpl w:val="FF82A4DA"/>
    <w:lvl w:ilvl="0" w:tplc="C5C6B3C0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3AAA286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78666428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D9647B5E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2C7029A6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3082497A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46209D8C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AFA4B336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B484BEC6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E14144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7DB6053"/>
    <w:multiLevelType w:val="hybridMultilevel"/>
    <w:tmpl w:val="BE82F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D5206"/>
    <w:multiLevelType w:val="hybridMultilevel"/>
    <w:tmpl w:val="CED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BD6E30"/>
    <w:multiLevelType w:val="hybridMultilevel"/>
    <w:tmpl w:val="73620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1C0F"/>
    <w:multiLevelType w:val="hybridMultilevel"/>
    <w:tmpl w:val="6F4E9D4C"/>
    <w:lvl w:ilvl="0" w:tplc="04C443C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73403997"/>
    <w:multiLevelType w:val="multilevel"/>
    <w:tmpl w:val="A9467A7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91B4078"/>
    <w:multiLevelType w:val="hybridMultilevel"/>
    <w:tmpl w:val="58DC4580"/>
    <w:lvl w:ilvl="0" w:tplc="E9DE9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15"/>
  </w:num>
  <w:num w:numId="5">
    <w:abstractNumId w:val="20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6"/>
  </w:num>
  <w:num w:numId="17">
    <w:abstractNumId w:val="21"/>
  </w:num>
  <w:num w:numId="18">
    <w:abstractNumId w:val="0"/>
  </w:num>
  <w:num w:numId="19">
    <w:abstractNumId w:val="18"/>
  </w:num>
  <w:num w:numId="20">
    <w:abstractNumId w:val="17"/>
  </w:num>
  <w:num w:numId="21">
    <w:abstractNumId w:val="23"/>
  </w:num>
  <w:num w:numId="22">
    <w:abstractNumId w:val="19"/>
  </w:num>
  <w:num w:numId="23">
    <w:abstractNumId w:val="7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9FA"/>
    <w:rsid w:val="000006DF"/>
    <w:rsid w:val="00002E9B"/>
    <w:rsid w:val="0001408F"/>
    <w:rsid w:val="00015604"/>
    <w:rsid w:val="00021263"/>
    <w:rsid w:val="000315BA"/>
    <w:rsid w:val="00041016"/>
    <w:rsid w:val="0004272D"/>
    <w:rsid w:val="000431E4"/>
    <w:rsid w:val="00055A81"/>
    <w:rsid w:val="000764AD"/>
    <w:rsid w:val="000775D4"/>
    <w:rsid w:val="00080797"/>
    <w:rsid w:val="00080C26"/>
    <w:rsid w:val="0008261E"/>
    <w:rsid w:val="000854EF"/>
    <w:rsid w:val="000919FA"/>
    <w:rsid w:val="0009508F"/>
    <w:rsid w:val="00097AE5"/>
    <w:rsid w:val="000A30EB"/>
    <w:rsid w:val="000A49B7"/>
    <w:rsid w:val="000A6263"/>
    <w:rsid w:val="000B2151"/>
    <w:rsid w:val="000B65C0"/>
    <w:rsid w:val="000C4DD1"/>
    <w:rsid w:val="000C792D"/>
    <w:rsid w:val="000E152D"/>
    <w:rsid w:val="000E7B67"/>
    <w:rsid w:val="000F0597"/>
    <w:rsid w:val="000F0888"/>
    <w:rsid w:val="000F16D9"/>
    <w:rsid w:val="000F18F9"/>
    <w:rsid w:val="000F5C33"/>
    <w:rsid w:val="000F723E"/>
    <w:rsid w:val="001024CE"/>
    <w:rsid w:val="00114637"/>
    <w:rsid w:val="001211E7"/>
    <w:rsid w:val="0012158B"/>
    <w:rsid w:val="001242DA"/>
    <w:rsid w:val="00124CEB"/>
    <w:rsid w:val="001275BB"/>
    <w:rsid w:val="00143C3D"/>
    <w:rsid w:val="001445A8"/>
    <w:rsid w:val="00145F2E"/>
    <w:rsid w:val="00146E10"/>
    <w:rsid w:val="00147177"/>
    <w:rsid w:val="00151426"/>
    <w:rsid w:val="001523D6"/>
    <w:rsid w:val="001543B5"/>
    <w:rsid w:val="0015485A"/>
    <w:rsid w:val="00155B3F"/>
    <w:rsid w:val="00160ACB"/>
    <w:rsid w:val="0016336A"/>
    <w:rsid w:val="00167616"/>
    <w:rsid w:val="001743B5"/>
    <w:rsid w:val="00184263"/>
    <w:rsid w:val="0018512A"/>
    <w:rsid w:val="00185A9C"/>
    <w:rsid w:val="00193329"/>
    <w:rsid w:val="001938CB"/>
    <w:rsid w:val="00193A12"/>
    <w:rsid w:val="00193C9B"/>
    <w:rsid w:val="001948B5"/>
    <w:rsid w:val="0019698D"/>
    <w:rsid w:val="00197FF0"/>
    <w:rsid w:val="001A3916"/>
    <w:rsid w:val="001A465C"/>
    <w:rsid w:val="001A5B5D"/>
    <w:rsid w:val="001A6679"/>
    <w:rsid w:val="001A7D4C"/>
    <w:rsid w:val="001B16E1"/>
    <w:rsid w:val="001C1CC9"/>
    <w:rsid w:val="001C2D8D"/>
    <w:rsid w:val="001C7849"/>
    <w:rsid w:val="001D090E"/>
    <w:rsid w:val="001D559F"/>
    <w:rsid w:val="001D7581"/>
    <w:rsid w:val="001E5417"/>
    <w:rsid w:val="001E5F5F"/>
    <w:rsid w:val="001F0E71"/>
    <w:rsid w:val="001F4C8F"/>
    <w:rsid w:val="001F67F6"/>
    <w:rsid w:val="001F6825"/>
    <w:rsid w:val="00202701"/>
    <w:rsid w:val="00210302"/>
    <w:rsid w:val="0022037F"/>
    <w:rsid w:val="002205C6"/>
    <w:rsid w:val="00224DD6"/>
    <w:rsid w:val="002315F0"/>
    <w:rsid w:val="00231779"/>
    <w:rsid w:val="00234DE7"/>
    <w:rsid w:val="00236848"/>
    <w:rsid w:val="00245B7E"/>
    <w:rsid w:val="00254086"/>
    <w:rsid w:val="00255324"/>
    <w:rsid w:val="00262799"/>
    <w:rsid w:val="00263CFD"/>
    <w:rsid w:val="00276DF8"/>
    <w:rsid w:val="00284B9E"/>
    <w:rsid w:val="00286741"/>
    <w:rsid w:val="00290634"/>
    <w:rsid w:val="00293D24"/>
    <w:rsid w:val="002962C0"/>
    <w:rsid w:val="002A0068"/>
    <w:rsid w:val="002A3D91"/>
    <w:rsid w:val="002A7C51"/>
    <w:rsid w:val="002B3457"/>
    <w:rsid w:val="002B550B"/>
    <w:rsid w:val="002B5C3E"/>
    <w:rsid w:val="002B5EE6"/>
    <w:rsid w:val="002B7FD2"/>
    <w:rsid w:val="002C06F0"/>
    <w:rsid w:val="002C23C0"/>
    <w:rsid w:val="002C6E28"/>
    <w:rsid w:val="002D2BE3"/>
    <w:rsid w:val="002D35C0"/>
    <w:rsid w:val="002D7B81"/>
    <w:rsid w:val="002E0F78"/>
    <w:rsid w:val="002F1C36"/>
    <w:rsid w:val="002F4D67"/>
    <w:rsid w:val="002F6146"/>
    <w:rsid w:val="003070A6"/>
    <w:rsid w:val="0031070A"/>
    <w:rsid w:val="00311B73"/>
    <w:rsid w:val="00313A53"/>
    <w:rsid w:val="003155F9"/>
    <w:rsid w:val="003300F8"/>
    <w:rsid w:val="003305FE"/>
    <w:rsid w:val="0033479E"/>
    <w:rsid w:val="003348E5"/>
    <w:rsid w:val="0034042E"/>
    <w:rsid w:val="0034050F"/>
    <w:rsid w:val="003428B3"/>
    <w:rsid w:val="00344B25"/>
    <w:rsid w:val="00344F2C"/>
    <w:rsid w:val="00345830"/>
    <w:rsid w:val="00351CBB"/>
    <w:rsid w:val="003645A0"/>
    <w:rsid w:val="00371240"/>
    <w:rsid w:val="0038023C"/>
    <w:rsid w:val="003848B9"/>
    <w:rsid w:val="003920FA"/>
    <w:rsid w:val="00392598"/>
    <w:rsid w:val="003A1E48"/>
    <w:rsid w:val="003A443A"/>
    <w:rsid w:val="003A60DF"/>
    <w:rsid w:val="003B04E6"/>
    <w:rsid w:val="003C31A6"/>
    <w:rsid w:val="003C54D7"/>
    <w:rsid w:val="003D1092"/>
    <w:rsid w:val="003E6F7C"/>
    <w:rsid w:val="003F0A7D"/>
    <w:rsid w:val="003F5DB0"/>
    <w:rsid w:val="00401622"/>
    <w:rsid w:val="00411633"/>
    <w:rsid w:val="00420C24"/>
    <w:rsid w:val="00423F56"/>
    <w:rsid w:val="004243BD"/>
    <w:rsid w:val="00424E6A"/>
    <w:rsid w:val="0043025C"/>
    <w:rsid w:val="00431E4A"/>
    <w:rsid w:val="00433DD1"/>
    <w:rsid w:val="00435A50"/>
    <w:rsid w:val="004455A3"/>
    <w:rsid w:val="0045120C"/>
    <w:rsid w:val="00451425"/>
    <w:rsid w:val="00453DF1"/>
    <w:rsid w:val="00460B7C"/>
    <w:rsid w:val="00461889"/>
    <w:rsid w:val="00462744"/>
    <w:rsid w:val="00464480"/>
    <w:rsid w:val="00471547"/>
    <w:rsid w:val="0047328A"/>
    <w:rsid w:val="00477357"/>
    <w:rsid w:val="00486791"/>
    <w:rsid w:val="00486E76"/>
    <w:rsid w:val="004907A5"/>
    <w:rsid w:val="00493968"/>
    <w:rsid w:val="00495D00"/>
    <w:rsid w:val="004B46B9"/>
    <w:rsid w:val="004B6775"/>
    <w:rsid w:val="004B6B0C"/>
    <w:rsid w:val="004E1E5B"/>
    <w:rsid w:val="004E5E9E"/>
    <w:rsid w:val="004F379F"/>
    <w:rsid w:val="004F640E"/>
    <w:rsid w:val="00505809"/>
    <w:rsid w:val="00506532"/>
    <w:rsid w:val="00515FA3"/>
    <w:rsid w:val="0051610D"/>
    <w:rsid w:val="00522446"/>
    <w:rsid w:val="00554C3A"/>
    <w:rsid w:val="005647D3"/>
    <w:rsid w:val="00590979"/>
    <w:rsid w:val="005923C3"/>
    <w:rsid w:val="005940C4"/>
    <w:rsid w:val="005973AA"/>
    <w:rsid w:val="005A08AB"/>
    <w:rsid w:val="005A15CE"/>
    <w:rsid w:val="005A2283"/>
    <w:rsid w:val="005A56FC"/>
    <w:rsid w:val="005A6705"/>
    <w:rsid w:val="005A77D4"/>
    <w:rsid w:val="005B05AD"/>
    <w:rsid w:val="005B16C3"/>
    <w:rsid w:val="005B1883"/>
    <w:rsid w:val="005B31D8"/>
    <w:rsid w:val="005B4FAF"/>
    <w:rsid w:val="005C4ABA"/>
    <w:rsid w:val="005C4C2E"/>
    <w:rsid w:val="005C72F9"/>
    <w:rsid w:val="005D2E45"/>
    <w:rsid w:val="005D6C9E"/>
    <w:rsid w:val="005E507B"/>
    <w:rsid w:val="005E59AD"/>
    <w:rsid w:val="005E5D4B"/>
    <w:rsid w:val="005F4F9F"/>
    <w:rsid w:val="00604A74"/>
    <w:rsid w:val="00607962"/>
    <w:rsid w:val="00607FC9"/>
    <w:rsid w:val="0061338F"/>
    <w:rsid w:val="00615882"/>
    <w:rsid w:val="00631975"/>
    <w:rsid w:val="00634109"/>
    <w:rsid w:val="0064256D"/>
    <w:rsid w:val="00643691"/>
    <w:rsid w:val="00646EDB"/>
    <w:rsid w:val="006522FF"/>
    <w:rsid w:val="006543DB"/>
    <w:rsid w:val="0066195E"/>
    <w:rsid w:val="006651B2"/>
    <w:rsid w:val="006655B3"/>
    <w:rsid w:val="0067411E"/>
    <w:rsid w:val="006833FA"/>
    <w:rsid w:val="00684935"/>
    <w:rsid w:val="0068648E"/>
    <w:rsid w:val="00692B47"/>
    <w:rsid w:val="00692CF0"/>
    <w:rsid w:val="006B149C"/>
    <w:rsid w:val="006C03E2"/>
    <w:rsid w:val="006C1CBD"/>
    <w:rsid w:val="006D07C9"/>
    <w:rsid w:val="006E2D3C"/>
    <w:rsid w:val="006E503B"/>
    <w:rsid w:val="006E6CEA"/>
    <w:rsid w:val="006F1DAC"/>
    <w:rsid w:val="006F562F"/>
    <w:rsid w:val="006F6732"/>
    <w:rsid w:val="00700E62"/>
    <w:rsid w:val="007012CC"/>
    <w:rsid w:val="0070145C"/>
    <w:rsid w:val="00712B5C"/>
    <w:rsid w:val="00712DEB"/>
    <w:rsid w:val="00716BE1"/>
    <w:rsid w:val="00716E76"/>
    <w:rsid w:val="007211C2"/>
    <w:rsid w:val="00721363"/>
    <w:rsid w:val="00721FE3"/>
    <w:rsid w:val="00723042"/>
    <w:rsid w:val="007251D6"/>
    <w:rsid w:val="007303B3"/>
    <w:rsid w:val="0073499F"/>
    <w:rsid w:val="00743E43"/>
    <w:rsid w:val="00752580"/>
    <w:rsid w:val="00760E2C"/>
    <w:rsid w:val="00765DF7"/>
    <w:rsid w:val="00767BC7"/>
    <w:rsid w:val="007721FD"/>
    <w:rsid w:val="007749C4"/>
    <w:rsid w:val="00782967"/>
    <w:rsid w:val="00783FD1"/>
    <w:rsid w:val="00784500"/>
    <w:rsid w:val="007927AE"/>
    <w:rsid w:val="00793109"/>
    <w:rsid w:val="00796392"/>
    <w:rsid w:val="007A1DC6"/>
    <w:rsid w:val="007A267B"/>
    <w:rsid w:val="007A5A4B"/>
    <w:rsid w:val="007B18C4"/>
    <w:rsid w:val="007B3204"/>
    <w:rsid w:val="007B5FCB"/>
    <w:rsid w:val="007B69B6"/>
    <w:rsid w:val="007C0D09"/>
    <w:rsid w:val="007C2D77"/>
    <w:rsid w:val="007C562E"/>
    <w:rsid w:val="007C6C3C"/>
    <w:rsid w:val="007C6D82"/>
    <w:rsid w:val="007F0641"/>
    <w:rsid w:val="007F2930"/>
    <w:rsid w:val="007F65C4"/>
    <w:rsid w:val="008128C0"/>
    <w:rsid w:val="008132D0"/>
    <w:rsid w:val="00814FFA"/>
    <w:rsid w:val="0081798C"/>
    <w:rsid w:val="00823E4D"/>
    <w:rsid w:val="00826F7E"/>
    <w:rsid w:val="00827EAA"/>
    <w:rsid w:val="0083019D"/>
    <w:rsid w:val="008343C9"/>
    <w:rsid w:val="008369B5"/>
    <w:rsid w:val="00837B54"/>
    <w:rsid w:val="00841BE6"/>
    <w:rsid w:val="00854BCE"/>
    <w:rsid w:val="008578F8"/>
    <w:rsid w:val="00860A72"/>
    <w:rsid w:val="00864D3E"/>
    <w:rsid w:val="00865E5F"/>
    <w:rsid w:val="00865F5C"/>
    <w:rsid w:val="008720BC"/>
    <w:rsid w:val="00877453"/>
    <w:rsid w:val="00880D1B"/>
    <w:rsid w:val="0088109B"/>
    <w:rsid w:val="00887272"/>
    <w:rsid w:val="0089239B"/>
    <w:rsid w:val="00897A48"/>
    <w:rsid w:val="008A042C"/>
    <w:rsid w:val="008A0DC8"/>
    <w:rsid w:val="008A4AEA"/>
    <w:rsid w:val="008A5089"/>
    <w:rsid w:val="008A5D8D"/>
    <w:rsid w:val="008A794A"/>
    <w:rsid w:val="008B53C3"/>
    <w:rsid w:val="008C082B"/>
    <w:rsid w:val="008C4060"/>
    <w:rsid w:val="008D32F3"/>
    <w:rsid w:val="008D4A3A"/>
    <w:rsid w:val="008E5EBE"/>
    <w:rsid w:val="008E7240"/>
    <w:rsid w:val="00912DDD"/>
    <w:rsid w:val="00931140"/>
    <w:rsid w:val="00936824"/>
    <w:rsid w:val="0093731B"/>
    <w:rsid w:val="00940687"/>
    <w:rsid w:val="00946CDE"/>
    <w:rsid w:val="00947C43"/>
    <w:rsid w:val="00952D49"/>
    <w:rsid w:val="00960284"/>
    <w:rsid w:val="00961B0B"/>
    <w:rsid w:val="0096232A"/>
    <w:rsid w:val="00962D2E"/>
    <w:rsid w:val="00963F1D"/>
    <w:rsid w:val="00964934"/>
    <w:rsid w:val="00966063"/>
    <w:rsid w:val="00972EE3"/>
    <w:rsid w:val="00980950"/>
    <w:rsid w:val="00981009"/>
    <w:rsid w:val="0098152F"/>
    <w:rsid w:val="00993D2E"/>
    <w:rsid w:val="0099792C"/>
    <w:rsid w:val="009A01B0"/>
    <w:rsid w:val="009A06B7"/>
    <w:rsid w:val="009A0DE9"/>
    <w:rsid w:val="009A540A"/>
    <w:rsid w:val="009A7857"/>
    <w:rsid w:val="009B50D0"/>
    <w:rsid w:val="009B701D"/>
    <w:rsid w:val="009C0DF6"/>
    <w:rsid w:val="009C189C"/>
    <w:rsid w:val="009C71CE"/>
    <w:rsid w:val="009D1DA2"/>
    <w:rsid w:val="009D1FEB"/>
    <w:rsid w:val="009D274C"/>
    <w:rsid w:val="009E0345"/>
    <w:rsid w:val="009E145B"/>
    <w:rsid w:val="009E1D53"/>
    <w:rsid w:val="009E3958"/>
    <w:rsid w:val="009E42A8"/>
    <w:rsid w:val="009E6D60"/>
    <w:rsid w:val="009F039F"/>
    <w:rsid w:val="009F6581"/>
    <w:rsid w:val="009F73A2"/>
    <w:rsid w:val="00A0009F"/>
    <w:rsid w:val="00A0017E"/>
    <w:rsid w:val="00A04614"/>
    <w:rsid w:val="00A07997"/>
    <w:rsid w:val="00A15F70"/>
    <w:rsid w:val="00A17157"/>
    <w:rsid w:val="00A237B9"/>
    <w:rsid w:val="00A23B5C"/>
    <w:rsid w:val="00A26E40"/>
    <w:rsid w:val="00A36AC8"/>
    <w:rsid w:val="00A420FE"/>
    <w:rsid w:val="00A4249F"/>
    <w:rsid w:val="00A5073A"/>
    <w:rsid w:val="00A51265"/>
    <w:rsid w:val="00A51EAA"/>
    <w:rsid w:val="00A5378E"/>
    <w:rsid w:val="00A570E9"/>
    <w:rsid w:val="00A6342B"/>
    <w:rsid w:val="00A65AB5"/>
    <w:rsid w:val="00A73920"/>
    <w:rsid w:val="00A74CD8"/>
    <w:rsid w:val="00A76787"/>
    <w:rsid w:val="00A811C0"/>
    <w:rsid w:val="00A81E36"/>
    <w:rsid w:val="00A87BEE"/>
    <w:rsid w:val="00AA4F78"/>
    <w:rsid w:val="00AB2E91"/>
    <w:rsid w:val="00AB3E1D"/>
    <w:rsid w:val="00AB67AB"/>
    <w:rsid w:val="00AC6D37"/>
    <w:rsid w:val="00AD089E"/>
    <w:rsid w:val="00AD0D22"/>
    <w:rsid w:val="00AD5ED8"/>
    <w:rsid w:val="00AE004F"/>
    <w:rsid w:val="00AE1A9C"/>
    <w:rsid w:val="00AE345B"/>
    <w:rsid w:val="00AE76A4"/>
    <w:rsid w:val="00AF514C"/>
    <w:rsid w:val="00B0144C"/>
    <w:rsid w:val="00B01471"/>
    <w:rsid w:val="00B077FE"/>
    <w:rsid w:val="00B20393"/>
    <w:rsid w:val="00B214AD"/>
    <w:rsid w:val="00B22EEC"/>
    <w:rsid w:val="00B3148A"/>
    <w:rsid w:val="00B350D5"/>
    <w:rsid w:val="00B352BA"/>
    <w:rsid w:val="00B35C5E"/>
    <w:rsid w:val="00B362D0"/>
    <w:rsid w:val="00B4048B"/>
    <w:rsid w:val="00B4121D"/>
    <w:rsid w:val="00B50E30"/>
    <w:rsid w:val="00B52BA8"/>
    <w:rsid w:val="00B52E43"/>
    <w:rsid w:val="00B53B32"/>
    <w:rsid w:val="00B56AC7"/>
    <w:rsid w:val="00B61194"/>
    <w:rsid w:val="00B74857"/>
    <w:rsid w:val="00B762B3"/>
    <w:rsid w:val="00B810AD"/>
    <w:rsid w:val="00B877ED"/>
    <w:rsid w:val="00B907DE"/>
    <w:rsid w:val="00B91819"/>
    <w:rsid w:val="00B92E14"/>
    <w:rsid w:val="00BA12C9"/>
    <w:rsid w:val="00BC6B39"/>
    <w:rsid w:val="00BD2C9D"/>
    <w:rsid w:val="00BD434A"/>
    <w:rsid w:val="00BD78B7"/>
    <w:rsid w:val="00BE0E7E"/>
    <w:rsid w:val="00BE3DA9"/>
    <w:rsid w:val="00BE6BA6"/>
    <w:rsid w:val="00BF12E1"/>
    <w:rsid w:val="00BF20A3"/>
    <w:rsid w:val="00BF3041"/>
    <w:rsid w:val="00BF4B04"/>
    <w:rsid w:val="00BF6B49"/>
    <w:rsid w:val="00BF77F4"/>
    <w:rsid w:val="00BF7CBB"/>
    <w:rsid w:val="00C066F9"/>
    <w:rsid w:val="00C06CAC"/>
    <w:rsid w:val="00C07629"/>
    <w:rsid w:val="00C16E17"/>
    <w:rsid w:val="00C17F2C"/>
    <w:rsid w:val="00C23A8C"/>
    <w:rsid w:val="00C2467B"/>
    <w:rsid w:val="00C25B77"/>
    <w:rsid w:val="00C2641F"/>
    <w:rsid w:val="00C41AB0"/>
    <w:rsid w:val="00C52A13"/>
    <w:rsid w:val="00C52C19"/>
    <w:rsid w:val="00C542EF"/>
    <w:rsid w:val="00C60C98"/>
    <w:rsid w:val="00C6129F"/>
    <w:rsid w:val="00C63272"/>
    <w:rsid w:val="00C7372B"/>
    <w:rsid w:val="00C759F7"/>
    <w:rsid w:val="00C76004"/>
    <w:rsid w:val="00C806CA"/>
    <w:rsid w:val="00C8222D"/>
    <w:rsid w:val="00C8608F"/>
    <w:rsid w:val="00C8711F"/>
    <w:rsid w:val="00C955A1"/>
    <w:rsid w:val="00CA2129"/>
    <w:rsid w:val="00CA359E"/>
    <w:rsid w:val="00CB1840"/>
    <w:rsid w:val="00CB2DE7"/>
    <w:rsid w:val="00CC0FEC"/>
    <w:rsid w:val="00CC2339"/>
    <w:rsid w:val="00CC2BAD"/>
    <w:rsid w:val="00CC3206"/>
    <w:rsid w:val="00CD24EB"/>
    <w:rsid w:val="00CE6116"/>
    <w:rsid w:val="00CE76BE"/>
    <w:rsid w:val="00CE7A19"/>
    <w:rsid w:val="00CE7C60"/>
    <w:rsid w:val="00CF1222"/>
    <w:rsid w:val="00CF1719"/>
    <w:rsid w:val="00CF1A18"/>
    <w:rsid w:val="00CF4F39"/>
    <w:rsid w:val="00D01236"/>
    <w:rsid w:val="00D04D21"/>
    <w:rsid w:val="00D172C8"/>
    <w:rsid w:val="00D213C1"/>
    <w:rsid w:val="00D26795"/>
    <w:rsid w:val="00D3017C"/>
    <w:rsid w:val="00D36AA4"/>
    <w:rsid w:val="00D36AE3"/>
    <w:rsid w:val="00D42C6D"/>
    <w:rsid w:val="00D463CB"/>
    <w:rsid w:val="00D53EE5"/>
    <w:rsid w:val="00D63DA1"/>
    <w:rsid w:val="00D6593F"/>
    <w:rsid w:val="00D722B6"/>
    <w:rsid w:val="00D74E38"/>
    <w:rsid w:val="00D75A78"/>
    <w:rsid w:val="00D7683B"/>
    <w:rsid w:val="00D805E4"/>
    <w:rsid w:val="00D925DA"/>
    <w:rsid w:val="00D95BA7"/>
    <w:rsid w:val="00DA0AE4"/>
    <w:rsid w:val="00DA2D22"/>
    <w:rsid w:val="00DA3986"/>
    <w:rsid w:val="00DA4503"/>
    <w:rsid w:val="00DA61AB"/>
    <w:rsid w:val="00DB10B0"/>
    <w:rsid w:val="00DB139D"/>
    <w:rsid w:val="00DB1F6B"/>
    <w:rsid w:val="00DB2BBE"/>
    <w:rsid w:val="00DB734F"/>
    <w:rsid w:val="00DB7A38"/>
    <w:rsid w:val="00DB7C0B"/>
    <w:rsid w:val="00DC0169"/>
    <w:rsid w:val="00DC2095"/>
    <w:rsid w:val="00DC67D4"/>
    <w:rsid w:val="00DC7908"/>
    <w:rsid w:val="00DD2C1B"/>
    <w:rsid w:val="00DD6017"/>
    <w:rsid w:val="00DE044D"/>
    <w:rsid w:val="00DE6EF8"/>
    <w:rsid w:val="00DF2E74"/>
    <w:rsid w:val="00E04964"/>
    <w:rsid w:val="00E07377"/>
    <w:rsid w:val="00E150E8"/>
    <w:rsid w:val="00E1746D"/>
    <w:rsid w:val="00E2051F"/>
    <w:rsid w:val="00E436B8"/>
    <w:rsid w:val="00E47121"/>
    <w:rsid w:val="00E4794A"/>
    <w:rsid w:val="00E501C1"/>
    <w:rsid w:val="00E504FB"/>
    <w:rsid w:val="00E5334A"/>
    <w:rsid w:val="00E66391"/>
    <w:rsid w:val="00E7477B"/>
    <w:rsid w:val="00E75D55"/>
    <w:rsid w:val="00E76CE8"/>
    <w:rsid w:val="00E77032"/>
    <w:rsid w:val="00E95067"/>
    <w:rsid w:val="00E969BD"/>
    <w:rsid w:val="00E979D6"/>
    <w:rsid w:val="00EA64E7"/>
    <w:rsid w:val="00EA7296"/>
    <w:rsid w:val="00EB14A3"/>
    <w:rsid w:val="00EB3585"/>
    <w:rsid w:val="00EB467D"/>
    <w:rsid w:val="00EC447F"/>
    <w:rsid w:val="00EC52B5"/>
    <w:rsid w:val="00EC6855"/>
    <w:rsid w:val="00EC7C3A"/>
    <w:rsid w:val="00ED030B"/>
    <w:rsid w:val="00ED0616"/>
    <w:rsid w:val="00ED3317"/>
    <w:rsid w:val="00ED3FA1"/>
    <w:rsid w:val="00EE1BD6"/>
    <w:rsid w:val="00EE21D5"/>
    <w:rsid w:val="00EE2A5A"/>
    <w:rsid w:val="00EF309D"/>
    <w:rsid w:val="00EF35A7"/>
    <w:rsid w:val="00EF5CDC"/>
    <w:rsid w:val="00EF6BA9"/>
    <w:rsid w:val="00F07B4D"/>
    <w:rsid w:val="00F1371E"/>
    <w:rsid w:val="00F17DA2"/>
    <w:rsid w:val="00F229F2"/>
    <w:rsid w:val="00F3049E"/>
    <w:rsid w:val="00F35EF9"/>
    <w:rsid w:val="00F36837"/>
    <w:rsid w:val="00F43C9E"/>
    <w:rsid w:val="00F4482A"/>
    <w:rsid w:val="00F46820"/>
    <w:rsid w:val="00F46F15"/>
    <w:rsid w:val="00F53011"/>
    <w:rsid w:val="00F60666"/>
    <w:rsid w:val="00F6383A"/>
    <w:rsid w:val="00F63D61"/>
    <w:rsid w:val="00F70944"/>
    <w:rsid w:val="00F74F34"/>
    <w:rsid w:val="00F7656F"/>
    <w:rsid w:val="00F80493"/>
    <w:rsid w:val="00F83D25"/>
    <w:rsid w:val="00F86787"/>
    <w:rsid w:val="00F90E02"/>
    <w:rsid w:val="00F967F9"/>
    <w:rsid w:val="00FA2442"/>
    <w:rsid w:val="00FA7A78"/>
    <w:rsid w:val="00FB35AA"/>
    <w:rsid w:val="00FB4FD2"/>
    <w:rsid w:val="00FB5141"/>
    <w:rsid w:val="00FB714A"/>
    <w:rsid w:val="00FC7499"/>
    <w:rsid w:val="00FC7FCF"/>
    <w:rsid w:val="00FD39B3"/>
    <w:rsid w:val="00FD49CF"/>
    <w:rsid w:val="00FD6E37"/>
    <w:rsid w:val="00FE3FC0"/>
    <w:rsid w:val="00FE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01E840"/>
  <w15:docId w15:val="{1CEBA5A0-8893-414F-A1C6-32D0595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47"/>
  </w:style>
  <w:style w:type="paragraph" w:styleId="1">
    <w:name w:val="heading 1"/>
    <w:basedOn w:val="a"/>
    <w:next w:val="a"/>
    <w:link w:val="10"/>
    <w:uiPriority w:val="1"/>
    <w:qFormat/>
    <w:rsid w:val="008A508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5089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8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89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89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7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7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74E38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D7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4E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60C9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A5089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5089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A5089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A5089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A5089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8A5089"/>
  </w:style>
  <w:style w:type="character" w:styleId="a8">
    <w:name w:val="Strong"/>
    <w:uiPriority w:val="22"/>
    <w:qFormat/>
    <w:rsid w:val="008A5089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8A5089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rsid w:val="008A5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nhideWhenUsed/>
    <w:rsid w:val="008A50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nhideWhenUsed/>
    <w:rsid w:val="008A5089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8A5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A5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8A5089"/>
    <w:rPr>
      <w:vertAlign w:val="superscript"/>
    </w:rPr>
  </w:style>
  <w:style w:type="paragraph" w:customStyle="1" w:styleId="Style4">
    <w:name w:val="Style4"/>
    <w:basedOn w:val="a"/>
    <w:rsid w:val="008A508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A5089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8A5089"/>
    <w:rPr>
      <w:rFonts w:ascii="Times New Roman" w:hAnsi="Times New Roman" w:cs="Times New Roman"/>
      <w:sz w:val="18"/>
      <w:szCs w:val="18"/>
    </w:rPr>
  </w:style>
  <w:style w:type="paragraph" w:customStyle="1" w:styleId="13">
    <w:name w:val="Абзац списка1"/>
    <w:basedOn w:val="a"/>
    <w:rsid w:val="008A50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A5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1"/>
    <w:basedOn w:val="a"/>
    <w:rsid w:val="008A50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8A5089"/>
    <w:rPr>
      <w:i/>
      <w:iCs/>
    </w:rPr>
  </w:style>
  <w:style w:type="paragraph" w:customStyle="1" w:styleId="-11">
    <w:name w:val="Цветной список - Акцент 11"/>
    <w:basedOn w:val="a"/>
    <w:qFormat/>
    <w:rsid w:val="008A5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A50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8A5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semiHidden/>
    <w:rsid w:val="008A5089"/>
  </w:style>
  <w:style w:type="paragraph" w:customStyle="1" w:styleId="31">
    <w:name w:val="Основной текст с отступом 31"/>
    <w:basedOn w:val="a"/>
    <w:rsid w:val="008A5089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1">
    <w:name w:val="Body Text Indent"/>
    <w:basedOn w:val="a"/>
    <w:link w:val="af2"/>
    <w:uiPriority w:val="99"/>
    <w:semiHidden/>
    <w:unhideWhenUsed/>
    <w:rsid w:val="008A5089"/>
    <w:pPr>
      <w:spacing w:after="120" w:line="259" w:lineRule="auto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5089"/>
  </w:style>
  <w:style w:type="paragraph" w:customStyle="1" w:styleId="15">
    <w:name w:val="Основной текст с отступом1"/>
    <w:basedOn w:val="a"/>
    <w:rsid w:val="008A508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8A508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A508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5089"/>
    <w:rPr>
      <w:sz w:val="16"/>
      <w:szCs w:val="16"/>
    </w:rPr>
  </w:style>
  <w:style w:type="paragraph" w:styleId="af3">
    <w:name w:val="Body Text"/>
    <w:basedOn w:val="a"/>
    <w:link w:val="af4"/>
    <w:uiPriority w:val="1"/>
    <w:qFormat/>
    <w:rsid w:val="008A5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089"/>
    <w:rPr>
      <w:rFonts w:ascii="Calibri Light" w:eastAsia="Times New Roman" w:hAnsi="Calibri Light" w:cs="Times New Roman"/>
      <w:i/>
      <w:iCs/>
      <w:color w:val="2E74B5"/>
    </w:rPr>
  </w:style>
  <w:style w:type="character" w:customStyle="1" w:styleId="70">
    <w:name w:val="Заголовок 7 Знак"/>
    <w:basedOn w:val="a0"/>
    <w:link w:val="7"/>
    <w:uiPriority w:val="9"/>
    <w:semiHidden/>
    <w:rsid w:val="008A5089"/>
    <w:rPr>
      <w:rFonts w:ascii="Calibri Light" w:eastAsia="Times New Roman" w:hAnsi="Calibri Light" w:cs="Times New Roman"/>
      <w:i/>
      <w:iCs/>
      <w:color w:val="1F4D78"/>
    </w:rPr>
  </w:style>
  <w:style w:type="paragraph" w:styleId="af5">
    <w:name w:val="footer"/>
    <w:basedOn w:val="a"/>
    <w:link w:val="af6"/>
    <w:uiPriority w:val="99"/>
    <w:unhideWhenUsed/>
    <w:rsid w:val="008A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A5089"/>
  </w:style>
  <w:style w:type="paragraph" w:styleId="af7">
    <w:name w:val="Balloon Text"/>
    <w:basedOn w:val="a"/>
    <w:link w:val="af8"/>
    <w:uiPriority w:val="99"/>
    <w:semiHidden/>
    <w:unhideWhenUsed/>
    <w:rsid w:val="008A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508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A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5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A5089"/>
  </w:style>
  <w:style w:type="character" w:styleId="af9">
    <w:name w:val="Placeholder Text"/>
    <w:basedOn w:val="a0"/>
    <w:uiPriority w:val="99"/>
    <w:semiHidden/>
    <w:rsid w:val="008A5089"/>
    <w:rPr>
      <w:color w:val="808080"/>
    </w:rPr>
  </w:style>
  <w:style w:type="character" w:customStyle="1" w:styleId="810">
    <w:name w:val="Заголовок 8 Знак1"/>
    <w:basedOn w:val="a0"/>
    <w:uiPriority w:val="9"/>
    <w:semiHidden/>
    <w:rsid w:val="008A5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10">
    <w:name w:val="Заголовок 4 Знак1"/>
    <w:basedOn w:val="a0"/>
    <w:uiPriority w:val="9"/>
    <w:semiHidden/>
    <w:rsid w:val="008A50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8A50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C68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C0FEC"/>
    <w:rPr>
      <w:color w:val="605E5C"/>
      <w:shd w:val="clear" w:color="auto" w:fill="E1DFDD"/>
    </w:rPr>
  </w:style>
  <w:style w:type="numbering" w:customStyle="1" w:styleId="26">
    <w:name w:val="Нет списка2"/>
    <w:next w:val="a2"/>
    <w:uiPriority w:val="99"/>
    <w:semiHidden/>
    <w:unhideWhenUsed/>
    <w:rsid w:val="00224DD6"/>
  </w:style>
  <w:style w:type="table" w:customStyle="1" w:styleId="TableNormal">
    <w:name w:val="Table Normal"/>
    <w:uiPriority w:val="2"/>
    <w:semiHidden/>
    <w:unhideWhenUsed/>
    <w:qFormat/>
    <w:rsid w:val="00224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DD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32">
    <w:name w:val="Сетка таблицы3"/>
    <w:basedOn w:val="a1"/>
    <w:next w:val="a3"/>
    <w:uiPriority w:val="39"/>
    <w:rsid w:val="00224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39"/>
    <w:rsid w:val="00C955A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560/" TargetMode="External"/><Relationship Id="rId13" Type="http://schemas.openxmlformats.org/officeDocument/2006/relationships/hyperlink" Target="https://www.krippo.ru/index.php/russ-yaz-lit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s://www.krippo.ru/files/cnpp/88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6943305" TargetMode="External"/><Relationship Id="rId17" Type="http://schemas.openxmlformats.org/officeDocument/2006/relationships/hyperlink" Target="https://edsoo.ru/wp-content/uploads/2023/11/metodicheskie-rekomendaczii-po-ispolzovaniyu-materialov-vystavki-rossiya-na-urokah-ruskogo-yazyka.-5-9-klassy.pdf" TargetMode="External"/><Relationship Id="rId25" Type="http://schemas.openxmlformats.org/officeDocument/2006/relationships/hyperlink" Target="https://www.consultant.ru/document/cons_doc_LAW_42887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ippo.ru/index.php/russ-yaz-lit" TargetMode="External"/><Relationship Id="rId20" Type="http://schemas.openxmlformats.org/officeDocument/2006/relationships/hyperlink" Target="http://gramota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tion.pravo.gov.ru/document/0001202412120011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konstruktor-uchebnyh-planov/" TargetMode="External"/><Relationship Id="rId23" Type="http://schemas.openxmlformats.org/officeDocument/2006/relationships/hyperlink" Target="http://www.biblioclub.ru/audio_books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52080/2ff7a8c72de3994f30496a0ccbb1ddafdaddf518/" TargetMode="External"/><Relationship Id="rId19" Type="http://schemas.openxmlformats.org/officeDocument/2006/relationships/hyperlink" Target="http://www.shp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180/" TargetMode="External"/><Relationship Id="rId14" Type="http://schemas.openxmlformats.org/officeDocument/2006/relationships/hyperlink" Target="https://www.krippo.ru/index.php/russ-yaz-lit" TargetMode="External"/><Relationship Id="rId22" Type="http://schemas.openxmlformats.org/officeDocument/2006/relationships/hyperlink" Target="http://www.openclass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B6B5-35E4-479D-B064-1472337A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13590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Александра</dc:creator>
  <cp:keywords/>
  <dc:description/>
  <cp:lastModifiedBy>ПК</cp:lastModifiedBy>
  <cp:revision>448</cp:revision>
  <dcterms:created xsi:type="dcterms:W3CDTF">2019-08-16T12:08:00Z</dcterms:created>
  <dcterms:modified xsi:type="dcterms:W3CDTF">2025-08-21T17:49:00Z</dcterms:modified>
</cp:coreProperties>
</file>