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036F" w14:textId="77777777" w:rsidR="00F82CEA" w:rsidRDefault="00F82CEA" w:rsidP="00F82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5988E" w14:textId="77777777" w:rsidR="00F82CEA" w:rsidRPr="00FC2C96" w:rsidRDefault="00F82CEA" w:rsidP="00FC2C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C96">
        <w:rPr>
          <w:rFonts w:ascii="Times New Roman" w:hAnsi="Times New Roman" w:cs="Times New Roman"/>
          <w:b/>
          <w:sz w:val="36"/>
          <w:szCs w:val="36"/>
        </w:rPr>
        <w:t xml:space="preserve">А. Б. </w:t>
      </w:r>
      <w:proofErr w:type="spellStart"/>
      <w:r w:rsidRPr="00FC2C96">
        <w:rPr>
          <w:rFonts w:ascii="Times New Roman" w:hAnsi="Times New Roman" w:cs="Times New Roman"/>
          <w:b/>
          <w:sz w:val="36"/>
          <w:szCs w:val="36"/>
        </w:rPr>
        <w:t>Перзеке</w:t>
      </w:r>
      <w:proofErr w:type="spellEnd"/>
    </w:p>
    <w:p w14:paraId="53AA7A9E" w14:textId="77777777" w:rsidR="00F82CEA" w:rsidRPr="00691B31" w:rsidRDefault="00F82CEA" w:rsidP="00F8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2EE2FA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77C67A04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1443EC8F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CD6DC3B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9CB7257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CEE4234" w14:textId="77777777" w:rsidR="00F82CEA" w:rsidRP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2CEA">
        <w:rPr>
          <w:rFonts w:ascii="Times New Roman" w:hAnsi="Times New Roman" w:cs="Times New Roman"/>
          <w:b/>
          <w:sz w:val="52"/>
          <w:szCs w:val="52"/>
        </w:rPr>
        <w:t>Функциональная (финансовая) грамотность при изучении произведений русской литературы</w:t>
      </w:r>
    </w:p>
    <w:p w14:paraId="5B6EB37C" w14:textId="77777777" w:rsidR="00F82CEA" w:rsidRP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2CEA">
        <w:rPr>
          <w:rFonts w:ascii="Times New Roman" w:hAnsi="Times New Roman" w:cs="Times New Roman"/>
          <w:b/>
          <w:sz w:val="52"/>
          <w:szCs w:val="52"/>
        </w:rPr>
        <w:t>по программе средней школы</w:t>
      </w:r>
    </w:p>
    <w:p w14:paraId="40E879C8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4D06A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0C356B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06A2B94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16A135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82CEA">
        <w:rPr>
          <w:rFonts w:ascii="Times New Roman" w:hAnsi="Times New Roman" w:cs="Times New Roman"/>
          <w:b/>
          <w:i/>
          <w:sz w:val="40"/>
          <w:szCs w:val="40"/>
        </w:rPr>
        <w:t>Методические рекомендации</w:t>
      </w:r>
    </w:p>
    <w:p w14:paraId="2333634B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05750399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517C5C4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2C0AF175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3ADDD5B8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6B5CC0DE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605FFA5C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5D14830C" w14:textId="77777777" w:rsidR="00F82CEA" w:rsidRDefault="00F82CEA" w:rsidP="00F82CE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6F44536" w14:textId="77777777" w:rsidR="007F6473" w:rsidRDefault="00F82CEA" w:rsidP="008A0145">
      <w:pPr>
        <w:spacing w:after="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CC4C45">
        <w:rPr>
          <w:rFonts w:ascii="Times New Roman" w:hAnsi="Times New Roman" w:cs="Times New Roman"/>
          <w:bCs/>
          <w:iCs/>
          <w:sz w:val="36"/>
          <w:szCs w:val="36"/>
        </w:rPr>
        <w:t>Симферополь, 2023</w:t>
      </w:r>
      <w:r w:rsidRPr="00CC4C45">
        <w:rPr>
          <w:rFonts w:ascii="Times New Roman" w:hAnsi="Times New Roman" w:cs="Times New Roman"/>
          <w:bCs/>
          <w:iCs/>
          <w:sz w:val="36"/>
          <w:szCs w:val="36"/>
        </w:rPr>
        <w:br w:type="page"/>
      </w:r>
    </w:p>
    <w:p w14:paraId="1410315D" w14:textId="77777777" w:rsidR="007F6473" w:rsidRPr="008D16AD" w:rsidRDefault="007F6473" w:rsidP="00F82CEA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16A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Оглавление</w:t>
      </w:r>
    </w:p>
    <w:p w14:paraId="4C42834B" w14:textId="77777777" w:rsidR="007F6473" w:rsidRPr="008D16AD" w:rsidRDefault="007F6473" w:rsidP="007F647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EB3AB2A" w14:textId="251EEE5E" w:rsidR="008D16AD" w:rsidRDefault="00CD5B51" w:rsidP="00DB1D98">
      <w:pPr>
        <w:tabs>
          <w:tab w:val="right" w:leader="dot" w:pos="9072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16AD">
        <w:rPr>
          <w:rFonts w:ascii="Times New Roman" w:hAnsi="Times New Roman" w:cs="Times New Roman"/>
          <w:bCs/>
          <w:iCs/>
          <w:sz w:val="28"/>
          <w:szCs w:val="28"/>
        </w:rPr>
        <w:t>Введение</w:t>
      </w:r>
      <w:r w:rsidR="00443F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D16AD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14:paraId="3DBA38B5" w14:textId="2EAB4BB0" w:rsidR="008473BB" w:rsidRDefault="008D16AD" w:rsidP="00DB1D98">
      <w:pPr>
        <w:tabs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«Повесть о Горе-Злосчастии»</w:t>
      </w:r>
      <w:r w:rsidR="00443F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14:paraId="2C1E586A" w14:textId="7C8379F9" w:rsidR="008D16AD" w:rsidRDefault="008D16AD" w:rsidP="00DB1D98">
      <w:pPr>
        <w:tabs>
          <w:tab w:val="right" w:leader="dot" w:pos="907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16AD">
        <w:rPr>
          <w:rFonts w:ascii="Times New Roman" w:hAnsi="Times New Roman" w:cs="Times New Roman"/>
          <w:sz w:val="28"/>
          <w:szCs w:val="28"/>
        </w:rPr>
        <w:t>Комедия «Недоросль» Д. И. Фонвизина</w:t>
      </w:r>
      <w:r w:rsidR="00443F5A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4-5</w:t>
      </w:r>
    </w:p>
    <w:p w14:paraId="23329A20" w14:textId="5AEB39E5" w:rsidR="00EC3C40" w:rsidRDefault="00EC3C40" w:rsidP="00DB1D98">
      <w:pPr>
        <w:tabs>
          <w:tab w:val="right" w:leader="dot" w:pos="907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«Пиковая дама» А. С. Пушкина</w:t>
      </w:r>
      <w:r w:rsidR="00443F5A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5-6</w:t>
      </w:r>
    </w:p>
    <w:p w14:paraId="674F7944" w14:textId="0D18EA86" w:rsidR="002043FF" w:rsidRDefault="002043FF" w:rsidP="00DB1D98">
      <w:pPr>
        <w:tabs>
          <w:tab w:val="right" w:leader="dot" w:pos="907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трагедия «Скупой рыцарь» А. С. Пушкина</w:t>
      </w:r>
      <w:r w:rsidR="00443F5A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7-8</w:t>
      </w:r>
    </w:p>
    <w:p w14:paraId="6EEC1605" w14:textId="0FE9D27A" w:rsidR="00BD5B5F" w:rsidRDefault="00C31B7A" w:rsidP="00DB1D98">
      <w:pPr>
        <w:tabs>
          <w:tab w:val="right" w:leader="dot" w:pos="907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«Дубровский» А. С. Пушкина</w:t>
      </w:r>
      <w:r w:rsidR="00443F5A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8-9</w:t>
      </w:r>
    </w:p>
    <w:p w14:paraId="7215A25E" w14:textId="183C43DA" w:rsidR="00FC6B8F" w:rsidRDefault="00FC6B8F" w:rsidP="00DB1D98">
      <w:pPr>
        <w:tabs>
          <w:tab w:val="right" w:leader="dot" w:pos="907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C6B8F">
        <w:rPr>
          <w:rFonts w:ascii="Times New Roman" w:hAnsi="Times New Roman" w:cs="Times New Roman"/>
          <w:sz w:val="28"/>
          <w:szCs w:val="28"/>
        </w:rPr>
        <w:t>Повесть</w:t>
      </w:r>
      <w:r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6B8F">
        <w:rPr>
          <w:rFonts w:ascii="Times New Roman" w:hAnsi="Times New Roman" w:cs="Times New Roman"/>
          <w:sz w:val="28"/>
          <w:szCs w:val="28"/>
        </w:rPr>
        <w:t>«Барышня-крестьянка» А. С. Пушкина</w:t>
      </w:r>
      <w:r w:rsidR="007E68E8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9-10</w:t>
      </w:r>
    </w:p>
    <w:p w14:paraId="4302E75C" w14:textId="5B03B824" w:rsidR="006E0A4A" w:rsidRDefault="00DC59A7" w:rsidP="00DB1D98">
      <w:pPr>
        <w:tabs>
          <w:tab w:val="right" w:leader="dot" w:pos="907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 Н. В. Гоголя «Ревизор»</w:t>
      </w:r>
      <w:r w:rsidR="007E68E8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10-11</w:t>
      </w:r>
    </w:p>
    <w:p w14:paraId="61728DF6" w14:textId="38BC34E4" w:rsidR="008473BB" w:rsidRDefault="008473BB" w:rsidP="00DB1D98">
      <w:pPr>
        <w:tabs>
          <w:tab w:val="right" w:leader="dot" w:pos="907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Поэма Н. В. Гоголя «Мёртвые души»</w:t>
      </w:r>
      <w:r w:rsidR="007E68E8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</w:t>
      </w:r>
    </w:p>
    <w:p w14:paraId="02BCF288" w14:textId="2745D350" w:rsidR="008473BB" w:rsidRDefault="008473BB" w:rsidP="00DB1D98">
      <w:pPr>
        <w:tabs>
          <w:tab w:val="right" w:leader="dot" w:pos="907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А. И. Гончарова «Обломов»</w:t>
      </w:r>
      <w:r w:rsidR="007E68E8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12-13</w:t>
      </w:r>
    </w:p>
    <w:p w14:paraId="25B10EEB" w14:textId="3CC87EA7" w:rsidR="00DF17D9" w:rsidRDefault="00BB7EDF" w:rsidP="00DB1D98">
      <w:pPr>
        <w:tabs>
          <w:tab w:val="right" w:leader="dot" w:pos="907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 А. Н. Островского «Гроза»</w:t>
      </w:r>
      <w:r w:rsidR="00DB1D98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 w:rsidR="005B3C77">
        <w:rPr>
          <w:rFonts w:ascii="Times New Roman" w:hAnsi="Times New Roman" w:cs="Times New Roman"/>
          <w:sz w:val="28"/>
          <w:szCs w:val="28"/>
        </w:rPr>
        <w:t>13-15</w:t>
      </w:r>
    </w:p>
    <w:p w14:paraId="14961A1A" w14:textId="72AF974B" w:rsidR="002675B4" w:rsidRDefault="00394FAE" w:rsidP="00DB1D98">
      <w:pPr>
        <w:tabs>
          <w:tab w:val="right" w:leader="dot" w:pos="907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75B4">
        <w:rPr>
          <w:rFonts w:ascii="Times New Roman" w:hAnsi="Times New Roman" w:cs="Times New Roman"/>
          <w:sz w:val="28"/>
          <w:szCs w:val="28"/>
        </w:rPr>
        <w:t>Роман «Преступление и наказание» Ф. И. Достоевского</w:t>
      </w:r>
      <w:r w:rsidR="00DB1D98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 w:rsidR="002675B4">
        <w:rPr>
          <w:rFonts w:ascii="Times New Roman" w:hAnsi="Times New Roman" w:cs="Times New Roman"/>
          <w:sz w:val="28"/>
          <w:szCs w:val="28"/>
        </w:rPr>
        <w:t>15-16</w:t>
      </w:r>
    </w:p>
    <w:p w14:paraId="5D7421EC" w14:textId="554C1527" w:rsidR="002675B4" w:rsidRDefault="002675B4" w:rsidP="00DB1D9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B4">
        <w:rPr>
          <w:rFonts w:ascii="Times New Roman" w:hAnsi="Times New Roman" w:cs="Times New Roman"/>
          <w:sz w:val="28"/>
          <w:szCs w:val="28"/>
        </w:rPr>
        <w:t>Рассказ «</w:t>
      </w:r>
      <w:proofErr w:type="spellStart"/>
      <w:r w:rsidRPr="002675B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2675B4">
        <w:rPr>
          <w:rFonts w:ascii="Times New Roman" w:hAnsi="Times New Roman" w:cs="Times New Roman"/>
          <w:sz w:val="28"/>
          <w:szCs w:val="28"/>
        </w:rPr>
        <w:t>» А. П. Чехова</w:t>
      </w:r>
      <w:r w:rsidR="00DB1D98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16-17</w:t>
      </w:r>
    </w:p>
    <w:p w14:paraId="4B4649B4" w14:textId="62D44B36" w:rsidR="002675B4" w:rsidRDefault="002675B4" w:rsidP="00DB1D9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Комедия «Вишнёвый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сад»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Чехова</w:t>
      </w:r>
      <w:r w:rsidR="00DB1D98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 w:rsidR="00077C4C">
        <w:rPr>
          <w:rFonts w:ascii="Times New Roman" w:hAnsi="Times New Roman" w:cs="Times New Roman"/>
          <w:sz w:val="28"/>
          <w:szCs w:val="28"/>
        </w:rPr>
        <w:t>17-18</w:t>
      </w:r>
    </w:p>
    <w:p w14:paraId="6286589A" w14:textId="055652DA" w:rsidR="00DE7064" w:rsidRPr="002675B4" w:rsidRDefault="00DE7064" w:rsidP="00DB1D9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B1D98">
        <w:rPr>
          <w:rFonts w:ascii="Times New Roman" w:hAnsi="Times New Roman" w:cs="Times New Roman"/>
          <w:sz w:val="28"/>
          <w:szCs w:val="28"/>
        </w:rPr>
        <w:t xml:space="preserve"> </w:t>
      </w:r>
      <w:r w:rsidR="00DB1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</w:t>
      </w:r>
    </w:p>
    <w:p w14:paraId="57020075" w14:textId="77777777" w:rsidR="00394FAE" w:rsidRPr="002675B4" w:rsidRDefault="00394FAE" w:rsidP="008473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2D873A8" w14:textId="77777777" w:rsidR="005B3C77" w:rsidRDefault="005B3C77" w:rsidP="00AC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D99DC4" w14:textId="77777777" w:rsidR="00A133FF" w:rsidRPr="00CC4C45" w:rsidRDefault="00A133FF" w:rsidP="00AC210B">
      <w:pPr>
        <w:spacing w:after="0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14:paraId="6B8648B6" w14:textId="60131CDF" w:rsidR="00D4734D" w:rsidRPr="00276227" w:rsidRDefault="00D4734D" w:rsidP="00831159">
      <w:pPr>
        <w:spacing w:after="0" w:line="36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76227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lastRenderedPageBreak/>
        <w:t>В</w:t>
      </w:r>
      <w:bookmarkStart w:id="0" w:name="_GoBack"/>
      <w:bookmarkEnd w:id="0"/>
      <w:r w:rsidRPr="00276227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ведение</w:t>
      </w:r>
    </w:p>
    <w:p w14:paraId="19A05D2A" w14:textId="77777777" w:rsidR="0069531A" w:rsidRPr="009A0EA5" w:rsidRDefault="00EC4922" w:rsidP="009A0EA5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Данные методические указания могут быть использованы учителями-филологами на уроках русской литературы</w:t>
      </w:r>
      <w:r w:rsidR="006725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F7D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целью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формирования специальных представлений учащихся о </w:t>
      </w:r>
      <w:r w:rsidR="009A02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своеобразии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материально-финансовы</w:t>
      </w:r>
      <w:r w:rsidR="00E15C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</w:t>
      </w:r>
      <w:r w:rsidR="007007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экономически</w:t>
      </w:r>
      <w:r w:rsidR="00E15C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</w:t>
      </w:r>
      <w:r w:rsidR="006725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A02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сторон</w:t>
      </w:r>
      <w:r w:rsidR="00E15C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человеческого существования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которые призваны </w:t>
      </w:r>
      <w:r w:rsidR="009F7D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решать задачи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</w:t>
      </w:r>
      <w:r w:rsidR="007007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зви</w:t>
      </w:r>
      <w:r w:rsidR="009F7D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тия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их практически</w:t>
      </w:r>
      <w:r w:rsidR="009F7D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х, адекватных реальности навыков</w:t>
      </w:r>
      <w:r w:rsidR="006725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B25E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для</w:t>
      </w:r>
      <w:r w:rsidR="006725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B25E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подготовки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 самостоятельной </w:t>
      </w:r>
      <w:r w:rsidR="00E15C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жизне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деятел</w:t>
      </w:r>
      <w:r w:rsidR="007007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ьности. </w:t>
      </w:r>
      <w:r w:rsidR="00E15C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Также этими указаниями могут широко пользоваться классные руководители</w:t>
      </w:r>
      <w:r w:rsidR="009F7D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– учителя по разным предметам</w:t>
      </w:r>
      <w:r w:rsidR="006725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A0E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как для классных, так и для внеклассных</w:t>
      </w:r>
      <w:r w:rsidR="00E15C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воспитательных бесед со школьниками</w:t>
      </w:r>
      <w:r w:rsidR="009F7D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Литературный материал рассчитан на учащихся</w:t>
      </w:r>
      <w:r w:rsidR="006725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A0E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различного возраста</w:t>
      </w:r>
      <w:r w:rsidR="006725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F7D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 учётом их </w:t>
      </w:r>
      <w:r w:rsidR="008763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предварительного </w:t>
      </w:r>
      <w:r w:rsidR="009F7D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знакомства с предлагаемыми произведениями.</w:t>
      </w:r>
    </w:p>
    <w:p w14:paraId="3822CF3A" w14:textId="77777777" w:rsidR="00BD5B5F" w:rsidRDefault="00AC210B" w:rsidP="007D6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3B9">
        <w:rPr>
          <w:rFonts w:ascii="Times New Roman" w:hAnsi="Times New Roman" w:cs="Times New Roman"/>
          <w:sz w:val="28"/>
          <w:szCs w:val="28"/>
        </w:rPr>
        <w:t xml:space="preserve">Целый ряд произведений русской литературы </w:t>
      </w:r>
      <w:r w:rsidR="005C55DA">
        <w:rPr>
          <w:rFonts w:ascii="Times New Roman" w:hAnsi="Times New Roman" w:cs="Times New Roman"/>
          <w:sz w:val="28"/>
          <w:szCs w:val="28"/>
        </w:rPr>
        <w:t>заключает в себе различные финансовые аспекты жизни людей</w:t>
      </w:r>
      <w:r w:rsidR="007D6E0F">
        <w:rPr>
          <w:rFonts w:ascii="Times New Roman" w:hAnsi="Times New Roman" w:cs="Times New Roman"/>
          <w:sz w:val="28"/>
          <w:szCs w:val="28"/>
        </w:rPr>
        <w:t>, которые можно рассматрива</w:t>
      </w:r>
      <w:r>
        <w:rPr>
          <w:rFonts w:ascii="Times New Roman" w:hAnsi="Times New Roman" w:cs="Times New Roman"/>
          <w:sz w:val="28"/>
          <w:szCs w:val="28"/>
        </w:rPr>
        <w:t>ть в качестве уроков финансово-экономического</w:t>
      </w:r>
      <w:r w:rsidR="007D6E0F">
        <w:rPr>
          <w:rFonts w:ascii="Times New Roman" w:hAnsi="Times New Roman" w:cs="Times New Roman"/>
          <w:sz w:val="28"/>
          <w:szCs w:val="28"/>
        </w:rPr>
        <w:t xml:space="preserve"> поведения для современных учен</w:t>
      </w:r>
      <w:r>
        <w:rPr>
          <w:rFonts w:ascii="Times New Roman" w:hAnsi="Times New Roman" w:cs="Times New Roman"/>
          <w:sz w:val="28"/>
          <w:szCs w:val="28"/>
        </w:rPr>
        <w:t>иков. Эти уроки могут включать в себя как позитивный материал</w:t>
      </w:r>
      <w:r w:rsidR="00456603">
        <w:rPr>
          <w:rFonts w:ascii="Times New Roman" w:hAnsi="Times New Roman" w:cs="Times New Roman"/>
          <w:sz w:val="28"/>
          <w:szCs w:val="28"/>
        </w:rPr>
        <w:t>, показывая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4C6">
        <w:rPr>
          <w:rFonts w:ascii="Times New Roman" w:hAnsi="Times New Roman" w:cs="Times New Roman"/>
          <w:sz w:val="28"/>
          <w:szCs w:val="28"/>
        </w:rPr>
        <w:t>успешного</w:t>
      </w:r>
      <w:r w:rsidR="00456603">
        <w:rPr>
          <w:rFonts w:ascii="Times New Roman" w:hAnsi="Times New Roman" w:cs="Times New Roman"/>
          <w:sz w:val="28"/>
          <w:szCs w:val="28"/>
        </w:rPr>
        <w:t xml:space="preserve"> обращения с финансами и</w:t>
      </w:r>
      <w:r w:rsidR="00C35184">
        <w:rPr>
          <w:rFonts w:ascii="Times New Roman" w:hAnsi="Times New Roman" w:cs="Times New Roman"/>
          <w:sz w:val="28"/>
          <w:szCs w:val="28"/>
        </w:rPr>
        <w:t xml:space="preserve">ли имеющей ценность недвижимостью, так и негативный, ярко демонстрируя </w:t>
      </w:r>
      <w:r w:rsidR="00A5265B">
        <w:rPr>
          <w:rFonts w:ascii="Times New Roman" w:hAnsi="Times New Roman" w:cs="Times New Roman"/>
          <w:sz w:val="28"/>
          <w:szCs w:val="28"/>
        </w:rPr>
        <w:t>последствия неверных</w:t>
      </w:r>
      <w:r w:rsidR="009254C6">
        <w:rPr>
          <w:rFonts w:ascii="Times New Roman" w:hAnsi="Times New Roman" w:cs="Times New Roman"/>
          <w:sz w:val="28"/>
          <w:szCs w:val="28"/>
        </w:rPr>
        <w:t xml:space="preserve"> или противоправных</w:t>
      </w:r>
      <w:r w:rsidR="00A5265B">
        <w:rPr>
          <w:rFonts w:ascii="Times New Roman" w:hAnsi="Times New Roman" w:cs="Times New Roman"/>
          <w:sz w:val="28"/>
          <w:szCs w:val="28"/>
        </w:rPr>
        <w:t xml:space="preserve"> решений. </w:t>
      </w:r>
      <w:r w:rsidR="009A0EA5">
        <w:rPr>
          <w:rFonts w:ascii="Times New Roman" w:hAnsi="Times New Roman" w:cs="Times New Roman"/>
          <w:sz w:val="28"/>
          <w:szCs w:val="28"/>
        </w:rPr>
        <w:t>Следует учитывать, что</w:t>
      </w:r>
      <w:r w:rsidR="009A0E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</w:t>
      </w:r>
      <w:r w:rsidR="009A0EA5">
        <w:rPr>
          <w:rFonts w:ascii="Times New Roman" w:hAnsi="Times New Roman" w:cs="Times New Roman"/>
          <w:sz w:val="28"/>
          <w:szCs w:val="28"/>
        </w:rPr>
        <w:t>ри подобном подходе к литературным творениям за его рамками остаются их художественные достоинства и в центре внимания оказываются только те грани содержания, которые несут в себе нужную информацию и могут помочь становлению финансово-экономических представлений учеников, нужных им сегодня для успешной социализации.</w:t>
      </w:r>
      <w:r w:rsidR="00DC6802">
        <w:rPr>
          <w:rFonts w:ascii="Times New Roman" w:hAnsi="Times New Roman" w:cs="Times New Roman"/>
          <w:sz w:val="28"/>
          <w:szCs w:val="28"/>
        </w:rPr>
        <w:t xml:space="preserve"> Такие беседы должны проходить в живой</w:t>
      </w:r>
      <w:r w:rsidR="00CD5B51">
        <w:rPr>
          <w:rFonts w:ascii="Times New Roman" w:hAnsi="Times New Roman" w:cs="Times New Roman"/>
          <w:sz w:val="28"/>
          <w:szCs w:val="28"/>
        </w:rPr>
        <w:t>, занимательной</w:t>
      </w:r>
      <w:r w:rsidR="00DC6802">
        <w:rPr>
          <w:rFonts w:ascii="Times New Roman" w:hAnsi="Times New Roman" w:cs="Times New Roman"/>
          <w:sz w:val="28"/>
          <w:szCs w:val="28"/>
        </w:rPr>
        <w:t xml:space="preserve"> форме и вызывать у них заинтересованность</w:t>
      </w:r>
      <w:r w:rsidR="00CD5B51">
        <w:rPr>
          <w:rFonts w:ascii="Times New Roman" w:hAnsi="Times New Roman" w:cs="Times New Roman"/>
          <w:sz w:val="28"/>
          <w:szCs w:val="28"/>
        </w:rPr>
        <w:t xml:space="preserve"> своим содержанием. Учителю необходимо организовать</w:t>
      </w:r>
      <w:r w:rsidR="00DC6802">
        <w:rPr>
          <w:rFonts w:ascii="Times New Roman" w:hAnsi="Times New Roman" w:cs="Times New Roman"/>
          <w:sz w:val="28"/>
          <w:szCs w:val="28"/>
        </w:rPr>
        <w:t xml:space="preserve"> обсуждение, полемику, раскрывая знакомые </w:t>
      </w:r>
      <w:r w:rsidR="00CD5B51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="00DC6802">
        <w:rPr>
          <w:rFonts w:ascii="Times New Roman" w:hAnsi="Times New Roman" w:cs="Times New Roman"/>
          <w:sz w:val="28"/>
          <w:szCs w:val="28"/>
        </w:rPr>
        <w:t xml:space="preserve">произведения с неожиданной </w:t>
      </w:r>
      <w:r w:rsidR="002F1169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DC6802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, создать мотивацию для нового прочтения этих произведений с рассматриваемых позиций</w:t>
      </w:r>
      <w:r w:rsidR="00DC6802">
        <w:rPr>
          <w:rFonts w:ascii="Times New Roman" w:hAnsi="Times New Roman" w:cs="Times New Roman"/>
          <w:sz w:val="28"/>
          <w:szCs w:val="28"/>
        </w:rPr>
        <w:t>.</w:t>
      </w:r>
    </w:p>
    <w:p w14:paraId="2A74BC0A" w14:textId="77777777" w:rsidR="00136589" w:rsidRDefault="00136589" w:rsidP="007D6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E888C" w14:textId="77777777" w:rsidR="0002697E" w:rsidRPr="00DC6802" w:rsidRDefault="008D16AD" w:rsidP="00D36E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</w:t>
      </w:r>
      <w:r w:rsidR="0002697E" w:rsidRPr="00DC6802">
        <w:rPr>
          <w:rFonts w:ascii="Times New Roman" w:hAnsi="Times New Roman" w:cs="Times New Roman"/>
          <w:b/>
          <w:i/>
          <w:sz w:val="28"/>
          <w:szCs w:val="28"/>
        </w:rPr>
        <w:t>«Повесть о Горе-Злосчастии»</w:t>
      </w:r>
    </w:p>
    <w:p w14:paraId="54A9568C" w14:textId="77777777" w:rsidR="006D18E7" w:rsidRDefault="007D0153" w:rsidP="00634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этом произведение под указанным углом зрения нужно отметить два</w:t>
      </w:r>
      <w:r w:rsidR="004A6A32">
        <w:rPr>
          <w:rFonts w:ascii="Times New Roman" w:hAnsi="Times New Roman" w:cs="Times New Roman"/>
          <w:sz w:val="28"/>
          <w:szCs w:val="28"/>
        </w:rPr>
        <w:t xml:space="preserve"> </w:t>
      </w:r>
      <w:r w:rsidR="00777719">
        <w:rPr>
          <w:rFonts w:ascii="Times New Roman" w:hAnsi="Times New Roman" w:cs="Times New Roman"/>
          <w:sz w:val="28"/>
          <w:szCs w:val="28"/>
        </w:rPr>
        <w:t>момента. Доверчивость героя к ложным друзьям, в особенности к одному из них,</w:t>
      </w:r>
      <w:r w:rsidR="00DB40A4">
        <w:rPr>
          <w:rFonts w:ascii="Times New Roman" w:hAnsi="Times New Roman" w:cs="Times New Roman"/>
          <w:sz w:val="28"/>
          <w:szCs w:val="28"/>
        </w:rPr>
        <w:t xml:space="preserve"> приводит к тому, что он оказывается втянут в кабацкий загул</w:t>
      </w:r>
      <w:r w:rsidR="006D18E7">
        <w:rPr>
          <w:rFonts w:ascii="Times New Roman" w:hAnsi="Times New Roman" w:cs="Times New Roman"/>
          <w:sz w:val="28"/>
          <w:szCs w:val="28"/>
        </w:rPr>
        <w:t>, а</w:t>
      </w:r>
      <w:r w:rsidR="00DB40A4">
        <w:rPr>
          <w:rFonts w:ascii="Times New Roman" w:hAnsi="Times New Roman" w:cs="Times New Roman"/>
          <w:sz w:val="28"/>
          <w:szCs w:val="28"/>
        </w:rPr>
        <w:t xml:space="preserve"> на следующий день просыпается уже один и обнаруживает, что ограблен ими. М</w:t>
      </w:r>
      <w:r w:rsidR="00DB40A4" w:rsidRPr="009625FC">
        <w:rPr>
          <w:rFonts w:ascii="Times New Roman" w:hAnsi="Times New Roman" w:cs="Times New Roman"/>
          <w:i/>
          <w:sz w:val="28"/>
          <w:szCs w:val="28"/>
        </w:rPr>
        <w:t>о</w:t>
      </w:r>
      <w:r w:rsidR="00DB40A4">
        <w:rPr>
          <w:rFonts w:ascii="Times New Roman" w:hAnsi="Times New Roman" w:cs="Times New Roman"/>
          <w:sz w:val="28"/>
          <w:szCs w:val="28"/>
        </w:rPr>
        <w:t>лодец лишается всех де</w:t>
      </w:r>
      <w:r w:rsidR="0066468F">
        <w:rPr>
          <w:rFonts w:ascii="Times New Roman" w:hAnsi="Times New Roman" w:cs="Times New Roman"/>
          <w:sz w:val="28"/>
          <w:szCs w:val="28"/>
        </w:rPr>
        <w:t>нег и даже одежды. Хотя подобное</w:t>
      </w:r>
      <w:r w:rsidR="00DB40A4">
        <w:rPr>
          <w:rFonts w:ascii="Times New Roman" w:hAnsi="Times New Roman" w:cs="Times New Roman"/>
          <w:sz w:val="28"/>
          <w:szCs w:val="28"/>
        </w:rPr>
        <w:t xml:space="preserve"> поведение не связано с финансовыми операциями, но может служить хорошим примером</w:t>
      </w:r>
      <w:r w:rsidR="0066468F">
        <w:rPr>
          <w:rFonts w:ascii="Times New Roman" w:hAnsi="Times New Roman" w:cs="Times New Roman"/>
          <w:sz w:val="28"/>
          <w:szCs w:val="28"/>
        </w:rPr>
        <w:t xml:space="preserve"> неверного выбора </w:t>
      </w:r>
      <w:r w:rsidR="006D18E7">
        <w:rPr>
          <w:rFonts w:ascii="Times New Roman" w:hAnsi="Times New Roman" w:cs="Times New Roman"/>
          <w:sz w:val="28"/>
          <w:szCs w:val="28"/>
        </w:rPr>
        <w:t>молодого человека</w:t>
      </w:r>
      <w:r w:rsidR="0066468F">
        <w:rPr>
          <w:rFonts w:ascii="Times New Roman" w:hAnsi="Times New Roman" w:cs="Times New Roman"/>
          <w:sz w:val="28"/>
          <w:szCs w:val="28"/>
        </w:rPr>
        <w:t xml:space="preserve"> вопреки </w:t>
      </w:r>
      <w:r w:rsidR="009625FC">
        <w:rPr>
          <w:rFonts w:ascii="Times New Roman" w:hAnsi="Times New Roman" w:cs="Times New Roman"/>
          <w:sz w:val="28"/>
          <w:szCs w:val="28"/>
        </w:rPr>
        <w:t xml:space="preserve">добрым </w:t>
      </w:r>
      <w:r w:rsidR="0066468F">
        <w:rPr>
          <w:rFonts w:ascii="Times New Roman" w:hAnsi="Times New Roman" w:cs="Times New Roman"/>
          <w:sz w:val="28"/>
          <w:szCs w:val="28"/>
        </w:rPr>
        <w:t>советам родителей, приводящего</w:t>
      </w:r>
      <w:r w:rsidR="00DB40A4">
        <w:rPr>
          <w:rFonts w:ascii="Times New Roman" w:hAnsi="Times New Roman" w:cs="Times New Roman"/>
          <w:sz w:val="28"/>
          <w:szCs w:val="28"/>
        </w:rPr>
        <w:t xml:space="preserve"> к убытку.</w:t>
      </w:r>
    </w:p>
    <w:p w14:paraId="7F6A2414" w14:textId="77777777" w:rsidR="00BA4C7F" w:rsidRDefault="009625FC" w:rsidP="006D1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Находясь в чужом краю, м</w:t>
      </w:r>
      <w:r w:rsidRPr="009625F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лодец берётся за ум, слушает добрых людей и начинает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традиционных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здравого смысла, которым его ещё раньше учили родители. Такое поведение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продуктивным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быстро становится финансово</w:t>
      </w:r>
      <w:r w:rsidR="008D16AD">
        <w:rPr>
          <w:rFonts w:ascii="Times New Roman" w:hAnsi="Times New Roman" w:cs="Times New Roman"/>
          <w:sz w:val="28"/>
          <w:szCs w:val="28"/>
        </w:rPr>
        <w:t xml:space="preserve"> </w:t>
      </w:r>
      <w:r w:rsidR="00722892" w:rsidRPr="00722892">
        <w:rPr>
          <w:rFonts w:ascii="Times New Roman" w:hAnsi="Times New Roman" w:cs="Times New Roman"/>
          <w:sz w:val="28"/>
          <w:szCs w:val="28"/>
        </w:rPr>
        <w:t>успешным</w:t>
      </w:r>
      <w:r>
        <w:rPr>
          <w:rFonts w:ascii="Times New Roman" w:hAnsi="Times New Roman" w:cs="Times New Roman"/>
          <w:sz w:val="28"/>
          <w:szCs w:val="28"/>
        </w:rPr>
        <w:t xml:space="preserve"> – наживает состояние. Однако сам </w:t>
      </w:r>
      <w:r w:rsidR="00722892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герой всё портит, </w:t>
      </w:r>
      <w:r w:rsidR="00722892">
        <w:rPr>
          <w:rFonts w:ascii="Times New Roman" w:hAnsi="Times New Roman" w:cs="Times New Roman"/>
          <w:sz w:val="28"/>
          <w:szCs w:val="28"/>
        </w:rPr>
        <w:t>когда начинает</w:t>
      </w:r>
      <w:r>
        <w:rPr>
          <w:rFonts w:ascii="Times New Roman" w:hAnsi="Times New Roman" w:cs="Times New Roman"/>
          <w:sz w:val="28"/>
          <w:szCs w:val="28"/>
        </w:rPr>
        <w:t xml:space="preserve"> хвастать</w:t>
      </w:r>
      <w:r w:rsidR="0072289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перед гостями своими достижениями</w:t>
      </w:r>
      <w:r w:rsidR="00722892">
        <w:rPr>
          <w:rFonts w:ascii="Times New Roman" w:hAnsi="Times New Roman" w:cs="Times New Roman"/>
          <w:sz w:val="28"/>
          <w:szCs w:val="28"/>
        </w:rPr>
        <w:t xml:space="preserve">, стремясь продемонстрировать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2E2B90" w:rsidRPr="002E2B90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своё превосходство. </w:t>
      </w:r>
      <w:r w:rsidR="00BA4C7F">
        <w:rPr>
          <w:rFonts w:ascii="Times New Roman" w:hAnsi="Times New Roman" w:cs="Times New Roman"/>
          <w:sz w:val="28"/>
          <w:szCs w:val="28"/>
        </w:rPr>
        <w:t>Подобные действия оказываются неконструктивными, поскол</w:t>
      </w:r>
      <w:r w:rsidR="00A86277">
        <w:rPr>
          <w:rFonts w:ascii="Times New Roman" w:hAnsi="Times New Roman" w:cs="Times New Roman"/>
          <w:sz w:val="28"/>
          <w:szCs w:val="28"/>
        </w:rPr>
        <w:t>ьку он, в конце концов, тратит</w:t>
      </w:r>
      <w:r w:rsidR="00BA4C7F">
        <w:rPr>
          <w:rFonts w:ascii="Times New Roman" w:hAnsi="Times New Roman" w:cs="Times New Roman"/>
          <w:sz w:val="28"/>
          <w:szCs w:val="28"/>
        </w:rPr>
        <w:t xml:space="preserve"> все свои деньги</w:t>
      </w:r>
      <w:r w:rsidR="00722892">
        <w:rPr>
          <w:rFonts w:ascii="Times New Roman" w:hAnsi="Times New Roman" w:cs="Times New Roman"/>
          <w:sz w:val="28"/>
          <w:szCs w:val="28"/>
        </w:rPr>
        <w:t xml:space="preserve"> в кабаке</w:t>
      </w:r>
      <w:r w:rsidR="00BA4C7F">
        <w:rPr>
          <w:rFonts w:ascii="Times New Roman" w:hAnsi="Times New Roman" w:cs="Times New Roman"/>
          <w:sz w:val="28"/>
          <w:szCs w:val="28"/>
        </w:rPr>
        <w:t>.</w:t>
      </w:r>
    </w:p>
    <w:p w14:paraId="25F710B3" w14:textId="77777777" w:rsidR="006C315A" w:rsidRPr="006C315A" w:rsidRDefault="00BA4C7F" w:rsidP="00293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сумев изначально найти верную модель поведения, м</w:t>
      </w:r>
      <w:r w:rsidRPr="00BA4C7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лодец уже не может выйти из полосы неудач, которые в произведении обобщены в образе </w:t>
      </w:r>
      <w:r w:rsidR="00C36A58">
        <w:rPr>
          <w:rFonts w:ascii="Times New Roman" w:hAnsi="Times New Roman" w:cs="Times New Roman"/>
          <w:sz w:val="28"/>
          <w:szCs w:val="28"/>
        </w:rPr>
        <w:t>Горя-Злосчастия, едва не становится на преступный путь</w:t>
      </w:r>
      <w:r>
        <w:rPr>
          <w:rFonts w:ascii="Times New Roman" w:hAnsi="Times New Roman" w:cs="Times New Roman"/>
          <w:sz w:val="28"/>
          <w:szCs w:val="28"/>
        </w:rPr>
        <w:t xml:space="preserve"> и вынужден уйти из гражданской жизни в монастырь, спасаясь там фактически от самого себя. Этот литературный пример учит осмотрительному поведению, следованию умным советам старших для достижения </w:t>
      </w:r>
      <w:r w:rsidR="00B13182">
        <w:rPr>
          <w:rFonts w:ascii="Times New Roman" w:hAnsi="Times New Roman" w:cs="Times New Roman"/>
          <w:sz w:val="28"/>
          <w:szCs w:val="28"/>
        </w:rPr>
        <w:t>финансового и жизненного успеха</w:t>
      </w:r>
      <w:r w:rsidR="00DC54A5">
        <w:rPr>
          <w:rFonts w:ascii="Times New Roman" w:hAnsi="Times New Roman" w:cs="Times New Roman"/>
          <w:sz w:val="28"/>
          <w:szCs w:val="28"/>
        </w:rPr>
        <w:t>,</w:t>
      </w:r>
      <w:r w:rsidR="008D16AD">
        <w:rPr>
          <w:rFonts w:ascii="Times New Roman" w:hAnsi="Times New Roman" w:cs="Times New Roman"/>
          <w:sz w:val="28"/>
          <w:szCs w:val="28"/>
        </w:rPr>
        <w:t xml:space="preserve"> </w:t>
      </w:r>
      <w:r w:rsidR="00B13182">
        <w:rPr>
          <w:rFonts w:ascii="Times New Roman" w:hAnsi="Times New Roman" w:cs="Times New Roman"/>
          <w:sz w:val="28"/>
          <w:szCs w:val="28"/>
        </w:rPr>
        <w:t>и</w:t>
      </w:r>
      <w:r w:rsidR="008D16AD">
        <w:rPr>
          <w:rFonts w:ascii="Times New Roman" w:hAnsi="Times New Roman" w:cs="Times New Roman"/>
          <w:sz w:val="28"/>
          <w:szCs w:val="28"/>
        </w:rPr>
        <w:t xml:space="preserve"> </w:t>
      </w:r>
      <w:r w:rsidR="00B13182">
        <w:rPr>
          <w:rFonts w:ascii="Times New Roman" w:hAnsi="Times New Roman" w:cs="Times New Roman"/>
          <w:sz w:val="28"/>
          <w:szCs w:val="28"/>
        </w:rPr>
        <w:t>демонстрирует, что может случиться с молодым человеком в противном случае.</w:t>
      </w:r>
    </w:p>
    <w:p w14:paraId="12485934" w14:textId="77777777" w:rsidR="000179DD" w:rsidRPr="00DC6802" w:rsidRDefault="00EC3C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939FD" w:rsidRPr="00DC6802">
        <w:rPr>
          <w:rFonts w:ascii="Times New Roman" w:hAnsi="Times New Roman" w:cs="Times New Roman"/>
          <w:b/>
          <w:i/>
          <w:sz w:val="28"/>
          <w:szCs w:val="28"/>
        </w:rPr>
        <w:t xml:space="preserve">Комедия </w:t>
      </w:r>
      <w:r w:rsidR="000179DD" w:rsidRPr="00DC6802">
        <w:rPr>
          <w:rFonts w:ascii="Times New Roman" w:hAnsi="Times New Roman" w:cs="Times New Roman"/>
          <w:b/>
          <w:i/>
          <w:sz w:val="28"/>
          <w:szCs w:val="28"/>
        </w:rPr>
        <w:t>«Недоросль»</w:t>
      </w:r>
      <w:r w:rsidR="002939FD" w:rsidRPr="00DC6802">
        <w:rPr>
          <w:rFonts w:ascii="Times New Roman" w:hAnsi="Times New Roman" w:cs="Times New Roman"/>
          <w:b/>
          <w:i/>
          <w:sz w:val="28"/>
          <w:szCs w:val="28"/>
        </w:rPr>
        <w:t xml:space="preserve"> Д. И. Фонвизина</w:t>
      </w:r>
    </w:p>
    <w:p w14:paraId="7C92DFE0" w14:textId="77777777" w:rsidR="009A0EA5" w:rsidRDefault="00EC3C40" w:rsidP="00F10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49E">
        <w:rPr>
          <w:rFonts w:ascii="Times New Roman" w:hAnsi="Times New Roman" w:cs="Times New Roman"/>
          <w:sz w:val="28"/>
          <w:szCs w:val="28"/>
        </w:rPr>
        <w:t xml:space="preserve">В комедии Д. И. Фонвизина </w:t>
      </w:r>
      <w:proofErr w:type="gramStart"/>
      <w:r w:rsidR="00EB549E">
        <w:rPr>
          <w:rFonts w:ascii="Times New Roman" w:hAnsi="Times New Roman" w:cs="Times New Roman"/>
          <w:sz w:val="28"/>
          <w:szCs w:val="28"/>
        </w:rPr>
        <w:t>содержатся  уроки</w:t>
      </w:r>
      <w:proofErr w:type="gramEnd"/>
      <w:r w:rsidR="00EB549E">
        <w:rPr>
          <w:rFonts w:ascii="Times New Roman" w:hAnsi="Times New Roman" w:cs="Times New Roman"/>
          <w:sz w:val="28"/>
          <w:szCs w:val="28"/>
        </w:rPr>
        <w:t>, связанные с финансово-</w:t>
      </w:r>
    </w:p>
    <w:p w14:paraId="29A39939" w14:textId="77777777" w:rsidR="00F10D56" w:rsidRDefault="00722892" w:rsidP="00F10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 поведением разных персонажей. Так, помещик Скотинин</w:t>
      </w:r>
      <w:r w:rsidR="004B093F">
        <w:rPr>
          <w:rFonts w:ascii="Times New Roman" w:hAnsi="Times New Roman" w:cs="Times New Roman"/>
          <w:sz w:val="28"/>
          <w:szCs w:val="28"/>
        </w:rPr>
        <w:t xml:space="preserve">, желая </w:t>
      </w:r>
      <w:r>
        <w:rPr>
          <w:rFonts w:ascii="Times New Roman" w:hAnsi="Times New Roman" w:cs="Times New Roman"/>
          <w:sz w:val="28"/>
          <w:szCs w:val="28"/>
        </w:rPr>
        <w:t>быть богаче, безжалостно выбивает оброк из своих крестьян.</w:t>
      </w:r>
      <w:r w:rsidR="00380A2F">
        <w:rPr>
          <w:rFonts w:ascii="Times New Roman" w:hAnsi="Times New Roman" w:cs="Times New Roman"/>
          <w:sz w:val="28"/>
          <w:szCs w:val="28"/>
        </w:rPr>
        <w:t xml:space="preserve"> Это </w:t>
      </w:r>
      <w:r w:rsidR="004B093F">
        <w:rPr>
          <w:rFonts w:ascii="Times New Roman" w:hAnsi="Times New Roman" w:cs="Times New Roman"/>
          <w:sz w:val="28"/>
          <w:szCs w:val="28"/>
        </w:rPr>
        <w:t xml:space="preserve">негативный </w:t>
      </w:r>
      <w:r w:rsidR="00380A2F">
        <w:rPr>
          <w:rFonts w:ascii="Times New Roman" w:hAnsi="Times New Roman" w:cs="Times New Roman"/>
          <w:sz w:val="28"/>
          <w:szCs w:val="28"/>
        </w:rPr>
        <w:t>пример безнравственного обогащения на подневольном труде</w:t>
      </w:r>
      <w:r w:rsidR="00562C1C">
        <w:rPr>
          <w:rFonts w:ascii="Times New Roman" w:hAnsi="Times New Roman" w:cs="Times New Roman"/>
          <w:sz w:val="28"/>
          <w:szCs w:val="28"/>
        </w:rPr>
        <w:t>,</w:t>
      </w:r>
      <w:r w:rsidR="00380A2F">
        <w:rPr>
          <w:rFonts w:ascii="Times New Roman" w:hAnsi="Times New Roman" w:cs="Times New Roman"/>
          <w:sz w:val="28"/>
          <w:szCs w:val="28"/>
        </w:rPr>
        <w:t xml:space="preserve"> </w:t>
      </w:r>
      <w:r w:rsidR="00380A2F">
        <w:rPr>
          <w:rFonts w:ascii="Times New Roman" w:hAnsi="Times New Roman" w:cs="Times New Roman"/>
          <w:sz w:val="28"/>
          <w:szCs w:val="28"/>
        </w:rPr>
        <w:lastRenderedPageBreak/>
        <w:t>неэффективного способа ведения хозяйства</w:t>
      </w:r>
      <w:r w:rsidR="00562C1C">
        <w:rPr>
          <w:rFonts w:ascii="Times New Roman" w:hAnsi="Times New Roman" w:cs="Times New Roman"/>
          <w:sz w:val="28"/>
          <w:szCs w:val="28"/>
        </w:rPr>
        <w:t xml:space="preserve"> и</w:t>
      </w:r>
      <w:r w:rsidR="00380A2F">
        <w:rPr>
          <w:rFonts w:ascii="Times New Roman" w:hAnsi="Times New Roman" w:cs="Times New Roman"/>
          <w:sz w:val="28"/>
          <w:szCs w:val="28"/>
        </w:rPr>
        <w:t xml:space="preserve"> хозяйственных отношений,</w:t>
      </w:r>
      <w:r w:rsidR="00562C1C">
        <w:rPr>
          <w:rFonts w:ascii="Times New Roman" w:hAnsi="Times New Roman" w:cs="Times New Roman"/>
          <w:sz w:val="28"/>
          <w:szCs w:val="28"/>
        </w:rPr>
        <w:t xml:space="preserve"> целиком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 w:rsidR="00562C1C">
        <w:rPr>
          <w:rFonts w:ascii="Times New Roman" w:hAnsi="Times New Roman" w:cs="Times New Roman"/>
          <w:sz w:val="28"/>
          <w:szCs w:val="28"/>
        </w:rPr>
        <w:t xml:space="preserve">построенных </w:t>
      </w:r>
      <w:r w:rsidR="00380A2F">
        <w:rPr>
          <w:rFonts w:ascii="Times New Roman" w:hAnsi="Times New Roman" w:cs="Times New Roman"/>
          <w:sz w:val="28"/>
          <w:szCs w:val="28"/>
        </w:rPr>
        <w:t xml:space="preserve">на </w:t>
      </w:r>
      <w:r w:rsidR="00562C1C">
        <w:rPr>
          <w:rFonts w:ascii="Times New Roman" w:hAnsi="Times New Roman" w:cs="Times New Roman"/>
          <w:sz w:val="28"/>
          <w:szCs w:val="28"/>
        </w:rPr>
        <w:t xml:space="preserve">грубом </w:t>
      </w:r>
      <w:r w:rsidR="00380A2F">
        <w:rPr>
          <w:rFonts w:ascii="Times New Roman" w:hAnsi="Times New Roman" w:cs="Times New Roman"/>
          <w:sz w:val="28"/>
          <w:szCs w:val="28"/>
        </w:rPr>
        <w:t>при</w:t>
      </w:r>
      <w:r w:rsidR="004B093F">
        <w:rPr>
          <w:rFonts w:ascii="Times New Roman" w:hAnsi="Times New Roman" w:cs="Times New Roman"/>
          <w:sz w:val="28"/>
          <w:szCs w:val="28"/>
        </w:rPr>
        <w:t>нуждении и лишении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 w:rsidR="004B093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62C1C">
        <w:rPr>
          <w:rFonts w:ascii="Times New Roman" w:hAnsi="Times New Roman" w:cs="Times New Roman"/>
          <w:sz w:val="28"/>
          <w:szCs w:val="28"/>
        </w:rPr>
        <w:t xml:space="preserve">иных </w:t>
      </w:r>
      <w:r w:rsidR="004B093F">
        <w:rPr>
          <w:rFonts w:ascii="Times New Roman" w:hAnsi="Times New Roman" w:cs="Times New Roman"/>
          <w:sz w:val="28"/>
          <w:szCs w:val="28"/>
        </w:rPr>
        <w:t>мотиваций</w:t>
      </w:r>
      <w:r w:rsidR="00380A2F">
        <w:rPr>
          <w:rFonts w:ascii="Times New Roman" w:hAnsi="Times New Roman" w:cs="Times New Roman"/>
          <w:sz w:val="28"/>
          <w:szCs w:val="28"/>
        </w:rPr>
        <w:t>.</w:t>
      </w:r>
      <w:r w:rsidR="00447AE8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02366D">
        <w:rPr>
          <w:rFonts w:ascii="Times New Roman" w:hAnsi="Times New Roman" w:cs="Times New Roman"/>
          <w:sz w:val="28"/>
          <w:szCs w:val="28"/>
        </w:rPr>
        <w:t>,</w:t>
      </w:r>
      <w:r w:rsidR="00447AE8">
        <w:rPr>
          <w:rFonts w:ascii="Times New Roman" w:hAnsi="Times New Roman" w:cs="Times New Roman"/>
          <w:sz w:val="28"/>
          <w:szCs w:val="28"/>
        </w:rPr>
        <w:t xml:space="preserve"> ч</w:t>
      </w:r>
      <w:r w:rsidR="00562C1C">
        <w:rPr>
          <w:rFonts w:ascii="Times New Roman" w:hAnsi="Times New Roman" w:cs="Times New Roman"/>
          <w:sz w:val="28"/>
          <w:szCs w:val="28"/>
        </w:rPr>
        <w:t xml:space="preserve">еловечное отношение к зависимым людям, возможность </w:t>
      </w:r>
      <w:r w:rsidR="004B093F">
        <w:rPr>
          <w:rFonts w:ascii="Times New Roman" w:hAnsi="Times New Roman" w:cs="Times New Roman"/>
          <w:sz w:val="28"/>
          <w:szCs w:val="28"/>
        </w:rPr>
        <w:t>для ни</w:t>
      </w:r>
      <w:r w:rsidR="00562C1C">
        <w:rPr>
          <w:rFonts w:ascii="Times New Roman" w:hAnsi="Times New Roman" w:cs="Times New Roman"/>
          <w:sz w:val="28"/>
          <w:szCs w:val="28"/>
        </w:rPr>
        <w:t>х обладать такой частью своего тру</w:t>
      </w:r>
      <w:r w:rsidR="00447AE8">
        <w:rPr>
          <w:rFonts w:ascii="Times New Roman" w:hAnsi="Times New Roman" w:cs="Times New Roman"/>
          <w:sz w:val="28"/>
          <w:szCs w:val="28"/>
        </w:rPr>
        <w:t>да, которая приводит к достатку и</w:t>
      </w:r>
      <w:r w:rsidR="001F4A8D">
        <w:rPr>
          <w:rFonts w:ascii="Times New Roman" w:hAnsi="Times New Roman" w:cs="Times New Roman"/>
          <w:sz w:val="28"/>
          <w:szCs w:val="28"/>
        </w:rPr>
        <w:t xml:space="preserve"> выступает во все времена условием для нравс</w:t>
      </w:r>
      <w:r w:rsidR="00D068C7">
        <w:rPr>
          <w:rFonts w:ascii="Times New Roman" w:hAnsi="Times New Roman" w:cs="Times New Roman"/>
          <w:sz w:val="28"/>
          <w:szCs w:val="28"/>
        </w:rPr>
        <w:t>твенной</w:t>
      </w:r>
      <w:r w:rsidR="00447AE8">
        <w:rPr>
          <w:rFonts w:ascii="Times New Roman" w:hAnsi="Times New Roman" w:cs="Times New Roman"/>
          <w:sz w:val="28"/>
          <w:szCs w:val="28"/>
        </w:rPr>
        <w:t xml:space="preserve"> и вполне </w:t>
      </w:r>
      <w:r w:rsidR="00D068C7">
        <w:rPr>
          <w:rFonts w:ascii="Times New Roman" w:hAnsi="Times New Roman" w:cs="Times New Roman"/>
          <w:sz w:val="28"/>
          <w:szCs w:val="28"/>
        </w:rPr>
        <w:t>эффективной</w:t>
      </w:r>
      <w:r w:rsidR="001F4A8D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 w:rsidR="00D068C7">
        <w:rPr>
          <w:rFonts w:ascii="Times New Roman" w:hAnsi="Times New Roman" w:cs="Times New Roman"/>
          <w:sz w:val="28"/>
          <w:szCs w:val="28"/>
        </w:rPr>
        <w:t xml:space="preserve">деятельности, способствующей повышению благосостояния тружеников </w:t>
      </w:r>
      <w:r w:rsidR="005B7C52">
        <w:rPr>
          <w:rFonts w:ascii="Times New Roman" w:hAnsi="Times New Roman" w:cs="Times New Roman"/>
          <w:sz w:val="28"/>
          <w:szCs w:val="28"/>
        </w:rPr>
        <w:t>и прибыльности пре</w:t>
      </w:r>
      <w:r w:rsidR="004B093F">
        <w:rPr>
          <w:rFonts w:ascii="Times New Roman" w:hAnsi="Times New Roman" w:cs="Times New Roman"/>
          <w:sz w:val="28"/>
          <w:szCs w:val="28"/>
        </w:rPr>
        <w:t xml:space="preserve">дприятия. </w:t>
      </w:r>
      <w:r w:rsidR="00447AE8">
        <w:rPr>
          <w:rFonts w:ascii="Times New Roman" w:hAnsi="Times New Roman" w:cs="Times New Roman"/>
          <w:sz w:val="28"/>
          <w:szCs w:val="28"/>
        </w:rPr>
        <w:t>Однако тёмный</w:t>
      </w:r>
      <w:r w:rsidR="004B093F">
        <w:rPr>
          <w:rFonts w:ascii="Times New Roman" w:hAnsi="Times New Roman" w:cs="Times New Roman"/>
          <w:sz w:val="28"/>
          <w:szCs w:val="28"/>
        </w:rPr>
        <w:t xml:space="preserve"> и ж</w:t>
      </w:r>
      <w:r w:rsidR="00D068C7">
        <w:rPr>
          <w:rFonts w:ascii="Times New Roman" w:hAnsi="Times New Roman" w:cs="Times New Roman"/>
          <w:sz w:val="28"/>
          <w:szCs w:val="28"/>
        </w:rPr>
        <w:t xml:space="preserve">адный Скотинин, и </w:t>
      </w:r>
      <w:r w:rsidR="00447AE8">
        <w:rPr>
          <w:rFonts w:ascii="Times New Roman" w:hAnsi="Times New Roman" w:cs="Times New Roman"/>
          <w:sz w:val="28"/>
          <w:szCs w:val="28"/>
        </w:rPr>
        <w:t xml:space="preserve">такая же его </w:t>
      </w:r>
      <w:r w:rsidR="00D068C7">
        <w:rPr>
          <w:rFonts w:ascii="Times New Roman" w:hAnsi="Times New Roman" w:cs="Times New Roman"/>
          <w:sz w:val="28"/>
          <w:szCs w:val="28"/>
        </w:rPr>
        <w:t xml:space="preserve">сестра госпожа </w:t>
      </w:r>
      <w:proofErr w:type="spellStart"/>
      <w:r w:rsidR="00D068C7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="00D068C7">
        <w:rPr>
          <w:rFonts w:ascii="Times New Roman" w:hAnsi="Times New Roman" w:cs="Times New Roman"/>
          <w:sz w:val="28"/>
          <w:szCs w:val="28"/>
        </w:rPr>
        <w:t xml:space="preserve"> оказались</w:t>
      </w:r>
      <w:r w:rsidR="004B093F">
        <w:rPr>
          <w:rFonts w:ascii="Times New Roman" w:hAnsi="Times New Roman" w:cs="Times New Roman"/>
          <w:sz w:val="28"/>
          <w:szCs w:val="28"/>
        </w:rPr>
        <w:t xml:space="preserve"> неспособны к пониманию этих истин</w:t>
      </w:r>
      <w:r w:rsidR="00480432">
        <w:rPr>
          <w:rFonts w:ascii="Times New Roman" w:hAnsi="Times New Roman" w:cs="Times New Roman"/>
          <w:sz w:val="28"/>
          <w:szCs w:val="28"/>
        </w:rPr>
        <w:t xml:space="preserve"> в своих отношениях с крестьянами</w:t>
      </w:r>
      <w:r w:rsidR="004B093F">
        <w:rPr>
          <w:rFonts w:ascii="Times New Roman" w:hAnsi="Times New Roman" w:cs="Times New Roman"/>
          <w:sz w:val="28"/>
          <w:szCs w:val="28"/>
        </w:rPr>
        <w:t>.</w:t>
      </w:r>
    </w:p>
    <w:p w14:paraId="0439FB80" w14:textId="77777777" w:rsidR="002F5984" w:rsidRPr="002F5984" w:rsidRDefault="00F10D56" w:rsidP="00F10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</w:t>
      </w:r>
      <w:r w:rsidR="0089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персонажа «Недоросля» Митрофанушки может служить примером того, каким не должен быть молодой человек</w:t>
      </w:r>
      <w:r w:rsidR="00480432">
        <w:rPr>
          <w:rFonts w:ascii="Times New Roman" w:hAnsi="Times New Roman" w:cs="Times New Roman"/>
          <w:sz w:val="28"/>
          <w:szCs w:val="28"/>
        </w:rPr>
        <w:t>, желающий для себя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0C5F89">
        <w:rPr>
          <w:rFonts w:ascii="Times New Roman" w:hAnsi="Times New Roman" w:cs="Times New Roman"/>
          <w:sz w:val="28"/>
          <w:szCs w:val="28"/>
        </w:rPr>
        <w:t xml:space="preserve">и иного </w:t>
      </w:r>
      <w:r>
        <w:rPr>
          <w:rFonts w:ascii="Times New Roman" w:hAnsi="Times New Roman" w:cs="Times New Roman"/>
          <w:sz w:val="28"/>
          <w:szCs w:val="28"/>
        </w:rPr>
        <w:t>успеха. Сын г</w:t>
      </w:r>
      <w:r w:rsidR="001C7EA7">
        <w:rPr>
          <w:rFonts w:ascii="Times New Roman" w:hAnsi="Times New Roman" w:cs="Times New Roman"/>
          <w:sz w:val="28"/>
          <w:szCs w:val="28"/>
        </w:rPr>
        <w:t>оспод</w:t>
      </w:r>
      <w:r w:rsidR="00892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EA7">
        <w:rPr>
          <w:rFonts w:ascii="Times New Roman" w:hAnsi="Times New Roman" w:cs="Times New Roman"/>
          <w:sz w:val="28"/>
          <w:szCs w:val="28"/>
        </w:rPr>
        <w:t>Простаковых</w:t>
      </w:r>
      <w:proofErr w:type="spellEnd"/>
      <w:r w:rsidR="001C7EA7">
        <w:rPr>
          <w:rFonts w:ascii="Times New Roman" w:hAnsi="Times New Roman" w:cs="Times New Roman"/>
          <w:sz w:val="28"/>
          <w:szCs w:val="28"/>
        </w:rPr>
        <w:t xml:space="preserve"> не обладает для этог</w:t>
      </w:r>
      <w:r w:rsidR="00480432">
        <w:rPr>
          <w:rFonts w:ascii="Times New Roman" w:hAnsi="Times New Roman" w:cs="Times New Roman"/>
          <w:sz w:val="28"/>
          <w:szCs w:val="28"/>
        </w:rPr>
        <w:t>о ни одни</w:t>
      </w:r>
      <w:r w:rsidR="000C5F89">
        <w:rPr>
          <w:rFonts w:ascii="Times New Roman" w:hAnsi="Times New Roman" w:cs="Times New Roman"/>
          <w:sz w:val="28"/>
          <w:szCs w:val="28"/>
        </w:rPr>
        <w:t>м из необходимых</w:t>
      </w:r>
      <w:r w:rsidR="0048043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C7EA7">
        <w:rPr>
          <w:rFonts w:ascii="Times New Roman" w:hAnsi="Times New Roman" w:cs="Times New Roman"/>
          <w:sz w:val="28"/>
          <w:szCs w:val="28"/>
        </w:rPr>
        <w:t>. Он</w:t>
      </w:r>
      <w:r w:rsidR="008925F7">
        <w:rPr>
          <w:rFonts w:ascii="Times New Roman" w:hAnsi="Times New Roman" w:cs="Times New Roman"/>
          <w:sz w:val="28"/>
          <w:szCs w:val="28"/>
        </w:rPr>
        <w:t xml:space="preserve"> </w:t>
      </w:r>
      <w:r w:rsidR="006C0967">
        <w:rPr>
          <w:rFonts w:ascii="Times New Roman" w:hAnsi="Times New Roman" w:cs="Times New Roman"/>
          <w:sz w:val="28"/>
          <w:szCs w:val="28"/>
        </w:rPr>
        <w:t>малограмотен</w:t>
      </w:r>
      <w:r w:rsidR="00253AB0">
        <w:rPr>
          <w:rFonts w:ascii="Times New Roman" w:hAnsi="Times New Roman" w:cs="Times New Roman"/>
          <w:sz w:val="28"/>
          <w:szCs w:val="28"/>
        </w:rPr>
        <w:t>,</w:t>
      </w:r>
      <w:r w:rsidR="006C0967">
        <w:rPr>
          <w:rFonts w:ascii="Times New Roman" w:hAnsi="Times New Roman" w:cs="Times New Roman"/>
          <w:sz w:val="28"/>
          <w:szCs w:val="28"/>
        </w:rPr>
        <w:t xml:space="preserve"> не просвещён в науках, лишён</w:t>
      </w:r>
      <w:r w:rsidR="00253AB0">
        <w:rPr>
          <w:rFonts w:ascii="Times New Roman" w:hAnsi="Times New Roman" w:cs="Times New Roman"/>
          <w:sz w:val="28"/>
          <w:szCs w:val="28"/>
        </w:rPr>
        <w:t xml:space="preserve"> самых необходимых знаний. С таким багажом он не имеет каких-либо социальных, и в том числе финансово-экономических перспектив. </w:t>
      </w:r>
    </w:p>
    <w:p w14:paraId="3F71FE2B" w14:textId="77777777" w:rsidR="00167270" w:rsidRDefault="005B3C77" w:rsidP="00090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7B9">
        <w:rPr>
          <w:rFonts w:ascii="Times New Roman" w:hAnsi="Times New Roman" w:cs="Times New Roman"/>
          <w:sz w:val="28"/>
          <w:szCs w:val="28"/>
        </w:rPr>
        <w:t xml:space="preserve">Комедия показывает и положительного персонажа, который выступает образцом финансового успеха. Это Стародуб. Он так </w:t>
      </w:r>
      <w:r w:rsidR="0037144D">
        <w:rPr>
          <w:rFonts w:ascii="Times New Roman" w:hAnsi="Times New Roman" w:cs="Times New Roman"/>
          <w:sz w:val="28"/>
          <w:szCs w:val="28"/>
        </w:rPr>
        <w:t>пишет</w:t>
      </w:r>
      <w:r w:rsidR="000907B9">
        <w:rPr>
          <w:rFonts w:ascii="Times New Roman" w:hAnsi="Times New Roman" w:cs="Times New Roman"/>
          <w:sz w:val="28"/>
          <w:szCs w:val="28"/>
        </w:rPr>
        <w:t xml:space="preserve"> племяннице о себе: «Я могу служить примером, что трудами и честностью состояние своё сделать можно. Сими средствами, с помощью счастья, нажил я десять тысяч рублей дохода»</w:t>
      </w:r>
      <w:r w:rsidR="00F67391">
        <w:rPr>
          <w:rFonts w:ascii="Times New Roman" w:hAnsi="Times New Roman" w:cs="Times New Roman"/>
          <w:sz w:val="28"/>
          <w:szCs w:val="28"/>
        </w:rPr>
        <w:t xml:space="preserve"> –</w:t>
      </w:r>
      <w:r w:rsidR="0037144D">
        <w:rPr>
          <w:rFonts w:ascii="Times New Roman" w:hAnsi="Times New Roman" w:cs="Times New Roman"/>
          <w:sz w:val="28"/>
          <w:szCs w:val="28"/>
        </w:rPr>
        <w:t xml:space="preserve"> большую сумму для того исторического времени.</w:t>
      </w:r>
      <w:r w:rsidR="006F7499">
        <w:rPr>
          <w:rFonts w:ascii="Times New Roman" w:hAnsi="Times New Roman" w:cs="Times New Roman"/>
          <w:sz w:val="28"/>
          <w:szCs w:val="28"/>
        </w:rPr>
        <w:t xml:space="preserve"> Важно подчеркнуть нравственную основу этой успешности, составляющей предмет гордости героя и выступающую наиболее конструктивным способом ведения финансовых дел без криминала и тяжёлых последствий.</w:t>
      </w:r>
      <w:r w:rsidR="00166BF5">
        <w:rPr>
          <w:rFonts w:ascii="Times New Roman" w:hAnsi="Times New Roman" w:cs="Times New Roman"/>
          <w:sz w:val="28"/>
          <w:szCs w:val="28"/>
        </w:rPr>
        <w:t xml:space="preserve"> Стародум в комедии много рассуждает об уме, </w:t>
      </w:r>
      <w:r w:rsidR="00B0777A">
        <w:rPr>
          <w:rFonts w:ascii="Times New Roman" w:hAnsi="Times New Roman" w:cs="Times New Roman"/>
          <w:sz w:val="28"/>
          <w:szCs w:val="28"/>
        </w:rPr>
        <w:t>благонравии, достоинстве</w:t>
      </w:r>
      <w:r w:rsidR="00166BF5">
        <w:rPr>
          <w:rFonts w:ascii="Times New Roman" w:hAnsi="Times New Roman" w:cs="Times New Roman"/>
          <w:sz w:val="28"/>
          <w:szCs w:val="28"/>
        </w:rPr>
        <w:t xml:space="preserve">, и по нему видно, что это не пустые слова, а жизненный принцип, дающий </w:t>
      </w:r>
      <w:r w:rsidR="00B0777A">
        <w:rPr>
          <w:rFonts w:ascii="Times New Roman" w:hAnsi="Times New Roman" w:cs="Times New Roman"/>
          <w:sz w:val="28"/>
          <w:szCs w:val="28"/>
        </w:rPr>
        <w:t>честно нажитое своим т</w:t>
      </w:r>
      <w:r w:rsidR="006C0967">
        <w:rPr>
          <w:rFonts w:ascii="Times New Roman" w:hAnsi="Times New Roman" w:cs="Times New Roman"/>
          <w:sz w:val="28"/>
          <w:szCs w:val="28"/>
        </w:rPr>
        <w:t>рудом благосостояние, что может являться примером для подражания во все времена, включая сегодняшний день.</w:t>
      </w:r>
    </w:p>
    <w:p w14:paraId="133098F5" w14:textId="77777777" w:rsidR="00480432" w:rsidRPr="008B154A" w:rsidRDefault="00EC3C40" w:rsidP="00F10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306600" w:rsidRPr="008B154A">
        <w:rPr>
          <w:rFonts w:ascii="Times New Roman" w:hAnsi="Times New Roman" w:cs="Times New Roman"/>
          <w:b/>
          <w:i/>
          <w:sz w:val="28"/>
          <w:szCs w:val="28"/>
        </w:rPr>
        <w:t>Повесть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6771" w:rsidRPr="008B154A">
        <w:rPr>
          <w:rFonts w:ascii="Times New Roman" w:hAnsi="Times New Roman" w:cs="Times New Roman"/>
          <w:b/>
          <w:i/>
          <w:sz w:val="28"/>
          <w:szCs w:val="28"/>
        </w:rPr>
        <w:t>«Пиковая дама»</w:t>
      </w:r>
      <w:r w:rsidR="007222AD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 А. С. Пушкина</w:t>
      </w:r>
    </w:p>
    <w:p w14:paraId="4A68A09B" w14:textId="77777777" w:rsidR="00E076A3" w:rsidRDefault="007222AD" w:rsidP="00B84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основе всех поступков главного персонажа повести </w:t>
      </w:r>
      <w:r w:rsidR="00B84173">
        <w:rPr>
          <w:rFonts w:ascii="Times New Roman" w:hAnsi="Times New Roman" w:cs="Times New Roman"/>
          <w:sz w:val="28"/>
          <w:szCs w:val="28"/>
        </w:rPr>
        <w:t xml:space="preserve">лежит желание стать богатым, таким же, каких он видел вокруг себя в Петербурге. В то же </w:t>
      </w:r>
      <w:r w:rsidR="00B84173"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proofErr w:type="spellStart"/>
      <w:r w:rsidR="00B84173">
        <w:rPr>
          <w:rFonts w:ascii="Times New Roman" w:hAnsi="Times New Roman" w:cs="Times New Roman"/>
          <w:sz w:val="28"/>
          <w:szCs w:val="28"/>
        </w:rPr>
        <w:t>Герман</w:t>
      </w:r>
      <w:r w:rsidR="00C86D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84173">
        <w:rPr>
          <w:rFonts w:ascii="Times New Roman" w:hAnsi="Times New Roman" w:cs="Times New Roman"/>
          <w:sz w:val="28"/>
          <w:szCs w:val="28"/>
        </w:rPr>
        <w:t xml:space="preserve"> избирает способ финансового поведения, ведущий в никуда и закономерно терпит крах. </w:t>
      </w:r>
      <w:r w:rsidR="00C86D5F">
        <w:rPr>
          <w:rFonts w:ascii="Times New Roman" w:hAnsi="Times New Roman" w:cs="Times New Roman"/>
          <w:sz w:val="28"/>
          <w:szCs w:val="28"/>
        </w:rPr>
        <w:t xml:space="preserve">Его не устраивает те довольно скромные достаток и наследство, которыми он обладает, он хочет получить сразу много денег. Поэтому </w:t>
      </w:r>
      <w:proofErr w:type="spellStart"/>
      <w:r w:rsidR="00C86D5F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="00C86D5F">
        <w:rPr>
          <w:rFonts w:ascii="Times New Roman" w:hAnsi="Times New Roman" w:cs="Times New Roman"/>
          <w:sz w:val="28"/>
          <w:szCs w:val="28"/>
        </w:rPr>
        <w:t xml:space="preserve"> следит жадными глазами за карточной игрой, где крутятся большие финансы, однако удерживает</w:t>
      </w:r>
      <w:r w:rsidR="00302C4B">
        <w:rPr>
          <w:rFonts w:ascii="Times New Roman" w:hAnsi="Times New Roman" w:cs="Times New Roman"/>
          <w:sz w:val="28"/>
          <w:szCs w:val="28"/>
        </w:rPr>
        <w:t xml:space="preserve">ся от игры, поступая </w:t>
      </w:r>
      <w:r w:rsidR="00FD5482">
        <w:rPr>
          <w:rFonts w:ascii="Times New Roman" w:hAnsi="Times New Roman" w:cs="Times New Roman"/>
          <w:sz w:val="28"/>
          <w:szCs w:val="28"/>
        </w:rPr>
        <w:t xml:space="preserve">до определённого времени </w:t>
      </w:r>
      <w:r w:rsidR="00C86D5F">
        <w:rPr>
          <w:rFonts w:ascii="Times New Roman" w:hAnsi="Times New Roman" w:cs="Times New Roman"/>
          <w:sz w:val="28"/>
          <w:szCs w:val="28"/>
        </w:rPr>
        <w:t>осмотрительно и сберегая отцовские средства.</w:t>
      </w:r>
      <w:r w:rsidR="00302C4B">
        <w:rPr>
          <w:rFonts w:ascii="Times New Roman" w:hAnsi="Times New Roman" w:cs="Times New Roman"/>
          <w:sz w:val="28"/>
          <w:szCs w:val="28"/>
        </w:rPr>
        <w:t xml:space="preserve"> Путь сбережения финансов, а в перспективе и выгодного их вложения мог </w:t>
      </w:r>
      <w:r w:rsidR="00FD5482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302C4B">
        <w:rPr>
          <w:rFonts w:ascii="Times New Roman" w:hAnsi="Times New Roman" w:cs="Times New Roman"/>
          <w:sz w:val="28"/>
          <w:szCs w:val="28"/>
        </w:rPr>
        <w:t>привести</w:t>
      </w:r>
      <w:r w:rsidR="00892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482">
        <w:rPr>
          <w:rFonts w:ascii="Times New Roman" w:hAnsi="Times New Roman" w:cs="Times New Roman"/>
          <w:sz w:val="28"/>
          <w:szCs w:val="28"/>
        </w:rPr>
        <w:t xml:space="preserve">его </w:t>
      </w:r>
      <w:r w:rsidR="00302C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02C4B">
        <w:rPr>
          <w:rFonts w:ascii="Times New Roman" w:hAnsi="Times New Roman" w:cs="Times New Roman"/>
          <w:sz w:val="28"/>
          <w:szCs w:val="28"/>
        </w:rPr>
        <w:t xml:space="preserve"> успеху. Однако рассказ приятеля о тайне трёх выигрышных карт, которой владеет его бабушка, захватил </w:t>
      </w:r>
      <w:proofErr w:type="spellStart"/>
      <w:r w:rsidR="00302C4B">
        <w:rPr>
          <w:rFonts w:ascii="Times New Roman" w:hAnsi="Times New Roman" w:cs="Times New Roman"/>
          <w:sz w:val="28"/>
          <w:szCs w:val="28"/>
        </w:rPr>
        <w:t>Германна</w:t>
      </w:r>
      <w:proofErr w:type="spellEnd"/>
      <w:r w:rsidR="00302C4B">
        <w:rPr>
          <w:rFonts w:ascii="Times New Roman" w:hAnsi="Times New Roman" w:cs="Times New Roman"/>
          <w:sz w:val="28"/>
          <w:szCs w:val="28"/>
        </w:rPr>
        <w:t xml:space="preserve"> и заставил думать о скором пути обогащения фантастическим образом благодаря знанию </w:t>
      </w:r>
      <w:r w:rsidR="00FD5482">
        <w:rPr>
          <w:rFonts w:ascii="Times New Roman" w:hAnsi="Times New Roman" w:cs="Times New Roman"/>
          <w:sz w:val="28"/>
          <w:szCs w:val="28"/>
        </w:rPr>
        <w:t>этой тайны</w:t>
      </w:r>
      <w:r w:rsidR="00302C4B">
        <w:rPr>
          <w:rFonts w:ascii="Times New Roman" w:hAnsi="Times New Roman" w:cs="Times New Roman"/>
          <w:sz w:val="28"/>
          <w:szCs w:val="28"/>
        </w:rPr>
        <w:t xml:space="preserve">, которую он решил любой ценой узнать от старой графини. Иначе говоря, ради своего нетерпеливого желания </w:t>
      </w:r>
      <w:r w:rsidR="00FD5482">
        <w:rPr>
          <w:rFonts w:ascii="Times New Roman" w:hAnsi="Times New Roman" w:cs="Times New Roman"/>
          <w:sz w:val="28"/>
          <w:szCs w:val="28"/>
        </w:rPr>
        <w:t>герой повести избирает</w:t>
      </w:r>
      <w:r w:rsidR="00E076A3">
        <w:rPr>
          <w:rFonts w:ascii="Times New Roman" w:hAnsi="Times New Roman" w:cs="Times New Roman"/>
          <w:sz w:val="28"/>
          <w:szCs w:val="28"/>
        </w:rPr>
        <w:t xml:space="preserve"> авантюрный путь</w:t>
      </w:r>
      <w:r w:rsidR="00FD5482">
        <w:rPr>
          <w:rFonts w:ascii="Times New Roman" w:hAnsi="Times New Roman" w:cs="Times New Roman"/>
          <w:sz w:val="28"/>
          <w:szCs w:val="28"/>
        </w:rPr>
        <w:t xml:space="preserve"> к финансовому успеху</w:t>
      </w:r>
      <w:r w:rsidR="00E076A3">
        <w:rPr>
          <w:rFonts w:ascii="Times New Roman" w:hAnsi="Times New Roman" w:cs="Times New Roman"/>
          <w:sz w:val="28"/>
          <w:szCs w:val="28"/>
        </w:rPr>
        <w:t xml:space="preserve">. Он обманывает компаньонку графини Лизу своими уверениями в любви только ради того, чтобы попасть в дом, сначала умоляет старуху открыть ему секрет, а затем угрожает ей пистолетом. Она умирает по его вине, уверяя его, что тайна трёх карт всего лишь шутка, и </w:t>
      </w:r>
      <w:proofErr w:type="spellStart"/>
      <w:r w:rsidR="00E076A3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="00E076A3">
        <w:rPr>
          <w:rFonts w:ascii="Times New Roman" w:hAnsi="Times New Roman" w:cs="Times New Roman"/>
          <w:sz w:val="28"/>
          <w:szCs w:val="28"/>
        </w:rPr>
        <w:t xml:space="preserve"> остаётся ни с чем. </w:t>
      </w:r>
    </w:p>
    <w:p w14:paraId="2AE63D97" w14:textId="77777777" w:rsidR="00ED0499" w:rsidRDefault="00AA4AC8" w:rsidP="00B84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FD5482">
        <w:rPr>
          <w:rFonts w:ascii="Times New Roman" w:hAnsi="Times New Roman" w:cs="Times New Roman"/>
          <w:sz w:val="28"/>
          <w:szCs w:val="28"/>
        </w:rPr>
        <w:t>дя на поводу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E076A3">
        <w:rPr>
          <w:rFonts w:ascii="Times New Roman" w:hAnsi="Times New Roman" w:cs="Times New Roman"/>
          <w:sz w:val="28"/>
          <w:szCs w:val="28"/>
        </w:rPr>
        <w:t>страсти к лёгкому обогащению, он совершает преступление, наказание за которое не замедлило к нему прийти в лице умершей</w:t>
      </w:r>
      <w:r w:rsidR="00371B85">
        <w:rPr>
          <w:rFonts w:ascii="Times New Roman" w:hAnsi="Times New Roman" w:cs="Times New Roman"/>
          <w:sz w:val="28"/>
          <w:szCs w:val="28"/>
        </w:rPr>
        <w:t xml:space="preserve"> старухи, открывшей </w:t>
      </w:r>
      <w:r w:rsidR="00E076A3">
        <w:rPr>
          <w:rFonts w:ascii="Times New Roman" w:hAnsi="Times New Roman" w:cs="Times New Roman"/>
          <w:sz w:val="28"/>
          <w:szCs w:val="28"/>
        </w:rPr>
        <w:t xml:space="preserve">вожделенный секрет, но поставившей условие жениться на Лизе. Став на путь мистики и авантюризма, </w:t>
      </w:r>
      <w:proofErr w:type="spellStart"/>
      <w:r w:rsidR="00E076A3">
        <w:rPr>
          <w:rFonts w:ascii="Times New Roman" w:hAnsi="Times New Roman" w:cs="Times New Roman"/>
          <w:sz w:val="28"/>
          <w:szCs w:val="28"/>
        </w:rPr>
        <w:t>Герма</w:t>
      </w:r>
      <w:r w:rsidR="00371B85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71B85">
        <w:rPr>
          <w:rFonts w:ascii="Times New Roman" w:hAnsi="Times New Roman" w:cs="Times New Roman"/>
          <w:sz w:val="28"/>
          <w:szCs w:val="28"/>
        </w:rPr>
        <w:t xml:space="preserve"> оказался</w:t>
      </w:r>
      <w:r w:rsidR="00FD5482">
        <w:rPr>
          <w:rFonts w:ascii="Times New Roman" w:hAnsi="Times New Roman" w:cs="Times New Roman"/>
          <w:sz w:val="28"/>
          <w:szCs w:val="28"/>
        </w:rPr>
        <w:t xml:space="preserve"> игрушкой злых сил</w:t>
      </w:r>
      <w:r w:rsidR="00243E29">
        <w:rPr>
          <w:rFonts w:ascii="Times New Roman" w:hAnsi="Times New Roman" w:cs="Times New Roman"/>
          <w:sz w:val="28"/>
          <w:szCs w:val="28"/>
        </w:rPr>
        <w:t xml:space="preserve"> </w:t>
      </w:r>
      <w:r w:rsidR="00E32D38">
        <w:rPr>
          <w:rFonts w:ascii="Times New Roman" w:hAnsi="Times New Roman" w:cs="Times New Roman"/>
          <w:sz w:val="28"/>
          <w:szCs w:val="28"/>
        </w:rPr>
        <w:t>и</w:t>
      </w:r>
      <w:r w:rsidR="00FD5482">
        <w:rPr>
          <w:rFonts w:ascii="Times New Roman" w:hAnsi="Times New Roman" w:cs="Times New Roman"/>
          <w:sz w:val="28"/>
          <w:szCs w:val="28"/>
        </w:rPr>
        <w:t>,</w:t>
      </w:r>
      <w:r w:rsidR="00E32D38">
        <w:rPr>
          <w:rFonts w:ascii="Times New Roman" w:hAnsi="Times New Roman" w:cs="Times New Roman"/>
          <w:sz w:val="28"/>
          <w:szCs w:val="28"/>
        </w:rPr>
        <w:t xml:space="preserve"> совершив две успешные игры, на третий раз </w:t>
      </w:r>
      <w:r w:rsidR="00FD5482">
        <w:rPr>
          <w:rFonts w:ascii="Times New Roman" w:hAnsi="Times New Roman" w:cs="Times New Roman"/>
          <w:sz w:val="28"/>
          <w:szCs w:val="28"/>
        </w:rPr>
        <w:t xml:space="preserve">всё </w:t>
      </w:r>
      <w:r w:rsidR="00371B85" w:rsidRPr="00371B85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E32D38">
        <w:rPr>
          <w:rFonts w:ascii="Times New Roman" w:hAnsi="Times New Roman" w:cs="Times New Roman"/>
          <w:sz w:val="28"/>
          <w:szCs w:val="28"/>
        </w:rPr>
        <w:t>проигрывает, разоряется, сходит с ума и выпадает из жизни.</w:t>
      </w:r>
      <w:r w:rsidR="00ED0499">
        <w:rPr>
          <w:rFonts w:ascii="Times New Roman" w:hAnsi="Times New Roman" w:cs="Times New Roman"/>
          <w:sz w:val="28"/>
          <w:szCs w:val="28"/>
        </w:rPr>
        <w:t xml:space="preserve"> </w:t>
      </w:r>
      <w:r w:rsidR="001001B6">
        <w:rPr>
          <w:rFonts w:ascii="Times New Roman" w:hAnsi="Times New Roman" w:cs="Times New Roman"/>
          <w:sz w:val="28"/>
          <w:szCs w:val="28"/>
        </w:rPr>
        <w:t>Учителю важно подчеркнуть</w:t>
      </w:r>
      <w:r w:rsidR="00E32D38">
        <w:rPr>
          <w:rFonts w:ascii="Times New Roman" w:hAnsi="Times New Roman" w:cs="Times New Roman"/>
          <w:sz w:val="28"/>
          <w:szCs w:val="28"/>
        </w:rPr>
        <w:t xml:space="preserve">, </w:t>
      </w:r>
      <w:r w:rsidR="00FD5482">
        <w:rPr>
          <w:rFonts w:ascii="Times New Roman" w:hAnsi="Times New Roman" w:cs="Times New Roman"/>
          <w:sz w:val="28"/>
          <w:szCs w:val="28"/>
        </w:rPr>
        <w:t xml:space="preserve">что </w:t>
      </w:r>
      <w:r w:rsidR="00E32D38">
        <w:rPr>
          <w:rFonts w:ascii="Times New Roman" w:hAnsi="Times New Roman" w:cs="Times New Roman"/>
          <w:sz w:val="28"/>
          <w:szCs w:val="28"/>
        </w:rPr>
        <w:t>у него</w:t>
      </w:r>
      <w:r w:rsidR="001001B6">
        <w:rPr>
          <w:rFonts w:ascii="Times New Roman" w:hAnsi="Times New Roman" w:cs="Times New Roman"/>
          <w:sz w:val="28"/>
          <w:szCs w:val="28"/>
        </w:rPr>
        <w:t xml:space="preserve"> в руках было</w:t>
      </w:r>
      <w:r w:rsidR="00E32D38">
        <w:rPr>
          <w:rFonts w:ascii="Times New Roman" w:hAnsi="Times New Roman" w:cs="Times New Roman"/>
          <w:sz w:val="28"/>
          <w:szCs w:val="28"/>
        </w:rPr>
        <w:t xml:space="preserve"> настоящее богатство</w:t>
      </w:r>
      <w:r w:rsidR="00FD5482">
        <w:rPr>
          <w:rFonts w:ascii="Times New Roman" w:hAnsi="Times New Roman" w:cs="Times New Roman"/>
          <w:sz w:val="28"/>
          <w:szCs w:val="28"/>
        </w:rPr>
        <w:t>, упущенное им</w:t>
      </w:r>
      <w:r w:rsidR="001001B6">
        <w:rPr>
          <w:rFonts w:ascii="Times New Roman" w:hAnsi="Times New Roman" w:cs="Times New Roman"/>
          <w:sz w:val="28"/>
          <w:szCs w:val="28"/>
        </w:rPr>
        <w:t>. Умная, добрая</w:t>
      </w:r>
      <w:r w:rsidR="00EC3C40">
        <w:rPr>
          <w:rFonts w:ascii="Times New Roman" w:hAnsi="Times New Roman" w:cs="Times New Roman"/>
          <w:sz w:val="28"/>
          <w:szCs w:val="28"/>
        </w:rPr>
        <w:t xml:space="preserve"> </w:t>
      </w:r>
      <w:r w:rsidR="00371B85">
        <w:rPr>
          <w:rFonts w:ascii="Times New Roman" w:hAnsi="Times New Roman" w:cs="Times New Roman"/>
          <w:sz w:val="28"/>
          <w:szCs w:val="28"/>
        </w:rPr>
        <w:t>и</w:t>
      </w:r>
      <w:r w:rsidR="00EC3C40">
        <w:rPr>
          <w:rFonts w:ascii="Times New Roman" w:hAnsi="Times New Roman" w:cs="Times New Roman"/>
          <w:sz w:val="28"/>
          <w:szCs w:val="28"/>
        </w:rPr>
        <w:t xml:space="preserve"> </w:t>
      </w:r>
      <w:r w:rsidR="001001B6">
        <w:rPr>
          <w:rFonts w:ascii="Times New Roman" w:hAnsi="Times New Roman" w:cs="Times New Roman"/>
          <w:sz w:val="28"/>
          <w:szCs w:val="28"/>
        </w:rPr>
        <w:t>очень</w:t>
      </w:r>
      <w:r w:rsidR="00EC3C40">
        <w:rPr>
          <w:rFonts w:ascii="Times New Roman" w:hAnsi="Times New Roman" w:cs="Times New Roman"/>
          <w:sz w:val="28"/>
          <w:szCs w:val="28"/>
        </w:rPr>
        <w:t xml:space="preserve"> </w:t>
      </w:r>
      <w:r w:rsidR="00E32D38">
        <w:rPr>
          <w:rFonts w:ascii="Times New Roman" w:hAnsi="Times New Roman" w:cs="Times New Roman"/>
          <w:sz w:val="28"/>
          <w:szCs w:val="28"/>
        </w:rPr>
        <w:t>привлекательной Л</w:t>
      </w:r>
      <w:r w:rsidR="001001B6">
        <w:rPr>
          <w:rFonts w:ascii="Times New Roman" w:hAnsi="Times New Roman" w:cs="Times New Roman"/>
          <w:sz w:val="28"/>
          <w:szCs w:val="28"/>
        </w:rPr>
        <w:t xml:space="preserve">иза, которой он понравился, </w:t>
      </w:r>
      <w:r w:rsidR="00FD5482">
        <w:rPr>
          <w:rFonts w:ascii="Times New Roman" w:hAnsi="Times New Roman" w:cs="Times New Roman"/>
          <w:sz w:val="28"/>
          <w:szCs w:val="28"/>
        </w:rPr>
        <w:t xml:space="preserve">была </w:t>
      </w:r>
      <w:r w:rsidR="001001B6">
        <w:rPr>
          <w:rFonts w:ascii="Times New Roman" w:hAnsi="Times New Roman" w:cs="Times New Roman"/>
          <w:sz w:val="28"/>
          <w:szCs w:val="28"/>
        </w:rPr>
        <w:t>способна</w:t>
      </w:r>
      <w:r w:rsidR="00E32D38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FD5482">
        <w:rPr>
          <w:rFonts w:ascii="Times New Roman" w:hAnsi="Times New Roman" w:cs="Times New Roman"/>
          <w:sz w:val="28"/>
          <w:szCs w:val="28"/>
        </w:rPr>
        <w:t xml:space="preserve">ему </w:t>
      </w:r>
      <w:r w:rsidR="00E32D38">
        <w:rPr>
          <w:rFonts w:ascii="Times New Roman" w:hAnsi="Times New Roman" w:cs="Times New Roman"/>
          <w:sz w:val="28"/>
          <w:szCs w:val="28"/>
        </w:rPr>
        <w:t xml:space="preserve">прекрасной женой и другом, помочь обрести в жизни </w:t>
      </w:r>
      <w:r w:rsidR="00371B85">
        <w:rPr>
          <w:rFonts w:ascii="Times New Roman" w:hAnsi="Times New Roman" w:cs="Times New Roman"/>
          <w:sz w:val="28"/>
          <w:szCs w:val="28"/>
        </w:rPr>
        <w:t xml:space="preserve">финансовый и иной </w:t>
      </w:r>
      <w:r w:rsidR="00FD5482">
        <w:rPr>
          <w:rFonts w:ascii="Times New Roman" w:hAnsi="Times New Roman" w:cs="Times New Roman"/>
          <w:sz w:val="28"/>
          <w:szCs w:val="28"/>
        </w:rPr>
        <w:t>у</w:t>
      </w:r>
      <w:r w:rsidR="00371B85">
        <w:rPr>
          <w:rFonts w:ascii="Times New Roman" w:hAnsi="Times New Roman" w:cs="Times New Roman"/>
          <w:sz w:val="28"/>
          <w:szCs w:val="28"/>
        </w:rPr>
        <w:t>спех</w:t>
      </w:r>
      <w:r w:rsidR="00E32D38">
        <w:rPr>
          <w:rFonts w:ascii="Times New Roman" w:hAnsi="Times New Roman" w:cs="Times New Roman"/>
          <w:sz w:val="28"/>
          <w:szCs w:val="28"/>
        </w:rPr>
        <w:t xml:space="preserve">, однако он этого не понял. </w:t>
      </w:r>
    </w:p>
    <w:p w14:paraId="5DD5972E" w14:textId="77777777" w:rsidR="00ED0499" w:rsidRDefault="00ED0499" w:rsidP="00B84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D38">
        <w:rPr>
          <w:rFonts w:ascii="Times New Roman" w:hAnsi="Times New Roman" w:cs="Times New Roman"/>
          <w:sz w:val="28"/>
          <w:szCs w:val="28"/>
        </w:rPr>
        <w:t>Таким образом,</w:t>
      </w:r>
      <w:r w:rsidR="00FD5482">
        <w:rPr>
          <w:rFonts w:ascii="Times New Roman" w:hAnsi="Times New Roman" w:cs="Times New Roman"/>
          <w:sz w:val="28"/>
          <w:szCs w:val="28"/>
        </w:rPr>
        <w:t xml:space="preserve"> в стремлении к финансовому успеху тёмными путями герой повести совершает целый ряд роковых ошибок и в результате</w:t>
      </w:r>
      <w:r w:rsidR="007A0EAF">
        <w:rPr>
          <w:rFonts w:ascii="Times New Roman" w:hAnsi="Times New Roman" w:cs="Times New Roman"/>
          <w:sz w:val="28"/>
          <w:szCs w:val="28"/>
        </w:rPr>
        <w:t xml:space="preserve"> терпит поражение, </w:t>
      </w:r>
      <w:proofErr w:type="gramStart"/>
      <w:r w:rsidR="007A0EA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EAF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C40">
        <w:rPr>
          <w:rFonts w:ascii="Times New Roman" w:hAnsi="Times New Roman" w:cs="Times New Roman"/>
          <w:sz w:val="28"/>
          <w:szCs w:val="28"/>
        </w:rPr>
        <w:t>ярким,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C40">
        <w:rPr>
          <w:rFonts w:ascii="Times New Roman" w:hAnsi="Times New Roman" w:cs="Times New Roman"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sz w:val="28"/>
          <w:szCs w:val="28"/>
        </w:rPr>
        <w:t>поучительным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sz w:val="28"/>
          <w:szCs w:val="28"/>
        </w:rPr>
        <w:t xml:space="preserve"> уроком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EAF">
        <w:rPr>
          <w:rFonts w:ascii="Times New Roman" w:hAnsi="Times New Roman" w:cs="Times New Roman"/>
          <w:sz w:val="28"/>
          <w:szCs w:val="28"/>
        </w:rPr>
        <w:t xml:space="preserve"> того,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EA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EA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стоит</w:t>
      </w:r>
      <w:r w:rsidR="007A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5AAEE" w14:textId="77777777" w:rsidR="00ED0499" w:rsidRDefault="007A0EAF" w:rsidP="00B84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поступать</w:t>
      </w:r>
      <w:r w:rsidR="00ED0499">
        <w:rPr>
          <w:rFonts w:ascii="Times New Roman" w:hAnsi="Times New Roman" w:cs="Times New Roman"/>
          <w:sz w:val="28"/>
          <w:szCs w:val="28"/>
        </w:rPr>
        <w:t xml:space="preserve"> </w:t>
      </w:r>
      <w:r w:rsidR="00633371">
        <w:rPr>
          <w:rFonts w:ascii="Times New Roman" w:hAnsi="Times New Roman" w:cs="Times New Roman"/>
          <w:sz w:val="28"/>
          <w:szCs w:val="28"/>
        </w:rPr>
        <w:t xml:space="preserve">ради богатства </w:t>
      </w:r>
      <w:r w:rsidR="00ED0499">
        <w:rPr>
          <w:rFonts w:ascii="Times New Roman" w:hAnsi="Times New Roman" w:cs="Times New Roman"/>
          <w:sz w:val="28"/>
          <w:szCs w:val="28"/>
        </w:rPr>
        <w:t>себе во вред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4B69E4" w14:textId="77777777" w:rsidR="00ED0499" w:rsidRPr="008B154A" w:rsidRDefault="00ED0499" w:rsidP="00B841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06600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Маленькая трагедия </w:t>
      </w:r>
      <w:r w:rsidR="00A50A66" w:rsidRPr="008B154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D5482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Скупой </w:t>
      </w:r>
      <w:r w:rsidR="000E0DA2" w:rsidRPr="008B154A">
        <w:rPr>
          <w:rFonts w:ascii="Times New Roman" w:hAnsi="Times New Roman" w:cs="Times New Roman"/>
          <w:b/>
          <w:i/>
          <w:sz w:val="28"/>
          <w:szCs w:val="28"/>
        </w:rPr>
        <w:t>рыцар</w:t>
      </w:r>
      <w:r w:rsidR="00FD5482" w:rsidRPr="008B154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A50A66" w:rsidRPr="008B154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E0DA2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 А. С. Пушкина</w:t>
      </w:r>
    </w:p>
    <w:p w14:paraId="302A2C37" w14:textId="77777777" w:rsidR="00421D0B" w:rsidRDefault="00ED0499" w:rsidP="00B84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0A66">
        <w:rPr>
          <w:rFonts w:ascii="Times New Roman" w:hAnsi="Times New Roman" w:cs="Times New Roman"/>
          <w:sz w:val="28"/>
          <w:szCs w:val="28"/>
        </w:rPr>
        <w:t xml:space="preserve">При обращении в аспекте функциональной грамотности </w:t>
      </w:r>
      <w:r w:rsidR="00A50A66" w:rsidRPr="00A50A66">
        <w:rPr>
          <w:rFonts w:ascii="Times New Roman" w:hAnsi="Times New Roman" w:cs="Times New Roman"/>
          <w:sz w:val="28"/>
          <w:szCs w:val="28"/>
        </w:rPr>
        <w:t>к этому произведению</w:t>
      </w:r>
      <w:r w:rsidR="00A50A66">
        <w:rPr>
          <w:rFonts w:ascii="Times New Roman" w:hAnsi="Times New Roman" w:cs="Times New Roman"/>
          <w:sz w:val="28"/>
          <w:szCs w:val="28"/>
        </w:rPr>
        <w:t xml:space="preserve"> рекомендуется обратить внимание, прежде всего, на фигуру старого барона, </w:t>
      </w:r>
      <w:r w:rsidR="00AE2739">
        <w:rPr>
          <w:rFonts w:ascii="Times New Roman" w:hAnsi="Times New Roman" w:cs="Times New Roman"/>
          <w:sz w:val="28"/>
          <w:szCs w:val="28"/>
        </w:rPr>
        <w:t>держащего свои деньги</w:t>
      </w:r>
      <w:r w:rsidR="00A50A66">
        <w:rPr>
          <w:rFonts w:ascii="Times New Roman" w:hAnsi="Times New Roman" w:cs="Times New Roman"/>
          <w:sz w:val="28"/>
          <w:szCs w:val="28"/>
        </w:rPr>
        <w:t xml:space="preserve"> в сундуках</w:t>
      </w:r>
      <w:r w:rsidR="00AE2739">
        <w:rPr>
          <w:rFonts w:ascii="Times New Roman" w:hAnsi="Times New Roman" w:cs="Times New Roman"/>
          <w:sz w:val="28"/>
          <w:szCs w:val="28"/>
        </w:rPr>
        <w:t xml:space="preserve"> в подвале, доказательно объяснив учащимся</w:t>
      </w:r>
      <w:r w:rsidR="001F39AE">
        <w:rPr>
          <w:rFonts w:ascii="Times New Roman" w:hAnsi="Times New Roman" w:cs="Times New Roman"/>
          <w:sz w:val="28"/>
          <w:szCs w:val="28"/>
        </w:rPr>
        <w:t xml:space="preserve">, </w:t>
      </w:r>
      <w:r w:rsidR="00AE2739">
        <w:rPr>
          <w:rFonts w:ascii="Times New Roman" w:hAnsi="Times New Roman" w:cs="Times New Roman"/>
          <w:sz w:val="28"/>
          <w:szCs w:val="28"/>
        </w:rPr>
        <w:t>почему такую модель</w:t>
      </w:r>
      <w:r w:rsidR="008925F7">
        <w:rPr>
          <w:rFonts w:ascii="Times New Roman" w:hAnsi="Times New Roman" w:cs="Times New Roman"/>
          <w:sz w:val="28"/>
          <w:szCs w:val="28"/>
        </w:rPr>
        <w:t xml:space="preserve"> </w:t>
      </w:r>
      <w:r w:rsidR="001F39AE">
        <w:rPr>
          <w:rFonts w:ascii="Times New Roman" w:hAnsi="Times New Roman" w:cs="Times New Roman"/>
          <w:sz w:val="28"/>
          <w:szCs w:val="28"/>
        </w:rPr>
        <w:t>финансового поведения следует считать н</w:t>
      </w:r>
      <w:r w:rsidR="0099006C">
        <w:rPr>
          <w:rFonts w:ascii="Times New Roman" w:hAnsi="Times New Roman" w:cs="Times New Roman"/>
          <w:sz w:val="28"/>
          <w:szCs w:val="28"/>
        </w:rPr>
        <w:t>е</w:t>
      </w:r>
      <w:r w:rsidR="001F39AE">
        <w:rPr>
          <w:rFonts w:ascii="Times New Roman" w:hAnsi="Times New Roman" w:cs="Times New Roman"/>
          <w:sz w:val="28"/>
          <w:szCs w:val="28"/>
        </w:rPr>
        <w:t>продуктивной.</w:t>
      </w:r>
      <w:r w:rsidR="008925F7">
        <w:rPr>
          <w:rFonts w:ascii="Times New Roman" w:hAnsi="Times New Roman" w:cs="Times New Roman"/>
          <w:sz w:val="28"/>
          <w:szCs w:val="28"/>
        </w:rPr>
        <w:t xml:space="preserve"> </w:t>
      </w:r>
      <w:r w:rsidR="0099006C">
        <w:rPr>
          <w:rFonts w:ascii="Times New Roman" w:hAnsi="Times New Roman" w:cs="Times New Roman"/>
          <w:sz w:val="28"/>
          <w:szCs w:val="28"/>
        </w:rPr>
        <w:t xml:space="preserve">Необходимо сначала рассмотреть источники этого богатства. Важно отметить, что они целиком находятся за пределами морали, связаны с ростовщической деятельностью барона, проявляющего жадность и предельную безжалостность. На постоянно </w:t>
      </w:r>
      <w:r w:rsidR="00C30D5F">
        <w:rPr>
          <w:rFonts w:ascii="Times New Roman" w:hAnsi="Times New Roman" w:cs="Times New Roman"/>
          <w:sz w:val="28"/>
          <w:szCs w:val="28"/>
        </w:rPr>
        <w:t>пополняюще</w:t>
      </w:r>
      <w:r w:rsidR="00421D0B">
        <w:rPr>
          <w:rFonts w:ascii="Times New Roman" w:hAnsi="Times New Roman" w:cs="Times New Roman"/>
          <w:sz w:val="28"/>
          <w:szCs w:val="28"/>
        </w:rPr>
        <w:t>мся золоте лежит печать крови и слёз, связанная с преступлениями и страданиями людей, что нисколько</w:t>
      </w:r>
      <w:r w:rsidR="00C30D5F">
        <w:rPr>
          <w:rFonts w:ascii="Times New Roman" w:hAnsi="Times New Roman" w:cs="Times New Roman"/>
          <w:sz w:val="28"/>
          <w:szCs w:val="28"/>
        </w:rPr>
        <w:t xml:space="preserve"> не смущает его</w:t>
      </w:r>
      <w:r w:rsidR="00421D0B">
        <w:rPr>
          <w:rFonts w:ascii="Times New Roman" w:hAnsi="Times New Roman" w:cs="Times New Roman"/>
          <w:sz w:val="28"/>
          <w:szCs w:val="28"/>
        </w:rPr>
        <w:t xml:space="preserve"> хозяина. По существующей терминологии, здесь мы имеем дело с «грязными» деньгами.</w:t>
      </w:r>
    </w:p>
    <w:p w14:paraId="5CEF1265" w14:textId="77777777" w:rsidR="00382F98" w:rsidRDefault="00421D0B" w:rsidP="00B84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Следующим моментом в этой маленькой трагедии Пушкина, который подлежит рассмотрению, выступает</w:t>
      </w:r>
      <w:r w:rsidR="000A7539">
        <w:rPr>
          <w:rFonts w:ascii="Times New Roman" w:hAnsi="Times New Roman" w:cs="Times New Roman"/>
          <w:sz w:val="28"/>
          <w:szCs w:val="28"/>
        </w:rPr>
        <w:t xml:space="preserve"> то обстоятельство, что эти финансовые средства их владельцем законсервированы и не имеют </w:t>
      </w:r>
      <w:r w:rsidR="0040109A">
        <w:rPr>
          <w:rFonts w:ascii="Times New Roman" w:hAnsi="Times New Roman" w:cs="Times New Roman"/>
          <w:sz w:val="28"/>
          <w:szCs w:val="28"/>
        </w:rPr>
        <w:t xml:space="preserve">никакого </w:t>
      </w:r>
      <w:r w:rsidR="000A7539">
        <w:rPr>
          <w:rFonts w:ascii="Times New Roman" w:hAnsi="Times New Roman" w:cs="Times New Roman"/>
          <w:sz w:val="28"/>
          <w:szCs w:val="28"/>
        </w:rPr>
        <w:t>движения</w:t>
      </w:r>
      <w:r w:rsidR="0040109A">
        <w:rPr>
          <w:rFonts w:ascii="Times New Roman" w:hAnsi="Times New Roman" w:cs="Times New Roman"/>
          <w:sz w:val="28"/>
          <w:szCs w:val="28"/>
        </w:rPr>
        <w:t>, кроме ростовщических действий</w:t>
      </w:r>
      <w:r w:rsidR="000A7539">
        <w:rPr>
          <w:rFonts w:ascii="Times New Roman" w:hAnsi="Times New Roman" w:cs="Times New Roman"/>
          <w:sz w:val="28"/>
          <w:szCs w:val="28"/>
        </w:rPr>
        <w:t>.</w:t>
      </w:r>
      <w:r w:rsidR="0040109A">
        <w:rPr>
          <w:rFonts w:ascii="Times New Roman" w:hAnsi="Times New Roman" w:cs="Times New Roman"/>
          <w:sz w:val="28"/>
          <w:szCs w:val="28"/>
        </w:rPr>
        <w:t xml:space="preserve"> Возникает фактор влияния несметного богатства на психику скупого рыцаря. Не вкладывая выгодно средства в карьеру своего сына, в недвижимость, в какие-либо проекты</w:t>
      </w:r>
      <w:r w:rsidR="00EC76F9">
        <w:rPr>
          <w:rFonts w:ascii="Times New Roman" w:hAnsi="Times New Roman" w:cs="Times New Roman"/>
          <w:sz w:val="28"/>
          <w:szCs w:val="28"/>
        </w:rPr>
        <w:t xml:space="preserve">, и даже лишая себя </w:t>
      </w:r>
      <w:r w:rsidR="0040109A">
        <w:rPr>
          <w:rFonts w:ascii="Times New Roman" w:hAnsi="Times New Roman" w:cs="Times New Roman"/>
          <w:sz w:val="28"/>
          <w:szCs w:val="28"/>
        </w:rPr>
        <w:t xml:space="preserve">тех удовольствий, которые за них можно </w:t>
      </w:r>
      <w:r w:rsidR="00EC76F9">
        <w:rPr>
          <w:rFonts w:ascii="Times New Roman" w:hAnsi="Times New Roman" w:cs="Times New Roman"/>
          <w:sz w:val="28"/>
          <w:szCs w:val="28"/>
        </w:rPr>
        <w:t>было бы иметь</w:t>
      </w:r>
      <w:r w:rsidR="0040109A">
        <w:rPr>
          <w:rFonts w:ascii="Times New Roman" w:hAnsi="Times New Roman" w:cs="Times New Roman"/>
          <w:sz w:val="28"/>
          <w:szCs w:val="28"/>
        </w:rPr>
        <w:t>, он получает главно</w:t>
      </w:r>
      <w:r w:rsidR="00EC76F9">
        <w:rPr>
          <w:rFonts w:ascii="Times New Roman" w:hAnsi="Times New Roman" w:cs="Times New Roman"/>
          <w:sz w:val="28"/>
          <w:szCs w:val="28"/>
        </w:rPr>
        <w:t>е удовольствия от самого осознания потенциала</w:t>
      </w:r>
      <w:r w:rsidR="0040109A">
        <w:rPr>
          <w:rFonts w:ascii="Times New Roman" w:hAnsi="Times New Roman" w:cs="Times New Roman"/>
          <w:sz w:val="28"/>
          <w:szCs w:val="28"/>
        </w:rPr>
        <w:t xml:space="preserve"> власти, которой обладает.</w:t>
      </w:r>
      <w:r w:rsidR="00382F98">
        <w:rPr>
          <w:rFonts w:ascii="Times New Roman" w:hAnsi="Times New Roman" w:cs="Times New Roman"/>
          <w:sz w:val="28"/>
          <w:szCs w:val="28"/>
        </w:rPr>
        <w:t xml:space="preserve"> Он размышляет о том, что за свои деньги</w:t>
      </w:r>
      <w:r w:rsidR="00EC76F9">
        <w:rPr>
          <w:rFonts w:ascii="Times New Roman" w:hAnsi="Times New Roman" w:cs="Times New Roman"/>
          <w:sz w:val="28"/>
          <w:szCs w:val="28"/>
        </w:rPr>
        <w:t xml:space="preserve"> может купить очень и очень многое,</w:t>
      </w:r>
      <w:r w:rsidR="00382F98">
        <w:rPr>
          <w:rFonts w:ascii="Times New Roman" w:hAnsi="Times New Roman" w:cs="Times New Roman"/>
          <w:sz w:val="28"/>
          <w:szCs w:val="28"/>
        </w:rPr>
        <w:t xml:space="preserve"> и этих мыслей ему оказывается достаточно. В результате его деньги лежат в сундуках мёртвым грузом и не работают ни на самого барона, ни на общество. </w:t>
      </w:r>
    </w:p>
    <w:p w14:paraId="5AA1936B" w14:textId="77777777" w:rsidR="008B154A" w:rsidRDefault="00382F98" w:rsidP="00091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Учителю следует подчеркнуть, что перед нами пример явного смещения </w:t>
      </w:r>
    </w:p>
    <w:p w14:paraId="03A14AD7" w14:textId="77777777" w:rsidR="00167270" w:rsidRPr="002F5984" w:rsidRDefault="00382F98" w:rsidP="00091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реальности в сознании человека, избравшего самый нерациональный способ обращения со своими средствами и испытывающего нездоровую радость только от</w:t>
      </w:r>
      <w:r w:rsidR="0026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 их накопления. Это очень хорошо доказывает финал трагедии, где скупой рыцарь внезапно умирает, взволнованный требованием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герцога обеспечить своему сыну достойное содержание для </w:t>
      </w:r>
      <w:r w:rsidR="00AD3E15">
        <w:rPr>
          <w:rFonts w:ascii="Times New Roman" w:hAnsi="Times New Roman" w:cs="Times New Roman"/>
          <w:sz w:val="28"/>
          <w:szCs w:val="28"/>
        </w:rPr>
        <w:t>пребывания при дворе, а значит, необходимостью расстаться с какой-т</w:t>
      </w:r>
      <w:r w:rsidR="00917F22">
        <w:rPr>
          <w:rFonts w:ascii="Times New Roman" w:hAnsi="Times New Roman" w:cs="Times New Roman"/>
          <w:sz w:val="28"/>
          <w:szCs w:val="28"/>
        </w:rPr>
        <w:t>о частью денег, из-за которых он</w:t>
      </w:r>
      <w:r w:rsidR="00AD3E15">
        <w:rPr>
          <w:rFonts w:ascii="Times New Roman" w:hAnsi="Times New Roman" w:cs="Times New Roman"/>
          <w:sz w:val="28"/>
          <w:szCs w:val="28"/>
        </w:rPr>
        <w:t xml:space="preserve"> сына оболгал и даже </w:t>
      </w:r>
      <w:r w:rsidR="00E631BE" w:rsidRPr="00E631BE">
        <w:rPr>
          <w:rFonts w:ascii="Times New Roman" w:hAnsi="Times New Roman" w:cs="Times New Roman"/>
          <w:sz w:val="28"/>
          <w:szCs w:val="28"/>
        </w:rPr>
        <w:t xml:space="preserve">готов </w:t>
      </w:r>
      <w:r w:rsidR="00AD3E15">
        <w:rPr>
          <w:rFonts w:ascii="Times New Roman" w:hAnsi="Times New Roman" w:cs="Times New Roman"/>
          <w:sz w:val="28"/>
          <w:szCs w:val="28"/>
        </w:rPr>
        <w:t>убить.</w:t>
      </w:r>
      <w:r w:rsidR="00BD5B5F">
        <w:rPr>
          <w:rFonts w:ascii="Times New Roman" w:hAnsi="Times New Roman" w:cs="Times New Roman"/>
          <w:sz w:val="28"/>
          <w:szCs w:val="28"/>
        </w:rPr>
        <w:t xml:space="preserve"> </w:t>
      </w:r>
      <w:r w:rsidR="00E631BE">
        <w:rPr>
          <w:rFonts w:ascii="Times New Roman" w:hAnsi="Times New Roman" w:cs="Times New Roman"/>
          <w:sz w:val="28"/>
          <w:szCs w:val="28"/>
        </w:rPr>
        <w:t>Абсурдность е</w:t>
      </w:r>
      <w:r w:rsidR="00E26242">
        <w:rPr>
          <w:rFonts w:ascii="Times New Roman" w:hAnsi="Times New Roman" w:cs="Times New Roman"/>
          <w:sz w:val="28"/>
          <w:szCs w:val="28"/>
        </w:rPr>
        <w:t xml:space="preserve">го </w:t>
      </w:r>
      <w:r w:rsidR="00E631BE">
        <w:rPr>
          <w:rFonts w:ascii="Times New Roman" w:hAnsi="Times New Roman" w:cs="Times New Roman"/>
          <w:sz w:val="28"/>
          <w:szCs w:val="28"/>
        </w:rPr>
        <w:t xml:space="preserve">болезненного </w:t>
      </w:r>
      <w:r w:rsidR="00E26242">
        <w:rPr>
          <w:rFonts w:ascii="Times New Roman" w:hAnsi="Times New Roman" w:cs="Times New Roman"/>
          <w:sz w:val="28"/>
          <w:szCs w:val="28"/>
        </w:rPr>
        <w:t>не</w:t>
      </w:r>
      <w:r w:rsidR="007350AB">
        <w:rPr>
          <w:rFonts w:ascii="Times New Roman" w:hAnsi="Times New Roman" w:cs="Times New Roman"/>
          <w:sz w:val="28"/>
          <w:szCs w:val="28"/>
        </w:rPr>
        <w:t>желания</w:t>
      </w:r>
      <w:r w:rsidR="00AD3E15">
        <w:rPr>
          <w:rFonts w:ascii="Times New Roman" w:hAnsi="Times New Roman" w:cs="Times New Roman"/>
          <w:sz w:val="28"/>
          <w:szCs w:val="28"/>
        </w:rPr>
        <w:t xml:space="preserve"> грамотно распорядиться финансами при жизни</w:t>
      </w:r>
      <w:r w:rsidR="00E631BE">
        <w:rPr>
          <w:rFonts w:ascii="Times New Roman" w:hAnsi="Times New Roman" w:cs="Times New Roman"/>
          <w:sz w:val="28"/>
          <w:szCs w:val="28"/>
        </w:rPr>
        <w:t xml:space="preserve">, к тому </w:t>
      </w:r>
      <w:r w:rsidR="00AF441B">
        <w:rPr>
          <w:rFonts w:ascii="Times New Roman" w:hAnsi="Times New Roman" w:cs="Times New Roman"/>
          <w:sz w:val="28"/>
          <w:szCs w:val="28"/>
        </w:rPr>
        <w:t xml:space="preserve">же </w:t>
      </w:r>
      <w:r w:rsidR="007350AB">
        <w:rPr>
          <w:rFonts w:ascii="Times New Roman" w:hAnsi="Times New Roman" w:cs="Times New Roman"/>
          <w:sz w:val="28"/>
          <w:szCs w:val="28"/>
        </w:rPr>
        <w:t>имеющими</w:t>
      </w:r>
      <w:r w:rsidR="00E631BE">
        <w:rPr>
          <w:rFonts w:ascii="Times New Roman" w:hAnsi="Times New Roman" w:cs="Times New Roman"/>
          <w:sz w:val="28"/>
          <w:szCs w:val="28"/>
        </w:rPr>
        <w:t xml:space="preserve"> происхождение, стоящее за пределами человеческой морали, подчёркивается его смертью, которая проявляет</w:t>
      </w:r>
      <w:r w:rsidR="003C5DEE">
        <w:rPr>
          <w:rFonts w:ascii="Times New Roman" w:hAnsi="Times New Roman" w:cs="Times New Roman"/>
          <w:sz w:val="28"/>
          <w:szCs w:val="28"/>
        </w:rPr>
        <w:t xml:space="preserve"> отсутствие здравой логики во </w:t>
      </w:r>
      <w:r w:rsidR="00E631BE">
        <w:rPr>
          <w:rFonts w:ascii="Times New Roman" w:hAnsi="Times New Roman" w:cs="Times New Roman"/>
          <w:sz w:val="28"/>
          <w:szCs w:val="28"/>
        </w:rPr>
        <w:t>всех</w:t>
      </w:r>
      <w:r w:rsidR="003C5DEE">
        <w:rPr>
          <w:rFonts w:ascii="Times New Roman" w:hAnsi="Times New Roman" w:cs="Times New Roman"/>
          <w:sz w:val="28"/>
          <w:szCs w:val="28"/>
        </w:rPr>
        <w:t xml:space="preserve"> усилиях </w:t>
      </w:r>
      <w:r w:rsidR="00E631BE">
        <w:rPr>
          <w:rFonts w:ascii="Times New Roman" w:hAnsi="Times New Roman" w:cs="Times New Roman"/>
          <w:sz w:val="28"/>
          <w:szCs w:val="28"/>
        </w:rPr>
        <w:t>этого персонажа</w:t>
      </w:r>
      <w:r w:rsidR="003C5DEE">
        <w:rPr>
          <w:rFonts w:ascii="Times New Roman" w:hAnsi="Times New Roman" w:cs="Times New Roman"/>
          <w:sz w:val="28"/>
          <w:szCs w:val="28"/>
        </w:rPr>
        <w:t xml:space="preserve"> по накоплению золота и радости от его блеска в сундуках</w:t>
      </w:r>
      <w:r w:rsidR="0009137F">
        <w:rPr>
          <w:rFonts w:ascii="Times New Roman" w:hAnsi="Times New Roman" w:cs="Times New Roman"/>
          <w:sz w:val="28"/>
          <w:szCs w:val="28"/>
        </w:rPr>
        <w:t xml:space="preserve"> – такой вывод следует из п</w:t>
      </w:r>
      <w:r w:rsidR="00AF441B">
        <w:rPr>
          <w:rFonts w:ascii="Times New Roman" w:hAnsi="Times New Roman" w:cs="Times New Roman"/>
          <w:sz w:val="28"/>
          <w:szCs w:val="28"/>
        </w:rPr>
        <w:t>ушкинского творения, выступающего</w:t>
      </w:r>
      <w:r w:rsidR="0009137F">
        <w:rPr>
          <w:rFonts w:ascii="Times New Roman" w:hAnsi="Times New Roman" w:cs="Times New Roman"/>
          <w:sz w:val="28"/>
          <w:szCs w:val="28"/>
        </w:rPr>
        <w:t xml:space="preserve"> уроком т</w:t>
      </w:r>
      <w:r w:rsidR="00C05797">
        <w:rPr>
          <w:rFonts w:ascii="Times New Roman" w:hAnsi="Times New Roman" w:cs="Times New Roman"/>
          <w:sz w:val="28"/>
          <w:szCs w:val="28"/>
        </w:rPr>
        <w:t>ого, как не следует строить свой финансовый успех</w:t>
      </w:r>
      <w:r w:rsidR="0009137F">
        <w:rPr>
          <w:rFonts w:ascii="Times New Roman" w:hAnsi="Times New Roman" w:cs="Times New Roman"/>
          <w:sz w:val="28"/>
          <w:szCs w:val="28"/>
        </w:rPr>
        <w:t>.</w:t>
      </w:r>
    </w:p>
    <w:p w14:paraId="5DC0BAD9" w14:textId="77777777" w:rsidR="00795539" w:rsidRPr="00831159" w:rsidRDefault="00BD5B5F" w:rsidP="00C05797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11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2E69B3" w:rsidRPr="008311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Роман </w:t>
      </w:r>
      <w:r w:rsidR="00795539" w:rsidRPr="00831159">
        <w:rPr>
          <w:rFonts w:ascii="Times New Roman" w:hAnsi="Times New Roman" w:cs="Times New Roman"/>
          <w:b/>
          <w:i/>
          <w:iCs/>
          <w:sz w:val="28"/>
          <w:szCs w:val="28"/>
        </w:rPr>
        <w:t>«Дубровский»</w:t>
      </w:r>
      <w:r w:rsidR="00A50A66" w:rsidRPr="008311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А. С. Пушкина</w:t>
      </w:r>
    </w:p>
    <w:p w14:paraId="45CCFF22" w14:textId="77777777" w:rsidR="00B92E40" w:rsidRDefault="00C05797" w:rsidP="002D5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</w:t>
      </w:r>
      <w:r w:rsidR="00C47F7A">
        <w:rPr>
          <w:rFonts w:ascii="Times New Roman" w:hAnsi="Times New Roman" w:cs="Times New Roman"/>
          <w:sz w:val="28"/>
          <w:szCs w:val="28"/>
        </w:rPr>
        <w:t xml:space="preserve"> произведение великого автора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 урок, основывая его на примере н</w:t>
      </w:r>
      <w:r w:rsidR="002D5248">
        <w:rPr>
          <w:rFonts w:ascii="Times New Roman" w:hAnsi="Times New Roman" w:cs="Times New Roman"/>
          <w:sz w:val="28"/>
          <w:szCs w:val="28"/>
        </w:rPr>
        <w:t>е</w:t>
      </w:r>
      <w:r w:rsidR="00C47F7A">
        <w:rPr>
          <w:rFonts w:ascii="Times New Roman" w:hAnsi="Times New Roman" w:cs="Times New Roman"/>
          <w:sz w:val="28"/>
          <w:szCs w:val="28"/>
        </w:rPr>
        <w:t>продуктивного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героя с финансово-</w:t>
      </w:r>
      <w:r w:rsidR="002D5248">
        <w:rPr>
          <w:rFonts w:ascii="Times New Roman" w:hAnsi="Times New Roman" w:cs="Times New Roman"/>
          <w:sz w:val="28"/>
          <w:szCs w:val="28"/>
        </w:rPr>
        <w:t>экономической, правовой,</w:t>
      </w:r>
      <w:r w:rsidR="00C47F7A">
        <w:rPr>
          <w:rFonts w:ascii="Times New Roman" w:hAnsi="Times New Roman" w:cs="Times New Roman"/>
          <w:sz w:val="28"/>
          <w:szCs w:val="28"/>
        </w:rPr>
        <w:t xml:space="preserve"> моральной</w:t>
      </w:r>
      <w:r>
        <w:rPr>
          <w:rFonts w:ascii="Times New Roman" w:hAnsi="Times New Roman" w:cs="Times New Roman"/>
          <w:sz w:val="28"/>
          <w:szCs w:val="28"/>
        </w:rPr>
        <w:t xml:space="preserve"> точ</w:t>
      </w:r>
      <w:r w:rsidR="002D5248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зрения, на что </w:t>
      </w:r>
      <w:r w:rsidR="00C47F7A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</w:t>
      </w:r>
      <w:r w:rsidR="002D5248">
        <w:rPr>
          <w:rFonts w:ascii="Times New Roman" w:hAnsi="Times New Roman" w:cs="Times New Roman"/>
          <w:sz w:val="28"/>
          <w:szCs w:val="28"/>
        </w:rPr>
        <w:t>учащихся.</w:t>
      </w:r>
      <w:r w:rsidR="00C47F7A">
        <w:rPr>
          <w:rFonts w:ascii="Times New Roman" w:hAnsi="Times New Roman" w:cs="Times New Roman"/>
          <w:sz w:val="28"/>
          <w:szCs w:val="28"/>
        </w:rPr>
        <w:t xml:space="preserve"> Владимир Дубровский жил в Петербурге на доходы от имения, которые регулярно отправлял ему отец</w:t>
      </w:r>
      <w:r w:rsidR="009E7184">
        <w:rPr>
          <w:rFonts w:ascii="Times New Roman" w:hAnsi="Times New Roman" w:cs="Times New Roman"/>
          <w:sz w:val="28"/>
          <w:szCs w:val="28"/>
        </w:rPr>
        <w:t>,</w:t>
      </w:r>
      <w:r w:rsidR="00EA5065">
        <w:rPr>
          <w:rFonts w:ascii="Times New Roman" w:hAnsi="Times New Roman" w:cs="Times New Roman"/>
          <w:sz w:val="28"/>
          <w:szCs w:val="28"/>
        </w:rPr>
        <w:t xml:space="preserve"> также живущий</w:t>
      </w:r>
      <w:r w:rsidR="002C4540">
        <w:rPr>
          <w:rFonts w:ascii="Times New Roman" w:hAnsi="Times New Roman" w:cs="Times New Roman"/>
          <w:sz w:val="28"/>
          <w:szCs w:val="28"/>
        </w:rPr>
        <w:t xml:space="preserve"> на эти доходы</w:t>
      </w:r>
      <w:r w:rsidR="00C47F7A">
        <w:rPr>
          <w:rFonts w:ascii="Times New Roman" w:hAnsi="Times New Roman" w:cs="Times New Roman"/>
          <w:sz w:val="28"/>
          <w:szCs w:val="28"/>
        </w:rPr>
        <w:t>.</w:t>
      </w:r>
      <w:r w:rsidR="002C4540">
        <w:rPr>
          <w:rFonts w:ascii="Times New Roman" w:hAnsi="Times New Roman" w:cs="Times New Roman"/>
          <w:sz w:val="28"/>
          <w:szCs w:val="28"/>
        </w:rPr>
        <w:t xml:space="preserve"> Вместе с тем, в период судебного процесса с Троекуровым, претендовавшим на имение Дубровских, отец не нанял юриста, который мог бы грамотно защищать их интересы. Сын после явно предвзятого решения суда в пользу Троекурова не сделал того же и не подал апелляцию в высшую судебную инстанцию, а также жалобу в другие существующие в то время инстанции вплоть до царя. Из-за этого через месяц не оспоренное в установленном порядке решение вступи</w:t>
      </w:r>
      <w:r w:rsidR="00B92E40">
        <w:rPr>
          <w:rFonts w:ascii="Times New Roman" w:hAnsi="Times New Roman" w:cs="Times New Roman"/>
          <w:sz w:val="28"/>
          <w:szCs w:val="28"/>
        </w:rPr>
        <w:t>ло в силу, в результате чего Владимир потерял и отца, умершего из-за переживаний, и всё своё финансовое состояние.</w:t>
      </w:r>
      <w:r w:rsidR="005B3C77">
        <w:rPr>
          <w:rFonts w:ascii="Times New Roman" w:hAnsi="Times New Roman" w:cs="Times New Roman"/>
          <w:sz w:val="28"/>
          <w:szCs w:val="28"/>
        </w:rPr>
        <w:t xml:space="preserve"> </w:t>
      </w:r>
      <w:r w:rsidR="00B92E40">
        <w:rPr>
          <w:rFonts w:ascii="Times New Roman" w:hAnsi="Times New Roman" w:cs="Times New Roman"/>
          <w:sz w:val="28"/>
          <w:szCs w:val="28"/>
        </w:rPr>
        <w:t>Это было его первой роковой ошибкой правового и экономического характера.</w:t>
      </w:r>
    </w:p>
    <w:p w14:paraId="64648F32" w14:textId="77777777" w:rsidR="00AF1CD4" w:rsidRDefault="00E475CB" w:rsidP="00CC1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5E0">
        <w:rPr>
          <w:rFonts w:ascii="Times New Roman" w:hAnsi="Times New Roman" w:cs="Times New Roman"/>
          <w:sz w:val="28"/>
          <w:szCs w:val="28"/>
        </w:rPr>
        <w:t>Не использовав легальные возможности</w:t>
      </w:r>
      <w:r w:rsidR="00757E59">
        <w:rPr>
          <w:rFonts w:ascii="Times New Roman" w:hAnsi="Times New Roman" w:cs="Times New Roman"/>
          <w:sz w:val="28"/>
          <w:szCs w:val="28"/>
        </w:rPr>
        <w:t xml:space="preserve"> борьбы за свою собственность, которые у него, тем </w:t>
      </w:r>
      <w:r w:rsidR="004024C0">
        <w:rPr>
          <w:rFonts w:ascii="Times New Roman" w:hAnsi="Times New Roman" w:cs="Times New Roman"/>
          <w:sz w:val="28"/>
          <w:szCs w:val="28"/>
        </w:rPr>
        <w:t>не менее, оставались</w:t>
      </w:r>
      <w:r w:rsidR="00A603F5">
        <w:rPr>
          <w:rFonts w:ascii="Times New Roman" w:hAnsi="Times New Roman" w:cs="Times New Roman"/>
          <w:sz w:val="28"/>
          <w:szCs w:val="28"/>
        </w:rPr>
        <w:t>, герой избирает вместо этого путь противостояния с обществом, грабежа и терроризма. Он чувствовал себя обиженным, ущемлённым</w:t>
      </w:r>
      <w:r w:rsidR="00DE75E0">
        <w:rPr>
          <w:rFonts w:ascii="Times New Roman" w:hAnsi="Times New Roman" w:cs="Times New Roman"/>
          <w:sz w:val="28"/>
          <w:szCs w:val="28"/>
        </w:rPr>
        <w:t xml:space="preserve"> в кровных</w:t>
      </w:r>
      <w:r w:rsidR="00A603F5">
        <w:rPr>
          <w:rFonts w:ascii="Times New Roman" w:hAnsi="Times New Roman" w:cs="Times New Roman"/>
          <w:sz w:val="28"/>
          <w:szCs w:val="28"/>
        </w:rPr>
        <w:t xml:space="preserve"> интересах, и поэтому свои финансовые проблемы стал решать на большой дороге, грабя проезжающих людей вместе с шайкой разбойников из верных ему крестьян</w:t>
      </w:r>
      <w:r w:rsidR="009E7184">
        <w:rPr>
          <w:rFonts w:ascii="Times New Roman" w:hAnsi="Times New Roman" w:cs="Times New Roman"/>
          <w:sz w:val="28"/>
          <w:szCs w:val="28"/>
        </w:rPr>
        <w:t xml:space="preserve">, </w:t>
      </w:r>
      <w:r w:rsidR="00A603F5">
        <w:rPr>
          <w:rFonts w:ascii="Times New Roman" w:hAnsi="Times New Roman" w:cs="Times New Roman"/>
          <w:sz w:val="28"/>
          <w:szCs w:val="28"/>
        </w:rPr>
        <w:t>оказавшись за гранью закона.</w:t>
      </w:r>
    </w:p>
    <w:p w14:paraId="00D654D3" w14:textId="77777777" w:rsidR="00AE2739" w:rsidRPr="00CC178A" w:rsidRDefault="00A603F5" w:rsidP="00CC1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конечном итоге</w:t>
      </w:r>
      <w:r w:rsidR="00AF1C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из-за этого </w:t>
      </w:r>
      <w:r w:rsidR="00BB5571">
        <w:rPr>
          <w:rFonts w:ascii="Times New Roman" w:hAnsi="Times New Roman" w:cs="Times New Roman"/>
          <w:sz w:val="28"/>
          <w:szCs w:val="28"/>
        </w:rPr>
        <w:t>Владимир потерял все шансы вернуть</w:t>
      </w:r>
      <w:r>
        <w:rPr>
          <w:rFonts w:ascii="Times New Roman" w:hAnsi="Times New Roman" w:cs="Times New Roman"/>
          <w:sz w:val="28"/>
          <w:szCs w:val="28"/>
        </w:rPr>
        <w:t xml:space="preserve"> имение,</w:t>
      </w:r>
      <w:r w:rsidR="00AF1CD4">
        <w:rPr>
          <w:rFonts w:ascii="Times New Roman" w:hAnsi="Times New Roman" w:cs="Times New Roman"/>
          <w:sz w:val="28"/>
          <w:szCs w:val="28"/>
        </w:rPr>
        <w:t xml:space="preserve"> получил деньги</w:t>
      </w:r>
      <w:r>
        <w:rPr>
          <w:rFonts w:ascii="Times New Roman" w:hAnsi="Times New Roman" w:cs="Times New Roman"/>
          <w:sz w:val="28"/>
          <w:szCs w:val="28"/>
        </w:rPr>
        <w:t xml:space="preserve"> преступным путём,</w:t>
      </w:r>
      <w:r w:rsidR="00BB5571">
        <w:rPr>
          <w:rFonts w:ascii="Times New Roman" w:hAnsi="Times New Roman" w:cs="Times New Roman"/>
          <w:sz w:val="28"/>
          <w:szCs w:val="28"/>
        </w:rPr>
        <w:t xml:space="preserve"> потерял любимую девушку и вынужден был бежать за границу, потеряв также и родину. Т</w:t>
      </w:r>
      <w:r w:rsidR="00CC178A">
        <w:rPr>
          <w:rFonts w:ascii="Times New Roman" w:hAnsi="Times New Roman" w:cs="Times New Roman"/>
          <w:sz w:val="28"/>
          <w:szCs w:val="28"/>
        </w:rPr>
        <w:t>аким предстаёт результат неспособности героя решить свои финансовые проблемы в правовом поле.</w:t>
      </w:r>
    </w:p>
    <w:p w14:paraId="3980C618" w14:textId="77777777" w:rsidR="00795539" w:rsidRPr="008B154A" w:rsidRDefault="008925F7" w:rsidP="00AC77A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E69B3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Повесть </w:t>
      </w:r>
      <w:r w:rsidR="00795539" w:rsidRPr="008B154A">
        <w:rPr>
          <w:rFonts w:ascii="Times New Roman" w:hAnsi="Times New Roman" w:cs="Times New Roman"/>
          <w:b/>
          <w:i/>
          <w:sz w:val="28"/>
          <w:szCs w:val="28"/>
        </w:rPr>
        <w:t>«Барышня-крестьянка»</w:t>
      </w:r>
      <w:r w:rsidR="00AE2739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 А. С. Пушкина</w:t>
      </w:r>
    </w:p>
    <w:p w14:paraId="1C3C5D57" w14:textId="77777777" w:rsidR="00CC178A" w:rsidRDefault="00DE75E0" w:rsidP="00AC7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этой повести Пушкина рекомендуется с позиций функциональной грамотности </w:t>
      </w:r>
      <w:r w:rsidR="00AC77AB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финансового и хозяйственного поведения</w:t>
      </w:r>
      <w:r w:rsidR="008B154A">
        <w:rPr>
          <w:rFonts w:ascii="Times New Roman" w:hAnsi="Times New Roman" w:cs="Times New Roman"/>
          <w:sz w:val="28"/>
          <w:szCs w:val="28"/>
        </w:rPr>
        <w:t xml:space="preserve"> двух </w:t>
      </w:r>
      <w:r w:rsidR="00CB6F6E">
        <w:rPr>
          <w:rFonts w:ascii="Times New Roman" w:hAnsi="Times New Roman" w:cs="Times New Roman"/>
          <w:sz w:val="28"/>
          <w:szCs w:val="28"/>
        </w:rPr>
        <w:t>героев</w:t>
      </w:r>
      <w:r w:rsidR="00AC77AB">
        <w:rPr>
          <w:rFonts w:ascii="Times New Roman" w:hAnsi="Times New Roman" w:cs="Times New Roman"/>
          <w:sz w:val="28"/>
          <w:szCs w:val="28"/>
        </w:rPr>
        <w:t>: Ивана Петровича Берестова и Григория Ивановича Муромского – соседей-помещиков.</w:t>
      </w:r>
    </w:p>
    <w:p w14:paraId="52D590A5" w14:textId="77777777" w:rsidR="00252F86" w:rsidRDefault="00E43339" w:rsidP="00AC7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Следует</w:t>
      </w:r>
      <w:r w:rsidR="009E71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E7184">
        <w:rPr>
          <w:rFonts w:ascii="Times New Roman" w:hAnsi="Times New Roman" w:cs="Times New Roman"/>
          <w:sz w:val="28"/>
          <w:szCs w:val="28"/>
        </w:rPr>
        <w:t>,</w:t>
      </w:r>
      <w:r w:rsidR="00FC6B8F">
        <w:rPr>
          <w:rFonts w:ascii="Times New Roman" w:hAnsi="Times New Roman" w:cs="Times New Roman"/>
          <w:sz w:val="28"/>
          <w:szCs w:val="28"/>
        </w:rPr>
        <w:t xml:space="preserve"> </w:t>
      </w:r>
      <w:r w:rsidR="00933BEC">
        <w:rPr>
          <w:rFonts w:ascii="Times New Roman" w:hAnsi="Times New Roman" w:cs="Times New Roman"/>
          <w:sz w:val="28"/>
          <w:szCs w:val="28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 xml:space="preserve">, что Берестов </w:t>
      </w:r>
      <w:r w:rsidR="00933BEC">
        <w:rPr>
          <w:rFonts w:ascii="Times New Roman" w:hAnsi="Times New Roman" w:cs="Times New Roman"/>
          <w:sz w:val="28"/>
          <w:szCs w:val="28"/>
        </w:rPr>
        <w:t>вёл себя</w:t>
      </w:r>
      <w:r>
        <w:rPr>
          <w:rFonts w:ascii="Times New Roman" w:hAnsi="Times New Roman" w:cs="Times New Roman"/>
          <w:sz w:val="28"/>
          <w:szCs w:val="28"/>
        </w:rPr>
        <w:t xml:space="preserve"> очень грамотно с </w:t>
      </w:r>
      <w:r w:rsidR="00C351CA" w:rsidRPr="00C351CA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точки зрения. Он </w:t>
      </w:r>
      <w:r w:rsidR="00C351CA">
        <w:rPr>
          <w:rFonts w:ascii="Times New Roman" w:hAnsi="Times New Roman" w:cs="Times New Roman"/>
          <w:sz w:val="28"/>
          <w:szCs w:val="28"/>
        </w:rPr>
        <w:t>зав</w:t>
      </w:r>
      <w:r w:rsidR="00933BEC">
        <w:rPr>
          <w:rFonts w:ascii="Times New Roman" w:hAnsi="Times New Roman" w:cs="Times New Roman"/>
          <w:sz w:val="28"/>
          <w:szCs w:val="28"/>
        </w:rPr>
        <w:t xml:space="preserve">ёл небольшое </w:t>
      </w:r>
      <w:r>
        <w:rPr>
          <w:rFonts w:ascii="Times New Roman" w:hAnsi="Times New Roman" w:cs="Times New Roman"/>
          <w:sz w:val="28"/>
          <w:szCs w:val="28"/>
        </w:rPr>
        <w:t>суконное производство, несомненно</w:t>
      </w:r>
      <w:r w:rsidR="00C351CA">
        <w:rPr>
          <w:rFonts w:ascii="Times New Roman" w:hAnsi="Times New Roman" w:cs="Times New Roman"/>
          <w:sz w:val="28"/>
          <w:szCs w:val="28"/>
        </w:rPr>
        <w:t>,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вложив в него</w:t>
      </w:r>
      <w:r w:rsidR="00C351CA">
        <w:rPr>
          <w:rFonts w:ascii="Times New Roman" w:hAnsi="Times New Roman" w:cs="Times New Roman"/>
          <w:sz w:val="28"/>
          <w:szCs w:val="28"/>
        </w:rPr>
        <w:t xml:space="preserve"> немалые средства.</w:t>
      </w:r>
      <w:r w:rsidR="00FC6B8F">
        <w:rPr>
          <w:rFonts w:ascii="Times New Roman" w:hAnsi="Times New Roman" w:cs="Times New Roman"/>
          <w:sz w:val="28"/>
          <w:szCs w:val="28"/>
        </w:rPr>
        <w:t xml:space="preserve"> </w:t>
      </w:r>
      <w:r w:rsidR="00C351CA">
        <w:rPr>
          <w:rFonts w:ascii="Times New Roman" w:hAnsi="Times New Roman" w:cs="Times New Roman"/>
          <w:sz w:val="28"/>
          <w:szCs w:val="28"/>
        </w:rPr>
        <w:t>Благодаря этому</w:t>
      </w:r>
      <w:r w:rsidR="00FC6B8F">
        <w:rPr>
          <w:rFonts w:ascii="Times New Roman" w:hAnsi="Times New Roman" w:cs="Times New Roman"/>
          <w:sz w:val="28"/>
          <w:szCs w:val="28"/>
        </w:rPr>
        <w:t xml:space="preserve"> </w:t>
      </w:r>
      <w:r w:rsidR="00933BEC">
        <w:rPr>
          <w:rFonts w:ascii="Times New Roman" w:hAnsi="Times New Roman" w:cs="Times New Roman"/>
          <w:sz w:val="28"/>
          <w:szCs w:val="28"/>
        </w:rPr>
        <w:t xml:space="preserve">помещик-предприниматель </w:t>
      </w:r>
      <w:r>
        <w:rPr>
          <w:rFonts w:ascii="Times New Roman" w:hAnsi="Times New Roman" w:cs="Times New Roman"/>
          <w:sz w:val="28"/>
          <w:szCs w:val="28"/>
        </w:rPr>
        <w:t>увеличил втрое свои доходы по сравнению с доходами</w:t>
      </w:r>
      <w:r w:rsidR="00C351CA"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Times New Roman" w:hAnsi="Times New Roman" w:cs="Times New Roman"/>
          <w:sz w:val="28"/>
          <w:szCs w:val="28"/>
        </w:rPr>
        <w:t>от одного имения и стал весьма состоятельным человеком, пользующимся</w:t>
      </w:r>
      <w:r w:rsidR="0089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уважением среди местного дворянства.</w:t>
      </w:r>
    </w:p>
    <w:p w14:paraId="661AF310" w14:textId="77777777" w:rsidR="00755C87" w:rsidRDefault="00252F86" w:rsidP="00AC7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Поведение Муромского демонстрирует нам пример нерационального обращение с финансами и полное отсутствие хозяйственно-экономического успеха в своих делах. По выражению рассказчика, он «промотал» в Москве – т. е., потратил зря, б</w:t>
      </w:r>
      <w:r w:rsidRPr="00252F86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льшую часть своего ф</w:t>
      </w:r>
      <w:r w:rsidR="00E35C2F">
        <w:rPr>
          <w:rFonts w:ascii="Times New Roman" w:hAnsi="Times New Roman" w:cs="Times New Roman"/>
          <w:sz w:val="28"/>
          <w:szCs w:val="28"/>
        </w:rPr>
        <w:t>инансового состояния. Начав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</w:t>
      </w:r>
      <w:r w:rsidR="00540AC4">
        <w:rPr>
          <w:rFonts w:ascii="Times New Roman" w:hAnsi="Times New Roman" w:cs="Times New Roman"/>
          <w:sz w:val="28"/>
          <w:szCs w:val="28"/>
        </w:rPr>
        <w:t xml:space="preserve"> в качестве помещика, этот персонаж продолжал демонстрировать неумение выгодно расходовать свои финансы и умело вкладывать их. Он был по своим взглядам англоманом, поэтому завёл в имении английский сад</w:t>
      </w:r>
      <w:r w:rsidR="00755C87">
        <w:rPr>
          <w:rFonts w:ascii="Times New Roman" w:hAnsi="Times New Roman" w:cs="Times New Roman"/>
          <w:sz w:val="28"/>
          <w:szCs w:val="28"/>
        </w:rPr>
        <w:t xml:space="preserve">, на который тратил много средств, не получая отдачи. Помимо того, что его слуги были одеты как английские жокеи, а у дочери была английская гувернантка, что тоже было статьёй невозвратных расходов, Муромский обрабатывал принадлежащие ему поля по английскому методу, не имея от этого никакой прибыли. </w:t>
      </w:r>
    </w:p>
    <w:p w14:paraId="32EBA6F2" w14:textId="77777777" w:rsidR="00A41710" w:rsidRDefault="00755C87" w:rsidP="00AC7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Из-за неверно избранной хозяйственно-экономической и финансовой стратегии</w:t>
      </w:r>
      <w:r w:rsidR="00A41710">
        <w:rPr>
          <w:rFonts w:ascii="Times New Roman" w:hAnsi="Times New Roman" w:cs="Times New Roman"/>
          <w:sz w:val="28"/>
          <w:szCs w:val="28"/>
        </w:rPr>
        <w:t>, даже при попытке</w:t>
      </w:r>
      <w:r>
        <w:rPr>
          <w:rFonts w:ascii="Times New Roman" w:hAnsi="Times New Roman" w:cs="Times New Roman"/>
          <w:sz w:val="28"/>
          <w:szCs w:val="28"/>
        </w:rPr>
        <w:t xml:space="preserve"> уменьшить расходы, доходы у этого по</w:t>
      </w:r>
      <w:r w:rsidR="00A41710">
        <w:rPr>
          <w:rFonts w:ascii="Times New Roman" w:hAnsi="Times New Roman" w:cs="Times New Roman"/>
          <w:sz w:val="28"/>
          <w:szCs w:val="28"/>
        </w:rPr>
        <w:t>мещи</w:t>
      </w:r>
      <w:r w:rsidR="005F16F9">
        <w:rPr>
          <w:rFonts w:ascii="Times New Roman" w:hAnsi="Times New Roman" w:cs="Times New Roman"/>
          <w:sz w:val="28"/>
          <w:szCs w:val="28"/>
        </w:rPr>
        <w:t>ка не прибавлялись</w:t>
      </w:r>
      <w:r w:rsidR="00A41710">
        <w:rPr>
          <w:rFonts w:ascii="Times New Roman" w:hAnsi="Times New Roman" w:cs="Times New Roman"/>
          <w:sz w:val="28"/>
          <w:szCs w:val="28"/>
        </w:rPr>
        <w:t xml:space="preserve"> и</w:t>
      </w:r>
      <w:r w:rsidR="005F16F9">
        <w:rPr>
          <w:rFonts w:ascii="Times New Roman" w:hAnsi="Times New Roman" w:cs="Times New Roman"/>
          <w:sz w:val="28"/>
          <w:szCs w:val="28"/>
        </w:rPr>
        <w:t>,</w:t>
      </w:r>
      <w:r w:rsidR="00A41710">
        <w:rPr>
          <w:rFonts w:ascii="Times New Roman" w:hAnsi="Times New Roman" w:cs="Times New Roman"/>
          <w:sz w:val="28"/>
          <w:szCs w:val="28"/>
        </w:rPr>
        <w:t xml:space="preserve"> мало</w:t>
      </w:r>
      <w:r>
        <w:rPr>
          <w:rFonts w:ascii="Times New Roman" w:hAnsi="Times New Roman" w:cs="Times New Roman"/>
          <w:sz w:val="28"/>
          <w:szCs w:val="28"/>
        </w:rPr>
        <w:t xml:space="preserve"> того, ему приходилось постоянно входить в долги.</w:t>
      </w:r>
      <w:r w:rsidR="00A41710">
        <w:rPr>
          <w:rFonts w:ascii="Times New Roman" w:hAnsi="Times New Roman" w:cs="Times New Roman"/>
          <w:sz w:val="28"/>
          <w:szCs w:val="28"/>
        </w:rPr>
        <w:t xml:space="preserve"> </w:t>
      </w:r>
      <w:r w:rsidR="00A41710">
        <w:rPr>
          <w:rFonts w:ascii="Times New Roman" w:hAnsi="Times New Roman" w:cs="Times New Roman"/>
          <w:sz w:val="28"/>
          <w:szCs w:val="28"/>
        </w:rPr>
        <w:lastRenderedPageBreak/>
        <w:t>Единственно, в чём он оказался успешен, так это в финансовой операции по закладу своего имения в Опекунский совет, что давало ему, с одной стороны, на руки закладные средства, а с другой – в перспективе грозило потерей имения, если он не сможет его выкупить обратно, вернув</w:t>
      </w:r>
      <w:r w:rsidR="001B0B53">
        <w:rPr>
          <w:rFonts w:ascii="Times New Roman" w:hAnsi="Times New Roman" w:cs="Times New Roman"/>
          <w:sz w:val="28"/>
          <w:szCs w:val="28"/>
        </w:rPr>
        <w:t xml:space="preserve"> всю</w:t>
      </w:r>
      <w:r w:rsidR="00A41710">
        <w:rPr>
          <w:rFonts w:ascii="Times New Roman" w:hAnsi="Times New Roman" w:cs="Times New Roman"/>
          <w:sz w:val="28"/>
          <w:szCs w:val="28"/>
        </w:rPr>
        <w:t xml:space="preserve"> сумму заклада.</w:t>
      </w:r>
      <w:r w:rsidR="00E475CB">
        <w:rPr>
          <w:rFonts w:ascii="Times New Roman" w:hAnsi="Times New Roman" w:cs="Times New Roman"/>
          <w:sz w:val="28"/>
          <w:szCs w:val="28"/>
        </w:rPr>
        <w:t xml:space="preserve"> </w:t>
      </w:r>
      <w:r w:rsidR="001B0B53">
        <w:rPr>
          <w:rFonts w:ascii="Times New Roman" w:hAnsi="Times New Roman" w:cs="Times New Roman"/>
          <w:sz w:val="28"/>
          <w:szCs w:val="28"/>
        </w:rPr>
        <w:t>Зная, как Муромский умеет распоряжаться финансами, скорее всего, так и должно было случиться в будущем за пределами сюжета повести.</w:t>
      </w:r>
    </w:p>
    <w:p w14:paraId="15706E9A" w14:textId="77777777" w:rsidR="00AE2739" w:rsidRPr="007C0636" w:rsidRDefault="00293502" w:rsidP="007C0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B0B53">
        <w:rPr>
          <w:rFonts w:ascii="Times New Roman" w:hAnsi="Times New Roman" w:cs="Times New Roman"/>
          <w:sz w:val="28"/>
          <w:szCs w:val="28"/>
        </w:rPr>
        <w:t xml:space="preserve"> произв</w:t>
      </w:r>
      <w:r>
        <w:rPr>
          <w:rFonts w:ascii="Times New Roman" w:hAnsi="Times New Roman" w:cs="Times New Roman"/>
          <w:sz w:val="28"/>
          <w:szCs w:val="28"/>
        </w:rPr>
        <w:t>едение Пушкина заключает в себе диаметрально противоположные примеры финансово-экономическо</w:t>
      </w:r>
      <w:r w:rsidR="000F5716">
        <w:rPr>
          <w:rFonts w:ascii="Times New Roman" w:hAnsi="Times New Roman" w:cs="Times New Roman"/>
          <w:sz w:val="28"/>
          <w:szCs w:val="28"/>
        </w:rPr>
        <w:t xml:space="preserve">го поведения, которые могут </w:t>
      </w:r>
      <w:r w:rsidR="00BB3E62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полезным</w:t>
      </w:r>
      <w:r w:rsidR="00BB3E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для современных учащихся. </w:t>
      </w:r>
    </w:p>
    <w:p w14:paraId="154FD7E0" w14:textId="77777777" w:rsidR="00456603" w:rsidRPr="008B154A" w:rsidRDefault="00FC6B8F" w:rsidP="00502D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2E69B3" w:rsidRPr="008B154A">
        <w:rPr>
          <w:rFonts w:ascii="Times New Roman" w:hAnsi="Times New Roman" w:cs="Times New Roman"/>
          <w:b/>
          <w:i/>
          <w:sz w:val="28"/>
          <w:szCs w:val="28"/>
        </w:rPr>
        <w:t>Комедия</w:t>
      </w:r>
      <w:r w:rsidR="00AE2739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 «Ревизор» Н. В. Гоголя</w:t>
      </w:r>
    </w:p>
    <w:p w14:paraId="33195C41" w14:textId="77777777" w:rsidR="00591163" w:rsidRDefault="00FC6B8F" w:rsidP="00502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2D9F">
        <w:rPr>
          <w:rFonts w:ascii="Times New Roman" w:hAnsi="Times New Roman" w:cs="Times New Roman"/>
          <w:sz w:val="28"/>
          <w:szCs w:val="28"/>
        </w:rPr>
        <w:t>Это произведение</w:t>
      </w:r>
      <w:r w:rsidR="007C0636">
        <w:rPr>
          <w:rFonts w:ascii="Times New Roman" w:hAnsi="Times New Roman" w:cs="Times New Roman"/>
          <w:sz w:val="28"/>
          <w:szCs w:val="28"/>
        </w:rPr>
        <w:t xml:space="preserve"> содержит в</w:t>
      </w:r>
      <w:r w:rsidR="00502D9F">
        <w:rPr>
          <w:rFonts w:ascii="Times New Roman" w:hAnsi="Times New Roman" w:cs="Times New Roman"/>
          <w:sz w:val="28"/>
          <w:szCs w:val="28"/>
        </w:rPr>
        <w:t xml:space="preserve"> себе выразительное изображение</w:t>
      </w:r>
      <w:r w:rsidR="007C0636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 w:rsidR="007C0636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502D9F">
        <w:rPr>
          <w:rFonts w:ascii="Times New Roman" w:hAnsi="Times New Roman" w:cs="Times New Roman"/>
          <w:sz w:val="28"/>
          <w:szCs w:val="28"/>
        </w:rPr>
        <w:t>чиновников в сфере городского управления, ко</w:t>
      </w:r>
      <w:r w:rsidR="00C26206">
        <w:rPr>
          <w:rFonts w:ascii="Times New Roman" w:hAnsi="Times New Roman" w:cs="Times New Roman"/>
          <w:sz w:val="28"/>
          <w:szCs w:val="28"/>
        </w:rPr>
        <w:t>торая связана с хищением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 w:rsidR="00C26206">
        <w:rPr>
          <w:rFonts w:ascii="Times New Roman" w:hAnsi="Times New Roman" w:cs="Times New Roman"/>
          <w:sz w:val="28"/>
          <w:szCs w:val="28"/>
        </w:rPr>
        <w:t>бюджетных финансов</w:t>
      </w:r>
      <w:r w:rsidR="00502D9F">
        <w:rPr>
          <w:rFonts w:ascii="Times New Roman" w:hAnsi="Times New Roman" w:cs="Times New Roman"/>
          <w:sz w:val="28"/>
          <w:szCs w:val="28"/>
        </w:rPr>
        <w:t>, предназначенны</w:t>
      </w:r>
      <w:r w:rsidR="00C26206">
        <w:rPr>
          <w:rFonts w:ascii="Times New Roman" w:hAnsi="Times New Roman" w:cs="Times New Roman"/>
          <w:sz w:val="28"/>
          <w:szCs w:val="28"/>
        </w:rPr>
        <w:t>х</w:t>
      </w:r>
      <w:r w:rsidR="00502D9F">
        <w:rPr>
          <w:rFonts w:ascii="Times New Roman" w:hAnsi="Times New Roman" w:cs="Times New Roman"/>
          <w:sz w:val="28"/>
          <w:szCs w:val="28"/>
        </w:rPr>
        <w:t xml:space="preserve"> для разны</w:t>
      </w:r>
      <w:r w:rsidR="00591163">
        <w:rPr>
          <w:rFonts w:ascii="Times New Roman" w:hAnsi="Times New Roman" w:cs="Times New Roman"/>
          <w:sz w:val="28"/>
          <w:szCs w:val="28"/>
        </w:rPr>
        <w:t>х программ,</w:t>
      </w:r>
      <w:r w:rsidR="00C26206">
        <w:rPr>
          <w:rFonts w:ascii="Times New Roman" w:hAnsi="Times New Roman" w:cs="Times New Roman"/>
          <w:sz w:val="28"/>
          <w:szCs w:val="28"/>
        </w:rPr>
        <w:t xml:space="preserve"> с </w:t>
      </w:r>
      <w:r w:rsidR="00502D9F">
        <w:rPr>
          <w:rFonts w:ascii="Times New Roman" w:hAnsi="Times New Roman" w:cs="Times New Roman"/>
          <w:sz w:val="28"/>
          <w:szCs w:val="28"/>
        </w:rPr>
        <w:t>уголовно наказуемым</w:t>
      </w:r>
      <w:r w:rsidR="00692163">
        <w:rPr>
          <w:rFonts w:ascii="Times New Roman" w:hAnsi="Times New Roman" w:cs="Times New Roman"/>
          <w:sz w:val="28"/>
          <w:szCs w:val="28"/>
        </w:rPr>
        <w:t xml:space="preserve">и правовыми преступлениями, </w:t>
      </w:r>
      <w:r w:rsidR="00C26206">
        <w:rPr>
          <w:rFonts w:ascii="Times New Roman" w:hAnsi="Times New Roman" w:cs="Times New Roman"/>
          <w:sz w:val="28"/>
          <w:szCs w:val="28"/>
        </w:rPr>
        <w:t>какими выступают</w:t>
      </w:r>
      <w:r w:rsidR="00502D9F">
        <w:rPr>
          <w:rFonts w:ascii="Times New Roman" w:hAnsi="Times New Roman" w:cs="Times New Roman"/>
          <w:sz w:val="28"/>
          <w:szCs w:val="28"/>
        </w:rPr>
        <w:t xml:space="preserve"> в</w:t>
      </w:r>
      <w:r w:rsidR="00692163">
        <w:rPr>
          <w:rFonts w:ascii="Times New Roman" w:hAnsi="Times New Roman" w:cs="Times New Roman"/>
          <w:sz w:val="28"/>
          <w:szCs w:val="28"/>
        </w:rPr>
        <w:t>ымогательство, получение взяток, злоупотребление служебным положением</w:t>
      </w:r>
      <w:r w:rsidR="00C26206">
        <w:rPr>
          <w:rFonts w:ascii="Times New Roman" w:hAnsi="Times New Roman" w:cs="Times New Roman"/>
          <w:sz w:val="28"/>
          <w:szCs w:val="28"/>
        </w:rPr>
        <w:t xml:space="preserve"> и в целом неудовлетворительный менеджмент</w:t>
      </w:r>
      <w:r w:rsidR="00692163">
        <w:rPr>
          <w:rFonts w:ascii="Times New Roman" w:hAnsi="Times New Roman" w:cs="Times New Roman"/>
          <w:sz w:val="28"/>
          <w:szCs w:val="28"/>
        </w:rPr>
        <w:t xml:space="preserve">. Фиксируя внимание учащихся на этих аспектах комедии, учитель способствует </w:t>
      </w:r>
      <w:r w:rsidR="00C26206">
        <w:rPr>
          <w:rFonts w:ascii="Times New Roman" w:hAnsi="Times New Roman" w:cs="Times New Roman"/>
          <w:sz w:val="28"/>
          <w:szCs w:val="28"/>
        </w:rPr>
        <w:t>правильному по</w:t>
      </w:r>
      <w:r w:rsidR="00591163">
        <w:rPr>
          <w:rFonts w:ascii="Times New Roman" w:hAnsi="Times New Roman" w:cs="Times New Roman"/>
          <w:sz w:val="28"/>
          <w:szCs w:val="28"/>
        </w:rPr>
        <w:t xml:space="preserve">ниманию ими </w:t>
      </w:r>
      <w:r w:rsidR="00ED381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91163">
        <w:rPr>
          <w:rFonts w:ascii="Times New Roman" w:hAnsi="Times New Roman" w:cs="Times New Roman"/>
          <w:sz w:val="28"/>
          <w:szCs w:val="28"/>
        </w:rPr>
        <w:t xml:space="preserve">негатива подобных явлений, существующих и сегодня, а </w:t>
      </w:r>
      <w:proofErr w:type="gramStart"/>
      <w:r w:rsidR="00591163"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1F6100">
        <w:rPr>
          <w:rFonts w:ascii="Times New Roman" w:hAnsi="Times New Roman" w:cs="Times New Roman"/>
          <w:sz w:val="28"/>
          <w:szCs w:val="28"/>
        </w:rPr>
        <w:t>формированию</w:t>
      </w:r>
      <w:proofErr w:type="gramEnd"/>
      <w:r w:rsidR="001F6100">
        <w:rPr>
          <w:rFonts w:ascii="Times New Roman" w:hAnsi="Times New Roman" w:cs="Times New Roman"/>
          <w:sz w:val="28"/>
          <w:szCs w:val="28"/>
        </w:rPr>
        <w:t xml:space="preserve"> нравственной </w:t>
      </w:r>
      <w:r w:rsidR="00591163">
        <w:rPr>
          <w:rFonts w:ascii="Times New Roman" w:hAnsi="Times New Roman" w:cs="Times New Roman"/>
          <w:sz w:val="28"/>
          <w:szCs w:val="28"/>
        </w:rPr>
        <w:t xml:space="preserve">невозможности для себя </w:t>
      </w:r>
      <w:r w:rsidR="001F6100">
        <w:rPr>
          <w:rFonts w:ascii="Times New Roman" w:hAnsi="Times New Roman" w:cs="Times New Roman"/>
          <w:sz w:val="28"/>
          <w:szCs w:val="28"/>
        </w:rPr>
        <w:t>стать когда-либо похожими на персонажей «Ревизора»</w:t>
      </w:r>
      <w:r w:rsidR="00591163">
        <w:rPr>
          <w:rFonts w:ascii="Times New Roman" w:hAnsi="Times New Roman" w:cs="Times New Roman"/>
          <w:sz w:val="28"/>
          <w:szCs w:val="28"/>
        </w:rPr>
        <w:t>.</w:t>
      </w:r>
    </w:p>
    <w:p w14:paraId="6EF50612" w14:textId="77777777" w:rsidR="005759EB" w:rsidRDefault="00DC59A7" w:rsidP="00502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332">
        <w:rPr>
          <w:rFonts w:ascii="Times New Roman" w:hAnsi="Times New Roman" w:cs="Times New Roman"/>
          <w:sz w:val="28"/>
          <w:szCs w:val="28"/>
        </w:rPr>
        <w:t>В свете функциональной грамотности рекомендуется обратиться к ряду эпизодов гоголевского произведения.</w:t>
      </w:r>
    </w:p>
    <w:p w14:paraId="48F6E649" w14:textId="77777777" w:rsidR="008B154A" w:rsidRDefault="005759EB" w:rsidP="00502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Показателен испуг всех чиновников при известии о приезде ревизора из </w:t>
      </w:r>
    </w:p>
    <w:p w14:paraId="42ED6133" w14:textId="77777777" w:rsidR="00DC59A7" w:rsidRDefault="005759EB" w:rsidP="00502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Петербурга. При благоприятном положении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 бояться им было бы нечего.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 w:rsidR="007F7902">
        <w:rPr>
          <w:rFonts w:ascii="Times New Roman" w:hAnsi="Times New Roman" w:cs="Times New Roman"/>
          <w:sz w:val="28"/>
          <w:szCs w:val="28"/>
        </w:rPr>
        <w:t xml:space="preserve">Не построенная церковь, о которой городничий требует сказать, что она сгорела, ужасное состояние дорог свидетельствуют о масштабном воровстве </w:t>
      </w:r>
      <w:r w:rsidR="00C44C61">
        <w:rPr>
          <w:rFonts w:ascii="Times New Roman" w:hAnsi="Times New Roman" w:cs="Times New Roman"/>
          <w:sz w:val="28"/>
          <w:szCs w:val="28"/>
        </w:rPr>
        <w:t xml:space="preserve">казённых средств, </w:t>
      </w:r>
      <w:r w:rsidR="00AD0342">
        <w:rPr>
          <w:rFonts w:ascii="Times New Roman" w:hAnsi="Times New Roman" w:cs="Times New Roman"/>
          <w:sz w:val="28"/>
          <w:szCs w:val="28"/>
        </w:rPr>
        <w:t xml:space="preserve">предназначенных для разных программ, </w:t>
      </w:r>
      <w:r w:rsidR="00C44C61">
        <w:rPr>
          <w:rFonts w:ascii="Times New Roman" w:hAnsi="Times New Roman" w:cs="Times New Roman"/>
          <w:sz w:val="28"/>
          <w:szCs w:val="28"/>
        </w:rPr>
        <w:t>происходящем в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 w:rsidR="00C44C61">
        <w:rPr>
          <w:rFonts w:ascii="Times New Roman" w:hAnsi="Times New Roman" w:cs="Times New Roman"/>
          <w:sz w:val="28"/>
          <w:szCs w:val="28"/>
        </w:rPr>
        <w:t>управленческой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 w:rsidR="00C44C61" w:rsidRPr="00C44C61">
        <w:rPr>
          <w:rFonts w:ascii="Times New Roman" w:hAnsi="Times New Roman" w:cs="Times New Roman"/>
          <w:sz w:val="28"/>
          <w:szCs w:val="28"/>
        </w:rPr>
        <w:t>среде</w:t>
      </w:r>
      <w:r w:rsidR="00C44C61">
        <w:rPr>
          <w:rFonts w:ascii="Times New Roman" w:hAnsi="Times New Roman" w:cs="Times New Roman"/>
          <w:sz w:val="28"/>
          <w:szCs w:val="28"/>
        </w:rPr>
        <w:t xml:space="preserve"> под руководством городничего</w:t>
      </w:r>
      <w:r w:rsidR="007F7902">
        <w:rPr>
          <w:rFonts w:ascii="Times New Roman" w:hAnsi="Times New Roman" w:cs="Times New Roman"/>
          <w:sz w:val="28"/>
          <w:szCs w:val="28"/>
        </w:rPr>
        <w:t xml:space="preserve">. </w:t>
      </w:r>
      <w:r w:rsidR="00C44C61">
        <w:rPr>
          <w:rFonts w:ascii="Times New Roman" w:hAnsi="Times New Roman" w:cs="Times New Roman"/>
          <w:sz w:val="28"/>
          <w:szCs w:val="28"/>
        </w:rPr>
        <w:t>Э</w:t>
      </w:r>
      <w:r w:rsidR="00817C77">
        <w:rPr>
          <w:rFonts w:ascii="Times New Roman" w:hAnsi="Times New Roman" w:cs="Times New Roman"/>
          <w:sz w:val="28"/>
          <w:szCs w:val="28"/>
        </w:rPr>
        <w:t>то же характерно для</w:t>
      </w:r>
      <w:r w:rsidR="00C44C61">
        <w:rPr>
          <w:rFonts w:ascii="Times New Roman" w:hAnsi="Times New Roman" w:cs="Times New Roman"/>
          <w:sz w:val="28"/>
          <w:szCs w:val="28"/>
        </w:rPr>
        <w:t xml:space="preserve"> богоугодных или социальных заведени</w:t>
      </w:r>
      <w:r w:rsidR="00817C77">
        <w:rPr>
          <w:rFonts w:ascii="Times New Roman" w:hAnsi="Times New Roman" w:cs="Times New Roman"/>
          <w:sz w:val="28"/>
          <w:szCs w:val="28"/>
        </w:rPr>
        <w:t>й</w:t>
      </w:r>
      <w:r w:rsidR="00C44C61">
        <w:rPr>
          <w:rFonts w:ascii="Times New Roman" w:hAnsi="Times New Roman" w:cs="Times New Roman"/>
          <w:sz w:val="28"/>
          <w:szCs w:val="28"/>
        </w:rPr>
        <w:t>,</w:t>
      </w:r>
      <w:r w:rsidR="00AD0342">
        <w:rPr>
          <w:rFonts w:ascii="Times New Roman" w:hAnsi="Times New Roman" w:cs="Times New Roman"/>
          <w:sz w:val="28"/>
          <w:szCs w:val="28"/>
        </w:rPr>
        <w:t xml:space="preserve"> попечителем которых является Земляника. Там явно крадутся деньги на </w:t>
      </w:r>
      <w:proofErr w:type="gramStart"/>
      <w:r w:rsidR="00AD0342">
        <w:rPr>
          <w:rFonts w:ascii="Times New Roman" w:hAnsi="Times New Roman" w:cs="Times New Roman"/>
          <w:sz w:val="28"/>
          <w:szCs w:val="28"/>
        </w:rPr>
        <w:t>обеспечение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 w:rsidR="00AD0342">
        <w:rPr>
          <w:rFonts w:ascii="Times New Roman" w:hAnsi="Times New Roman" w:cs="Times New Roman"/>
          <w:sz w:val="28"/>
          <w:szCs w:val="28"/>
        </w:rPr>
        <w:t xml:space="preserve"> </w:t>
      </w:r>
      <w:r w:rsidR="00DC59A7">
        <w:rPr>
          <w:rFonts w:ascii="Times New Roman" w:hAnsi="Times New Roman" w:cs="Times New Roman"/>
          <w:sz w:val="28"/>
          <w:szCs w:val="28"/>
        </w:rPr>
        <w:t>больных</w:t>
      </w:r>
      <w:proofErr w:type="gramEnd"/>
      <w:r w:rsidR="00DC59A7">
        <w:rPr>
          <w:rFonts w:ascii="Times New Roman" w:hAnsi="Times New Roman" w:cs="Times New Roman"/>
          <w:sz w:val="28"/>
          <w:szCs w:val="28"/>
        </w:rPr>
        <w:t>,  питающихся</w:t>
      </w:r>
    </w:p>
    <w:p w14:paraId="27B6C3D6" w14:textId="77777777" w:rsidR="00AD0342" w:rsidRDefault="00AD0342" w:rsidP="00502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капустой.</w:t>
      </w:r>
    </w:p>
    <w:p w14:paraId="2983A835" w14:textId="77777777" w:rsidR="00B105CA" w:rsidRDefault="00AD0342" w:rsidP="00502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Практически не исполняет свои функции регулирования социально-правовых отношений суд, руководимый Тяпкиным-Ляпкиным. В комедии </w:t>
      </w:r>
      <w:r w:rsidR="00B105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полне понятно, что все его решения имеют коррупционную составляющую.</w:t>
      </w:r>
    </w:p>
    <w:p w14:paraId="3AD8CD53" w14:textId="77777777" w:rsidR="00C32A31" w:rsidRDefault="00750C4D" w:rsidP="00502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Следует привлечь внимание учащихся и к тем фактам, что городничий занимается откровенными поборами среди купцов</w:t>
      </w:r>
      <w:r w:rsidR="00BA7080">
        <w:rPr>
          <w:rFonts w:ascii="Times New Roman" w:hAnsi="Times New Roman" w:cs="Times New Roman"/>
          <w:sz w:val="28"/>
          <w:szCs w:val="28"/>
        </w:rPr>
        <w:t>,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 w:rsidR="00BA7080">
        <w:rPr>
          <w:rFonts w:ascii="Times New Roman" w:hAnsi="Times New Roman" w:cs="Times New Roman"/>
          <w:sz w:val="28"/>
          <w:szCs w:val="28"/>
        </w:rPr>
        <w:t>что</w:t>
      </w:r>
      <w:r w:rsidR="00DC5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превышает власть, используя против недовольных людей полицию</w:t>
      </w:r>
      <w:r w:rsidR="00BA7080">
        <w:rPr>
          <w:rFonts w:ascii="Times New Roman" w:hAnsi="Times New Roman" w:cs="Times New Roman"/>
          <w:sz w:val="28"/>
          <w:szCs w:val="28"/>
        </w:rPr>
        <w:t>, применяющую насилие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7080">
        <w:rPr>
          <w:rFonts w:ascii="Times New Roman" w:hAnsi="Times New Roman" w:cs="Times New Roman"/>
          <w:sz w:val="28"/>
          <w:szCs w:val="28"/>
        </w:rPr>
        <w:t xml:space="preserve">В связи с этим можно вспомнить унтер-офицерскую вдову, которую выпороли.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A708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отметить,</w:t>
      </w:r>
      <w:r w:rsidR="00BA7080">
        <w:rPr>
          <w:rFonts w:ascii="Times New Roman" w:hAnsi="Times New Roman" w:cs="Times New Roman"/>
          <w:sz w:val="28"/>
          <w:szCs w:val="28"/>
        </w:rPr>
        <w:t xml:space="preserve"> что чиновники, приняв ничтожного</w:t>
      </w:r>
      <w:r>
        <w:rPr>
          <w:rFonts w:ascii="Times New Roman" w:hAnsi="Times New Roman" w:cs="Times New Roman"/>
          <w:sz w:val="28"/>
          <w:szCs w:val="28"/>
        </w:rPr>
        <w:t xml:space="preserve"> Хлестакова за ревизора, </w:t>
      </w:r>
      <w:r w:rsidR="00BA7080">
        <w:rPr>
          <w:rFonts w:ascii="Times New Roman" w:hAnsi="Times New Roman" w:cs="Times New Roman"/>
          <w:sz w:val="28"/>
          <w:szCs w:val="28"/>
        </w:rPr>
        <w:t xml:space="preserve">дружно дают ему взятки, </w:t>
      </w:r>
      <w:r w:rsidR="00C32A31">
        <w:rPr>
          <w:rFonts w:ascii="Times New Roman" w:hAnsi="Times New Roman" w:cs="Times New Roman"/>
          <w:sz w:val="28"/>
          <w:szCs w:val="28"/>
        </w:rPr>
        <w:t xml:space="preserve">которые он, пользуясь этим недоразумением, вымогает </w:t>
      </w:r>
      <w:r w:rsidR="00C32A31" w:rsidRPr="00C32A31">
        <w:rPr>
          <w:rFonts w:ascii="Times New Roman" w:hAnsi="Times New Roman" w:cs="Times New Roman"/>
          <w:sz w:val="28"/>
          <w:szCs w:val="28"/>
        </w:rPr>
        <w:t xml:space="preserve">себе </w:t>
      </w:r>
      <w:r w:rsidR="00C32A31">
        <w:rPr>
          <w:rFonts w:ascii="Times New Roman" w:hAnsi="Times New Roman" w:cs="Times New Roman"/>
          <w:sz w:val="28"/>
          <w:szCs w:val="28"/>
        </w:rPr>
        <w:t>в качестве кредита, решая таким нечестным образом свои финансовые проблемы. Кроме того, заранее понятно, что эти деньги он так же бездарно проиграет в карты, как и все те, которые у него были раньше, что служит примером крайне деструктивного использования финансовых средств.</w:t>
      </w:r>
    </w:p>
    <w:p w14:paraId="2A49BB5A" w14:textId="77777777" w:rsidR="00421D0B" w:rsidRPr="00545631" w:rsidRDefault="00C32A31" w:rsidP="00545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целом, </w:t>
      </w:r>
      <w:r w:rsidR="00545631">
        <w:rPr>
          <w:rFonts w:ascii="Times New Roman" w:hAnsi="Times New Roman" w:cs="Times New Roman"/>
          <w:sz w:val="28"/>
          <w:szCs w:val="28"/>
        </w:rPr>
        <w:t>создавая в своём произведении образ правового и морального беспредела, происходящего в отдалённой от центра провинции, художник показывает явления, которые выступают искажением всех существ</w:t>
      </w:r>
      <w:r w:rsidR="00337D90">
        <w:rPr>
          <w:rFonts w:ascii="Times New Roman" w:hAnsi="Times New Roman" w:cs="Times New Roman"/>
          <w:sz w:val="28"/>
          <w:szCs w:val="28"/>
        </w:rPr>
        <w:t xml:space="preserve">ующих </w:t>
      </w:r>
      <w:r w:rsidR="00545631">
        <w:rPr>
          <w:rFonts w:ascii="Times New Roman" w:hAnsi="Times New Roman" w:cs="Times New Roman"/>
          <w:sz w:val="28"/>
          <w:szCs w:val="28"/>
        </w:rPr>
        <w:t>правил, включая финансово-экономические принцип</w:t>
      </w:r>
      <w:r w:rsidR="00337D90">
        <w:rPr>
          <w:rFonts w:ascii="Times New Roman" w:hAnsi="Times New Roman" w:cs="Times New Roman"/>
          <w:sz w:val="28"/>
          <w:szCs w:val="28"/>
        </w:rPr>
        <w:t>ы</w:t>
      </w:r>
      <w:r w:rsidR="00545631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="00337D90">
        <w:rPr>
          <w:rFonts w:ascii="Times New Roman" w:hAnsi="Times New Roman" w:cs="Times New Roman"/>
          <w:sz w:val="28"/>
          <w:szCs w:val="28"/>
        </w:rPr>
        <w:t>Именно в такой коррупционной среде мошенника Хлестакова могли принять за лицо государственного масштаба. Важно подчеркнуть, что в финале гоголевской комедии речь идёт о приезде настоящего ревизора, который, несомненно, проведёт подлинную ревизию, заслуженную ворами и взяточниками в облике государственных служащих</w:t>
      </w:r>
      <w:r w:rsidR="00FC673D">
        <w:rPr>
          <w:rFonts w:ascii="Times New Roman" w:hAnsi="Times New Roman" w:cs="Times New Roman"/>
          <w:sz w:val="28"/>
          <w:szCs w:val="28"/>
        </w:rPr>
        <w:t>. А Хлестако</w:t>
      </w:r>
      <w:r w:rsidR="004D3D4B">
        <w:rPr>
          <w:rFonts w:ascii="Times New Roman" w:hAnsi="Times New Roman" w:cs="Times New Roman"/>
          <w:sz w:val="28"/>
          <w:szCs w:val="28"/>
        </w:rPr>
        <w:t>в со своим отношением к деньгам, легкомыслием и лживостью</w:t>
      </w:r>
      <w:r w:rsidR="00FC673D">
        <w:rPr>
          <w:rFonts w:ascii="Times New Roman" w:hAnsi="Times New Roman" w:cs="Times New Roman"/>
          <w:sz w:val="28"/>
          <w:szCs w:val="28"/>
        </w:rPr>
        <w:t xml:space="preserve"> в будущем неотвратимо накажет сам себя</w:t>
      </w:r>
      <w:r w:rsidR="00337D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52922" w14:textId="77777777" w:rsidR="00C35184" w:rsidRPr="008B154A" w:rsidRDefault="00DC59A7" w:rsidP="0064159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E69B3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Поэма </w:t>
      </w:r>
      <w:r w:rsidR="00C35184" w:rsidRPr="008B154A">
        <w:rPr>
          <w:rFonts w:ascii="Times New Roman" w:hAnsi="Times New Roman" w:cs="Times New Roman"/>
          <w:b/>
          <w:i/>
          <w:sz w:val="28"/>
          <w:szCs w:val="28"/>
        </w:rPr>
        <w:t>«Мёртвые души»</w:t>
      </w:r>
      <w:r w:rsidR="006A2FCA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 Н. В. Гоголя</w:t>
      </w:r>
    </w:p>
    <w:p w14:paraId="0027FB76" w14:textId="77777777" w:rsidR="005533EF" w:rsidRDefault="00DC59A7" w:rsidP="00553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1595">
        <w:rPr>
          <w:rFonts w:ascii="Times New Roman" w:hAnsi="Times New Roman" w:cs="Times New Roman"/>
          <w:sz w:val="28"/>
          <w:szCs w:val="28"/>
        </w:rPr>
        <w:t>В этом произведении с позиций функциональной грамотности следует обратиться, прежде всего, к финансово-экономической авантюре, затеянной Чичиковым с использованием мёртвых душ.</w:t>
      </w:r>
      <w:r w:rsidR="005533EF">
        <w:rPr>
          <w:rFonts w:ascii="Times New Roman" w:hAnsi="Times New Roman" w:cs="Times New Roman"/>
          <w:sz w:val="28"/>
          <w:szCs w:val="28"/>
        </w:rPr>
        <w:t xml:space="preserve"> При достаточном количестве крепостных крестьян желающие помещики могли получить в собственность </w:t>
      </w:r>
      <w:r w:rsidR="005533EF">
        <w:rPr>
          <w:rFonts w:ascii="Times New Roman" w:hAnsi="Times New Roman" w:cs="Times New Roman"/>
          <w:sz w:val="28"/>
          <w:szCs w:val="28"/>
        </w:rPr>
        <w:lastRenderedPageBreak/>
        <w:t>от государства землю в малозаселённых губерниях с тем, чтобы происходило их освоение. Приобретая не живых крестьян, а лишь документы на владение ими</w:t>
      </w:r>
      <w:r w:rsidR="001B0720">
        <w:rPr>
          <w:rFonts w:ascii="Times New Roman" w:hAnsi="Times New Roman" w:cs="Times New Roman"/>
          <w:sz w:val="28"/>
          <w:szCs w:val="28"/>
        </w:rPr>
        <w:t>,</w:t>
      </w:r>
      <w:r w:rsidR="005533EF">
        <w:rPr>
          <w:rFonts w:ascii="Times New Roman" w:hAnsi="Times New Roman" w:cs="Times New Roman"/>
          <w:sz w:val="28"/>
          <w:szCs w:val="28"/>
        </w:rPr>
        <w:t xml:space="preserve"> и становясь фиктивным собственником крепостных, Чичиков стремился понести небольшие расходы, иметь право принять участие в проекте и путём</w:t>
      </w:r>
    </w:p>
    <w:p w14:paraId="18E685E2" w14:textId="77777777" w:rsidR="005B4E6E" w:rsidRDefault="00974213" w:rsidP="00553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обмана приобрести землю, которую затем можно было продать и обогатиться подобным незаконным образом. Сюжет поэмы строится на реализации этого</w:t>
      </w:r>
      <w:r w:rsidR="00FF0EC6">
        <w:rPr>
          <w:rFonts w:ascii="Times New Roman" w:hAnsi="Times New Roman" w:cs="Times New Roman"/>
          <w:sz w:val="28"/>
          <w:szCs w:val="28"/>
        </w:rPr>
        <w:t xml:space="preserve"> авантюрного замысла её главным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0EC6">
        <w:rPr>
          <w:rFonts w:ascii="Times New Roman" w:hAnsi="Times New Roman" w:cs="Times New Roman"/>
          <w:sz w:val="28"/>
          <w:szCs w:val="28"/>
        </w:rPr>
        <w:t>ерсонажем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приобретении мёртвых душ, о которых их хозяева не успели подать сведения. В финале этот авантюризм оказался разоблачён и предан гласности, </w:t>
      </w:r>
      <w:r w:rsidR="00FF0EC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его автор остался ни с чем, что явилось для него справедливым наказанием и напоминанием во все времена о том, что настоящую цену имеет только честно заработанный капитал.</w:t>
      </w:r>
      <w:r w:rsidR="005B4E6E">
        <w:rPr>
          <w:rFonts w:ascii="Times New Roman" w:hAnsi="Times New Roman" w:cs="Times New Roman"/>
          <w:sz w:val="28"/>
          <w:szCs w:val="28"/>
        </w:rPr>
        <w:t xml:space="preserve"> Эту мысль необходимо очень убедительно донести до учащихся.</w:t>
      </w:r>
    </w:p>
    <w:p w14:paraId="5EAAE26D" w14:textId="77777777" w:rsidR="009D2F24" w:rsidRDefault="005B4E6E" w:rsidP="009D2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«Мёртвых душах» </w:t>
      </w:r>
      <w:r w:rsidR="000360CB">
        <w:rPr>
          <w:rFonts w:ascii="Times New Roman" w:hAnsi="Times New Roman" w:cs="Times New Roman"/>
          <w:sz w:val="28"/>
          <w:szCs w:val="28"/>
        </w:rPr>
        <w:t>можно обратиться также к образам помещиков и привлечь внимание учащихся к различным формам их неумелого, нелепого, нерационального хозяйственного и финансового поведения</w:t>
      </w:r>
      <w:r w:rsidR="00840D1F">
        <w:rPr>
          <w:rFonts w:ascii="Times New Roman" w:hAnsi="Times New Roman" w:cs="Times New Roman"/>
          <w:sz w:val="28"/>
          <w:szCs w:val="28"/>
        </w:rPr>
        <w:t xml:space="preserve">, </w:t>
      </w:r>
      <w:r w:rsidR="009F0C94">
        <w:rPr>
          <w:rFonts w:ascii="Times New Roman" w:hAnsi="Times New Roman" w:cs="Times New Roman"/>
          <w:sz w:val="28"/>
          <w:szCs w:val="28"/>
        </w:rPr>
        <w:t xml:space="preserve">не приносящего </w:t>
      </w:r>
      <w:r w:rsidR="0005422C">
        <w:rPr>
          <w:rFonts w:ascii="Times New Roman" w:hAnsi="Times New Roman" w:cs="Times New Roman"/>
          <w:sz w:val="28"/>
          <w:szCs w:val="28"/>
        </w:rPr>
        <w:t xml:space="preserve">хорошего </w:t>
      </w:r>
      <w:r w:rsidR="009F0C94">
        <w:rPr>
          <w:rFonts w:ascii="Times New Roman" w:hAnsi="Times New Roman" w:cs="Times New Roman"/>
          <w:sz w:val="28"/>
          <w:szCs w:val="28"/>
        </w:rPr>
        <w:t>достатка, которое</w:t>
      </w:r>
      <w:r w:rsidR="00840D1F">
        <w:rPr>
          <w:rFonts w:ascii="Times New Roman" w:hAnsi="Times New Roman" w:cs="Times New Roman"/>
          <w:sz w:val="28"/>
          <w:szCs w:val="28"/>
        </w:rPr>
        <w:t xml:space="preserve"> демонстрируют Манилов, Со</w:t>
      </w:r>
      <w:r w:rsidR="009F0C94">
        <w:rPr>
          <w:rFonts w:ascii="Times New Roman" w:hAnsi="Times New Roman" w:cs="Times New Roman"/>
          <w:sz w:val="28"/>
          <w:szCs w:val="28"/>
        </w:rPr>
        <w:t>бакевич,</w:t>
      </w:r>
      <w:r w:rsidR="008473BB">
        <w:rPr>
          <w:rFonts w:ascii="Times New Roman" w:hAnsi="Times New Roman" w:cs="Times New Roman"/>
          <w:sz w:val="28"/>
          <w:szCs w:val="28"/>
        </w:rPr>
        <w:t xml:space="preserve"> </w:t>
      </w:r>
      <w:r w:rsidR="0005422C" w:rsidRPr="0005422C">
        <w:rPr>
          <w:rFonts w:ascii="Times New Roman" w:hAnsi="Times New Roman" w:cs="Times New Roman"/>
          <w:sz w:val="28"/>
          <w:szCs w:val="28"/>
        </w:rPr>
        <w:t>Ноздрёв,</w:t>
      </w:r>
      <w:r w:rsidR="009F0C94">
        <w:rPr>
          <w:rFonts w:ascii="Times New Roman" w:hAnsi="Times New Roman" w:cs="Times New Roman"/>
          <w:sz w:val="28"/>
          <w:szCs w:val="28"/>
        </w:rPr>
        <w:t xml:space="preserve"> Коробочка, Плюшкин</w:t>
      </w:r>
      <w:r w:rsidR="009D2F24">
        <w:rPr>
          <w:rFonts w:ascii="Times New Roman" w:hAnsi="Times New Roman" w:cs="Times New Roman"/>
          <w:sz w:val="28"/>
          <w:szCs w:val="28"/>
        </w:rPr>
        <w:t>.</w:t>
      </w:r>
    </w:p>
    <w:p w14:paraId="5CBD6810" w14:textId="77777777" w:rsidR="00795539" w:rsidRPr="008B154A" w:rsidRDefault="008473BB" w:rsidP="009D2F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6A2FCA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Роман </w:t>
      </w:r>
      <w:r w:rsidR="00795539" w:rsidRPr="008B154A">
        <w:rPr>
          <w:rFonts w:ascii="Times New Roman" w:hAnsi="Times New Roman" w:cs="Times New Roman"/>
          <w:b/>
          <w:i/>
          <w:sz w:val="28"/>
          <w:szCs w:val="28"/>
        </w:rPr>
        <w:t>«Обломов»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FCA" w:rsidRPr="008B154A">
        <w:rPr>
          <w:rFonts w:ascii="Times New Roman" w:hAnsi="Times New Roman" w:cs="Times New Roman"/>
          <w:b/>
          <w:i/>
          <w:sz w:val="28"/>
          <w:szCs w:val="28"/>
        </w:rPr>
        <w:t>А. И. Гончарова</w:t>
      </w:r>
    </w:p>
    <w:p w14:paraId="694E1284" w14:textId="77777777" w:rsidR="007F692F" w:rsidRDefault="007F4F7D" w:rsidP="007F4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этом романе рекомендуется обратить внимание на два подх</w:t>
      </w:r>
      <w:r w:rsidR="009E500A">
        <w:rPr>
          <w:rFonts w:ascii="Times New Roman" w:hAnsi="Times New Roman" w:cs="Times New Roman"/>
          <w:sz w:val="28"/>
          <w:szCs w:val="28"/>
        </w:rPr>
        <w:t>ода к ведению дел и распоряжени</w:t>
      </w:r>
      <w:r w:rsidR="000551B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финансами, которые проявляются в образах Ильи Обломова и Андрея Штольца.</w:t>
      </w:r>
    </w:p>
    <w:p w14:paraId="73293096" w14:textId="77777777" w:rsidR="008B154A" w:rsidRDefault="007675CF" w:rsidP="007F4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обращении к Обломову необходимо отметить инертность и полное </w:t>
      </w:r>
    </w:p>
    <w:p w14:paraId="0E39D425" w14:textId="77777777" w:rsidR="003678E3" w:rsidRDefault="007675CF" w:rsidP="007F4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вол</w:t>
      </w:r>
      <w:r w:rsidR="005F5345">
        <w:rPr>
          <w:rFonts w:ascii="Times New Roman" w:hAnsi="Times New Roman" w:cs="Times New Roman"/>
          <w:sz w:val="28"/>
          <w:szCs w:val="28"/>
        </w:rPr>
        <w:t>и, присущие ему и отражающиеся в</w:t>
      </w:r>
      <w:r>
        <w:rPr>
          <w:rFonts w:ascii="Times New Roman" w:hAnsi="Times New Roman" w:cs="Times New Roman"/>
          <w:sz w:val="28"/>
          <w:szCs w:val="28"/>
        </w:rPr>
        <w:t xml:space="preserve"> его деловом и финансовом поведении. Он полностью забросил управление своим имением, дающим средства, на которые живёт, и даже передоверил заботу о нём случайным людям, лишь бы не заниматься этим самому. Они оказались обман</w:t>
      </w:r>
      <w:r w:rsidR="00007408">
        <w:rPr>
          <w:rFonts w:ascii="Times New Roman" w:hAnsi="Times New Roman" w:cs="Times New Roman"/>
          <w:sz w:val="28"/>
          <w:szCs w:val="28"/>
        </w:rPr>
        <w:t>щиками и едва его не разорили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408">
        <w:rPr>
          <w:rFonts w:ascii="Times New Roman" w:hAnsi="Times New Roman" w:cs="Times New Roman"/>
          <w:sz w:val="28"/>
          <w:szCs w:val="28"/>
        </w:rPr>
        <w:t xml:space="preserve"> Обломов настолько ничего не понимал в своих делах финансовых и хозяйственных</w:t>
      </w:r>
      <w:r w:rsidR="001C7DBB">
        <w:rPr>
          <w:rFonts w:ascii="Times New Roman" w:hAnsi="Times New Roman" w:cs="Times New Roman"/>
          <w:sz w:val="28"/>
          <w:szCs w:val="28"/>
        </w:rPr>
        <w:t>,</w:t>
      </w:r>
      <w:r w:rsidR="00007408">
        <w:rPr>
          <w:rFonts w:ascii="Times New Roman" w:hAnsi="Times New Roman" w:cs="Times New Roman"/>
          <w:sz w:val="28"/>
          <w:szCs w:val="28"/>
        </w:rPr>
        <w:t xml:space="preserve"> и боялся в них вникать, что остался бы ни с чем, если бы не его друг детства Штольц, человек совсем другого склада. Именно он разогнал мошенников, стремившихся заработать на непрактичном </w:t>
      </w:r>
      <w:r w:rsidR="00007408">
        <w:rPr>
          <w:rFonts w:ascii="Times New Roman" w:hAnsi="Times New Roman" w:cs="Times New Roman"/>
          <w:sz w:val="28"/>
          <w:szCs w:val="28"/>
        </w:rPr>
        <w:lastRenderedPageBreak/>
        <w:t>Обломове, съездил в имение</w:t>
      </w:r>
      <w:r w:rsidR="003678E3">
        <w:rPr>
          <w:rFonts w:ascii="Times New Roman" w:hAnsi="Times New Roman" w:cs="Times New Roman"/>
          <w:sz w:val="28"/>
          <w:szCs w:val="28"/>
        </w:rPr>
        <w:t xml:space="preserve">, чего </w:t>
      </w:r>
      <w:r w:rsidR="00007408">
        <w:rPr>
          <w:rFonts w:ascii="Times New Roman" w:hAnsi="Times New Roman" w:cs="Times New Roman"/>
          <w:sz w:val="28"/>
          <w:szCs w:val="28"/>
        </w:rPr>
        <w:t>не мог собраться сдела</w:t>
      </w:r>
      <w:r w:rsidR="003678E3">
        <w:rPr>
          <w:rFonts w:ascii="Times New Roman" w:hAnsi="Times New Roman" w:cs="Times New Roman"/>
          <w:sz w:val="28"/>
          <w:szCs w:val="28"/>
        </w:rPr>
        <w:t>ть</w:t>
      </w:r>
      <w:r w:rsidR="005B3C77">
        <w:rPr>
          <w:rFonts w:ascii="Times New Roman" w:hAnsi="Times New Roman" w:cs="Times New Roman"/>
          <w:sz w:val="28"/>
          <w:szCs w:val="28"/>
        </w:rPr>
        <w:t xml:space="preserve"> </w:t>
      </w:r>
      <w:r w:rsidR="003678E3">
        <w:rPr>
          <w:rFonts w:ascii="Times New Roman" w:hAnsi="Times New Roman" w:cs="Times New Roman"/>
          <w:sz w:val="28"/>
          <w:szCs w:val="28"/>
        </w:rPr>
        <w:t>его хозяин,</w:t>
      </w:r>
      <w:r w:rsidR="00007408">
        <w:rPr>
          <w:rFonts w:ascii="Times New Roman" w:hAnsi="Times New Roman" w:cs="Times New Roman"/>
          <w:sz w:val="28"/>
          <w:szCs w:val="28"/>
        </w:rPr>
        <w:t xml:space="preserve"> и навёл в </w:t>
      </w:r>
      <w:r w:rsidR="003678E3">
        <w:rPr>
          <w:rFonts w:ascii="Times New Roman" w:hAnsi="Times New Roman" w:cs="Times New Roman"/>
          <w:sz w:val="28"/>
          <w:szCs w:val="28"/>
        </w:rPr>
        <w:t xml:space="preserve">управлении им порядок, обеспечив регулярное поступление средств своему другу. Стоит подчеркнуть, что сам Обломов не был способен на такие действия и являлся только потребителем усилий других людей, что не может </w:t>
      </w:r>
    </w:p>
    <w:p w14:paraId="5B8C4769" w14:textId="77777777" w:rsidR="00007408" w:rsidRDefault="003678E3" w:rsidP="007F4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положительным примером</w:t>
      </w:r>
      <w:r w:rsidR="003874B3">
        <w:rPr>
          <w:rFonts w:ascii="Times New Roman" w:hAnsi="Times New Roman" w:cs="Times New Roman"/>
          <w:sz w:val="28"/>
          <w:szCs w:val="28"/>
        </w:rPr>
        <w:t xml:space="preserve"> и не выступает </w:t>
      </w:r>
      <w:r>
        <w:rPr>
          <w:rFonts w:ascii="Times New Roman" w:hAnsi="Times New Roman" w:cs="Times New Roman"/>
          <w:sz w:val="28"/>
          <w:szCs w:val="28"/>
        </w:rPr>
        <w:t xml:space="preserve">образцом для подражания. </w:t>
      </w:r>
    </w:p>
    <w:p w14:paraId="2F9C7B49" w14:textId="77777777" w:rsidR="000551BF" w:rsidRDefault="00611310" w:rsidP="00367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отличие от него</w:t>
      </w:r>
      <w:r w:rsidR="00452B60">
        <w:rPr>
          <w:rFonts w:ascii="Times New Roman" w:hAnsi="Times New Roman" w:cs="Times New Roman"/>
          <w:sz w:val="28"/>
          <w:szCs w:val="28"/>
        </w:rPr>
        <w:t>, Штольц изображён очень практичным, деловым человеком.</w:t>
      </w:r>
      <w:r w:rsidR="00737A1E">
        <w:rPr>
          <w:rFonts w:ascii="Times New Roman" w:hAnsi="Times New Roman" w:cs="Times New Roman"/>
          <w:sz w:val="28"/>
          <w:szCs w:val="28"/>
        </w:rPr>
        <w:t xml:space="preserve"> </w:t>
      </w:r>
      <w:r w:rsidR="000551BF">
        <w:rPr>
          <w:rFonts w:ascii="Times New Roman" w:hAnsi="Times New Roman" w:cs="Times New Roman"/>
          <w:sz w:val="28"/>
          <w:szCs w:val="28"/>
        </w:rPr>
        <w:t>В отличие</w:t>
      </w:r>
      <w:r w:rsidR="00452B60">
        <w:rPr>
          <w:rFonts w:ascii="Times New Roman" w:hAnsi="Times New Roman" w:cs="Times New Roman"/>
          <w:sz w:val="28"/>
          <w:szCs w:val="28"/>
        </w:rPr>
        <w:t xml:space="preserve"> от Обломова</w:t>
      </w:r>
      <w:r w:rsidR="001C7DBB">
        <w:rPr>
          <w:rFonts w:ascii="Times New Roman" w:hAnsi="Times New Roman" w:cs="Times New Roman"/>
          <w:sz w:val="28"/>
          <w:szCs w:val="28"/>
        </w:rPr>
        <w:t>, он находил</w:t>
      </w:r>
      <w:r w:rsidR="00452B60">
        <w:rPr>
          <w:rFonts w:ascii="Times New Roman" w:hAnsi="Times New Roman" w:cs="Times New Roman"/>
          <w:sz w:val="28"/>
          <w:szCs w:val="28"/>
        </w:rPr>
        <w:t>ся в постоянном движении</w:t>
      </w:r>
      <w:r w:rsidR="001C7DBB">
        <w:rPr>
          <w:rFonts w:ascii="Times New Roman" w:hAnsi="Times New Roman" w:cs="Times New Roman"/>
          <w:sz w:val="28"/>
          <w:szCs w:val="28"/>
        </w:rPr>
        <w:t>, продвигал</w:t>
      </w:r>
      <w:r w:rsidR="00452B60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0551BF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452B60">
        <w:rPr>
          <w:rFonts w:ascii="Times New Roman" w:hAnsi="Times New Roman" w:cs="Times New Roman"/>
          <w:sz w:val="28"/>
          <w:szCs w:val="28"/>
        </w:rPr>
        <w:t>проекты</w:t>
      </w:r>
      <w:r w:rsidR="000551BF">
        <w:rPr>
          <w:rFonts w:ascii="Times New Roman" w:hAnsi="Times New Roman" w:cs="Times New Roman"/>
          <w:sz w:val="28"/>
          <w:szCs w:val="28"/>
        </w:rPr>
        <w:t>, при этом</w:t>
      </w:r>
      <w:r w:rsidR="00452B60">
        <w:rPr>
          <w:rFonts w:ascii="Times New Roman" w:hAnsi="Times New Roman" w:cs="Times New Roman"/>
          <w:sz w:val="28"/>
          <w:szCs w:val="28"/>
        </w:rPr>
        <w:t xml:space="preserve"> сумел, начав с</w:t>
      </w:r>
      <w:r w:rsidR="000551BF">
        <w:rPr>
          <w:rFonts w:ascii="Times New Roman" w:hAnsi="Times New Roman" w:cs="Times New Roman"/>
          <w:sz w:val="28"/>
          <w:szCs w:val="28"/>
        </w:rPr>
        <w:t>вою деятельность с</w:t>
      </w:r>
      <w:r w:rsidR="00452B60">
        <w:rPr>
          <w:rFonts w:ascii="Times New Roman" w:hAnsi="Times New Roman" w:cs="Times New Roman"/>
          <w:sz w:val="28"/>
          <w:szCs w:val="28"/>
        </w:rPr>
        <w:t xml:space="preserve"> нулевого цикла, </w:t>
      </w:r>
      <w:r w:rsidR="001C7DBB">
        <w:rPr>
          <w:rFonts w:ascii="Times New Roman" w:hAnsi="Times New Roman" w:cs="Times New Roman"/>
          <w:sz w:val="28"/>
          <w:szCs w:val="28"/>
        </w:rPr>
        <w:t xml:space="preserve">благодаря одной </w:t>
      </w:r>
      <w:r w:rsidR="000551BF">
        <w:rPr>
          <w:rFonts w:ascii="Times New Roman" w:hAnsi="Times New Roman" w:cs="Times New Roman"/>
          <w:sz w:val="28"/>
          <w:szCs w:val="28"/>
        </w:rPr>
        <w:t xml:space="preserve">бурной </w:t>
      </w:r>
      <w:r w:rsidR="00452B60">
        <w:rPr>
          <w:rFonts w:ascii="Times New Roman" w:hAnsi="Times New Roman" w:cs="Times New Roman"/>
          <w:sz w:val="28"/>
          <w:szCs w:val="28"/>
        </w:rPr>
        <w:t>энергии и таланту бизнесмена</w:t>
      </w:r>
      <w:r w:rsidR="000551BF">
        <w:rPr>
          <w:rFonts w:ascii="Times New Roman" w:hAnsi="Times New Roman" w:cs="Times New Roman"/>
          <w:sz w:val="28"/>
          <w:szCs w:val="28"/>
        </w:rPr>
        <w:t>,</w:t>
      </w:r>
      <w:r w:rsidR="00452B60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0551B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52B60">
        <w:rPr>
          <w:rFonts w:ascii="Times New Roman" w:hAnsi="Times New Roman" w:cs="Times New Roman"/>
          <w:sz w:val="28"/>
          <w:szCs w:val="28"/>
        </w:rPr>
        <w:t xml:space="preserve">состоятельным человеком. Он много раз призывал Обломова изменить образ жизни и отношение к ней, но </w:t>
      </w:r>
      <w:r w:rsidR="000551BF">
        <w:rPr>
          <w:rFonts w:ascii="Times New Roman" w:hAnsi="Times New Roman" w:cs="Times New Roman"/>
          <w:sz w:val="28"/>
          <w:szCs w:val="28"/>
        </w:rPr>
        <w:t>сдвинуть с мёртвой точки друга ему</w:t>
      </w:r>
      <w:r w:rsidR="00452B60">
        <w:rPr>
          <w:rFonts w:ascii="Times New Roman" w:hAnsi="Times New Roman" w:cs="Times New Roman"/>
          <w:sz w:val="28"/>
          <w:szCs w:val="28"/>
        </w:rPr>
        <w:t xml:space="preserve"> не удалось.</w:t>
      </w:r>
    </w:p>
    <w:p w14:paraId="213267D4" w14:textId="77777777" w:rsidR="009D2F24" w:rsidRDefault="00452B60" w:rsidP="009D2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1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r w:rsidR="000551BF" w:rsidRPr="000551BF">
        <w:rPr>
          <w:rFonts w:ascii="Times New Roman" w:hAnsi="Times New Roman" w:cs="Times New Roman"/>
          <w:sz w:val="28"/>
          <w:szCs w:val="28"/>
        </w:rPr>
        <w:t xml:space="preserve">Штольца </w:t>
      </w:r>
      <w:r w:rsidR="000551BF">
        <w:rPr>
          <w:rFonts w:ascii="Times New Roman" w:hAnsi="Times New Roman" w:cs="Times New Roman"/>
          <w:sz w:val="28"/>
          <w:szCs w:val="28"/>
        </w:rPr>
        <w:t>и Обломова</w:t>
      </w:r>
      <w:r>
        <w:rPr>
          <w:rFonts w:ascii="Times New Roman" w:hAnsi="Times New Roman" w:cs="Times New Roman"/>
          <w:sz w:val="28"/>
          <w:szCs w:val="28"/>
        </w:rPr>
        <w:t xml:space="preserve"> в избранном ракурсе поможет учащимся </w:t>
      </w:r>
      <w:r w:rsidR="00F51682">
        <w:rPr>
          <w:rFonts w:ascii="Times New Roman" w:hAnsi="Times New Roman" w:cs="Times New Roman"/>
          <w:sz w:val="28"/>
          <w:szCs w:val="28"/>
        </w:rPr>
        <w:t xml:space="preserve">убедиться </w:t>
      </w:r>
      <w:r>
        <w:rPr>
          <w:rFonts w:ascii="Times New Roman" w:hAnsi="Times New Roman" w:cs="Times New Roman"/>
          <w:sz w:val="28"/>
          <w:szCs w:val="28"/>
        </w:rPr>
        <w:t>в жизненной успешности</w:t>
      </w:r>
      <w:r w:rsidR="000551BF">
        <w:rPr>
          <w:rFonts w:ascii="Times New Roman" w:hAnsi="Times New Roman" w:cs="Times New Roman"/>
          <w:sz w:val="28"/>
          <w:szCs w:val="28"/>
        </w:rPr>
        <w:t xml:space="preserve"> одного из них,</w:t>
      </w:r>
      <w:r>
        <w:rPr>
          <w:rFonts w:ascii="Times New Roman" w:hAnsi="Times New Roman" w:cs="Times New Roman"/>
          <w:sz w:val="28"/>
          <w:szCs w:val="28"/>
        </w:rPr>
        <w:t xml:space="preserve"> бесславной</w:t>
      </w:r>
      <w:r w:rsidR="00F17907">
        <w:rPr>
          <w:rFonts w:ascii="Times New Roman" w:hAnsi="Times New Roman" w:cs="Times New Roman"/>
          <w:sz w:val="28"/>
          <w:szCs w:val="28"/>
        </w:rPr>
        <w:t xml:space="preserve"> и</w:t>
      </w:r>
      <w:r w:rsidR="00F51682">
        <w:rPr>
          <w:rFonts w:ascii="Times New Roman" w:hAnsi="Times New Roman" w:cs="Times New Roman"/>
          <w:sz w:val="28"/>
          <w:szCs w:val="28"/>
        </w:rPr>
        <w:t xml:space="preserve"> бесполезной</w:t>
      </w:r>
      <w:r>
        <w:rPr>
          <w:rFonts w:ascii="Times New Roman" w:hAnsi="Times New Roman" w:cs="Times New Roman"/>
          <w:sz w:val="28"/>
          <w:szCs w:val="28"/>
        </w:rPr>
        <w:t xml:space="preserve"> жизни д</w:t>
      </w:r>
      <w:r w:rsidR="00F51682">
        <w:rPr>
          <w:rFonts w:ascii="Times New Roman" w:hAnsi="Times New Roman" w:cs="Times New Roman"/>
          <w:sz w:val="28"/>
          <w:szCs w:val="28"/>
        </w:rPr>
        <w:t>ругого</w:t>
      </w:r>
      <w:r w:rsidR="000551BF">
        <w:rPr>
          <w:rFonts w:ascii="Times New Roman" w:hAnsi="Times New Roman" w:cs="Times New Roman"/>
          <w:sz w:val="28"/>
          <w:szCs w:val="28"/>
        </w:rPr>
        <w:t>, и сделать соответствующие выводы для себя</w:t>
      </w:r>
      <w:r w:rsidR="00F51682">
        <w:rPr>
          <w:rFonts w:ascii="Times New Roman" w:hAnsi="Times New Roman" w:cs="Times New Roman"/>
          <w:sz w:val="28"/>
          <w:szCs w:val="28"/>
        </w:rPr>
        <w:t>.</w:t>
      </w:r>
    </w:p>
    <w:p w14:paraId="25C5EE5C" w14:textId="77777777" w:rsidR="00545631" w:rsidRPr="008B154A" w:rsidRDefault="00BB7EDF" w:rsidP="009D2F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45631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Драма «Гроза» </w:t>
      </w:r>
      <w:r w:rsidR="000551BF" w:rsidRPr="008B154A">
        <w:rPr>
          <w:rFonts w:ascii="Times New Roman" w:hAnsi="Times New Roman" w:cs="Times New Roman"/>
          <w:b/>
          <w:i/>
          <w:sz w:val="28"/>
          <w:szCs w:val="28"/>
        </w:rPr>
        <w:t>А. Н. Островского</w:t>
      </w:r>
    </w:p>
    <w:p w14:paraId="3555F7B2" w14:textId="77777777" w:rsidR="00BD7EDE" w:rsidRDefault="001C7DBB" w:rsidP="001C7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этом произведении</w:t>
      </w:r>
      <w:r w:rsidR="00366500">
        <w:rPr>
          <w:rFonts w:ascii="Times New Roman" w:hAnsi="Times New Roman" w:cs="Times New Roman"/>
          <w:sz w:val="28"/>
          <w:szCs w:val="28"/>
        </w:rPr>
        <w:t xml:space="preserve"> хорошо проявлены экономические отношения в семьях персонажей </w:t>
      </w:r>
      <w:r w:rsidR="00584DD8">
        <w:rPr>
          <w:rFonts w:ascii="Times New Roman" w:hAnsi="Times New Roman" w:cs="Times New Roman"/>
          <w:sz w:val="28"/>
          <w:szCs w:val="28"/>
        </w:rPr>
        <w:t xml:space="preserve">и их последствия, которые так же, как и во многих других рассматриваемых случаев, могут выступать поучительными негативными примерами для учащихся. </w:t>
      </w:r>
      <w:r w:rsidR="00BD7EDE">
        <w:rPr>
          <w:rFonts w:ascii="Times New Roman" w:hAnsi="Times New Roman" w:cs="Times New Roman"/>
          <w:sz w:val="28"/>
          <w:szCs w:val="28"/>
        </w:rPr>
        <w:t>Под таким углом рекомендуется рассмотреть семьи персонажей драмы Кабановой и Дикого.</w:t>
      </w:r>
    </w:p>
    <w:p w14:paraId="3E0C2AF3" w14:textId="77777777" w:rsidR="002A3069" w:rsidRDefault="00BD7EDE" w:rsidP="001C7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семье Кабановых </w:t>
      </w:r>
      <w:r w:rsidR="0089069A">
        <w:rPr>
          <w:rFonts w:ascii="Times New Roman" w:hAnsi="Times New Roman" w:cs="Times New Roman"/>
          <w:sz w:val="28"/>
          <w:szCs w:val="28"/>
        </w:rPr>
        <w:t xml:space="preserve">сложилась такая ситуация, что мать взрослого, женатого сына Тихона, вдова купца, фактически узурпировала всю семейную деловую активность и держит её в своих руках. Она командует сыном, при необходимости отправляя его в деловые поездки, но совершенно не даёт ему никакой самостоятельности. Следует подчеркнуть, что великовозрастный Тихон, прямой наследник своего отца, проявляет удивительное смирение и не пытается бороться с властной матерью за свои права и </w:t>
      </w:r>
      <w:r w:rsidR="00FD51FE">
        <w:rPr>
          <w:rFonts w:ascii="Times New Roman" w:hAnsi="Times New Roman" w:cs="Times New Roman"/>
          <w:sz w:val="28"/>
          <w:szCs w:val="28"/>
        </w:rPr>
        <w:t xml:space="preserve">возможность жить собственным умом и самому вести торговые дела. Характерно, что вместе с </w:t>
      </w:r>
      <w:r w:rsidR="00FD51FE">
        <w:rPr>
          <w:rFonts w:ascii="Times New Roman" w:hAnsi="Times New Roman" w:cs="Times New Roman"/>
          <w:sz w:val="28"/>
          <w:szCs w:val="28"/>
        </w:rPr>
        <w:lastRenderedPageBreak/>
        <w:t>женой он живёт в одном доме с Кабановой, не пытаясь отделиться от неё со своей семьёй. Подобная моральная и экономическая зависимость этого персонажа может объясняться его инфантильностью, развившейся в нём с детства под материнским деспотическим давлением,</w:t>
      </w:r>
      <w:r w:rsidR="002A3069">
        <w:rPr>
          <w:rFonts w:ascii="Times New Roman" w:hAnsi="Times New Roman" w:cs="Times New Roman"/>
          <w:sz w:val="28"/>
          <w:szCs w:val="28"/>
        </w:rPr>
        <w:t xml:space="preserve"> приводящей в сюжете к </w:t>
      </w:r>
    </w:p>
    <w:p w14:paraId="73D88A76" w14:textId="77777777" w:rsidR="002A3069" w:rsidRDefault="002A3069" w:rsidP="001C7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драматическим событиям и их трагической развязке в финале, которая, тем не менее, не приносит ему освобождение из-под опеки матери.</w:t>
      </w:r>
    </w:p>
    <w:p w14:paraId="5544B712" w14:textId="77777777" w:rsidR="00E36F8A" w:rsidRDefault="002A3069" w:rsidP="001C7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семье купца Дикого мы видим</w:t>
      </w:r>
      <w:r w:rsidR="00BD60C5">
        <w:rPr>
          <w:rFonts w:ascii="Times New Roman" w:hAnsi="Times New Roman" w:cs="Times New Roman"/>
          <w:sz w:val="28"/>
          <w:szCs w:val="28"/>
        </w:rPr>
        <w:t xml:space="preserve"> во многом аналогичную картину. Его </w:t>
      </w:r>
      <w:r w:rsidR="00B0282F">
        <w:rPr>
          <w:rFonts w:ascii="Times New Roman" w:hAnsi="Times New Roman" w:cs="Times New Roman"/>
          <w:sz w:val="28"/>
          <w:szCs w:val="28"/>
        </w:rPr>
        <w:t>родной племянник Борис состоит</w:t>
      </w:r>
      <w:r w:rsidR="00BD60C5">
        <w:rPr>
          <w:rFonts w:ascii="Times New Roman" w:hAnsi="Times New Roman" w:cs="Times New Roman"/>
          <w:sz w:val="28"/>
          <w:szCs w:val="28"/>
        </w:rPr>
        <w:t xml:space="preserve"> у своего дяди на посылках, не имеет никаких прав, не допущен к каким-либо серьёзным делам и находится в полной зависимости от него.</w:t>
      </w:r>
      <w:r w:rsidR="005B3C77">
        <w:rPr>
          <w:rFonts w:ascii="Times New Roman" w:hAnsi="Times New Roman" w:cs="Times New Roman"/>
          <w:sz w:val="28"/>
          <w:szCs w:val="28"/>
        </w:rPr>
        <w:t xml:space="preserve"> </w:t>
      </w:r>
      <w:r w:rsidR="00BD60C5">
        <w:rPr>
          <w:rFonts w:ascii="Times New Roman" w:hAnsi="Times New Roman" w:cs="Times New Roman"/>
          <w:sz w:val="28"/>
          <w:szCs w:val="28"/>
        </w:rPr>
        <w:t>Ситуация усугубляется тем обстоятельством, что от Дикого зависит, дать или не дать Борису родительское наследство, которым он уполномочен распоряжаться. Находясь в полной экономической зависимости от дяди, племянник оказался игрушкой в его руках и</w:t>
      </w:r>
      <w:r w:rsidR="00AB7A5C">
        <w:rPr>
          <w:rFonts w:ascii="Times New Roman" w:hAnsi="Times New Roman" w:cs="Times New Roman"/>
          <w:sz w:val="28"/>
          <w:szCs w:val="28"/>
        </w:rPr>
        <w:t xml:space="preserve"> после истории с </w:t>
      </w:r>
      <w:r w:rsidR="00515498">
        <w:rPr>
          <w:rFonts w:ascii="Times New Roman" w:hAnsi="Times New Roman" w:cs="Times New Roman"/>
          <w:sz w:val="28"/>
          <w:szCs w:val="28"/>
        </w:rPr>
        <w:t>Катериной был отправлен им к его</w:t>
      </w:r>
      <w:r w:rsidR="00AB7A5C">
        <w:rPr>
          <w:rFonts w:ascii="Times New Roman" w:hAnsi="Times New Roman" w:cs="Times New Roman"/>
          <w:sz w:val="28"/>
          <w:szCs w:val="28"/>
        </w:rPr>
        <w:t xml:space="preserve"> очень дальнему партнёру – фактически, в ссылку. При этом в драме становится совершенно очевидно, что своего наследства от жадного Дикого Борис никогда не дождётся, однако ему не хватает смелости выйти из его повиновения и начать собственную жизнь, рассчитывая только на себя </w:t>
      </w:r>
      <w:r w:rsidR="00E36F8A">
        <w:rPr>
          <w:rFonts w:ascii="Times New Roman" w:hAnsi="Times New Roman" w:cs="Times New Roman"/>
          <w:sz w:val="28"/>
          <w:szCs w:val="28"/>
        </w:rPr>
        <w:t>и своё московское образование.</w:t>
      </w:r>
    </w:p>
    <w:p w14:paraId="482FFE16" w14:textId="77777777" w:rsidR="003C41D2" w:rsidRDefault="00E36F8A" w:rsidP="001C7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Рекомендуется обратиться и к фигуре купца Дикого. </w:t>
      </w:r>
      <w:r w:rsidR="005C401D">
        <w:rPr>
          <w:rFonts w:ascii="Times New Roman" w:hAnsi="Times New Roman" w:cs="Times New Roman"/>
          <w:sz w:val="28"/>
          <w:szCs w:val="28"/>
        </w:rPr>
        <w:t>Для финансового поведения этого человека характерно постоянное нежелание платить своим работникам заработанные ими деньги в срок</w:t>
      </w:r>
      <w:r w:rsidR="003C41D2">
        <w:rPr>
          <w:rFonts w:ascii="Times New Roman" w:hAnsi="Times New Roman" w:cs="Times New Roman"/>
          <w:sz w:val="28"/>
          <w:szCs w:val="28"/>
        </w:rPr>
        <w:t xml:space="preserve"> и в полном объёме</w:t>
      </w:r>
      <w:r w:rsidR="005C401D">
        <w:rPr>
          <w:rFonts w:ascii="Times New Roman" w:hAnsi="Times New Roman" w:cs="Times New Roman"/>
          <w:sz w:val="28"/>
          <w:szCs w:val="28"/>
        </w:rPr>
        <w:t xml:space="preserve">, что он </w:t>
      </w:r>
      <w:r w:rsidR="003C41D2">
        <w:rPr>
          <w:rFonts w:ascii="Times New Roman" w:hAnsi="Times New Roman" w:cs="Times New Roman"/>
          <w:sz w:val="28"/>
          <w:szCs w:val="28"/>
        </w:rPr>
        <w:t>сам объясняет своей жадностью. Из-за неё у него часто возникают конфликтные ситуации, но он благодаря своим связям с городскими властями не несёт за это никакой ответственности.</w:t>
      </w:r>
    </w:p>
    <w:p w14:paraId="743375F2" w14:textId="77777777" w:rsidR="005B3C77" w:rsidRDefault="003C41D2" w:rsidP="001C7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примеров экономических отношений в городе Калинове, критически изображённых великим драматургом и прекрасным знатоком жизни купечества, позволит учащимся составить </w:t>
      </w:r>
      <w:r w:rsidR="000E1A44">
        <w:rPr>
          <w:rFonts w:ascii="Times New Roman" w:hAnsi="Times New Roman" w:cs="Times New Roman"/>
          <w:sz w:val="28"/>
          <w:szCs w:val="28"/>
        </w:rPr>
        <w:t xml:space="preserve">своё </w:t>
      </w:r>
      <w:r>
        <w:rPr>
          <w:rFonts w:ascii="Times New Roman" w:hAnsi="Times New Roman" w:cs="Times New Roman"/>
          <w:sz w:val="28"/>
          <w:szCs w:val="28"/>
        </w:rPr>
        <w:t>представление о том, каким</w:t>
      </w:r>
      <w:r w:rsidR="000E1A44">
        <w:rPr>
          <w:rFonts w:ascii="Times New Roman" w:hAnsi="Times New Roman" w:cs="Times New Roman"/>
          <w:sz w:val="28"/>
          <w:szCs w:val="28"/>
        </w:rPr>
        <w:t>и</w:t>
      </w:r>
      <w:r w:rsidR="005B3C77">
        <w:rPr>
          <w:rFonts w:ascii="Times New Roman" w:hAnsi="Times New Roman" w:cs="Times New Roman"/>
          <w:sz w:val="28"/>
          <w:szCs w:val="28"/>
        </w:rPr>
        <w:t xml:space="preserve"> </w:t>
      </w:r>
      <w:r w:rsidR="000E1A44">
        <w:rPr>
          <w:rFonts w:ascii="Times New Roman" w:hAnsi="Times New Roman" w:cs="Times New Roman"/>
          <w:sz w:val="28"/>
          <w:szCs w:val="28"/>
        </w:rPr>
        <w:t xml:space="preserve">они не должны быть </w:t>
      </w:r>
      <w:r w:rsidR="00C253F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E1A44">
        <w:rPr>
          <w:rFonts w:ascii="Times New Roman" w:hAnsi="Times New Roman" w:cs="Times New Roman"/>
          <w:sz w:val="28"/>
          <w:szCs w:val="28"/>
        </w:rPr>
        <w:t>для успешной реализации личности в деловой и финансовой сфере</w:t>
      </w:r>
      <w:r w:rsidR="00C253F2">
        <w:rPr>
          <w:rFonts w:ascii="Times New Roman" w:hAnsi="Times New Roman" w:cs="Times New Roman"/>
          <w:sz w:val="28"/>
          <w:szCs w:val="28"/>
        </w:rPr>
        <w:t xml:space="preserve">, где </w:t>
      </w:r>
      <w:r w:rsidR="00D65339">
        <w:rPr>
          <w:rFonts w:ascii="Times New Roman" w:hAnsi="Times New Roman" w:cs="Times New Roman"/>
          <w:sz w:val="28"/>
          <w:szCs w:val="28"/>
        </w:rPr>
        <w:t>важной составляющей</w:t>
      </w:r>
      <w:r w:rsidR="005B3C77">
        <w:rPr>
          <w:rFonts w:ascii="Times New Roman" w:hAnsi="Times New Roman" w:cs="Times New Roman"/>
          <w:sz w:val="28"/>
          <w:szCs w:val="28"/>
        </w:rPr>
        <w:t xml:space="preserve"> </w:t>
      </w:r>
      <w:r w:rsidR="00D65339">
        <w:rPr>
          <w:rFonts w:ascii="Times New Roman" w:hAnsi="Times New Roman" w:cs="Times New Roman"/>
          <w:sz w:val="28"/>
          <w:szCs w:val="28"/>
        </w:rPr>
        <w:t xml:space="preserve">успеха </w:t>
      </w:r>
      <w:r w:rsidR="00C253F2">
        <w:rPr>
          <w:rFonts w:ascii="Times New Roman" w:hAnsi="Times New Roman" w:cs="Times New Roman"/>
          <w:sz w:val="28"/>
          <w:szCs w:val="28"/>
        </w:rPr>
        <w:t>служит</w:t>
      </w:r>
      <w:r w:rsidR="005B3C77">
        <w:rPr>
          <w:rFonts w:ascii="Times New Roman" w:hAnsi="Times New Roman" w:cs="Times New Roman"/>
          <w:sz w:val="28"/>
          <w:szCs w:val="28"/>
        </w:rPr>
        <w:t xml:space="preserve"> </w:t>
      </w:r>
      <w:r w:rsidR="006022EA">
        <w:rPr>
          <w:rFonts w:ascii="Times New Roman" w:hAnsi="Times New Roman" w:cs="Times New Roman"/>
          <w:sz w:val="28"/>
          <w:szCs w:val="28"/>
        </w:rPr>
        <w:t>возможность предпринимательской свободы</w:t>
      </w:r>
      <w:r w:rsidR="00D65339">
        <w:rPr>
          <w:rFonts w:ascii="Times New Roman" w:hAnsi="Times New Roman" w:cs="Times New Roman"/>
          <w:sz w:val="28"/>
          <w:szCs w:val="28"/>
        </w:rPr>
        <w:t xml:space="preserve">, а вместе с </w:t>
      </w:r>
      <w:r w:rsidR="005B3C77">
        <w:rPr>
          <w:rFonts w:ascii="Times New Roman" w:hAnsi="Times New Roman" w:cs="Times New Roman"/>
          <w:sz w:val="28"/>
          <w:szCs w:val="28"/>
        </w:rPr>
        <w:t xml:space="preserve"> </w:t>
      </w:r>
      <w:r w:rsidR="00D65339">
        <w:rPr>
          <w:rFonts w:ascii="Times New Roman" w:hAnsi="Times New Roman" w:cs="Times New Roman"/>
          <w:sz w:val="28"/>
          <w:szCs w:val="28"/>
        </w:rPr>
        <w:t>ней</w:t>
      </w:r>
      <w:r w:rsidR="00C253F2">
        <w:rPr>
          <w:rFonts w:ascii="Times New Roman" w:hAnsi="Times New Roman" w:cs="Times New Roman"/>
          <w:sz w:val="28"/>
          <w:szCs w:val="28"/>
        </w:rPr>
        <w:t xml:space="preserve"> </w:t>
      </w:r>
      <w:r w:rsidR="005B3C77">
        <w:rPr>
          <w:rFonts w:ascii="Times New Roman" w:hAnsi="Times New Roman" w:cs="Times New Roman"/>
          <w:sz w:val="28"/>
          <w:szCs w:val="28"/>
        </w:rPr>
        <w:t xml:space="preserve"> и  </w:t>
      </w:r>
      <w:r w:rsidR="00C253F2">
        <w:rPr>
          <w:rFonts w:ascii="Times New Roman" w:hAnsi="Times New Roman" w:cs="Times New Roman"/>
          <w:sz w:val="28"/>
          <w:szCs w:val="28"/>
        </w:rPr>
        <w:t>пунктуальное</w:t>
      </w:r>
      <w:r w:rsidR="005B3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0AA97" w14:textId="77777777" w:rsidR="001C7DBB" w:rsidRPr="001C7DBB" w:rsidRDefault="000E1A44" w:rsidP="001C7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</w:t>
      </w:r>
      <w:r w:rsidR="00C253F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своих обязательств</w:t>
      </w:r>
      <w:r w:rsidR="001F3EFA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DD4F6D" w14:textId="77777777" w:rsidR="00795539" w:rsidRPr="008B154A" w:rsidRDefault="005B3C77" w:rsidP="000145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41595" w:rsidRPr="008B154A">
        <w:rPr>
          <w:rFonts w:ascii="Times New Roman" w:hAnsi="Times New Roman" w:cs="Times New Roman"/>
          <w:b/>
          <w:i/>
          <w:sz w:val="28"/>
          <w:szCs w:val="28"/>
        </w:rPr>
        <w:t>Роман «Преступление и наказание» Ф. И. Достоевского</w:t>
      </w:r>
    </w:p>
    <w:p w14:paraId="613CEA14" w14:textId="77777777" w:rsidR="00FC4207" w:rsidRDefault="005B3C77" w:rsidP="00014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5479">
        <w:rPr>
          <w:rFonts w:ascii="Times New Roman" w:hAnsi="Times New Roman" w:cs="Times New Roman"/>
          <w:sz w:val="28"/>
          <w:szCs w:val="28"/>
        </w:rPr>
        <w:t>В этом романе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53F">
        <w:rPr>
          <w:rFonts w:ascii="Times New Roman" w:hAnsi="Times New Roman" w:cs="Times New Roman"/>
          <w:sz w:val="28"/>
          <w:szCs w:val="28"/>
        </w:rPr>
        <w:t>сконцентрировать внимание на образе Родиона Раскольникова</w:t>
      </w:r>
      <w:r w:rsidR="00E8499A">
        <w:rPr>
          <w:rFonts w:ascii="Times New Roman" w:hAnsi="Times New Roman" w:cs="Times New Roman"/>
          <w:sz w:val="28"/>
          <w:szCs w:val="28"/>
        </w:rPr>
        <w:t xml:space="preserve"> с позиции</w:t>
      </w:r>
      <w:r w:rsidR="0001453F">
        <w:rPr>
          <w:rFonts w:ascii="Times New Roman" w:hAnsi="Times New Roman" w:cs="Times New Roman"/>
          <w:sz w:val="28"/>
          <w:szCs w:val="28"/>
        </w:rPr>
        <w:t xml:space="preserve"> финансово-экономической, которая здесь неотделима</w:t>
      </w:r>
      <w:r w:rsidR="00D96F2E">
        <w:rPr>
          <w:rFonts w:ascii="Times New Roman" w:hAnsi="Times New Roman" w:cs="Times New Roman"/>
          <w:sz w:val="28"/>
          <w:szCs w:val="28"/>
        </w:rPr>
        <w:t xml:space="preserve"> от нравственной оценки его мотивов и поступков.</w:t>
      </w:r>
      <w:r w:rsidR="004B5182">
        <w:rPr>
          <w:rFonts w:ascii="Times New Roman" w:hAnsi="Times New Roman" w:cs="Times New Roman"/>
          <w:sz w:val="28"/>
          <w:szCs w:val="28"/>
        </w:rPr>
        <w:t xml:space="preserve"> Раскольников не имел собственного дохода, а того, что присылали ему родные,</w:t>
      </w:r>
      <w:r w:rsidR="00E8499A">
        <w:rPr>
          <w:rFonts w:ascii="Times New Roman" w:hAnsi="Times New Roman" w:cs="Times New Roman"/>
          <w:sz w:val="28"/>
          <w:szCs w:val="28"/>
        </w:rPr>
        <w:t xml:space="preserve"> ему</w:t>
      </w:r>
      <w:r w:rsidR="004B5182">
        <w:rPr>
          <w:rFonts w:ascii="Times New Roman" w:hAnsi="Times New Roman" w:cs="Times New Roman"/>
          <w:sz w:val="28"/>
          <w:szCs w:val="28"/>
        </w:rPr>
        <w:t xml:space="preserve"> явно не хватало на жизнь. Недостаток средств он некоторое время восполнял залогом имеющихся у него мелких серебряных вещей, однако не имел возможности выкупать их обратно.</w:t>
      </w:r>
      <w:r w:rsidR="00CA5479">
        <w:rPr>
          <w:rFonts w:ascii="Times New Roman" w:hAnsi="Times New Roman" w:cs="Times New Roman"/>
          <w:sz w:val="28"/>
          <w:szCs w:val="28"/>
        </w:rPr>
        <w:t xml:space="preserve"> В сознании этого голодного, обнищавшего человека, оказавшегося в безвыходной ситуации, сложилась идея добыть деньги у старухи-процентщицы путём её убийства и грабежа. Важно подчеркнуть, что Раскольников находил оправдание своему явно преступному финансовому проекту. Он рассчитал, что </w:t>
      </w:r>
      <w:r w:rsidR="00E4287B">
        <w:rPr>
          <w:rFonts w:ascii="Times New Roman" w:hAnsi="Times New Roman" w:cs="Times New Roman"/>
          <w:sz w:val="28"/>
          <w:szCs w:val="28"/>
        </w:rPr>
        <w:t>жизнь жадной</w:t>
      </w:r>
      <w:r w:rsidR="00394FAE">
        <w:rPr>
          <w:rFonts w:ascii="Times New Roman" w:hAnsi="Times New Roman" w:cs="Times New Roman"/>
          <w:sz w:val="28"/>
          <w:szCs w:val="28"/>
        </w:rPr>
        <w:t xml:space="preserve"> </w:t>
      </w:r>
      <w:r w:rsidR="00E4287B">
        <w:rPr>
          <w:rFonts w:ascii="Times New Roman" w:hAnsi="Times New Roman" w:cs="Times New Roman"/>
          <w:sz w:val="28"/>
          <w:szCs w:val="28"/>
        </w:rPr>
        <w:t>старухи, наживающей</w:t>
      </w:r>
      <w:r w:rsidR="00CA5479">
        <w:rPr>
          <w:rFonts w:ascii="Times New Roman" w:hAnsi="Times New Roman" w:cs="Times New Roman"/>
          <w:sz w:val="28"/>
          <w:szCs w:val="28"/>
        </w:rPr>
        <w:t xml:space="preserve">ся на горе других людей, не </w:t>
      </w:r>
      <w:r w:rsidR="00E4287B">
        <w:rPr>
          <w:rFonts w:ascii="Times New Roman" w:hAnsi="Times New Roman" w:cs="Times New Roman"/>
          <w:sz w:val="28"/>
          <w:szCs w:val="28"/>
        </w:rPr>
        <w:t xml:space="preserve">является ценностью на пути к </w:t>
      </w:r>
      <w:r w:rsidR="00A93478">
        <w:rPr>
          <w:rFonts w:ascii="Times New Roman" w:hAnsi="Times New Roman" w:cs="Times New Roman"/>
          <w:sz w:val="28"/>
          <w:szCs w:val="28"/>
        </w:rPr>
        <w:t xml:space="preserve">радикальному </w:t>
      </w:r>
      <w:r w:rsidR="00E4287B">
        <w:rPr>
          <w:rFonts w:ascii="Times New Roman" w:hAnsi="Times New Roman" w:cs="Times New Roman"/>
          <w:sz w:val="28"/>
          <w:szCs w:val="28"/>
        </w:rPr>
        <w:t>решению</w:t>
      </w:r>
      <w:r w:rsidR="00394FAE">
        <w:rPr>
          <w:rFonts w:ascii="Times New Roman" w:hAnsi="Times New Roman" w:cs="Times New Roman"/>
          <w:sz w:val="28"/>
          <w:szCs w:val="28"/>
        </w:rPr>
        <w:t xml:space="preserve"> </w:t>
      </w:r>
      <w:r w:rsidR="00A93478">
        <w:rPr>
          <w:rFonts w:ascii="Times New Roman" w:hAnsi="Times New Roman" w:cs="Times New Roman"/>
          <w:sz w:val="28"/>
          <w:szCs w:val="28"/>
        </w:rPr>
        <w:t>им</w:t>
      </w:r>
      <w:r w:rsidR="00394FAE">
        <w:rPr>
          <w:rFonts w:ascii="Times New Roman" w:hAnsi="Times New Roman" w:cs="Times New Roman"/>
          <w:sz w:val="28"/>
          <w:szCs w:val="28"/>
        </w:rPr>
        <w:t xml:space="preserve"> </w:t>
      </w:r>
      <w:r w:rsidR="00A93478">
        <w:rPr>
          <w:rFonts w:ascii="Times New Roman" w:hAnsi="Times New Roman" w:cs="Times New Roman"/>
          <w:sz w:val="28"/>
          <w:szCs w:val="28"/>
        </w:rPr>
        <w:t>своих</w:t>
      </w:r>
      <w:r w:rsidR="00394FAE">
        <w:rPr>
          <w:rFonts w:ascii="Times New Roman" w:hAnsi="Times New Roman" w:cs="Times New Roman"/>
          <w:sz w:val="28"/>
          <w:szCs w:val="28"/>
        </w:rPr>
        <w:t xml:space="preserve"> </w:t>
      </w:r>
      <w:r w:rsidR="00E4287B">
        <w:rPr>
          <w:rFonts w:ascii="Times New Roman" w:hAnsi="Times New Roman" w:cs="Times New Roman"/>
          <w:sz w:val="28"/>
          <w:szCs w:val="28"/>
        </w:rPr>
        <w:t>финансовых п</w:t>
      </w:r>
      <w:r w:rsidR="00A93478">
        <w:rPr>
          <w:rFonts w:ascii="Times New Roman" w:hAnsi="Times New Roman" w:cs="Times New Roman"/>
          <w:sz w:val="28"/>
          <w:szCs w:val="28"/>
        </w:rPr>
        <w:t>роблем –</w:t>
      </w:r>
      <w:r w:rsidR="00394FAE">
        <w:rPr>
          <w:rFonts w:ascii="Times New Roman" w:hAnsi="Times New Roman" w:cs="Times New Roman"/>
          <w:sz w:val="28"/>
          <w:szCs w:val="28"/>
        </w:rPr>
        <w:t xml:space="preserve"> </w:t>
      </w:r>
      <w:r w:rsidR="00A93478">
        <w:rPr>
          <w:rFonts w:ascii="Times New Roman" w:hAnsi="Times New Roman" w:cs="Times New Roman"/>
          <w:sz w:val="28"/>
          <w:szCs w:val="28"/>
        </w:rPr>
        <w:t>самовольному получению</w:t>
      </w:r>
      <w:r w:rsidR="00931A87">
        <w:rPr>
          <w:rFonts w:ascii="Times New Roman" w:hAnsi="Times New Roman" w:cs="Times New Roman"/>
          <w:sz w:val="28"/>
          <w:szCs w:val="28"/>
        </w:rPr>
        <w:t xml:space="preserve"> у неё</w:t>
      </w:r>
      <w:r w:rsidR="00A93478">
        <w:rPr>
          <w:rFonts w:ascii="Times New Roman" w:hAnsi="Times New Roman" w:cs="Times New Roman"/>
          <w:sz w:val="28"/>
          <w:szCs w:val="28"/>
        </w:rPr>
        <w:t xml:space="preserve"> своеобразного невозвратного кредита</w:t>
      </w:r>
      <w:r w:rsidR="00931A87">
        <w:rPr>
          <w:rFonts w:ascii="Times New Roman" w:hAnsi="Times New Roman" w:cs="Times New Roman"/>
          <w:sz w:val="28"/>
          <w:szCs w:val="28"/>
        </w:rPr>
        <w:t xml:space="preserve"> на жизнь и </w:t>
      </w:r>
      <w:r w:rsidR="00FC4207">
        <w:rPr>
          <w:rFonts w:ascii="Times New Roman" w:hAnsi="Times New Roman" w:cs="Times New Roman"/>
          <w:sz w:val="28"/>
          <w:szCs w:val="28"/>
        </w:rPr>
        <w:t>окончание обучения</w:t>
      </w:r>
      <w:r w:rsidR="00A93478">
        <w:rPr>
          <w:rFonts w:ascii="Times New Roman" w:hAnsi="Times New Roman" w:cs="Times New Roman"/>
          <w:sz w:val="28"/>
          <w:szCs w:val="28"/>
        </w:rPr>
        <w:t xml:space="preserve">. </w:t>
      </w:r>
      <w:r w:rsidR="00931A87">
        <w:rPr>
          <w:rFonts w:ascii="Times New Roman" w:hAnsi="Times New Roman" w:cs="Times New Roman"/>
          <w:sz w:val="28"/>
          <w:szCs w:val="28"/>
        </w:rPr>
        <w:t>С</w:t>
      </w:r>
      <w:r w:rsidR="00A93478">
        <w:rPr>
          <w:rFonts w:ascii="Times New Roman" w:hAnsi="Times New Roman" w:cs="Times New Roman"/>
          <w:sz w:val="28"/>
          <w:szCs w:val="28"/>
        </w:rPr>
        <w:t xml:space="preserve">тарухины </w:t>
      </w:r>
      <w:r w:rsidR="00931A87">
        <w:rPr>
          <w:rFonts w:ascii="Times New Roman" w:hAnsi="Times New Roman" w:cs="Times New Roman"/>
          <w:sz w:val="28"/>
          <w:szCs w:val="28"/>
        </w:rPr>
        <w:t xml:space="preserve">деньги и все свои возможности он собирался в будущем вкладывать в добрые дела, и таким образом </w:t>
      </w:r>
      <w:r w:rsidR="00FC4207">
        <w:rPr>
          <w:rFonts w:ascii="Times New Roman" w:hAnsi="Times New Roman" w:cs="Times New Roman"/>
          <w:sz w:val="28"/>
          <w:szCs w:val="28"/>
        </w:rPr>
        <w:t xml:space="preserve">надеялся </w:t>
      </w:r>
      <w:r w:rsidR="00931A87">
        <w:rPr>
          <w:rFonts w:ascii="Times New Roman" w:hAnsi="Times New Roman" w:cs="Times New Roman"/>
          <w:sz w:val="28"/>
          <w:szCs w:val="28"/>
        </w:rPr>
        <w:t>искупить негативные стороны своего поступка.</w:t>
      </w:r>
    </w:p>
    <w:p w14:paraId="78ECE72A" w14:textId="77777777" w:rsidR="00956AC9" w:rsidRDefault="0050235F" w:rsidP="00014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Однако</w:t>
      </w:r>
      <w:r w:rsidR="00394FAE">
        <w:rPr>
          <w:rFonts w:ascii="Times New Roman" w:hAnsi="Times New Roman" w:cs="Times New Roman"/>
          <w:sz w:val="28"/>
          <w:szCs w:val="28"/>
        </w:rPr>
        <w:t xml:space="preserve"> </w:t>
      </w:r>
      <w:r w:rsidR="00714DB3">
        <w:rPr>
          <w:rFonts w:ascii="Times New Roman" w:hAnsi="Times New Roman" w:cs="Times New Roman"/>
          <w:sz w:val="28"/>
          <w:szCs w:val="28"/>
        </w:rPr>
        <w:t>задуманная финансовая операция за гранью закона и морали оказалась по своей сути не такой, как предполагал Раскольников.</w:t>
      </w:r>
      <w:r w:rsidR="00394FAE">
        <w:rPr>
          <w:rFonts w:ascii="Times New Roman" w:hAnsi="Times New Roman" w:cs="Times New Roman"/>
          <w:sz w:val="28"/>
          <w:szCs w:val="28"/>
        </w:rPr>
        <w:t xml:space="preserve"> </w:t>
      </w:r>
      <w:r w:rsidR="00956AC9">
        <w:rPr>
          <w:rFonts w:ascii="Times New Roman" w:hAnsi="Times New Roman" w:cs="Times New Roman"/>
          <w:sz w:val="28"/>
          <w:szCs w:val="28"/>
        </w:rPr>
        <w:t xml:space="preserve">Убийство старухи и неожиданно пришедшей её сестры потрясло его, он не нашёл крупную сумму денег и лишь захватил горсть украшений, которые затем просто спрятал, не имея сил ими воспользоваться. </w:t>
      </w:r>
    </w:p>
    <w:p w14:paraId="336D37A9" w14:textId="77777777" w:rsidR="00CD7341" w:rsidRDefault="00956AC9" w:rsidP="00014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образом, замысел голодного студента, желающего приобрести средства преступным путём и заодно проверить свои возможности: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человек или ординарный, потерпели крах. Причина его была в том, что на скользком пути к успеху он не учёл</w:t>
      </w:r>
      <w:r w:rsidR="00CD7341">
        <w:rPr>
          <w:rFonts w:ascii="Times New Roman" w:hAnsi="Times New Roman" w:cs="Times New Roman"/>
          <w:sz w:val="28"/>
          <w:szCs w:val="28"/>
        </w:rPr>
        <w:t>, что у человека есть внутренний сторож – его совесть, которая способна мучить за совершённый грех независимо от желания согрешившего. Раскольников дошёл до раскаяния и истины о том, что он не старуху убил, каким бы источником зла она ни была, а</w:t>
      </w:r>
      <w:r w:rsidR="00070A0E">
        <w:rPr>
          <w:rFonts w:ascii="Times New Roman" w:hAnsi="Times New Roman" w:cs="Times New Roman"/>
          <w:sz w:val="28"/>
          <w:szCs w:val="28"/>
        </w:rPr>
        <w:t xml:space="preserve"> человека в </w:t>
      </w:r>
      <w:r w:rsidR="00070A0E">
        <w:rPr>
          <w:rFonts w:ascii="Times New Roman" w:hAnsi="Times New Roman" w:cs="Times New Roman"/>
          <w:sz w:val="28"/>
          <w:szCs w:val="28"/>
        </w:rPr>
        <w:lastRenderedPageBreak/>
        <w:t>себе убил, и это</w:t>
      </w:r>
      <w:r w:rsidR="00CD7341">
        <w:rPr>
          <w:rFonts w:ascii="Times New Roman" w:hAnsi="Times New Roman" w:cs="Times New Roman"/>
          <w:sz w:val="28"/>
          <w:szCs w:val="28"/>
        </w:rPr>
        <w:t xml:space="preserve"> для него оказалось страшнее всего. Дальше последовало искупление </w:t>
      </w:r>
      <w:r w:rsidR="00507950">
        <w:rPr>
          <w:rFonts w:ascii="Times New Roman" w:hAnsi="Times New Roman" w:cs="Times New Roman"/>
          <w:sz w:val="28"/>
          <w:szCs w:val="28"/>
        </w:rPr>
        <w:t xml:space="preserve">персонажем </w:t>
      </w:r>
      <w:r w:rsidR="00CD7341">
        <w:rPr>
          <w:rFonts w:ascii="Times New Roman" w:hAnsi="Times New Roman" w:cs="Times New Roman"/>
          <w:sz w:val="28"/>
          <w:szCs w:val="28"/>
        </w:rPr>
        <w:t>страшного греха</w:t>
      </w:r>
      <w:r w:rsidR="00723809">
        <w:rPr>
          <w:rFonts w:ascii="Times New Roman" w:hAnsi="Times New Roman" w:cs="Times New Roman"/>
          <w:sz w:val="28"/>
          <w:szCs w:val="28"/>
        </w:rPr>
        <w:t>, но</w:t>
      </w:r>
      <w:r w:rsidR="00507950">
        <w:rPr>
          <w:rFonts w:ascii="Times New Roman" w:hAnsi="Times New Roman" w:cs="Times New Roman"/>
          <w:sz w:val="28"/>
          <w:szCs w:val="28"/>
        </w:rPr>
        <w:t>не только посредством суда и наказания каторгой</w:t>
      </w:r>
      <w:r w:rsidR="00723809">
        <w:rPr>
          <w:rFonts w:ascii="Times New Roman" w:hAnsi="Times New Roman" w:cs="Times New Roman"/>
          <w:sz w:val="28"/>
          <w:szCs w:val="28"/>
        </w:rPr>
        <w:t>, а</w:t>
      </w:r>
      <w:r w:rsidR="00507950">
        <w:rPr>
          <w:rFonts w:ascii="Times New Roman" w:hAnsi="Times New Roman" w:cs="Times New Roman"/>
          <w:sz w:val="28"/>
          <w:szCs w:val="28"/>
        </w:rPr>
        <w:t>, прежде всего, благодаря его суду над самим собой.</w:t>
      </w:r>
    </w:p>
    <w:p w14:paraId="7FFD1C8B" w14:textId="77777777" w:rsidR="00507950" w:rsidRDefault="00507950" w:rsidP="00014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Учителю нужно подчеркнуть, что роман Достоевского является мудрым </w:t>
      </w:r>
    </w:p>
    <w:p w14:paraId="2C3CEBA5" w14:textId="77777777" w:rsidR="00CD446F" w:rsidRDefault="00507950" w:rsidP="00CD4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уроком для всех тех, кто в погоне за лёгкими чужими деньгами ради самых лучших целей готов п</w:t>
      </w:r>
      <w:r w:rsidR="00723809">
        <w:rPr>
          <w:rFonts w:ascii="Times New Roman" w:hAnsi="Times New Roman" w:cs="Times New Roman"/>
          <w:sz w:val="28"/>
          <w:szCs w:val="28"/>
        </w:rPr>
        <w:t>ереступа</w:t>
      </w:r>
      <w:r>
        <w:rPr>
          <w:rFonts w:ascii="Times New Roman" w:hAnsi="Times New Roman" w:cs="Times New Roman"/>
          <w:sz w:val="28"/>
          <w:szCs w:val="28"/>
        </w:rPr>
        <w:t>ть через других людей</w:t>
      </w:r>
      <w:r w:rsidR="00EB2929">
        <w:rPr>
          <w:rFonts w:ascii="Times New Roman" w:hAnsi="Times New Roman" w:cs="Times New Roman"/>
          <w:sz w:val="28"/>
          <w:szCs w:val="28"/>
        </w:rPr>
        <w:t>, находя изначально ложные оправдания своим поступкам, которые в таких случаях перестают носить характер финансово-экономических проектов и переходят в поле морали и уголовного законодательства в качестве преступлений.</w:t>
      </w:r>
    </w:p>
    <w:p w14:paraId="3828E931" w14:textId="77777777" w:rsidR="0002697E" w:rsidRPr="008B154A" w:rsidRDefault="00394FAE" w:rsidP="00CD4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641595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Рассказ </w:t>
      </w:r>
      <w:r w:rsidR="0002697E" w:rsidRPr="008B154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02697E" w:rsidRPr="008B154A">
        <w:rPr>
          <w:rFonts w:ascii="Times New Roman" w:hAnsi="Times New Roman" w:cs="Times New Roman"/>
          <w:b/>
          <w:i/>
          <w:sz w:val="28"/>
          <w:szCs w:val="28"/>
        </w:rPr>
        <w:t>Ионыч</w:t>
      </w:r>
      <w:proofErr w:type="spellEnd"/>
      <w:r w:rsidR="0002697E" w:rsidRPr="008B154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1595" w:rsidRPr="008B154A">
        <w:rPr>
          <w:rFonts w:ascii="Times New Roman" w:hAnsi="Times New Roman" w:cs="Times New Roman"/>
          <w:b/>
          <w:i/>
          <w:sz w:val="28"/>
          <w:szCs w:val="28"/>
        </w:rPr>
        <w:t>А. П. Чехова</w:t>
      </w:r>
    </w:p>
    <w:p w14:paraId="1486C4E3" w14:textId="77777777" w:rsidR="00977E9F" w:rsidRDefault="00E124BC" w:rsidP="00335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Обращаясь к одному из самых известных рассказов Чехова в ракурсе функциональной грамотности, следует акцентировать внимание на том, что его герой, имеющий прекрасную профессию врача и удачно начавший свою медицинскую деятельность, захотел стать богатым</w:t>
      </w:r>
      <w:r w:rsidR="00977E9F">
        <w:rPr>
          <w:rFonts w:ascii="Times New Roman" w:hAnsi="Times New Roman" w:cs="Times New Roman"/>
          <w:sz w:val="28"/>
          <w:szCs w:val="28"/>
        </w:rPr>
        <w:t xml:space="preserve"> и постепенно растерял все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3F2AD3">
        <w:rPr>
          <w:rFonts w:ascii="Times New Roman" w:hAnsi="Times New Roman" w:cs="Times New Roman"/>
          <w:sz w:val="28"/>
          <w:szCs w:val="28"/>
        </w:rPr>
        <w:t xml:space="preserve">человеческие и профессиональные </w:t>
      </w:r>
      <w:r>
        <w:rPr>
          <w:rFonts w:ascii="Times New Roman" w:hAnsi="Times New Roman" w:cs="Times New Roman"/>
          <w:sz w:val="28"/>
          <w:szCs w:val="28"/>
        </w:rPr>
        <w:t>качества.</w:t>
      </w:r>
      <w:r w:rsidR="00977E9F">
        <w:rPr>
          <w:rFonts w:ascii="Times New Roman" w:hAnsi="Times New Roman" w:cs="Times New Roman"/>
          <w:sz w:val="28"/>
          <w:szCs w:val="28"/>
        </w:rPr>
        <w:t xml:space="preserve"> Его чувства к Кате Туркиной сопровождались мыслями о немалом приданном, которое за неё дадут родители, и поэтому своё сватовство, оказавшееся неудачным, он рассматривал в качестве финансового проекта, призванного принести ему прибыль и повысить положение в обществе.</w:t>
      </w:r>
    </w:p>
    <w:p w14:paraId="113BE1E7" w14:textId="77777777" w:rsidR="00977E9F" w:rsidRDefault="00977E9F" w:rsidP="00335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Важно подчеркнуть, что благодаря частной практики он постепенно всё же добился обладания значительными финансовыми средствами, однако дело дошло до абсурда, поскольку за денежными купюрами, которые текли к нему, он перестал видеть людей, приносивших их. Желая выгодно вложить свои деньги,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покупать недвижимость. Внешне это выглядело как вполне разумное решение делового человека, однако здесь имелась другая сторона. </w:t>
      </w:r>
    </w:p>
    <w:p w14:paraId="41561F8D" w14:textId="77777777" w:rsidR="004F5072" w:rsidRDefault="00977E9F" w:rsidP="004F5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Во-первых, </w:t>
      </w:r>
      <w:r w:rsidR="00204D9E">
        <w:rPr>
          <w:rFonts w:ascii="Times New Roman" w:hAnsi="Times New Roman" w:cs="Times New Roman"/>
          <w:sz w:val="28"/>
          <w:szCs w:val="28"/>
        </w:rPr>
        <w:t>он лиша</w:t>
      </w:r>
      <w:r>
        <w:rPr>
          <w:rFonts w:ascii="Times New Roman" w:hAnsi="Times New Roman" w:cs="Times New Roman"/>
          <w:sz w:val="28"/>
          <w:szCs w:val="28"/>
        </w:rPr>
        <w:t xml:space="preserve">л себя многих удовольствий, таких, как театр, жил безвыездно в городе С., не имея никаких духовных радостей, но занимаясь чревоугодием. Во-вторых, получив отказ от Кати, он больше никогда не совершал попыток завести семью и не имел ни детей, ни каких-либо </w:t>
      </w:r>
      <w:r>
        <w:rPr>
          <w:rFonts w:ascii="Times New Roman" w:hAnsi="Times New Roman" w:cs="Times New Roman"/>
          <w:sz w:val="28"/>
          <w:szCs w:val="28"/>
        </w:rPr>
        <w:lastRenderedPageBreak/>
        <w:t>родственников. Кроме того, всё время передвигаясь в экипаже, на показ</w:t>
      </w:r>
      <w:r w:rsidR="005833B4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 xml:space="preserve">жающим запряжённом тройкой лошадей, он сильно запустил своё здоровье.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данный Чеховым в финале рассказа, позволяет говорить о пагубном влиянии на него гипокинезии, обжорства и алкоголя, с последствиями которых он не сможет долго прожить. Поэтому повышенная финансовая и деловая активность этого персонажа, когда он присматривает себе всё новые доходные дома и даже имение за городом, в свете полного отсутствия наследников и перспектив короткого века выступает совершенно нелепой, лишённой какого-либо конструктивного смысла. Рекомендуется акцентировать учащимся этот урок</w:t>
      </w:r>
      <w:r w:rsidR="00681B7D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, заключающийся в </w:t>
      </w:r>
      <w:r w:rsidR="005833B4">
        <w:rPr>
          <w:rFonts w:ascii="Times New Roman" w:hAnsi="Times New Roman" w:cs="Times New Roman"/>
          <w:sz w:val="28"/>
          <w:szCs w:val="28"/>
        </w:rPr>
        <w:t>произведении, и показать его позитивный смысл.</w:t>
      </w:r>
    </w:p>
    <w:p w14:paraId="20054CC0" w14:textId="77777777" w:rsidR="0002697E" w:rsidRPr="008B154A" w:rsidRDefault="002675B4" w:rsidP="004F50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41595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Комедия </w:t>
      </w:r>
      <w:r w:rsidR="0002697E" w:rsidRPr="008B154A">
        <w:rPr>
          <w:rFonts w:ascii="Times New Roman" w:hAnsi="Times New Roman" w:cs="Times New Roman"/>
          <w:b/>
          <w:i/>
          <w:sz w:val="28"/>
          <w:szCs w:val="28"/>
        </w:rPr>
        <w:t>«Вишнёвый сад»</w:t>
      </w:r>
      <w:r w:rsidR="00641595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 А. П</w:t>
      </w:r>
      <w:r w:rsidR="0002697E" w:rsidRPr="008B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1595" w:rsidRPr="008B154A">
        <w:rPr>
          <w:rFonts w:ascii="Times New Roman" w:hAnsi="Times New Roman" w:cs="Times New Roman"/>
          <w:b/>
          <w:i/>
          <w:sz w:val="28"/>
          <w:szCs w:val="28"/>
        </w:rPr>
        <w:t xml:space="preserve"> Чехова</w:t>
      </w:r>
    </w:p>
    <w:p w14:paraId="065E2424" w14:textId="77777777" w:rsidR="00D4171F" w:rsidRDefault="002675B4" w:rsidP="00681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1B7D">
        <w:rPr>
          <w:rFonts w:ascii="Times New Roman" w:hAnsi="Times New Roman" w:cs="Times New Roman"/>
          <w:sz w:val="28"/>
          <w:szCs w:val="28"/>
        </w:rPr>
        <w:t>В комедии Чехова деловое и финансовое поведение будет продуктивно рассмотреть на примере образов Раневской</w:t>
      </w:r>
      <w:r w:rsidR="00133ADA">
        <w:rPr>
          <w:rFonts w:ascii="Times New Roman" w:hAnsi="Times New Roman" w:cs="Times New Roman"/>
          <w:sz w:val="28"/>
          <w:szCs w:val="28"/>
        </w:rPr>
        <w:t>, Гаева</w:t>
      </w:r>
      <w:r w:rsidR="00681B7D">
        <w:rPr>
          <w:rFonts w:ascii="Times New Roman" w:hAnsi="Times New Roman" w:cs="Times New Roman"/>
          <w:sz w:val="28"/>
          <w:szCs w:val="28"/>
        </w:rPr>
        <w:t xml:space="preserve"> и Лопахина.</w:t>
      </w:r>
    </w:p>
    <w:p w14:paraId="649D2A01" w14:textId="77777777" w:rsidR="00F279CF" w:rsidRDefault="00133ADA" w:rsidP="00681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Владельцы доставшегося им по наследству огромного вишнёвого сада, брат и сестра Раневская и Гаев вынуждены его продать, чтобы немного исправить своё финансовое полож</w:t>
      </w:r>
      <w:r w:rsidR="00F279CF">
        <w:rPr>
          <w:rFonts w:ascii="Times New Roman" w:hAnsi="Times New Roman" w:cs="Times New Roman"/>
          <w:sz w:val="28"/>
          <w:szCs w:val="28"/>
        </w:rPr>
        <w:t>ение и отдать накопившиеся у них</w:t>
      </w:r>
      <w:r>
        <w:rPr>
          <w:rFonts w:ascii="Times New Roman" w:hAnsi="Times New Roman" w:cs="Times New Roman"/>
          <w:sz w:val="28"/>
          <w:szCs w:val="28"/>
        </w:rPr>
        <w:t xml:space="preserve"> долги. В возникшей сложной финансово-экономической ситуации они </w:t>
      </w:r>
      <w:r w:rsidR="00F279CF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целиком виноваты сами, поскольку безоглядно и бездумно тратили доходы от сада, достававшиеся им без вложения </w:t>
      </w:r>
      <w:r w:rsidR="00F279CF">
        <w:rPr>
          <w:rFonts w:ascii="Times New Roman" w:hAnsi="Times New Roman" w:cs="Times New Roman"/>
          <w:sz w:val="28"/>
          <w:szCs w:val="28"/>
        </w:rPr>
        <w:t xml:space="preserve">какого-либо </w:t>
      </w:r>
      <w:r>
        <w:rPr>
          <w:rFonts w:ascii="Times New Roman" w:hAnsi="Times New Roman" w:cs="Times New Roman"/>
          <w:sz w:val="28"/>
          <w:szCs w:val="28"/>
        </w:rPr>
        <w:t>труда, и не знали цену деньгам.</w:t>
      </w:r>
    </w:p>
    <w:p w14:paraId="7C6159A7" w14:textId="77777777" w:rsidR="00E73E01" w:rsidRDefault="00F279CF" w:rsidP="00681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ответ на здравый коммерческий совет купца Лопахина вырубить сад, разделить землю</w:t>
      </w:r>
      <w:r w:rsidR="002B713A">
        <w:rPr>
          <w:rFonts w:ascii="Times New Roman" w:hAnsi="Times New Roman" w:cs="Times New Roman"/>
          <w:sz w:val="28"/>
          <w:szCs w:val="28"/>
        </w:rPr>
        <w:t xml:space="preserve"> на участки для дач и выгодно их продать, владельцы сада ответили решительным отказом. Совершенно не считаясь </w:t>
      </w:r>
      <w:proofErr w:type="gramStart"/>
      <w:r w:rsidR="002B713A">
        <w:rPr>
          <w:rFonts w:ascii="Times New Roman" w:hAnsi="Times New Roman" w:cs="Times New Roman"/>
          <w:sz w:val="28"/>
          <w:szCs w:val="28"/>
        </w:rPr>
        <w:t>с реальностью</w:t>
      </w:r>
      <w:proofErr w:type="gramEnd"/>
      <w:r w:rsidR="002B713A">
        <w:rPr>
          <w:rFonts w:ascii="Times New Roman" w:hAnsi="Times New Roman" w:cs="Times New Roman"/>
          <w:sz w:val="28"/>
          <w:szCs w:val="28"/>
        </w:rPr>
        <w:t xml:space="preserve"> Раневская ушла в сентиментальные воспоминания о прежних временах крепостного права, когда она была девочкой, сад процветал. Теперь он напоминает ей о прошлом и пойти на его вырубку она не хочет вопреки здравому смыслу и собственному финансовому интересу, в чём с ней солидарен и брат Гаев, никогда и нигде не служивший. Эти два совершенно непрактичных персонажа упустили очень выгодную сделку и остались в крупном проигрыше.</w:t>
      </w:r>
    </w:p>
    <w:p w14:paraId="3DB94E15" w14:textId="77777777" w:rsidR="00E73E01" w:rsidRDefault="00E73E01" w:rsidP="00681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Вишнёвый сад купил Лопахин – бывший крепостной их родителей, который вырос после отмены крепостного права и </w:t>
      </w:r>
      <w:r w:rsidR="00851CA7">
        <w:rPr>
          <w:rFonts w:ascii="Times New Roman" w:hAnsi="Times New Roman" w:cs="Times New Roman"/>
          <w:sz w:val="28"/>
          <w:szCs w:val="28"/>
        </w:rPr>
        <w:t xml:space="preserve">собственными усилиями </w:t>
      </w:r>
      <w:r>
        <w:rPr>
          <w:rFonts w:ascii="Times New Roman" w:hAnsi="Times New Roman" w:cs="Times New Roman"/>
          <w:sz w:val="28"/>
          <w:szCs w:val="28"/>
        </w:rPr>
        <w:t>стал богатым и успешным купцом. Не имея возможности уговорить Раневскую и Гаева использовать его проект продажи сада, он, понимая</w:t>
      </w:r>
      <w:r w:rsidR="00851CA7">
        <w:rPr>
          <w:rFonts w:ascii="Times New Roman" w:hAnsi="Times New Roman" w:cs="Times New Roman"/>
          <w:sz w:val="28"/>
          <w:szCs w:val="28"/>
        </w:rPr>
        <w:t xml:space="preserve"> всю</w:t>
      </w:r>
      <w:r w:rsidR="0029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финансовую выгодность сделки, сам </w:t>
      </w:r>
      <w:r w:rsidR="00446AB7">
        <w:rPr>
          <w:rFonts w:ascii="Times New Roman" w:hAnsi="Times New Roman" w:cs="Times New Roman"/>
          <w:sz w:val="28"/>
          <w:szCs w:val="28"/>
        </w:rPr>
        <w:t>его приобрёл и стал вырубать деревья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F5638F" w14:textId="77777777" w:rsidR="00353113" w:rsidRDefault="0029647E" w:rsidP="00681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3E01">
        <w:rPr>
          <w:rFonts w:ascii="Times New Roman" w:hAnsi="Times New Roman" w:cs="Times New Roman"/>
          <w:sz w:val="28"/>
          <w:szCs w:val="28"/>
        </w:rPr>
        <w:t>Таким образом, вишнёвый сад, вопло</w:t>
      </w:r>
      <w:r w:rsidR="00D35151">
        <w:rPr>
          <w:rFonts w:ascii="Times New Roman" w:hAnsi="Times New Roman" w:cs="Times New Roman"/>
          <w:sz w:val="28"/>
          <w:szCs w:val="28"/>
        </w:rPr>
        <w:t>ти</w:t>
      </w:r>
      <w:r w:rsidR="00851CA7">
        <w:rPr>
          <w:rFonts w:ascii="Times New Roman" w:hAnsi="Times New Roman" w:cs="Times New Roman"/>
          <w:sz w:val="28"/>
          <w:szCs w:val="28"/>
        </w:rPr>
        <w:t>вш</w:t>
      </w:r>
      <w:r w:rsidR="00E73E01">
        <w:rPr>
          <w:rFonts w:ascii="Times New Roman" w:hAnsi="Times New Roman" w:cs="Times New Roman"/>
          <w:sz w:val="28"/>
          <w:szCs w:val="28"/>
        </w:rPr>
        <w:t>ий в себе</w:t>
      </w:r>
      <w:r w:rsidR="00B956C1">
        <w:rPr>
          <w:rFonts w:ascii="Times New Roman" w:hAnsi="Times New Roman" w:cs="Times New Roman"/>
          <w:sz w:val="28"/>
          <w:szCs w:val="28"/>
        </w:rPr>
        <w:t xml:space="preserve"> уходящий в прошлое</w:t>
      </w:r>
      <w:r w:rsidR="00E73E01">
        <w:rPr>
          <w:rFonts w:ascii="Times New Roman" w:hAnsi="Times New Roman" w:cs="Times New Roman"/>
          <w:sz w:val="28"/>
          <w:szCs w:val="28"/>
        </w:rPr>
        <w:t xml:space="preserve"> экономический уклад в истории России,</w:t>
      </w:r>
      <w:r w:rsidR="00B956C1">
        <w:rPr>
          <w:rFonts w:ascii="Times New Roman" w:hAnsi="Times New Roman" w:cs="Times New Roman"/>
          <w:sz w:val="28"/>
          <w:szCs w:val="28"/>
        </w:rPr>
        <w:t xml:space="preserve"> оказался обречён.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6C1">
        <w:rPr>
          <w:rFonts w:ascii="Times New Roman" w:hAnsi="Times New Roman" w:cs="Times New Roman"/>
          <w:sz w:val="28"/>
          <w:szCs w:val="28"/>
        </w:rPr>
        <w:t xml:space="preserve">Его </w:t>
      </w:r>
      <w:r w:rsidR="00446AB7">
        <w:rPr>
          <w:rFonts w:ascii="Times New Roman" w:hAnsi="Times New Roman" w:cs="Times New Roman"/>
          <w:sz w:val="28"/>
          <w:szCs w:val="28"/>
        </w:rPr>
        <w:t xml:space="preserve">бывшие </w:t>
      </w:r>
      <w:r w:rsidR="00B956C1">
        <w:rPr>
          <w:rFonts w:ascii="Times New Roman" w:hAnsi="Times New Roman" w:cs="Times New Roman"/>
          <w:sz w:val="28"/>
          <w:szCs w:val="28"/>
        </w:rPr>
        <w:t>владельцы, не способные к адекватному ситуации деловому и финансовому поведению,</w:t>
      </w:r>
      <w:r w:rsidR="00394FAE">
        <w:rPr>
          <w:rFonts w:ascii="Times New Roman" w:hAnsi="Times New Roman" w:cs="Times New Roman"/>
          <w:sz w:val="28"/>
          <w:szCs w:val="28"/>
        </w:rPr>
        <w:t xml:space="preserve"> </w:t>
      </w:r>
      <w:r w:rsidR="00851CA7">
        <w:rPr>
          <w:rFonts w:ascii="Times New Roman" w:hAnsi="Times New Roman" w:cs="Times New Roman"/>
          <w:sz w:val="28"/>
          <w:szCs w:val="28"/>
        </w:rPr>
        <w:t>не сумели распорядиться им</w:t>
      </w:r>
      <w:r w:rsidR="00446AB7">
        <w:rPr>
          <w:rFonts w:ascii="Times New Roman" w:hAnsi="Times New Roman" w:cs="Times New Roman"/>
          <w:sz w:val="28"/>
          <w:szCs w:val="28"/>
        </w:rPr>
        <w:t xml:space="preserve"> в свою пользу </w:t>
      </w:r>
      <w:proofErr w:type="gramStart"/>
      <w:r w:rsidR="00446AB7">
        <w:rPr>
          <w:rFonts w:ascii="Times New Roman" w:hAnsi="Times New Roman" w:cs="Times New Roman"/>
          <w:sz w:val="28"/>
          <w:szCs w:val="28"/>
        </w:rPr>
        <w:t>и  обрекли</w:t>
      </w:r>
      <w:proofErr w:type="gramEnd"/>
      <w:r w:rsidR="00446AB7">
        <w:rPr>
          <w:rFonts w:ascii="Times New Roman" w:hAnsi="Times New Roman" w:cs="Times New Roman"/>
          <w:sz w:val="28"/>
          <w:szCs w:val="28"/>
        </w:rPr>
        <w:t xml:space="preserve"> себя на жалкое существование. </w:t>
      </w:r>
    </w:p>
    <w:p w14:paraId="48F915F4" w14:textId="77777777" w:rsidR="00133ADA" w:rsidRDefault="00394FAE" w:rsidP="00681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1CA7">
        <w:rPr>
          <w:rFonts w:ascii="Times New Roman" w:hAnsi="Times New Roman" w:cs="Times New Roman"/>
          <w:sz w:val="28"/>
          <w:szCs w:val="28"/>
        </w:rPr>
        <w:t>Эта история может служить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69">
        <w:rPr>
          <w:rFonts w:ascii="Times New Roman" w:hAnsi="Times New Roman" w:cs="Times New Roman"/>
          <w:sz w:val="28"/>
          <w:szCs w:val="28"/>
        </w:rPr>
        <w:t>наглядным примером</w:t>
      </w:r>
      <w:r w:rsidR="00EA42FA">
        <w:rPr>
          <w:rFonts w:ascii="Times New Roman" w:hAnsi="Times New Roman" w:cs="Times New Roman"/>
          <w:sz w:val="28"/>
          <w:szCs w:val="28"/>
        </w:rPr>
        <w:t xml:space="preserve"> непрактичности, нерациональности и беспомощности в жизненно важных вопросах</w:t>
      </w:r>
      <w:r w:rsidR="005A7EB4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EA42FA">
        <w:rPr>
          <w:rFonts w:ascii="Times New Roman" w:hAnsi="Times New Roman" w:cs="Times New Roman"/>
          <w:sz w:val="28"/>
          <w:szCs w:val="28"/>
        </w:rPr>
        <w:t xml:space="preserve">, которые не могут </w:t>
      </w:r>
      <w:r w:rsidR="00473B69">
        <w:rPr>
          <w:rFonts w:ascii="Times New Roman" w:hAnsi="Times New Roman" w:cs="Times New Roman"/>
          <w:sz w:val="28"/>
          <w:szCs w:val="28"/>
        </w:rPr>
        <w:t>служить образцом</w:t>
      </w:r>
      <w:r w:rsidR="00B0684B">
        <w:rPr>
          <w:rFonts w:ascii="Times New Roman" w:hAnsi="Times New Roman" w:cs="Times New Roman"/>
          <w:sz w:val="28"/>
          <w:szCs w:val="28"/>
        </w:rPr>
        <w:t xml:space="preserve"> для подражания</w:t>
      </w:r>
      <w:r w:rsidR="00554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40">
        <w:rPr>
          <w:rFonts w:ascii="Times New Roman" w:hAnsi="Times New Roman" w:cs="Times New Roman"/>
          <w:sz w:val="28"/>
          <w:szCs w:val="28"/>
        </w:rPr>
        <w:t>привыкших существовать чужим трудом, не отказывая себе в удовольствиях, и в конечном итоге оказывающихся в критической финансовой ситуации.</w:t>
      </w:r>
    </w:p>
    <w:p w14:paraId="16CC038A" w14:textId="77777777" w:rsidR="00027685" w:rsidRDefault="00027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B08D11" w14:textId="77777777" w:rsidR="009A0EA5" w:rsidRPr="00027685" w:rsidRDefault="009A0EA5" w:rsidP="000276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8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2F20870A" w14:textId="77777777" w:rsidR="009A0EA5" w:rsidRPr="0069531A" w:rsidRDefault="009A0EA5" w:rsidP="009A0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Настоящие рекомендации направлены на то, чтобы учитель-филолог и не филолог мог легче ориентироваться в литературном материале с обозначенных позиций, находя и выстраивая необходимую прагматическую информацию, заключающуюся в нём. </w:t>
      </w:r>
      <w:r w:rsidR="00EC6817">
        <w:rPr>
          <w:rFonts w:ascii="Times New Roman" w:hAnsi="Times New Roman" w:cs="Times New Roman"/>
          <w:sz w:val="28"/>
          <w:szCs w:val="28"/>
        </w:rPr>
        <w:t>В них</w:t>
      </w:r>
      <w:r>
        <w:rPr>
          <w:rFonts w:ascii="Times New Roman" w:hAnsi="Times New Roman" w:cs="Times New Roman"/>
          <w:sz w:val="28"/>
          <w:szCs w:val="28"/>
        </w:rPr>
        <w:t xml:space="preserve"> не ставится задача охватить весь объём подходящих произведений, но </w:t>
      </w:r>
      <w:r w:rsidR="00FC0C57">
        <w:rPr>
          <w:rFonts w:ascii="Times New Roman" w:hAnsi="Times New Roman" w:cs="Times New Roman"/>
          <w:sz w:val="28"/>
          <w:szCs w:val="28"/>
        </w:rPr>
        <w:t xml:space="preserve">делается попытка, </w:t>
      </w:r>
      <w:r>
        <w:rPr>
          <w:rFonts w:ascii="Times New Roman" w:hAnsi="Times New Roman" w:cs="Times New Roman"/>
          <w:sz w:val="28"/>
          <w:szCs w:val="28"/>
        </w:rPr>
        <w:t>прежде всего, намечается тот путь, восприняв основные методические принципы которого, можно затем самостоятельно на многих других примерах из состава школьной программы по литературе конструктивно решать вопросы функциональной грамотности учеников в сфере</w:t>
      </w:r>
      <w:r w:rsidR="00EC6817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-экономического поведения. Однако при этом невозможно совершенно остав</w:t>
      </w:r>
      <w:r w:rsidR="00492C56">
        <w:rPr>
          <w:rFonts w:ascii="Times New Roman" w:hAnsi="Times New Roman" w:cs="Times New Roman"/>
          <w:sz w:val="28"/>
          <w:szCs w:val="28"/>
        </w:rPr>
        <w:t xml:space="preserve">ить вне поля зрения </w:t>
      </w:r>
      <w:r w:rsidR="00AE101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92C56">
        <w:rPr>
          <w:rFonts w:ascii="Times New Roman" w:hAnsi="Times New Roman" w:cs="Times New Roman"/>
          <w:sz w:val="28"/>
          <w:szCs w:val="28"/>
        </w:rPr>
        <w:t xml:space="preserve">правовые, </w:t>
      </w:r>
      <w:r w:rsidR="00AE101F">
        <w:rPr>
          <w:rFonts w:ascii="Times New Roman" w:hAnsi="Times New Roman" w:cs="Times New Roman"/>
          <w:sz w:val="28"/>
          <w:szCs w:val="28"/>
        </w:rPr>
        <w:t>но в первую очередь</w:t>
      </w:r>
      <w:r w:rsidR="00492C5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C6817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492C56">
        <w:rPr>
          <w:rFonts w:ascii="Times New Roman" w:hAnsi="Times New Roman" w:cs="Times New Roman"/>
          <w:sz w:val="28"/>
          <w:szCs w:val="28"/>
        </w:rPr>
        <w:t xml:space="preserve">духовные и нравственные </w:t>
      </w:r>
      <w:r>
        <w:rPr>
          <w:rFonts w:ascii="Times New Roman" w:hAnsi="Times New Roman" w:cs="Times New Roman"/>
          <w:sz w:val="28"/>
          <w:szCs w:val="28"/>
        </w:rPr>
        <w:t xml:space="preserve">стороны такого поведения, которые всегда его сопровождают в реальной жизни и выступают главным предметом изображения в художественной литературе. </w:t>
      </w:r>
      <w:r w:rsidR="008C7678">
        <w:rPr>
          <w:rFonts w:ascii="Times New Roman" w:hAnsi="Times New Roman" w:cs="Times New Roman"/>
          <w:sz w:val="28"/>
          <w:szCs w:val="28"/>
        </w:rPr>
        <w:t>Поэтому, излагая литературный материал для учащихся с точки зрения функциональной грамотности, учитель должен рассчитывать и на его нравственный урок.</w:t>
      </w:r>
    </w:p>
    <w:p w14:paraId="0DE95783" w14:textId="77777777" w:rsidR="009A0EA5" w:rsidRPr="009A0EA5" w:rsidRDefault="009A0EA5" w:rsidP="00681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BCEFE00" w14:textId="77777777" w:rsidR="002E2B90" w:rsidRPr="00D4171F" w:rsidRDefault="002E2B90" w:rsidP="00681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E2B90" w:rsidRPr="00D4171F" w:rsidSect="00CC4C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494C" w14:textId="77777777" w:rsidR="0087498F" w:rsidRDefault="0087498F" w:rsidP="008C69B8">
      <w:pPr>
        <w:spacing w:after="0" w:line="240" w:lineRule="auto"/>
      </w:pPr>
      <w:r>
        <w:separator/>
      </w:r>
    </w:p>
  </w:endnote>
  <w:endnote w:type="continuationSeparator" w:id="0">
    <w:p w14:paraId="428EDA55" w14:textId="77777777" w:rsidR="0087498F" w:rsidRDefault="0087498F" w:rsidP="008C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20F8" w14:textId="77777777" w:rsidR="0087498F" w:rsidRDefault="0087498F" w:rsidP="008C69B8">
      <w:pPr>
        <w:spacing w:after="0" w:line="240" w:lineRule="auto"/>
      </w:pPr>
      <w:r>
        <w:separator/>
      </w:r>
    </w:p>
  </w:footnote>
  <w:footnote w:type="continuationSeparator" w:id="0">
    <w:p w14:paraId="0CD19835" w14:textId="77777777" w:rsidR="0087498F" w:rsidRDefault="0087498F" w:rsidP="008C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146522"/>
      <w:docPartObj>
        <w:docPartGallery w:val="Page Numbers (Top of Page)"/>
        <w:docPartUnique/>
      </w:docPartObj>
    </w:sdtPr>
    <w:sdtEndPr/>
    <w:sdtContent>
      <w:p w14:paraId="44E13567" w14:textId="77777777" w:rsidR="00394FAE" w:rsidRDefault="009C4F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2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CA8FF4" w14:textId="77777777" w:rsidR="00394FAE" w:rsidRDefault="00394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D0D"/>
    <w:rsid w:val="0000609A"/>
    <w:rsid w:val="00007408"/>
    <w:rsid w:val="0001453F"/>
    <w:rsid w:val="000179DD"/>
    <w:rsid w:val="0002366D"/>
    <w:rsid w:val="0002697E"/>
    <w:rsid w:val="00027685"/>
    <w:rsid w:val="000360CB"/>
    <w:rsid w:val="0005422C"/>
    <w:rsid w:val="000551BF"/>
    <w:rsid w:val="00070A0E"/>
    <w:rsid w:val="0007626F"/>
    <w:rsid w:val="00077C4C"/>
    <w:rsid w:val="000907B9"/>
    <w:rsid w:val="0009137F"/>
    <w:rsid w:val="000A6771"/>
    <w:rsid w:val="000A7539"/>
    <w:rsid w:val="000B11CE"/>
    <w:rsid w:val="000B2415"/>
    <w:rsid w:val="000C4FBE"/>
    <w:rsid w:val="000C5F89"/>
    <w:rsid w:val="000E0DA2"/>
    <w:rsid w:val="000E1A44"/>
    <w:rsid w:val="000F5716"/>
    <w:rsid w:val="001001B6"/>
    <w:rsid w:val="00125BFF"/>
    <w:rsid w:val="00133ADA"/>
    <w:rsid w:val="00136589"/>
    <w:rsid w:val="00166BF5"/>
    <w:rsid w:val="00167270"/>
    <w:rsid w:val="0017505C"/>
    <w:rsid w:val="0018747B"/>
    <w:rsid w:val="001A3D0D"/>
    <w:rsid w:val="001B0720"/>
    <w:rsid w:val="001B0B53"/>
    <w:rsid w:val="001C7DBB"/>
    <w:rsid w:val="001C7EA7"/>
    <w:rsid w:val="001F39AE"/>
    <w:rsid w:val="001F3EFA"/>
    <w:rsid w:val="001F4A8D"/>
    <w:rsid w:val="001F6100"/>
    <w:rsid w:val="002043FF"/>
    <w:rsid w:val="00204D9E"/>
    <w:rsid w:val="00243E29"/>
    <w:rsid w:val="00252F86"/>
    <w:rsid w:val="00253AB0"/>
    <w:rsid w:val="002612EF"/>
    <w:rsid w:val="002675B4"/>
    <w:rsid w:val="00276227"/>
    <w:rsid w:val="00293502"/>
    <w:rsid w:val="002939FD"/>
    <w:rsid w:val="0029647E"/>
    <w:rsid w:val="002A3069"/>
    <w:rsid w:val="002B713A"/>
    <w:rsid w:val="002C4540"/>
    <w:rsid w:val="002C75B1"/>
    <w:rsid w:val="002D0D2D"/>
    <w:rsid w:val="002D5248"/>
    <w:rsid w:val="002E2B90"/>
    <w:rsid w:val="002E69B3"/>
    <w:rsid w:val="002F1169"/>
    <w:rsid w:val="002F5984"/>
    <w:rsid w:val="00302C4B"/>
    <w:rsid w:val="00306600"/>
    <w:rsid w:val="00316B86"/>
    <w:rsid w:val="00335795"/>
    <w:rsid w:val="00337D90"/>
    <w:rsid w:val="00353113"/>
    <w:rsid w:val="00366500"/>
    <w:rsid w:val="003678E3"/>
    <w:rsid w:val="0037144D"/>
    <w:rsid w:val="00371B85"/>
    <w:rsid w:val="003721CF"/>
    <w:rsid w:val="00380A2F"/>
    <w:rsid w:val="00382F98"/>
    <w:rsid w:val="003874B3"/>
    <w:rsid w:val="00394FAE"/>
    <w:rsid w:val="003A6D05"/>
    <w:rsid w:val="003B1C46"/>
    <w:rsid w:val="003C41D2"/>
    <w:rsid w:val="003C5DEE"/>
    <w:rsid w:val="003F2AD3"/>
    <w:rsid w:val="0040109A"/>
    <w:rsid w:val="004024C0"/>
    <w:rsid w:val="00417400"/>
    <w:rsid w:val="00421D0B"/>
    <w:rsid w:val="00443F5A"/>
    <w:rsid w:val="00446AB7"/>
    <w:rsid w:val="00447AE8"/>
    <w:rsid w:val="00452B60"/>
    <w:rsid w:val="004552BE"/>
    <w:rsid w:val="00456603"/>
    <w:rsid w:val="00473B69"/>
    <w:rsid w:val="00480432"/>
    <w:rsid w:val="00492C56"/>
    <w:rsid w:val="004A6A32"/>
    <w:rsid w:val="004B093F"/>
    <w:rsid w:val="004B15F2"/>
    <w:rsid w:val="004B5182"/>
    <w:rsid w:val="004C2EC2"/>
    <w:rsid w:val="004D3D4B"/>
    <w:rsid w:val="004F5072"/>
    <w:rsid w:val="0050235F"/>
    <w:rsid w:val="00502D9F"/>
    <w:rsid w:val="00507950"/>
    <w:rsid w:val="005146BC"/>
    <w:rsid w:val="00515498"/>
    <w:rsid w:val="00517490"/>
    <w:rsid w:val="00540AC4"/>
    <w:rsid w:val="00540B82"/>
    <w:rsid w:val="00541061"/>
    <w:rsid w:val="00545631"/>
    <w:rsid w:val="005533EF"/>
    <w:rsid w:val="00554A40"/>
    <w:rsid w:val="00562B94"/>
    <w:rsid w:val="00562C1C"/>
    <w:rsid w:val="005759EB"/>
    <w:rsid w:val="005833B4"/>
    <w:rsid w:val="00584DD8"/>
    <w:rsid w:val="00591163"/>
    <w:rsid w:val="005A493F"/>
    <w:rsid w:val="005A7EB4"/>
    <w:rsid w:val="005B3C77"/>
    <w:rsid w:val="005B4E6E"/>
    <w:rsid w:val="005B7C52"/>
    <w:rsid w:val="005C401D"/>
    <w:rsid w:val="005C55DA"/>
    <w:rsid w:val="005C5EFB"/>
    <w:rsid w:val="005D4F7F"/>
    <w:rsid w:val="005F16F9"/>
    <w:rsid w:val="005F5345"/>
    <w:rsid w:val="006022EA"/>
    <w:rsid w:val="00611310"/>
    <w:rsid w:val="0063116D"/>
    <w:rsid w:val="00633371"/>
    <w:rsid w:val="006340D5"/>
    <w:rsid w:val="00637286"/>
    <w:rsid w:val="00641595"/>
    <w:rsid w:val="0066468F"/>
    <w:rsid w:val="0067257F"/>
    <w:rsid w:val="00681B7D"/>
    <w:rsid w:val="00691B31"/>
    <w:rsid w:val="00692163"/>
    <w:rsid w:val="0069531A"/>
    <w:rsid w:val="006A2FCA"/>
    <w:rsid w:val="006B6F6F"/>
    <w:rsid w:val="006C0967"/>
    <w:rsid w:val="006C315A"/>
    <w:rsid w:val="006D18E7"/>
    <w:rsid w:val="006E0A4A"/>
    <w:rsid w:val="006F7499"/>
    <w:rsid w:val="007007E8"/>
    <w:rsid w:val="007132CC"/>
    <w:rsid w:val="00714DB3"/>
    <w:rsid w:val="007222AD"/>
    <w:rsid w:val="00722892"/>
    <w:rsid w:val="00723809"/>
    <w:rsid w:val="007350AB"/>
    <w:rsid w:val="00737A1E"/>
    <w:rsid w:val="007476ED"/>
    <w:rsid w:val="00750C4D"/>
    <w:rsid w:val="00755C87"/>
    <w:rsid w:val="00757E59"/>
    <w:rsid w:val="007675CF"/>
    <w:rsid w:val="00777719"/>
    <w:rsid w:val="00795539"/>
    <w:rsid w:val="007A0EAF"/>
    <w:rsid w:val="007B74C9"/>
    <w:rsid w:val="007C0636"/>
    <w:rsid w:val="007D0153"/>
    <w:rsid w:val="007D4089"/>
    <w:rsid w:val="007D6E0F"/>
    <w:rsid w:val="007E68E8"/>
    <w:rsid w:val="007F4F7D"/>
    <w:rsid w:val="007F6473"/>
    <w:rsid w:val="007F692F"/>
    <w:rsid w:val="007F7902"/>
    <w:rsid w:val="00817C77"/>
    <w:rsid w:val="00822C60"/>
    <w:rsid w:val="00831159"/>
    <w:rsid w:val="00840D1F"/>
    <w:rsid w:val="008473BB"/>
    <w:rsid w:val="00851CA7"/>
    <w:rsid w:val="00855A47"/>
    <w:rsid w:val="00866DD5"/>
    <w:rsid w:val="008722F9"/>
    <w:rsid w:val="0087498F"/>
    <w:rsid w:val="00876327"/>
    <w:rsid w:val="00885901"/>
    <w:rsid w:val="0089069A"/>
    <w:rsid w:val="008925F7"/>
    <w:rsid w:val="008A0145"/>
    <w:rsid w:val="008A1492"/>
    <w:rsid w:val="008B154A"/>
    <w:rsid w:val="008B6949"/>
    <w:rsid w:val="008C35FE"/>
    <w:rsid w:val="008C69B8"/>
    <w:rsid w:val="008C7678"/>
    <w:rsid w:val="008D16AD"/>
    <w:rsid w:val="008D2364"/>
    <w:rsid w:val="008E14BA"/>
    <w:rsid w:val="00900D38"/>
    <w:rsid w:val="00902B31"/>
    <w:rsid w:val="00917F22"/>
    <w:rsid w:val="009254C6"/>
    <w:rsid w:val="00931A87"/>
    <w:rsid w:val="00933BEC"/>
    <w:rsid w:val="00956AC9"/>
    <w:rsid w:val="00956B11"/>
    <w:rsid w:val="009625FC"/>
    <w:rsid w:val="00974213"/>
    <w:rsid w:val="009750AA"/>
    <w:rsid w:val="00977332"/>
    <w:rsid w:val="00977E9F"/>
    <w:rsid w:val="00980429"/>
    <w:rsid w:val="00984C60"/>
    <w:rsid w:val="0099006C"/>
    <w:rsid w:val="009A02C6"/>
    <w:rsid w:val="009A0EA5"/>
    <w:rsid w:val="009A25FA"/>
    <w:rsid w:val="009C4F99"/>
    <w:rsid w:val="009D2F24"/>
    <w:rsid w:val="009D48A2"/>
    <w:rsid w:val="009E500A"/>
    <w:rsid w:val="009E7184"/>
    <w:rsid w:val="009F03B9"/>
    <w:rsid w:val="009F0C94"/>
    <w:rsid w:val="009F7DA3"/>
    <w:rsid w:val="00A133FF"/>
    <w:rsid w:val="00A41710"/>
    <w:rsid w:val="00A50A66"/>
    <w:rsid w:val="00A5265B"/>
    <w:rsid w:val="00A603F5"/>
    <w:rsid w:val="00A75606"/>
    <w:rsid w:val="00A86277"/>
    <w:rsid w:val="00A93478"/>
    <w:rsid w:val="00AA4AC8"/>
    <w:rsid w:val="00AB7A5C"/>
    <w:rsid w:val="00AC210B"/>
    <w:rsid w:val="00AC77AB"/>
    <w:rsid w:val="00AD0342"/>
    <w:rsid w:val="00AD3E15"/>
    <w:rsid w:val="00AD628A"/>
    <w:rsid w:val="00AE101F"/>
    <w:rsid w:val="00AE2739"/>
    <w:rsid w:val="00AE637D"/>
    <w:rsid w:val="00AF1CD4"/>
    <w:rsid w:val="00AF441B"/>
    <w:rsid w:val="00AF4557"/>
    <w:rsid w:val="00B0282F"/>
    <w:rsid w:val="00B0684B"/>
    <w:rsid w:val="00B0777A"/>
    <w:rsid w:val="00B105CA"/>
    <w:rsid w:val="00B13182"/>
    <w:rsid w:val="00B5719A"/>
    <w:rsid w:val="00B7701F"/>
    <w:rsid w:val="00B84173"/>
    <w:rsid w:val="00B90D64"/>
    <w:rsid w:val="00B92E40"/>
    <w:rsid w:val="00B956C1"/>
    <w:rsid w:val="00BA325B"/>
    <w:rsid w:val="00BA4C7F"/>
    <w:rsid w:val="00BA7080"/>
    <w:rsid w:val="00BB3E62"/>
    <w:rsid w:val="00BB5571"/>
    <w:rsid w:val="00BB7EDF"/>
    <w:rsid w:val="00BD5B5F"/>
    <w:rsid w:val="00BD60C5"/>
    <w:rsid w:val="00BD7EDE"/>
    <w:rsid w:val="00C026E4"/>
    <w:rsid w:val="00C032DF"/>
    <w:rsid w:val="00C05797"/>
    <w:rsid w:val="00C253F2"/>
    <w:rsid w:val="00C26206"/>
    <w:rsid w:val="00C30D5F"/>
    <w:rsid w:val="00C31B7A"/>
    <w:rsid w:val="00C32A31"/>
    <w:rsid w:val="00C35184"/>
    <w:rsid w:val="00C351CA"/>
    <w:rsid w:val="00C36A58"/>
    <w:rsid w:val="00C44C61"/>
    <w:rsid w:val="00C47D03"/>
    <w:rsid w:val="00C47F7A"/>
    <w:rsid w:val="00C5436D"/>
    <w:rsid w:val="00C6434C"/>
    <w:rsid w:val="00C86D5F"/>
    <w:rsid w:val="00C97991"/>
    <w:rsid w:val="00CA5479"/>
    <w:rsid w:val="00CB6F6E"/>
    <w:rsid w:val="00CC178A"/>
    <w:rsid w:val="00CC4C45"/>
    <w:rsid w:val="00CD446F"/>
    <w:rsid w:val="00CD5B51"/>
    <w:rsid w:val="00CD7341"/>
    <w:rsid w:val="00D068C7"/>
    <w:rsid w:val="00D35151"/>
    <w:rsid w:val="00D36EE3"/>
    <w:rsid w:val="00D4171F"/>
    <w:rsid w:val="00D4734D"/>
    <w:rsid w:val="00D544F7"/>
    <w:rsid w:val="00D65339"/>
    <w:rsid w:val="00D81E83"/>
    <w:rsid w:val="00D94534"/>
    <w:rsid w:val="00D96F2E"/>
    <w:rsid w:val="00DB1D98"/>
    <w:rsid w:val="00DB40A4"/>
    <w:rsid w:val="00DC54A5"/>
    <w:rsid w:val="00DC59A7"/>
    <w:rsid w:val="00DC6802"/>
    <w:rsid w:val="00DE4282"/>
    <w:rsid w:val="00DE7064"/>
    <w:rsid w:val="00DE75E0"/>
    <w:rsid w:val="00DF17D9"/>
    <w:rsid w:val="00DF28D7"/>
    <w:rsid w:val="00E076A3"/>
    <w:rsid w:val="00E101A2"/>
    <w:rsid w:val="00E124BC"/>
    <w:rsid w:val="00E15CD3"/>
    <w:rsid w:val="00E26242"/>
    <w:rsid w:val="00E311BB"/>
    <w:rsid w:val="00E32D38"/>
    <w:rsid w:val="00E35C2F"/>
    <w:rsid w:val="00E36F8A"/>
    <w:rsid w:val="00E4287B"/>
    <w:rsid w:val="00E43339"/>
    <w:rsid w:val="00E475CB"/>
    <w:rsid w:val="00E631BE"/>
    <w:rsid w:val="00E73E01"/>
    <w:rsid w:val="00E8499A"/>
    <w:rsid w:val="00E943E3"/>
    <w:rsid w:val="00EA42FA"/>
    <w:rsid w:val="00EA5065"/>
    <w:rsid w:val="00EB25ED"/>
    <w:rsid w:val="00EB2929"/>
    <w:rsid w:val="00EB549E"/>
    <w:rsid w:val="00EC3C40"/>
    <w:rsid w:val="00EC4922"/>
    <w:rsid w:val="00EC6817"/>
    <w:rsid w:val="00EC76F9"/>
    <w:rsid w:val="00ED0499"/>
    <w:rsid w:val="00ED3810"/>
    <w:rsid w:val="00ED5627"/>
    <w:rsid w:val="00EF53C5"/>
    <w:rsid w:val="00F01185"/>
    <w:rsid w:val="00F06CCE"/>
    <w:rsid w:val="00F10D56"/>
    <w:rsid w:val="00F11449"/>
    <w:rsid w:val="00F17907"/>
    <w:rsid w:val="00F25355"/>
    <w:rsid w:val="00F279CF"/>
    <w:rsid w:val="00F3310E"/>
    <w:rsid w:val="00F51682"/>
    <w:rsid w:val="00F67391"/>
    <w:rsid w:val="00F72AF8"/>
    <w:rsid w:val="00F7740E"/>
    <w:rsid w:val="00F7767A"/>
    <w:rsid w:val="00F82CEA"/>
    <w:rsid w:val="00F93529"/>
    <w:rsid w:val="00FA0E36"/>
    <w:rsid w:val="00FA2653"/>
    <w:rsid w:val="00FC0C57"/>
    <w:rsid w:val="00FC2C96"/>
    <w:rsid w:val="00FC4207"/>
    <w:rsid w:val="00FC673D"/>
    <w:rsid w:val="00FC6B8F"/>
    <w:rsid w:val="00FD51FE"/>
    <w:rsid w:val="00FD5482"/>
    <w:rsid w:val="00FE2F4F"/>
    <w:rsid w:val="00FF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ACA0"/>
  <w15:docId w15:val="{A2D30DB0-EE1B-48C5-8000-3631FB12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9B8"/>
  </w:style>
  <w:style w:type="paragraph" w:styleId="a5">
    <w:name w:val="footer"/>
    <w:basedOn w:val="a"/>
    <w:link w:val="a6"/>
    <w:uiPriority w:val="99"/>
    <w:unhideWhenUsed/>
    <w:rsid w:val="008C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9B8"/>
  </w:style>
  <w:style w:type="paragraph" w:styleId="a7">
    <w:name w:val="Balloon Text"/>
    <w:basedOn w:val="a"/>
    <w:link w:val="a8"/>
    <w:uiPriority w:val="99"/>
    <w:semiHidden/>
    <w:unhideWhenUsed/>
    <w:rsid w:val="00FC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008D-74D9-4307-9A9D-A81632AA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19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krippokf</cp:lastModifiedBy>
  <cp:revision>41</cp:revision>
  <cp:lastPrinted>2023-09-27T08:10:00Z</cp:lastPrinted>
  <dcterms:created xsi:type="dcterms:W3CDTF">2023-06-27T16:12:00Z</dcterms:created>
  <dcterms:modified xsi:type="dcterms:W3CDTF">2023-09-27T08:14:00Z</dcterms:modified>
</cp:coreProperties>
</file>