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6AE8" w14:textId="77777777" w:rsidR="00257A32" w:rsidRPr="0091459C" w:rsidRDefault="007E484A" w:rsidP="0020555E">
      <w:pPr>
        <w:pStyle w:val="1"/>
        <w:spacing w:line="240" w:lineRule="auto"/>
        <w:ind w:left="0" w:firstLine="709"/>
        <w:jc w:val="center"/>
        <w:rPr>
          <w:sz w:val="24"/>
          <w:szCs w:val="24"/>
        </w:rPr>
      </w:pPr>
      <w:bookmarkStart w:id="0" w:name="_Hlk141556568"/>
      <w:r w:rsidRPr="0091459C">
        <w:rPr>
          <w:sz w:val="24"/>
          <w:szCs w:val="24"/>
        </w:rPr>
        <w:t>Методическ</w:t>
      </w:r>
      <w:r w:rsidR="001A7501" w:rsidRPr="0091459C">
        <w:rPr>
          <w:sz w:val="24"/>
          <w:szCs w:val="24"/>
        </w:rPr>
        <w:t>ое</w:t>
      </w:r>
      <w:r w:rsidRPr="0091459C">
        <w:rPr>
          <w:sz w:val="24"/>
          <w:szCs w:val="24"/>
        </w:rPr>
        <w:t xml:space="preserve"> </w:t>
      </w:r>
      <w:r w:rsidR="001A7501" w:rsidRPr="0091459C">
        <w:rPr>
          <w:sz w:val="24"/>
          <w:szCs w:val="24"/>
        </w:rPr>
        <w:t>письмо</w:t>
      </w:r>
    </w:p>
    <w:p w14:paraId="42C52571" w14:textId="68A05BAF" w:rsidR="004C6CA5" w:rsidRPr="0091459C" w:rsidRDefault="007E484A" w:rsidP="008B1470">
      <w:pPr>
        <w:tabs>
          <w:tab w:val="left" w:pos="9923"/>
        </w:tabs>
        <w:ind w:right="2"/>
        <w:jc w:val="center"/>
        <w:rPr>
          <w:b/>
          <w:sz w:val="24"/>
          <w:szCs w:val="24"/>
        </w:rPr>
      </w:pPr>
      <w:r w:rsidRPr="0091459C">
        <w:rPr>
          <w:b/>
          <w:sz w:val="24"/>
          <w:szCs w:val="24"/>
        </w:rPr>
        <w:t xml:space="preserve">об особенностях преподавания </w:t>
      </w:r>
      <w:r w:rsidR="00FA1522">
        <w:rPr>
          <w:b/>
          <w:sz w:val="24"/>
          <w:szCs w:val="24"/>
        </w:rPr>
        <w:t>математики</w:t>
      </w:r>
    </w:p>
    <w:p w14:paraId="203A2DC1" w14:textId="77777777" w:rsidR="00DD5338" w:rsidRPr="0091459C" w:rsidRDefault="00DD5338" w:rsidP="008B1470">
      <w:pPr>
        <w:tabs>
          <w:tab w:val="left" w:pos="9923"/>
        </w:tabs>
        <w:ind w:right="2"/>
        <w:jc w:val="center"/>
        <w:rPr>
          <w:b/>
          <w:sz w:val="24"/>
          <w:szCs w:val="24"/>
        </w:rPr>
      </w:pPr>
      <w:r w:rsidRPr="0091459C">
        <w:rPr>
          <w:b/>
          <w:sz w:val="24"/>
          <w:szCs w:val="24"/>
        </w:rPr>
        <w:t xml:space="preserve">в </w:t>
      </w:r>
      <w:r w:rsidR="007E484A" w:rsidRPr="0091459C">
        <w:rPr>
          <w:b/>
          <w:sz w:val="24"/>
          <w:szCs w:val="24"/>
        </w:rPr>
        <w:t>общеобразовательных орг</w:t>
      </w:r>
      <w:r w:rsidR="003E4F2B" w:rsidRPr="0091459C">
        <w:rPr>
          <w:b/>
          <w:sz w:val="24"/>
          <w:szCs w:val="24"/>
        </w:rPr>
        <w:t xml:space="preserve">анизациях Республики Крым </w:t>
      </w:r>
    </w:p>
    <w:p w14:paraId="72FA0673" w14:textId="56ADDBD7" w:rsidR="00257A32" w:rsidRPr="0091459C" w:rsidRDefault="00B31178" w:rsidP="008B1470">
      <w:pPr>
        <w:tabs>
          <w:tab w:val="left" w:pos="9923"/>
        </w:tabs>
        <w:ind w:right="2"/>
        <w:jc w:val="center"/>
        <w:rPr>
          <w:b/>
          <w:sz w:val="24"/>
          <w:szCs w:val="24"/>
        </w:rPr>
      </w:pPr>
      <w:r w:rsidRPr="0091459C">
        <w:rPr>
          <w:b/>
          <w:sz w:val="24"/>
          <w:szCs w:val="24"/>
        </w:rPr>
        <w:t>в 20</w:t>
      </w:r>
      <w:r w:rsidR="00DE2DE5">
        <w:rPr>
          <w:b/>
          <w:sz w:val="24"/>
          <w:szCs w:val="24"/>
        </w:rPr>
        <w:t>2</w:t>
      </w:r>
      <w:r w:rsidR="0020555E">
        <w:rPr>
          <w:b/>
          <w:sz w:val="24"/>
          <w:szCs w:val="24"/>
        </w:rPr>
        <w:t>3</w:t>
      </w:r>
      <w:r w:rsidR="003E4F2B" w:rsidRPr="0091459C">
        <w:rPr>
          <w:b/>
          <w:sz w:val="24"/>
          <w:szCs w:val="24"/>
        </w:rPr>
        <w:t>/20</w:t>
      </w:r>
      <w:r w:rsidR="00DE2DE5">
        <w:rPr>
          <w:b/>
          <w:sz w:val="24"/>
          <w:szCs w:val="24"/>
        </w:rPr>
        <w:t>2</w:t>
      </w:r>
      <w:r w:rsidR="0020555E">
        <w:rPr>
          <w:b/>
          <w:sz w:val="24"/>
          <w:szCs w:val="24"/>
        </w:rPr>
        <w:t>4</w:t>
      </w:r>
      <w:r w:rsidR="007E484A" w:rsidRPr="0091459C">
        <w:rPr>
          <w:b/>
          <w:sz w:val="24"/>
          <w:szCs w:val="24"/>
        </w:rPr>
        <w:t xml:space="preserve"> учебном году</w:t>
      </w:r>
    </w:p>
    <w:bookmarkEnd w:id="0"/>
    <w:p w14:paraId="7CD65299" w14:textId="77777777" w:rsidR="002B62D3" w:rsidRPr="0091459C" w:rsidRDefault="002B62D3" w:rsidP="008B1470">
      <w:pPr>
        <w:pStyle w:val="a3"/>
        <w:ind w:left="0"/>
        <w:rPr>
          <w:b/>
          <w:sz w:val="24"/>
          <w:szCs w:val="24"/>
        </w:rPr>
      </w:pPr>
    </w:p>
    <w:p w14:paraId="08B03107" w14:textId="55E8966E" w:rsidR="0020555E" w:rsidRPr="0020555E" w:rsidRDefault="0020555E" w:rsidP="00683EBD">
      <w:pPr>
        <w:pStyle w:val="a3"/>
        <w:tabs>
          <w:tab w:val="left" w:pos="426"/>
        </w:tabs>
        <w:ind w:right="2"/>
        <w:jc w:val="center"/>
        <w:rPr>
          <w:sz w:val="24"/>
          <w:szCs w:val="24"/>
        </w:rPr>
      </w:pPr>
      <w:r w:rsidRPr="0020555E">
        <w:rPr>
          <w:b/>
          <w:bCs/>
          <w:sz w:val="24"/>
          <w:szCs w:val="24"/>
        </w:rPr>
        <w:t>Нормативно-правовое обеспечение преподавания</w:t>
      </w:r>
      <w:r>
        <w:rPr>
          <w:b/>
          <w:bCs/>
          <w:sz w:val="24"/>
          <w:szCs w:val="24"/>
        </w:rPr>
        <w:t xml:space="preserve"> </w:t>
      </w:r>
      <w:r w:rsidR="0024452A">
        <w:rPr>
          <w:b/>
          <w:bCs/>
          <w:sz w:val="24"/>
          <w:szCs w:val="24"/>
        </w:rPr>
        <w:t>математики</w:t>
      </w:r>
    </w:p>
    <w:p w14:paraId="39E2E402" w14:textId="1EA6D0BB" w:rsidR="00257A32" w:rsidRPr="0091459C" w:rsidRDefault="007E484A" w:rsidP="0020555E">
      <w:pPr>
        <w:pStyle w:val="a3"/>
        <w:tabs>
          <w:tab w:val="left" w:pos="426"/>
        </w:tabs>
        <w:ind w:left="0" w:right="2" w:firstLine="567"/>
        <w:rPr>
          <w:sz w:val="24"/>
          <w:szCs w:val="24"/>
        </w:rPr>
      </w:pPr>
      <w:r w:rsidRPr="0091459C">
        <w:rPr>
          <w:sz w:val="24"/>
          <w:szCs w:val="24"/>
        </w:rPr>
        <w:t xml:space="preserve">Преподавание </w:t>
      </w:r>
      <w:r w:rsidR="002D7249" w:rsidRPr="0091459C">
        <w:rPr>
          <w:sz w:val="24"/>
          <w:szCs w:val="24"/>
        </w:rPr>
        <w:t xml:space="preserve">учебного </w:t>
      </w:r>
      <w:r w:rsidRPr="0091459C">
        <w:rPr>
          <w:sz w:val="24"/>
          <w:szCs w:val="24"/>
        </w:rPr>
        <w:t>предмета «</w:t>
      </w:r>
      <w:r w:rsidR="0024452A">
        <w:rPr>
          <w:sz w:val="24"/>
          <w:szCs w:val="24"/>
        </w:rPr>
        <w:t>Математика</w:t>
      </w:r>
      <w:r w:rsidRPr="0091459C">
        <w:rPr>
          <w:sz w:val="24"/>
          <w:szCs w:val="24"/>
        </w:rPr>
        <w:t>» в 20</w:t>
      </w:r>
      <w:r w:rsidR="00BE48D0">
        <w:rPr>
          <w:sz w:val="24"/>
          <w:szCs w:val="24"/>
        </w:rPr>
        <w:t>2</w:t>
      </w:r>
      <w:r w:rsidR="0020555E">
        <w:rPr>
          <w:sz w:val="24"/>
          <w:szCs w:val="24"/>
        </w:rPr>
        <w:t>3</w:t>
      </w:r>
      <w:r w:rsidR="002D7249" w:rsidRPr="0091459C">
        <w:rPr>
          <w:sz w:val="24"/>
          <w:szCs w:val="24"/>
        </w:rPr>
        <w:t>/</w:t>
      </w:r>
      <w:r w:rsidR="00CE757E" w:rsidRPr="0091459C">
        <w:rPr>
          <w:sz w:val="24"/>
          <w:szCs w:val="24"/>
        </w:rPr>
        <w:t>20</w:t>
      </w:r>
      <w:r w:rsidR="00D37BE9" w:rsidRPr="0091459C">
        <w:rPr>
          <w:sz w:val="24"/>
          <w:szCs w:val="24"/>
        </w:rPr>
        <w:t>2</w:t>
      </w:r>
      <w:r w:rsidR="00147D78">
        <w:rPr>
          <w:sz w:val="24"/>
          <w:szCs w:val="24"/>
        </w:rPr>
        <w:t>4</w:t>
      </w:r>
      <w:r w:rsidR="003A64EA">
        <w:rPr>
          <w:sz w:val="24"/>
          <w:szCs w:val="24"/>
        </w:rPr>
        <w:t xml:space="preserve"> учебном году в </w:t>
      </w:r>
      <w:r w:rsidRPr="0091459C">
        <w:rPr>
          <w:sz w:val="24"/>
          <w:szCs w:val="24"/>
        </w:rPr>
        <w:t>общеобразовательных организациях определяется следующими нормативными документами и методическими рекомендациями:</w:t>
      </w:r>
    </w:p>
    <w:p w14:paraId="5051F000" w14:textId="77777777" w:rsidR="00FF375D" w:rsidRPr="0091459C" w:rsidRDefault="00FF375D" w:rsidP="008B1470">
      <w:pPr>
        <w:pStyle w:val="a3"/>
        <w:tabs>
          <w:tab w:val="left" w:pos="426"/>
        </w:tabs>
        <w:ind w:left="0" w:right="2" w:firstLine="710"/>
        <w:rPr>
          <w:sz w:val="24"/>
          <w:szCs w:val="24"/>
        </w:rPr>
      </w:pPr>
    </w:p>
    <w:p w14:paraId="6E6283E0" w14:textId="77777777" w:rsidR="00EB4B53" w:rsidRPr="0091459C" w:rsidRDefault="00EB4B53" w:rsidP="00EB4B53">
      <w:pPr>
        <w:pStyle w:val="a5"/>
        <w:tabs>
          <w:tab w:val="left" w:pos="426"/>
        </w:tabs>
        <w:ind w:left="0"/>
        <w:jc w:val="center"/>
        <w:rPr>
          <w:b/>
          <w:sz w:val="24"/>
          <w:szCs w:val="24"/>
        </w:rPr>
      </w:pPr>
      <w:r w:rsidRPr="0091459C">
        <w:rPr>
          <w:b/>
          <w:sz w:val="24"/>
          <w:szCs w:val="24"/>
        </w:rPr>
        <w:t>Федеральные документы</w:t>
      </w:r>
    </w:p>
    <w:p w14:paraId="546A2B20" w14:textId="77777777" w:rsidR="00EB4B53" w:rsidRDefault="00EB4B53" w:rsidP="00EB4B53">
      <w:pPr>
        <w:pStyle w:val="a5"/>
        <w:widowControl/>
        <w:numPr>
          <w:ilvl w:val="0"/>
          <w:numId w:val="1"/>
        </w:numPr>
        <w:tabs>
          <w:tab w:val="left" w:pos="426"/>
        </w:tabs>
        <w:autoSpaceDE/>
        <w:autoSpaceDN/>
        <w:ind w:left="0" w:firstLine="30"/>
        <w:contextualSpacing/>
        <w:jc w:val="both"/>
        <w:rPr>
          <w:sz w:val="24"/>
          <w:szCs w:val="24"/>
        </w:rPr>
      </w:pPr>
      <w:r w:rsidRPr="0091459C">
        <w:rPr>
          <w:sz w:val="24"/>
          <w:szCs w:val="24"/>
        </w:rPr>
        <w:t>Федеральный закон от 29.12.2012 №273-ФЗ «Об образовании в Российской Федерации» (с изменениями).</w:t>
      </w:r>
    </w:p>
    <w:p w14:paraId="0805431E" w14:textId="77777777" w:rsidR="00EB4B53" w:rsidRPr="00945201" w:rsidRDefault="00EB4B53" w:rsidP="00EB4B53">
      <w:pPr>
        <w:pStyle w:val="a5"/>
        <w:widowControl/>
        <w:numPr>
          <w:ilvl w:val="0"/>
          <w:numId w:val="1"/>
        </w:numPr>
        <w:tabs>
          <w:tab w:val="left" w:pos="426"/>
        </w:tabs>
        <w:autoSpaceDE/>
        <w:autoSpaceDN/>
        <w:ind w:left="0" w:firstLine="30"/>
        <w:contextualSpacing/>
        <w:jc w:val="both"/>
        <w:rPr>
          <w:sz w:val="24"/>
          <w:szCs w:val="24"/>
        </w:rPr>
      </w:pPr>
      <w:bookmarkStart w:id="1" w:name="_Hlk141267324"/>
      <w:r w:rsidRPr="0020555E">
        <w:rPr>
          <w:sz w:val="24"/>
          <w:szCs w:val="24"/>
        </w:rPr>
        <w:t xml:space="preserve">Федеральный закон от </w:t>
      </w:r>
      <w:proofErr w:type="gramStart"/>
      <w:r w:rsidRPr="0020555E">
        <w:rPr>
          <w:sz w:val="24"/>
          <w:szCs w:val="24"/>
        </w:rPr>
        <w:t>24.09.2022  №</w:t>
      </w:r>
      <w:proofErr w:type="gramEnd"/>
      <w:r w:rsidRPr="0020555E">
        <w:rPr>
          <w:sz w:val="24"/>
          <w:szCs w:val="24"/>
        </w:rPr>
        <w:t xml:space="preserve"> 371-ФЗ «О внесении изменений в Федеральный закон</w:t>
      </w:r>
      <w:r>
        <w:rPr>
          <w:sz w:val="24"/>
          <w:szCs w:val="24"/>
        </w:rPr>
        <w:t xml:space="preserve"> </w:t>
      </w:r>
      <w:r w:rsidRPr="0020555E">
        <w:rPr>
          <w:sz w:val="24"/>
          <w:szCs w:val="24"/>
        </w:rPr>
        <w:t>«Об образовании в Российской Федерации» и статью 1 Федерального закона «Об</w:t>
      </w:r>
      <w:r>
        <w:rPr>
          <w:sz w:val="24"/>
          <w:szCs w:val="24"/>
        </w:rPr>
        <w:t> </w:t>
      </w:r>
      <w:r w:rsidRPr="0020555E">
        <w:rPr>
          <w:sz w:val="24"/>
          <w:szCs w:val="24"/>
        </w:rPr>
        <w:t>обязательных требованиях в Российской Федерации».</w:t>
      </w:r>
      <w:bookmarkEnd w:id="1"/>
      <w:r>
        <w:rPr>
          <w:sz w:val="24"/>
          <w:szCs w:val="24"/>
        </w:rPr>
        <w:t xml:space="preserve"> </w:t>
      </w:r>
      <w:r w:rsidRPr="0091459C">
        <w:rPr>
          <w:sz w:val="24"/>
          <w:szCs w:val="24"/>
        </w:rPr>
        <w:t>Режим доступа:</w:t>
      </w:r>
      <w:r>
        <w:rPr>
          <w:sz w:val="24"/>
          <w:szCs w:val="24"/>
        </w:rPr>
        <w:t xml:space="preserve"> </w:t>
      </w:r>
      <w:hyperlink r:id="rId8" w:anchor="review" w:history="1">
        <w:r w:rsidRPr="00C30393">
          <w:rPr>
            <w:rStyle w:val="a8"/>
            <w:sz w:val="24"/>
            <w:szCs w:val="24"/>
          </w:rPr>
          <w:t>https://www.garant.ru/products/ipo/prime/doc/405234611/#review</w:t>
        </w:r>
      </w:hyperlink>
      <w:r>
        <w:rPr>
          <w:sz w:val="24"/>
          <w:szCs w:val="24"/>
        </w:rPr>
        <w:t xml:space="preserve">. </w:t>
      </w:r>
    </w:p>
    <w:p w14:paraId="4CEC9D3B" w14:textId="77777777" w:rsidR="00EB4B53" w:rsidRPr="00995D97" w:rsidRDefault="00EB4B53" w:rsidP="00EB4B53">
      <w:pPr>
        <w:pStyle w:val="a5"/>
        <w:widowControl/>
        <w:numPr>
          <w:ilvl w:val="0"/>
          <w:numId w:val="1"/>
        </w:numPr>
        <w:tabs>
          <w:tab w:val="left" w:pos="426"/>
        </w:tabs>
        <w:autoSpaceDE/>
        <w:autoSpaceDN/>
        <w:ind w:left="0" w:firstLine="0"/>
        <w:contextualSpacing/>
        <w:jc w:val="both"/>
        <w:rPr>
          <w:rStyle w:val="a8"/>
          <w:color w:val="auto"/>
          <w:sz w:val="24"/>
          <w:szCs w:val="24"/>
          <w:u w:val="none"/>
        </w:rPr>
      </w:pPr>
      <w:r>
        <w:rPr>
          <w:sz w:val="24"/>
          <w:szCs w:val="24"/>
        </w:rPr>
        <w:t>П</w:t>
      </w:r>
      <w:r w:rsidRPr="0091459C">
        <w:rPr>
          <w:sz w:val="24"/>
          <w:szCs w:val="24"/>
        </w:rPr>
        <w:t>риказ Министерства образования и науки Российской Федерации от 17.12.2010 №</w:t>
      </w:r>
      <w:r>
        <w:rPr>
          <w:sz w:val="24"/>
          <w:szCs w:val="24"/>
        </w:rPr>
        <w:t xml:space="preserve"> </w:t>
      </w:r>
      <w:r w:rsidRPr="0091459C">
        <w:rPr>
          <w:sz w:val="24"/>
          <w:szCs w:val="24"/>
        </w:rPr>
        <w:t>1897</w:t>
      </w:r>
      <w:r>
        <w:rPr>
          <w:sz w:val="24"/>
          <w:szCs w:val="24"/>
        </w:rPr>
        <w:t xml:space="preserve"> </w:t>
      </w:r>
      <w:r w:rsidRPr="00747BF5">
        <w:rPr>
          <w:sz w:val="24"/>
          <w:szCs w:val="24"/>
        </w:rPr>
        <w:t>«Об</w:t>
      </w:r>
      <w:r>
        <w:rPr>
          <w:sz w:val="24"/>
          <w:szCs w:val="24"/>
        </w:rPr>
        <w:t> </w:t>
      </w:r>
      <w:r w:rsidRPr="00747BF5">
        <w:rPr>
          <w:sz w:val="24"/>
          <w:szCs w:val="24"/>
        </w:rPr>
        <w:t>утверждении федерального государственного образовательного стандарта основного общего образования»</w:t>
      </w:r>
      <w:r>
        <w:rPr>
          <w:sz w:val="24"/>
          <w:szCs w:val="24"/>
        </w:rPr>
        <w:t xml:space="preserve"> </w:t>
      </w:r>
      <w:r w:rsidRPr="0091459C">
        <w:rPr>
          <w:sz w:val="24"/>
          <w:szCs w:val="24"/>
        </w:rPr>
        <w:t>(с</w:t>
      </w:r>
      <w:r>
        <w:rPr>
          <w:sz w:val="24"/>
          <w:szCs w:val="24"/>
        </w:rPr>
        <w:t xml:space="preserve"> </w:t>
      </w:r>
      <w:r w:rsidRPr="0091459C">
        <w:rPr>
          <w:sz w:val="24"/>
          <w:szCs w:val="24"/>
        </w:rPr>
        <w:t xml:space="preserve">изменениями). Режим доступа: </w:t>
      </w:r>
      <w:hyperlink r:id="rId9" w:history="1">
        <w:r w:rsidRPr="00C30393">
          <w:rPr>
            <w:rStyle w:val="a8"/>
          </w:rPr>
          <w:t>https://docs.edu.gov.ru/document/8f549a94f631319a9f7f5532748d09fa/</w:t>
        </w:r>
      </w:hyperlink>
      <w:r>
        <w:t xml:space="preserve">. </w:t>
      </w:r>
    </w:p>
    <w:p w14:paraId="2C58B747" w14:textId="77777777" w:rsidR="00EB4B53" w:rsidRPr="00747BF5" w:rsidRDefault="00EB4B53" w:rsidP="00EB4B53">
      <w:pPr>
        <w:pStyle w:val="a5"/>
        <w:widowControl/>
        <w:numPr>
          <w:ilvl w:val="0"/>
          <w:numId w:val="1"/>
        </w:numPr>
        <w:tabs>
          <w:tab w:val="left" w:pos="426"/>
        </w:tabs>
        <w:autoSpaceDE/>
        <w:autoSpaceDN/>
        <w:ind w:left="0" w:firstLine="0"/>
        <w:contextualSpacing/>
        <w:jc w:val="both"/>
        <w:rPr>
          <w:sz w:val="24"/>
          <w:szCs w:val="24"/>
        </w:rPr>
      </w:pPr>
      <w:r w:rsidRPr="00747BF5">
        <w:rPr>
          <w:sz w:val="24"/>
          <w:szCs w:val="24"/>
        </w:rPr>
        <w:t>Приказ Министерства просвещения Российской Федерации от 31.05.2021 № 287 «Об</w:t>
      </w:r>
      <w:r>
        <w:rPr>
          <w:sz w:val="24"/>
          <w:szCs w:val="24"/>
        </w:rPr>
        <w:t> </w:t>
      </w:r>
      <w:r w:rsidRPr="00747BF5">
        <w:rPr>
          <w:sz w:val="24"/>
          <w:szCs w:val="24"/>
        </w:rPr>
        <w:t>утверждении федерального государственного образовательного стандарта основного общего образования» (с изменениями).</w:t>
      </w:r>
      <w:r>
        <w:rPr>
          <w:sz w:val="24"/>
          <w:szCs w:val="24"/>
        </w:rPr>
        <w:t xml:space="preserve"> ОБНОВЛЕННЫЙ ФГОС ООО. </w:t>
      </w:r>
      <w:r w:rsidRPr="00747BF5">
        <w:rPr>
          <w:color w:val="000000"/>
          <w:sz w:val="24"/>
          <w:szCs w:val="24"/>
          <w:shd w:val="clear" w:color="auto" w:fill="FFFFFF"/>
        </w:rPr>
        <w:t xml:space="preserve">Режим доступа: </w:t>
      </w:r>
      <w:hyperlink r:id="rId10" w:anchor="print" w:history="1">
        <w:r w:rsidRPr="00747BF5">
          <w:rPr>
            <w:rStyle w:val="a8"/>
            <w:sz w:val="24"/>
            <w:szCs w:val="24"/>
            <w:shd w:val="clear" w:color="auto" w:fill="FFFFFF"/>
          </w:rPr>
          <w:t>http://publication.pravo.gov.ru/Document/View/0001202107050027#print</w:t>
        </w:r>
      </w:hyperlink>
      <w:r w:rsidRPr="00747BF5">
        <w:rPr>
          <w:color w:val="000000"/>
          <w:sz w:val="24"/>
          <w:szCs w:val="24"/>
          <w:shd w:val="clear" w:color="auto" w:fill="FFFFFF"/>
        </w:rPr>
        <w:t xml:space="preserve"> .</w:t>
      </w:r>
    </w:p>
    <w:p w14:paraId="627BE646" w14:textId="77777777" w:rsidR="00EB4B53" w:rsidRDefault="00EB4B53" w:rsidP="00EB4B53">
      <w:pPr>
        <w:pStyle w:val="a5"/>
        <w:widowControl/>
        <w:numPr>
          <w:ilvl w:val="0"/>
          <w:numId w:val="1"/>
        </w:numPr>
        <w:tabs>
          <w:tab w:val="left" w:pos="426"/>
        </w:tabs>
        <w:autoSpaceDE/>
        <w:autoSpaceDN/>
        <w:ind w:left="0" w:firstLine="0"/>
        <w:contextualSpacing/>
        <w:jc w:val="both"/>
        <w:rPr>
          <w:rStyle w:val="a8"/>
          <w:color w:val="auto"/>
          <w:sz w:val="24"/>
          <w:szCs w:val="24"/>
        </w:rPr>
      </w:pPr>
      <w:r>
        <w:rPr>
          <w:sz w:val="24"/>
          <w:szCs w:val="24"/>
        </w:rPr>
        <w:t>П</w:t>
      </w:r>
      <w:r w:rsidRPr="00995D97">
        <w:rPr>
          <w:sz w:val="24"/>
          <w:szCs w:val="24"/>
        </w:rPr>
        <w:t>риказ Министерства образования и</w:t>
      </w:r>
      <w:r>
        <w:rPr>
          <w:sz w:val="24"/>
          <w:szCs w:val="24"/>
        </w:rPr>
        <w:t xml:space="preserve"> науки Российской Федерации от </w:t>
      </w:r>
      <w:r w:rsidRPr="0091459C">
        <w:rPr>
          <w:sz w:val="24"/>
          <w:szCs w:val="24"/>
        </w:rPr>
        <w:t>17.05.2012 №</w:t>
      </w:r>
      <w:r>
        <w:rPr>
          <w:sz w:val="24"/>
          <w:szCs w:val="24"/>
        </w:rPr>
        <w:t xml:space="preserve"> </w:t>
      </w:r>
      <w:r w:rsidRPr="0091459C">
        <w:rPr>
          <w:sz w:val="24"/>
          <w:szCs w:val="24"/>
        </w:rPr>
        <w:t xml:space="preserve">413 </w:t>
      </w:r>
      <w:r>
        <w:rPr>
          <w:sz w:val="24"/>
          <w:szCs w:val="24"/>
        </w:rPr>
        <w:t>«Об утверждении ф</w:t>
      </w:r>
      <w:r w:rsidRPr="00995D97">
        <w:rPr>
          <w:sz w:val="24"/>
          <w:szCs w:val="24"/>
        </w:rPr>
        <w:t>едеральн</w:t>
      </w:r>
      <w:r>
        <w:rPr>
          <w:sz w:val="24"/>
          <w:szCs w:val="24"/>
        </w:rPr>
        <w:t>ого</w:t>
      </w:r>
      <w:r w:rsidRPr="00995D97">
        <w:rPr>
          <w:sz w:val="24"/>
          <w:szCs w:val="24"/>
        </w:rPr>
        <w:t xml:space="preserve"> государственн</w:t>
      </w:r>
      <w:r>
        <w:rPr>
          <w:sz w:val="24"/>
          <w:szCs w:val="24"/>
        </w:rPr>
        <w:t>ого</w:t>
      </w:r>
      <w:r w:rsidRPr="00995D97">
        <w:rPr>
          <w:sz w:val="24"/>
          <w:szCs w:val="24"/>
        </w:rPr>
        <w:t xml:space="preserve"> образовательн</w:t>
      </w:r>
      <w:r>
        <w:rPr>
          <w:sz w:val="24"/>
          <w:szCs w:val="24"/>
        </w:rPr>
        <w:t>ого</w:t>
      </w:r>
      <w:r w:rsidRPr="00995D97">
        <w:rPr>
          <w:sz w:val="24"/>
          <w:szCs w:val="24"/>
        </w:rPr>
        <w:t xml:space="preserve"> стандарт</w:t>
      </w:r>
      <w:r>
        <w:rPr>
          <w:sz w:val="24"/>
          <w:szCs w:val="24"/>
        </w:rPr>
        <w:t>а</w:t>
      </w:r>
      <w:r w:rsidRPr="00995D97">
        <w:rPr>
          <w:sz w:val="24"/>
          <w:szCs w:val="24"/>
        </w:rPr>
        <w:t xml:space="preserve"> среднего общего образования</w:t>
      </w:r>
      <w:r>
        <w:rPr>
          <w:sz w:val="24"/>
          <w:szCs w:val="24"/>
        </w:rPr>
        <w:t xml:space="preserve">» </w:t>
      </w:r>
      <w:r w:rsidRPr="0091459C">
        <w:rPr>
          <w:sz w:val="24"/>
          <w:szCs w:val="24"/>
        </w:rPr>
        <w:t xml:space="preserve">(с изменениями). Режим доступа: </w:t>
      </w:r>
      <w:hyperlink r:id="rId11" w:history="1">
        <w:r w:rsidRPr="0091459C">
          <w:rPr>
            <w:rStyle w:val="a8"/>
            <w:sz w:val="24"/>
            <w:szCs w:val="24"/>
          </w:rPr>
          <w:t>https://xn--b1aew.xn--p1ai/upload/site143/folder_page/017/376/996/Prikaz_Minobrnauki_Rossii_ot_17.05.2012_N_413.pdf</w:t>
        </w:r>
      </w:hyperlink>
      <w:r w:rsidRPr="0091459C">
        <w:rPr>
          <w:rStyle w:val="a8"/>
          <w:color w:val="auto"/>
          <w:sz w:val="24"/>
          <w:szCs w:val="24"/>
        </w:rPr>
        <w:t>.</w:t>
      </w:r>
    </w:p>
    <w:p w14:paraId="463DF035" w14:textId="77777777" w:rsidR="00EB4B53" w:rsidRDefault="00EB4B53" w:rsidP="00EB4B53">
      <w:pPr>
        <w:pStyle w:val="a5"/>
        <w:widowControl/>
        <w:numPr>
          <w:ilvl w:val="0"/>
          <w:numId w:val="1"/>
        </w:numPr>
        <w:tabs>
          <w:tab w:val="left" w:pos="426"/>
        </w:tabs>
        <w:autoSpaceDE/>
        <w:autoSpaceDN/>
        <w:ind w:left="0" w:firstLine="0"/>
        <w:contextualSpacing/>
        <w:jc w:val="both"/>
        <w:rPr>
          <w:sz w:val="24"/>
          <w:szCs w:val="24"/>
        </w:rPr>
      </w:pPr>
      <w:bookmarkStart w:id="2" w:name="_Hlk141552333"/>
      <w:r w:rsidRPr="00747BF5">
        <w:rPr>
          <w:sz w:val="24"/>
          <w:szCs w:val="24"/>
        </w:rPr>
        <w:t>Приказ Министерства просвещения Российской Федерации от 12.08.2022 № 732 «О</w:t>
      </w:r>
      <w:r>
        <w:rPr>
          <w:sz w:val="24"/>
          <w:szCs w:val="24"/>
        </w:rPr>
        <w:t> </w:t>
      </w:r>
      <w:r w:rsidRPr="00747BF5">
        <w:rPr>
          <w:sz w:val="24"/>
          <w:szCs w:val="24"/>
        </w:rPr>
        <w:t>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bookmarkEnd w:id="2"/>
      <w:r>
        <w:rPr>
          <w:sz w:val="24"/>
          <w:szCs w:val="24"/>
        </w:rPr>
        <w:t xml:space="preserve"> Режим доступа: </w:t>
      </w:r>
      <w:hyperlink r:id="rId12" w:history="1">
        <w:r w:rsidRPr="00C30393">
          <w:rPr>
            <w:rStyle w:val="a8"/>
            <w:sz w:val="24"/>
            <w:szCs w:val="24"/>
          </w:rPr>
          <w:t>http://publication.pravo.gov.ru/Document/View/0001202209120008</w:t>
        </w:r>
      </w:hyperlink>
      <w:r>
        <w:rPr>
          <w:sz w:val="24"/>
          <w:szCs w:val="24"/>
        </w:rPr>
        <w:t xml:space="preserve">. </w:t>
      </w:r>
    </w:p>
    <w:p w14:paraId="513506DB" w14:textId="77777777" w:rsidR="00EB4B53" w:rsidRPr="00FE50B7" w:rsidRDefault="00EB4B53" w:rsidP="00EB4B53">
      <w:pPr>
        <w:pStyle w:val="a5"/>
        <w:widowControl/>
        <w:numPr>
          <w:ilvl w:val="0"/>
          <w:numId w:val="1"/>
        </w:numPr>
        <w:tabs>
          <w:tab w:val="left" w:pos="426"/>
        </w:tabs>
        <w:autoSpaceDE/>
        <w:autoSpaceDN/>
        <w:ind w:left="0" w:firstLine="0"/>
        <w:contextualSpacing/>
        <w:jc w:val="both"/>
        <w:rPr>
          <w:sz w:val="24"/>
          <w:szCs w:val="24"/>
        </w:rPr>
      </w:pPr>
      <w:r w:rsidRPr="00FE50B7">
        <w:rPr>
          <w:sz w:val="24"/>
          <w:szCs w:val="24"/>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 Режим доступа: </w:t>
      </w:r>
      <w:hyperlink r:id="rId13" w:history="1">
        <w:r w:rsidRPr="00FE50B7">
          <w:rPr>
            <w:rStyle w:val="a8"/>
            <w:sz w:val="24"/>
            <w:szCs w:val="24"/>
          </w:rPr>
          <w:t>https://www.krippo.ru/files/metod2024/38.pdf</w:t>
        </w:r>
      </w:hyperlink>
      <w:r w:rsidRPr="00FE50B7">
        <w:rPr>
          <w:sz w:val="24"/>
          <w:szCs w:val="24"/>
        </w:rPr>
        <w:t xml:space="preserve">. </w:t>
      </w:r>
    </w:p>
    <w:p w14:paraId="7A54E515" w14:textId="77777777" w:rsidR="00EB4B53" w:rsidRPr="001C42B1" w:rsidRDefault="00EB4B53" w:rsidP="00EB4B53">
      <w:pPr>
        <w:pStyle w:val="a5"/>
        <w:widowControl/>
        <w:numPr>
          <w:ilvl w:val="0"/>
          <w:numId w:val="1"/>
        </w:numPr>
        <w:tabs>
          <w:tab w:val="left" w:pos="426"/>
        </w:tabs>
        <w:autoSpaceDE/>
        <w:autoSpaceDN/>
        <w:ind w:left="0" w:firstLine="0"/>
        <w:contextualSpacing/>
        <w:jc w:val="both"/>
        <w:rPr>
          <w:sz w:val="24"/>
          <w:szCs w:val="24"/>
        </w:rPr>
      </w:pPr>
      <w:r w:rsidRPr="00FE50B7">
        <w:rPr>
          <w:sz w:val="24"/>
          <w:szCs w:val="24"/>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Режим доступа:</w:t>
      </w:r>
      <w:r w:rsidRPr="00FE50B7">
        <w:t xml:space="preserve"> </w:t>
      </w:r>
      <w:hyperlink r:id="rId14" w:history="1">
        <w:r w:rsidRPr="001C42B1">
          <w:rPr>
            <w:rStyle w:val="a8"/>
            <w:sz w:val="24"/>
            <w:szCs w:val="24"/>
          </w:rPr>
          <w:t>https://www.krippo.ru/files/metod2024/39.pdf</w:t>
        </w:r>
      </w:hyperlink>
      <w:r w:rsidRPr="001C42B1">
        <w:rPr>
          <w:sz w:val="24"/>
          <w:szCs w:val="24"/>
        </w:rPr>
        <w:t>.</w:t>
      </w:r>
    </w:p>
    <w:p w14:paraId="25E55B8E" w14:textId="77777777" w:rsidR="00EB4B53" w:rsidRPr="00F268AA" w:rsidRDefault="00EB4B53" w:rsidP="00EB4B53">
      <w:pPr>
        <w:pStyle w:val="a5"/>
        <w:widowControl/>
        <w:numPr>
          <w:ilvl w:val="0"/>
          <w:numId w:val="1"/>
        </w:numPr>
        <w:tabs>
          <w:tab w:val="left" w:pos="426"/>
        </w:tabs>
        <w:autoSpaceDE/>
        <w:autoSpaceDN/>
        <w:ind w:left="0" w:firstLine="0"/>
        <w:contextualSpacing/>
        <w:jc w:val="both"/>
        <w:rPr>
          <w:rStyle w:val="af0"/>
          <w:b w:val="0"/>
          <w:bCs w:val="0"/>
          <w:sz w:val="24"/>
          <w:szCs w:val="24"/>
          <w:u w:val="single"/>
        </w:rPr>
      </w:pPr>
      <w:r w:rsidRPr="00F40475">
        <w:rPr>
          <w:rStyle w:val="af0"/>
          <w:b w:val="0"/>
          <w:bCs w:val="0"/>
          <w:sz w:val="24"/>
          <w:szCs w:val="24"/>
        </w:rPr>
        <w:t>Приказ Министерства просвещения Российской Федерации от 21.09.2022 № 858 «Об</w:t>
      </w:r>
      <w:r>
        <w:rPr>
          <w:rStyle w:val="af0"/>
          <w:b w:val="0"/>
          <w:bCs w:val="0"/>
          <w:sz w:val="24"/>
          <w:szCs w:val="24"/>
        </w:rPr>
        <w:t> </w:t>
      </w:r>
      <w:r w:rsidRPr="00F40475">
        <w:rPr>
          <w:rStyle w:val="af0"/>
          <w:b w:val="0"/>
          <w:bCs w:val="0"/>
          <w:sz w:val="24"/>
          <w:szCs w:val="24"/>
        </w:rPr>
        <w:t>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rStyle w:val="af0"/>
          <w:b w:val="0"/>
          <w:bCs w:val="0"/>
          <w:sz w:val="24"/>
          <w:szCs w:val="24"/>
        </w:rPr>
        <w:t xml:space="preserve"> Режим доступа: </w:t>
      </w:r>
      <w:hyperlink r:id="rId15" w:history="1">
        <w:r w:rsidRPr="00C30393">
          <w:rPr>
            <w:rStyle w:val="a8"/>
            <w:sz w:val="24"/>
            <w:szCs w:val="24"/>
          </w:rPr>
          <w:t>http://publication.pravo.gov.ru/Document/View/0001202211010045</w:t>
        </w:r>
      </w:hyperlink>
      <w:r>
        <w:rPr>
          <w:rStyle w:val="af0"/>
          <w:b w:val="0"/>
          <w:bCs w:val="0"/>
          <w:sz w:val="24"/>
          <w:szCs w:val="24"/>
        </w:rPr>
        <w:t xml:space="preserve">. </w:t>
      </w:r>
    </w:p>
    <w:p w14:paraId="6AF6130D" w14:textId="77777777" w:rsidR="00EB4B53" w:rsidRPr="00F268AA" w:rsidRDefault="00EB4B53" w:rsidP="00EB4B53">
      <w:pPr>
        <w:pStyle w:val="a5"/>
        <w:widowControl/>
        <w:numPr>
          <w:ilvl w:val="0"/>
          <w:numId w:val="1"/>
        </w:numPr>
        <w:tabs>
          <w:tab w:val="left" w:pos="426"/>
        </w:tabs>
        <w:autoSpaceDE/>
        <w:autoSpaceDN/>
        <w:ind w:left="0" w:firstLine="0"/>
        <w:contextualSpacing/>
        <w:jc w:val="both"/>
        <w:rPr>
          <w:rStyle w:val="af0"/>
          <w:b w:val="0"/>
          <w:bCs w:val="0"/>
          <w:sz w:val="24"/>
          <w:szCs w:val="24"/>
        </w:rPr>
      </w:pPr>
      <w:r w:rsidRPr="00F268AA">
        <w:rPr>
          <w:rStyle w:val="af0"/>
          <w:b w:val="0"/>
          <w:bCs w:val="0"/>
          <w:sz w:val="24"/>
          <w:szCs w:val="24"/>
        </w:rPr>
        <w:t xml:space="preserve">Приказ Министерства просвещения Российской Федерации от 02.08.2022 № 653 </w:t>
      </w:r>
      <w:r>
        <w:rPr>
          <w:rStyle w:val="af0"/>
          <w:b w:val="0"/>
          <w:bCs w:val="0"/>
          <w:sz w:val="24"/>
          <w:szCs w:val="24"/>
        </w:rPr>
        <w:t>«</w:t>
      </w:r>
      <w:r w:rsidRPr="00F268AA">
        <w:rPr>
          <w:rStyle w:val="af0"/>
          <w:b w:val="0"/>
          <w:bCs w:val="0"/>
          <w:sz w:val="24"/>
          <w:szCs w:val="24"/>
        </w:rPr>
        <w:t>Об</w:t>
      </w:r>
      <w:r>
        <w:rPr>
          <w:rStyle w:val="af0"/>
          <w:b w:val="0"/>
          <w:bCs w:val="0"/>
          <w:sz w:val="24"/>
          <w:szCs w:val="24"/>
        </w:rPr>
        <w:t> </w:t>
      </w:r>
      <w:r w:rsidRPr="00F268AA">
        <w:rPr>
          <w:rStyle w:val="af0"/>
          <w:b w:val="0"/>
          <w:bCs w:val="0"/>
          <w:sz w:val="24"/>
          <w:szCs w:val="24"/>
        </w:rPr>
        <w:t>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Style w:val="af0"/>
          <w:b w:val="0"/>
          <w:bCs w:val="0"/>
          <w:sz w:val="24"/>
          <w:szCs w:val="24"/>
        </w:rPr>
        <w:t xml:space="preserve">». Режим доступа: </w:t>
      </w:r>
      <w:hyperlink r:id="rId16" w:history="1">
        <w:r w:rsidRPr="00C30393">
          <w:rPr>
            <w:rStyle w:val="a8"/>
            <w:sz w:val="24"/>
            <w:szCs w:val="24"/>
          </w:rPr>
          <w:t>http://publication.pravo.gov.ru/Document/View/0001202208290012</w:t>
        </w:r>
      </w:hyperlink>
      <w:r>
        <w:rPr>
          <w:rStyle w:val="af0"/>
          <w:b w:val="0"/>
          <w:bCs w:val="0"/>
          <w:sz w:val="24"/>
          <w:szCs w:val="24"/>
        </w:rPr>
        <w:t xml:space="preserve">. </w:t>
      </w:r>
    </w:p>
    <w:p w14:paraId="7D45C9F6" w14:textId="77777777" w:rsidR="00EB4B53" w:rsidRPr="00766066" w:rsidRDefault="00EB4B53" w:rsidP="00EB4B53">
      <w:pPr>
        <w:pStyle w:val="a5"/>
        <w:widowControl/>
        <w:numPr>
          <w:ilvl w:val="0"/>
          <w:numId w:val="1"/>
        </w:numPr>
        <w:tabs>
          <w:tab w:val="left" w:pos="426"/>
        </w:tabs>
        <w:autoSpaceDE/>
        <w:autoSpaceDN/>
        <w:ind w:left="0" w:firstLine="0"/>
        <w:contextualSpacing/>
        <w:jc w:val="both"/>
        <w:rPr>
          <w:sz w:val="24"/>
          <w:szCs w:val="24"/>
        </w:rPr>
      </w:pPr>
      <w:r w:rsidRPr="00766066">
        <w:rPr>
          <w:bCs/>
          <w:sz w:val="24"/>
          <w:szCs w:val="24"/>
        </w:rPr>
        <w:lastRenderedPageBreak/>
        <w:t xml:space="preserve">Приказ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17" w:history="1">
        <w:r w:rsidRPr="00766066">
          <w:rPr>
            <w:rStyle w:val="a8"/>
            <w:bCs/>
            <w:sz w:val="24"/>
            <w:szCs w:val="24"/>
          </w:rPr>
          <w:t>http://publication.pravo.gov.ru/Document/View/0001201607050036</w:t>
        </w:r>
      </w:hyperlink>
      <w:r w:rsidRPr="00766066">
        <w:rPr>
          <w:bCs/>
          <w:sz w:val="24"/>
          <w:szCs w:val="24"/>
        </w:rPr>
        <w:t>.</w:t>
      </w:r>
    </w:p>
    <w:p w14:paraId="7961E676" w14:textId="77777777" w:rsidR="00EB4B53" w:rsidRPr="00766066" w:rsidRDefault="00EB4B53" w:rsidP="00EB4B53">
      <w:pPr>
        <w:pStyle w:val="a5"/>
        <w:widowControl/>
        <w:numPr>
          <w:ilvl w:val="0"/>
          <w:numId w:val="1"/>
        </w:numPr>
        <w:tabs>
          <w:tab w:val="left" w:pos="426"/>
        </w:tabs>
        <w:autoSpaceDE/>
        <w:autoSpaceDN/>
        <w:ind w:left="0" w:firstLine="0"/>
        <w:contextualSpacing/>
        <w:jc w:val="both"/>
        <w:rPr>
          <w:color w:val="0070C0"/>
          <w:sz w:val="24"/>
          <w:szCs w:val="24"/>
        </w:rPr>
      </w:pPr>
      <w:r w:rsidRPr="00766066">
        <w:rPr>
          <w:sz w:val="24"/>
          <w:szCs w:val="24"/>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Режим доступа:</w:t>
      </w:r>
      <w:r w:rsidRPr="00766066">
        <w:rPr>
          <w:color w:val="0070C0"/>
          <w:sz w:val="24"/>
          <w:szCs w:val="24"/>
        </w:rPr>
        <w:t xml:space="preserve"> </w:t>
      </w:r>
      <w:hyperlink r:id="rId18" w:history="1">
        <w:r w:rsidRPr="00766066">
          <w:rPr>
            <w:rStyle w:val="a8"/>
            <w:sz w:val="24"/>
            <w:szCs w:val="24"/>
          </w:rPr>
          <w:t>https://lap-samara.ru/downloads/news/sanpin_gdip.pdf</w:t>
        </w:r>
      </w:hyperlink>
      <w:r w:rsidRPr="00766066">
        <w:rPr>
          <w:color w:val="0070C0"/>
          <w:sz w:val="24"/>
          <w:szCs w:val="24"/>
          <w:u w:val="single"/>
        </w:rPr>
        <w:t xml:space="preserve">. </w:t>
      </w:r>
    </w:p>
    <w:p w14:paraId="3BD34610" w14:textId="77777777" w:rsidR="00EB4B53" w:rsidRPr="00F767DD" w:rsidRDefault="00EB4B53" w:rsidP="00EB4B53">
      <w:pPr>
        <w:pStyle w:val="a5"/>
        <w:widowControl/>
        <w:numPr>
          <w:ilvl w:val="0"/>
          <w:numId w:val="1"/>
        </w:numPr>
        <w:tabs>
          <w:tab w:val="left" w:pos="426"/>
        </w:tabs>
        <w:autoSpaceDE/>
        <w:autoSpaceDN/>
        <w:ind w:left="0" w:firstLine="0"/>
        <w:contextualSpacing/>
        <w:jc w:val="both"/>
        <w:rPr>
          <w:color w:val="0070C0"/>
          <w:sz w:val="24"/>
          <w:szCs w:val="24"/>
        </w:rPr>
      </w:pPr>
      <w:r w:rsidRPr="00F767DD">
        <w:rPr>
          <w:sz w:val="24"/>
          <w:szCs w:val="24"/>
        </w:rPr>
        <w:t xml:space="preserve">Письмо Министерства просвещения Российской Федерации от 05.07.2022 № ТВ-1290/03 «О направлении методических рекомендаций» (Информационно-методическое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Режим доступа: </w:t>
      </w:r>
      <w:hyperlink r:id="rId19" w:history="1">
        <w:r w:rsidRPr="00F767DD">
          <w:rPr>
            <w:rStyle w:val="a8"/>
            <w:sz w:val="24"/>
            <w:szCs w:val="24"/>
          </w:rPr>
          <w:t>https://krippo.ru/files/fgos/26_07_22-1.pdf</w:t>
        </w:r>
      </w:hyperlink>
      <w:r w:rsidRPr="00F767DD">
        <w:rPr>
          <w:sz w:val="24"/>
          <w:szCs w:val="24"/>
        </w:rPr>
        <w:t xml:space="preserve">. </w:t>
      </w:r>
    </w:p>
    <w:p w14:paraId="33339DC5" w14:textId="77777777" w:rsidR="00EB4B53" w:rsidRPr="00F767DD" w:rsidRDefault="00EB4B53" w:rsidP="00EB4B53">
      <w:pPr>
        <w:pStyle w:val="a5"/>
        <w:widowControl/>
        <w:numPr>
          <w:ilvl w:val="0"/>
          <w:numId w:val="1"/>
        </w:numPr>
        <w:tabs>
          <w:tab w:val="left" w:pos="426"/>
        </w:tabs>
        <w:autoSpaceDE/>
        <w:autoSpaceDN/>
        <w:ind w:left="0" w:firstLine="0"/>
        <w:contextualSpacing/>
        <w:jc w:val="both"/>
        <w:rPr>
          <w:sz w:val="24"/>
          <w:szCs w:val="24"/>
        </w:rPr>
      </w:pPr>
      <w:r w:rsidRPr="00F767DD">
        <w:rPr>
          <w:sz w:val="24"/>
          <w:szCs w:val="24"/>
        </w:rPr>
        <w:t xml:space="preserve">Федеральная рабочая программа основного общего образования. Математика (базовый уровень). Режим доступа: </w:t>
      </w:r>
      <w:hyperlink r:id="rId20" w:history="1">
        <w:r w:rsidRPr="00E57005">
          <w:rPr>
            <w:rStyle w:val="a8"/>
            <w:sz w:val="24"/>
            <w:szCs w:val="24"/>
          </w:rPr>
          <w:t>https://edsoo.ru/Federalnaya_rabochaya_programma_osnovnogo_obschego_obrazovaniya_predmeta_Matematika_.htm</w:t>
        </w:r>
      </w:hyperlink>
      <w:r>
        <w:rPr>
          <w:sz w:val="24"/>
          <w:szCs w:val="24"/>
        </w:rPr>
        <w:t xml:space="preserve">  </w:t>
      </w:r>
    </w:p>
    <w:p w14:paraId="5E384CC1" w14:textId="77777777" w:rsidR="00EB4B53" w:rsidRPr="00F767DD" w:rsidRDefault="00EB4B53" w:rsidP="00EB4B53">
      <w:pPr>
        <w:pStyle w:val="a5"/>
        <w:widowControl/>
        <w:numPr>
          <w:ilvl w:val="0"/>
          <w:numId w:val="1"/>
        </w:numPr>
        <w:tabs>
          <w:tab w:val="left" w:pos="426"/>
        </w:tabs>
        <w:autoSpaceDE/>
        <w:autoSpaceDN/>
        <w:ind w:left="0" w:firstLine="0"/>
        <w:contextualSpacing/>
        <w:jc w:val="both"/>
        <w:rPr>
          <w:sz w:val="24"/>
          <w:szCs w:val="24"/>
        </w:rPr>
      </w:pPr>
      <w:r w:rsidRPr="00F767DD">
        <w:rPr>
          <w:sz w:val="24"/>
          <w:szCs w:val="24"/>
        </w:rPr>
        <w:t xml:space="preserve">Федеральная рабочая программа среднего общего образования. Математика (для 10–11 классов образовательных организаций). Базовый уровень. Режим доступа: </w:t>
      </w:r>
      <w:hyperlink r:id="rId21" w:history="1">
        <w:r w:rsidRPr="00E57005">
          <w:rPr>
            <w:rStyle w:val="a8"/>
            <w:sz w:val="24"/>
            <w:szCs w:val="24"/>
          </w:rPr>
          <w:t>https://edsoo.ru/Federalnaya_rabochaya_programma_srednego_obschego_obrazovaniya_predmeta_Matematika _</w:t>
        </w:r>
      </w:hyperlink>
      <w:r w:rsidRPr="00F767DD">
        <w:rPr>
          <w:sz w:val="24"/>
          <w:szCs w:val="24"/>
        </w:rPr>
        <w:t xml:space="preserve">   </w:t>
      </w:r>
    </w:p>
    <w:p w14:paraId="30E57F2D" w14:textId="77777777" w:rsidR="00EB4B53" w:rsidRPr="00F767DD" w:rsidRDefault="00EB4B53" w:rsidP="00EB4B53">
      <w:pPr>
        <w:pStyle w:val="a5"/>
        <w:widowControl/>
        <w:numPr>
          <w:ilvl w:val="0"/>
          <w:numId w:val="1"/>
        </w:numPr>
        <w:tabs>
          <w:tab w:val="left" w:pos="426"/>
        </w:tabs>
        <w:autoSpaceDE/>
        <w:autoSpaceDN/>
        <w:ind w:left="0" w:firstLine="0"/>
        <w:contextualSpacing/>
        <w:jc w:val="both"/>
        <w:rPr>
          <w:sz w:val="24"/>
          <w:szCs w:val="24"/>
        </w:rPr>
      </w:pPr>
      <w:r w:rsidRPr="00F767DD">
        <w:rPr>
          <w:sz w:val="24"/>
          <w:szCs w:val="24"/>
        </w:rPr>
        <w:t xml:space="preserve">Федеральная рабочая программа основного общего образования предмета «Математика» углубленный уровень. Режим доступа:  </w:t>
      </w:r>
      <w:hyperlink r:id="rId22" w:history="1">
        <w:r w:rsidRPr="00E57005">
          <w:rPr>
            <w:rStyle w:val="a8"/>
            <w:sz w:val="24"/>
            <w:szCs w:val="24"/>
          </w:rPr>
          <w:t>https://edsoo.ru/Federalnaya_rabochaya_programma_srednego_obschego_obrazovaniya_predmeta_Matematika_uglublennij_uroven.htm</w:t>
        </w:r>
      </w:hyperlink>
      <w:r>
        <w:rPr>
          <w:sz w:val="24"/>
          <w:szCs w:val="24"/>
        </w:rPr>
        <w:t xml:space="preserve"> </w:t>
      </w:r>
    </w:p>
    <w:p w14:paraId="6F4CACDF" w14:textId="77777777" w:rsidR="00EB4B53" w:rsidRPr="00F767DD" w:rsidRDefault="00EB4B53" w:rsidP="00EB4B53">
      <w:pPr>
        <w:pStyle w:val="a5"/>
        <w:widowControl/>
        <w:numPr>
          <w:ilvl w:val="0"/>
          <w:numId w:val="1"/>
        </w:numPr>
        <w:tabs>
          <w:tab w:val="left" w:pos="426"/>
        </w:tabs>
        <w:autoSpaceDE/>
        <w:autoSpaceDN/>
        <w:ind w:left="0" w:firstLine="0"/>
        <w:contextualSpacing/>
        <w:jc w:val="both"/>
        <w:rPr>
          <w:sz w:val="24"/>
          <w:szCs w:val="24"/>
        </w:rPr>
      </w:pPr>
      <w:r w:rsidRPr="00F767DD">
        <w:rPr>
          <w:sz w:val="24"/>
          <w:szCs w:val="24"/>
        </w:rPr>
        <w:t xml:space="preserve">Федеральная рабочая программа среднего общего образования предмета «Математика» углубленный уровень (для 10-11 классов образовательных организаций). Режим доступа:  </w:t>
      </w:r>
      <w:hyperlink r:id="rId23" w:history="1">
        <w:r w:rsidRPr="00F767DD">
          <w:rPr>
            <w:rStyle w:val="a8"/>
            <w:sz w:val="24"/>
            <w:szCs w:val="24"/>
          </w:rPr>
          <w:t>https://edsoo.ru/Federalnaya_rabochaya_programma_srednego_obschego_obrazovaniya_predmeta_Matematika_uglublennij_uroven_0.htm</w:t>
        </w:r>
      </w:hyperlink>
    </w:p>
    <w:p w14:paraId="6B90EACF" w14:textId="77777777" w:rsidR="00EB4B53" w:rsidRPr="00F767DD" w:rsidRDefault="00EB4B53" w:rsidP="00EB4B53">
      <w:pPr>
        <w:pStyle w:val="a5"/>
        <w:widowControl/>
        <w:numPr>
          <w:ilvl w:val="0"/>
          <w:numId w:val="1"/>
        </w:numPr>
        <w:tabs>
          <w:tab w:val="left" w:pos="426"/>
        </w:tabs>
        <w:autoSpaceDE/>
        <w:autoSpaceDN/>
        <w:ind w:left="0" w:firstLine="0"/>
        <w:contextualSpacing/>
        <w:jc w:val="both"/>
        <w:rPr>
          <w:sz w:val="24"/>
          <w:szCs w:val="24"/>
        </w:rPr>
      </w:pPr>
      <w:r w:rsidRPr="00F767DD">
        <w:rPr>
          <w:sz w:val="24"/>
          <w:szCs w:val="24"/>
        </w:rPr>
        <w:t>Письмо. Министерства образования и науки Российской Федерации от 04.03.2010 № 03-413 «О методических рекомендациях по организации элективных курсов».</w:t>
      </w:r>
    </w:p>
    <w:p w14:paraId="318CF485" w14:textId="77777777" w:rsidR="00EB4B53" w:rsidRPr="00F767DD" w:rsidRDefault="00EB4B53" w:rsidP="00EB4B53">
      <w:pPr>
        <w:pStyle w:val="a5"/>
        <w:widowControl/>
        <w:numPr>
          <w:ilvl w:val="0"/>
          <w:numId w:val="1"/>
        </w:numPr>
        <w:tabs>
          <w:tab w:val="left" w:pos="426"/>
        </w:tabs>
        <w:autoSpaceDE/>
        <w:autoSpaceDN/>
        <w:ind w:left="0" w:firstLine="0"/>
        <w:contextualSpacing/>
        <w:jc w:val="both"/>
        <w:rPr>
          <w:sz w:val="24"/>
          <w:szCs w:val="24"/>
        </w:rPr>
      </w:pPr>
      <w:r w:rsidRPr="00F767DD">
        <w:rPr>
          <w:sz w:val="24"/>
          <w:szCs w:val="24"/>
        </w:rPr>
        <w:t>Распоряжение Правительства Российской Федерации от 29.05.2015 № 996-р «Об утверждении стратегии развития воспитания в Российской Федерации на период до 2025 года».</w:t>
      </w:r>
    </w:p>
    <w:p w14:paraId="078D6CC2" w14:textId="77777777" w:rsidR="00EB4B53" w:rsidRPr="0091459C" w:rsidRDefault="00EB4B53" w:rsidP="00EB4B53">
      <w:pPr>
        <w:pStyle w:val="a5"/>
        <w:tabs>
          <w:tab w:val="left" w:pos="426"/>
        </w:tabs>
        <w:ind w:left="0"/>
        <w:jc w:val="center"/>
        <w:rPr>
          <w:b/>
          <w:sz w:val="24"/>
          <w:szCs w:val="24"/>
        </w:rPr>
      </w:pPr>
      <w:r w:rsidRPr="0091459C">
        <w:rPr>
          <w:b/>
          <w:sz w:val="24"/>
          <w:szCs w:val="24"/>
        </w:rPr>
        <w:t>Региональные документы</w:t>
      </w:r>
    </w:p>
    <w:p w14:paraId="57920B2B" w14:textId="77777777" w:rsidR="00EB4B53" w:rsidRPr="0091459C" w:rsidRDefault="00EB4B53" w:rsidP="00EB4B53">
      <w:pPr>
        <w:pStyle w:val="a5"/>
        <w:widowControl/>
        <w:numPr>
          <w:ilvl w:val="0"/>
          <w:numId w:val="2"/>
        </w:numPr>
        <w:tabs>
          <w:tab w:val="left" w:pos="426"/>
        </w:tabs>
        <w:autoSpaceDE/>
        <w:autoSpaceDN/>
        <w:ind w:left="0" w:firstLine="0"/>
        <w:contextualSpacing/>
        <w:rPr>
          <w:sz w:val="24"/>
          <w:szCs w:val="24"/>
        </w:rPr>
      </w:pPr>
      <w:r w:rsidRPr="0091459C">
        <w:rPr>
          <w:sz w:val="24"/>
          <w:szCs w:val="24"/>
        </w:rPr>
        <w:t>Закон Республики Крым от 06.07.2015 №</w:t>
      </w:r>
      <w:r>
        <w:rPr>
          <w:sz w:val="24"/>
          <w:szCs w:val="24"/>
        </w:rPr>
        <w:t xml:space="preserve"> </w:t>
      </w:r>
      <w:r w:rsidRPr="0091459C">
        <w:rPr>
          <w:sz w:val="24"/>
          <w:szCs w:val="24"/>
        </w:rPr>
        <w:t>131-ЗРК/2015 «Об образовании в Республике Крым».</w:t>
      </w:r>
    </w:p>
    <w:p w14:paraId="18C34F68" w14:textId="77777777" w:rsidR="00EB4B53" w:rsidRDefault="00EB4B53" w:rsidP="00EB4B53">
      <w:pPr>
        <w:pStyle w:val="a5"/>
        <w:widowControl/>
        <w:numPr>
          <w:ilvl w:val="0"/>
          <w:numId w:val="2"/>
        </w:numPr>
        <w:tabs>
          <w:tab w:val="left" w:pos="426"/>
        </w:tabs>
        <w:autoSpaceDE/>
        <w:autoSpaceDN/>
        <w:ind w:left="0" w:firstLine="0"/>
        <w:contextualSpacing/>
        <w:rPr>
          <w:sz w:val="24"/>
          <w:szCs w:val="24"/>
        </w:rPr>
      </w:pPr>
      <w:r w:rsidRPr="00295A6F">
        <w:rPr>
          <w:sz w:val="24"/>
          <w:szCs w:val="24"/>
        </w:rPr>
        <w:t>Приказ Министерства образования, науки и молодежи Республики Крым от 16.06.2022 № 967 «Об утверждении Положения о региональной системе оценки и управления качеством образования Республики Крым».</w:t>
      </w:r>
      <w:r>
        <w:rPr>
          <w:sz w:val="24"/>
          <w:szCs w:val="24"/>
        </w:rPr>
        <w:t xml:space="preserve"> Режим доступа: </w:t>
      </w:r>
      <w:hyperlink r:id="rId24" w:history="1">
        <w:r w:rsidRPr="00C30393">
          <w:rPr>
            <w:rStyle w:val="a8"/>
            <w:sz w:val="24"/>
            <w:szCs w:val="24"/>
          </w:rPr>
          <w:t>http://imats.ru/wp-content/uploads/2023/04/%D0%9F%D1%80%D0%B8%D0%BA%D0%B0%D0%B7-%D0%9C%D0%9E%D0%9D%D0%9C-%D0%A0%D0%9A-%D0%BE%D1%82-16.06.2022-%E2%84%96-967.pdf</w:t>
        </w:r>
      </w:hyperlink>
      <w:r>
        <w:rPr>
          <w:sz w:val="24"/>
          <w:szCs w:val="24"/>
        </w:rPr>
        <w:t xml:space="preserve">. </w:t>
      </w:r>
    </w:p>
    <w:p w14:paraId="17CA1A02" w14:textId="77777777" w:rsidR="00EB4B53" w:rsidRPr="00A372F8" w:rsidRDefault="00EB4B53" w:rsidP="00EB4B53">
      <w:pPr>
        <w:pStyle w:val="a5"/>
        <w:widowControl/>
        <w:numPr>
          <w:ilvl w:val="0"/>
          <w:numId w:val="2"/>
        </w:numPr>
        <w:tabs>
          <w:tab w:val="left" w:pos="426"/>
        </w:tabs>
        <w:autoSpaceDE/>
        <w:autoSpaceDN/>
        <w:ind w:left="0" w:firstLine="0"/>
        <w:contextualSpacing/>
        <w:rPr>
          <w:sz w:val="24"/>
          <w:szCs w:val="24"/>
        </w:rPr>
      </w:pPr>
      <w:r w:rsidRPr="00A372F8">
        <w:rPr>
          <w:sz w:val="24"/>
          <w:szCs w:val="24"/>
        </w:rPr>
        <w:t>Приказ Министерства образования, науки и молодёжи Республики Крым от 27.03.2023 № 565 «О признании утратившим силу приказа Министерства образования, науки и молодёжи Республики Крым от 11.06.2021 № 1018» (МР по ведению деловой документации в государственных и муниципальных дошкольных образовательных и общеобразовательных организациях Республики Крым)</w:t>
      </w:r>
      <w:r>
        <w:rPr>
          <w:sz w:val="24"/>
          <w:szCs w:val="24"/>
        </w:rPr>
        <w:t xml:space="preserve">. Режим доступа: </w:t>
      </w:r>
      <w:hyperlink r:id="rId25" w:history="1">
        <w:r w:rsidRPr="00331387">
          <w:rPr>
            <w:rStyle w:val="a8"/>
            <w:sz w:val="24"/>
            <w:szCs w:val="24"/>
          </w:rPr>
          <w:t>https://www.krippo.ru/files/metod2024/24.pdf</w:t>
        </w:r>
      </w:hyperlink>
      <w:r>
        <w:rPr>
          <w:sz w:val="24"/>
          <w:szCs w:val="24"/>
        </w:rPr>
        <w:t xml:space="preserve">. </w:t>
      </w:r>
    </w:p>
    <w:p w14:paraId="3F546E4E" w14:textId="77777777" w:rsidR="00EB4B53" w:rsidRPr="00295A6F" w:rsidRDefault="00EB4B53" w:rsidP="00EB4B53">
      <w:pPr>
        <w:pStyle w:val="a5"/>
        <w:widowControl/>
        <w:tabs>
          <w:tab w:val="left" w:pos="426"/>
        </w:tabs>
        <w:autoSpaceDE/>
        <w:autoSpaceDN/>
        <w:ind w:left="0" w:firstLine="0"/>
        <w:contextualSpacing/>
        <w:rPr>
          <w:sz w:val="24"/>
          <w:szCs w:val="24"/>
        </w:rPr>
      </w:pPr>
    </w:p>
    <w:p w14:paraId="25188D4A" w14:textId="77777777" w:rsidR="00EB4B53" w:rsidRPr="00295A6F" w:rsidRDefault="00EB4B53" w:rsidP="00EB4B53">
      <w:pPr>
        <w:pStyle w:val="a5"/>
        <w:widowControl/>
        <w:numPr>
          <w:ilvl w:val="0"/>
          <w:numId w:val="2"/>
        </w:numPr>
        <w:tabs>
          <w:tab w:val="left" w:pos="426"/>
        </w:tabs>
        <w:adjustRightInd w:val="0"/>
        <w:ind w:left="0" w:firstLine="0"/>
        <w:contextualSpacing/>
        <w:rPr>
          <w:sz w:val="24"/>
          <w:szCs w:val="24"/>
        </w:rPr>
      </w:pPr>
      <w:r w:rsidRPr="00295A6F">
        <w:rPr>
          <w:sz w:val="24"/>
          <w:szCs w:val="24"/>
        </w:rPr>
        <w:lastRenderedPageBreak/>
        <w:t xml:space="preserve">Письмо Министерства образования, науки и молодежи Республики Крым от 13.04.2023 </w:t>
      </w:r>
      <w:proofErr w:type="gramStart"/>
      <w:r w:rsidRPr="00295A6F">
        <w:rPr>
          <w:sz w:val="24"/>
          <w:szCs w:val="24"/>
        </w:rPr>
        <w:t>№</w:t>
      </w:r>
      <w:r>
        <w:rPr>
          <w:sz w:val="24"/>
          <w:szCs w:val="24"/>
        </w:rPr>
        <w:t>  </w:t>
      </w:r>
      <w:r w:rsidRPr="00295A6F">
        <w:rPr>
          <w:sz w:val="24"/>
          <w:szCs w:val="24"/>
        </w:rPr>
        <w:t>1988</w:t>
      </w:r>
      <w:proofErr w:type="gramEnd"/>
      <w:r w:rsidRPr="00295A6F">
        <w:rPr>
          <w:sz w:val="24"/>
          <w:szCs w:val="24"/>
        </w:rPr>
        <w:t xml:space="preserve">/01-15 </w:t>
      </w:r>
      <w:r>
        <w:rPr>
          <w:sz w:val="24"/>
          <w:szCs w:val="24"/>
        </w:rPr>
        <w:t>(</w:t>
      </w:r>
      <w:r w:rsidRPr="00295A6F">
        <w:rPr>
          <w:sz w:val="24"/>
          <w:szCs w:val="24"/>
        </w:rPr>
        <w:t>об учебных планах общеобразовательных организаций Республики Крым на 2023/2024 учебный год</w:t>
      </w:r>
      <w:r>
        <w:rPr>
          <w:sz w:val="24"/>
          <w:szCs w:val="24"/>
        </w:rPr>
        <w:t>)</w:t>
      </w:r>
      <w:r w:rsidRPr="00295A6F">
        <w:rPr>
          <w:sz w:val="24"/>
          <w:szCs w:val="24"/>
        </w:rPr>
        <w:t>.</w:t>
      </w:r>
    </w:p>
    <w:p w14:paraId="761EFAF8" w14:textId="38FA67C2" w:rsidR="00C230BC" w:rsidRDefault="00C230BC" w:rsidP="00C230BC">
      <w:pPr>
        <w:pStyle w:val="a5"/>
        <w:widowControl/>
        <w:autoSpaceDE/>
        <w:autoSpaceDN/>
        <w:ind w:left="0" w:firstLine="720"/>
        <w:contextualSpacing/>
        <w:jc w:val="center"/>
        <w:rPr>
          <w:b/>
          <w:bCs/>
          <w:sz w:val="24"/>
          <w:szCs w:val="24"/>
        </w:rPr>
      </w:pPr>
      <w:r>
        <w:rPr>
          <w:b/>
          <w:bCs/>
          <w:sz w:val="24"/>
          <w:szCs w:val="24"/>
        </w:rPr>
        <w:t xml:space="preserve">Основные изменения обновленных ФГОС </w:t>
      </w:r>
    </w:p>
    <w:p w14:paraId="585C8FBB" w14:textId="4F6CBC8D" w:rsidR="00C230BC" w:rsidRDefault="00C230BC" w:rsidP="00766066">
      <w:pPr>
        <w:pStyle w:val="af4"/>
        <w:spacing w:before="0" w:beforeAutospacing="0" w:after="0" w:afterAutospacing="0"/>
        <w:ind w:firstLine="709"/>
        <w:jc w:val="both"/>
      </w:pPr>
      <w:r>
        <w:t>В 2023/2024 учебном году изучение учебного предмета «Математика» осуществляется:</w:t>
      </w:r>
    </w:p>
    <w:p w14:paraId="7202EE1E" w14:textId="36DBD6C4" w:rsidR="00C230BC" w:rsidRDefault="00C230BC" w:rsidP="00766066">
      <w:pPr>
        <w:pStyle w:val="af4"/>
        <w:spacing w:before="0" w:beforeAutospacing="0" w:after="0" w:afterAutospacing="0"/>
        <w:ind w:firstLine="709"/>
        <w:jc w:val="both"/>
      </w:pPr>
      <w:r>
        <w:t>– в 5–7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w:t>
      </w:r>
      <w:r w:rsidR="004A005F">
        <w:t>)</w:t>
      </w:r>
      <w:r>
        <w:t xml:space="preserve">; </w:t>
      </w:r>
    </w:p>
    <w:p w14:paraId="7575F865" w14:textId="2A160A95" w:rsidR="00C230BC" w:rsidRDefault="00C230BC" w:rsidP="00766066">
      <w:pPr>
        <w:pStyle w:val="af4"/>
        <w:spacing w:before="0" w:beforeAutospacing="0" w:after="0" w:afterAutospacing="0"/>
        <w:ind w:firstLine="709"/>
        <w:jc w:val="both"/>
      </w:pPr>
      <w:r>
        <w:t>– в 10 классе в соответствии с требованиями 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w:t>
      </w:r>
      <w:r w:rsidR="004A005F">
        <w:t>)</w:t>
      </w:r>
      <w:r>
        <w:t>.</w:t>
      </w:r>
    </w:p>
    <w:p w14:paraId="49C73280" w14:textId="77777777" w:rsidR="00C230BC" w:rsidRDefault="00C230BC" w:rsidP="00766066">
      <w:pPr>
        <w:pStyle w:val="af4"/>
        <w:spacing w:before="0" w:beforeAutospacing="0" w:after="0" w:afterAutospacing="0"/>
        <w:ind w:firstLine="709"/>
        <w:jc w:val="both"/>
      </w:pPr>
      <w:r>
        <w:t>Обновленный ФГОС ООО утвержден Приказом Министерства просвещения Российской Федерации от 31.05.2021 № 287. По отношению к данному ФГОС ООО употребляется слово «обновленный», т.к. он сохраняет преемственность по всем ключевым положениям ФГОС ООО, утвержденным приказом Министерства образования и науки Российской Федерации от 17.12.2010 № 1897 (с изменениями), но дополняет и конкретизирует их.</w:t>
      </w:r>
    </w:p>
    <w:p w14:paraId="6D06FEF8" w14:textId="79E9436B" w:rsidR="00C230BC" w:rsidRDefault="00C230BC" w:rsidP="00766066">
      <w:pPr>
        <w:pStyle w:val="af4"/>
        <w:spacing w:before="0" w:beforeAutospacing="0" w:after="0" w:afterAutospacing="0"/>
        <w:ind w:firstLine="709"/>
        <w:jc w:val="both"/>
      </w:pPr>
      <w:r>
        <w:t xml:space="preserve">ФГОС СОО с изменениями утвержден приказом Министерства просвещения Российской Федерации от 12.08.2022 № 732. Основные изменения обновленных ФГОС ООО связаны с детализацией требований к результатам и условиям реализации основных образовательных программ соответствующего уровня. </w:t>
      </w:r>
    </w:p>
    <w:p w14:paraId="76B2A503" w14:textId="77777777" w:rsidR="0068126F" w:rsidRDefault="0068126F" w:rsidP="00766066">
      <w:pPr>
        <w:pStyle w:val="af4"/>
        <w:spacing w:before="0" w:beforeAutospacing="0" w:after="0" w:afterAutospacing="0"/>
        <w:ind w:firstLine="709"/>
        <w:jc w:val="both"/>
      </w:pPr>
      <w:r>
        <w:t>Методологической основой всех ФГОС является системно-деятельностный подход.</w:t>
      </w:r>
    </w:p>
    <w:p w14:paraId="3E714B44" w14:textId="77777777" w:rsidR="0068126F" w:rsidRDefault="0068126F" w:rsidP="00766066">
      <w:pPr>
        <w:pStyle w:val="af4"/>
        <w:spacing w:before="0" w:beforeAutospacing="0" w:after="0" w:afterAutospacing="0"/>
        <w:ind w:firstLine="709"/>
        <w:jc w:val="both"/>
      </w:pPr>
      <w:r>
        <w:t>Основные изменения обновленного ФГОС ООО внесены в разделы Требований к структуре программы основного общего образования и Требований к результатам освоения программы основного общего образования (далее – ПООО).</w:t>
      </w:r>
    </w:p>
    <w:p w14:paraId="1B614E31" w14:textId="77777777" w:rsidR="0068126F" w:rsidRDefault="0068126F" w:rsidP="00766066">
      <w:pPr>
        <w:pStyle w:val="af4"/>
        <w:spacing w:before="0" w:beforeAutospacing="0" w:after="0" w:afterAutospacing="0"/>
        <w:ind w:firstLine="709"/>
        <w:jc w:val="both"/>
      </w:pPr>
      <w:r>
        <w:t>В обновленном ФГОС СОО ключевые изменения касаются раздела Требований к результатам освоения основной образовательной программы (далее – ООП).</w:t>
      </w:r>
    </w:p>
    <w:p w14:paraId="7F016325" w14:textId="77777777" w:rsidR="0068126F" w:rsidRDefault="0068126F" w:rsidP="00766066">
      <w:pPr>
        <w:pStyle w:val="af4"/>
        <w:spacing w:before="0" w:beforeAutospacing="0" w:after="0" w:afterAutospacing="0"/>
        <w:ind w:firstLine="709"/>
        <w:jc w:val="both"/>
      </w:pPr>
      <w:r>
        <w:t xml:space="preserve">Можно выделить общие изменения в обновленных ФГОС ООО и ФГОС СОО в разделах Требований к результатам освоения ПООО/ООП. </w:t>
      </w:r>
    </w:p>
    <w:p w14:paraId="73458F3B" w14:textId="77777777" w:rsidR="0068126F" w:rsidRDefault="0068126F" w:rsidP="00766066">
      <w:pPr>
        <w:pStyle w:val="af4"/>
        <w:spacing w:before="0" w:beforeAutospacing="0" w:after="0" w:afterAutospacing="0"/>
        <w:ind w:firstLine="709"/>
        <w:jc w:val="both"/>
      </w:pPr>
      <w:r>
        <w:t>Виды образовательных результатов прежние (личностные, метапредметные и предметные), но они классифицированы, уточнены и конкретизированы.</w:t>
      </w:r>
    </w:p>
    <w:p w14:paraId="4E94AFF6" w14:textId="77777777" w:rsidR="0068126F" w:rsidRDefault="0068126F" w:rsidP="00766066">
      <w:pPr>
        <w:pStyle w:val="af4"/>
        <w:spacing w:before="0" w:beforeAutospacing="0" w:after="0" w:afterAutospacing="0"/>
        <w:ind w:firstLine="709"/>
        <w:jc w:val="both"/>
      </w:pPr>
      <w:r>
        <w:t xml:space="preserve">Личностные образовательные результаты ориентированы на формирование у обучающихся системы ценностей и мотивов их деятельности и достигаются в единстве учебной и воспитательной деятельности образовательной организации. Личностные образовательные результаты сгруппированы по 8-ми направлениям воспитательной работы (гражданское, патриотическое, духовно-нравственное, эстетическое, физическое, трудовое, экологическое воспитание, ценности научного познания). Каждое направление конкретизируется. Каждый из обновленных ФГОС содержит 39 личностных образовательных результатов. </w:t>
      </w:r>
    </w:p>
    <w:p w14:paraId="0819F492" w14:textId="73F752AC" w:rsidR="0068126F" w:rsidRDefault="0068126F" w:rsidP="00766066">
      <w:pPr>
        <w:pStyle w:val="af4"/>
        <w:spacing w:before="0" w:beforeAutospacing="0" w:after="0" w:afterAutospacing="0"/>
        <w:ind w:firstLine="709"/>
        <w:jc w:val="both"/>
      </w:pPr>
      <w:r w:rsidRPr="0068126F">
        <w:t>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392F4F01" w14:textId="3DB29C10" w:rsidR="0068126F" w:rsidRDefault="0068126F" w:rsidP="00766066">
      <w:pPr>
        <w:pStyle w:val="af4"/>
        <w:spacing w:before="0" w:beforeAutospacing="0" w:after="0" w:afterAutospacing="0"/>
        <w:ind w:firstLine="709"/>
        <w:jc w:val="both"/>
      </w:pPr>
      <w:r>
        <w:t>Поэтому гражданское, патриотическое и духовно-нравственное воспитание обучающихся, формирование общероссийской гражданской идентичности являются важнейшими задачами исторического школьного образования.</w:t>
      </w:r>
    </w:p>
    <w:p w14:paraId="31CA503F" w14:textId="77777777" w:rsidR="0068126F" w:rsidRDefault="0068126F" w:rsidP="0068126F">
      <w:pPr>
        <w:pStyle w:val="af4"/>
        <w:spacing w:before="0" w:beforeAutospacing="0" w:after="0" w:afterAutospacing="0"/>
        <w:ind w:firstLine="720"/>
        <w:jc w:val="both"/>
      </w:pPr>
      <w:r>
        <w:t xml:space="preserve">Метапредметные образовательные результаты сгруппированы по видам универсальных учебных действий (далее – УУД): познавательные, коммуникативные, регулятивные. </w:t>
      </w:r>
    </w:p>
    <w:p w14:paraId="66F69CA6" w14:textId="04A10F08" w:rsidR="0068126F" w:rsidRDefault="0068126F" w:rsidP="0068126F">
      <w:pPr>
        <w:pStyle w:val="af4"/>
        <w:spacing w:before="0" w:beforeAutospacing="0" w:after="0" w:afterAutospacing="0"/>
        <w:ind w:firstLine="720"/>
        <w:jc w:val="both"/>
      </w:pPr>
      <w:r>
        <w:t>В каждом виде УУД выделены блоки образовательных результатов:</w:t>
      </w:r>
    </w:p>
    <w:p w14:paraId="1DE46A7E" w14:textId="77777777" w:rsidR="0068126F" w:rsidRDefault="0068126F" w:rsidP="0068126F">
      <w:pPr>
        <w:pStyle w:val="af4"/>
        <w:spacing w:before="0" w:beforeAutospacing="0" w:after="0" w:afterAutospacing="0"/>
        <w:ind w:firstLine="720"/>
        <w:jc w:val="both"/>
      </w:pPr>
      <w:r>
        <w:t>–</w:t>
      </w:r>
      <w:r>
        <w:tab/>
        <w:t>познавательные УУД – базовые логические действия, базовые исследовательские действия, работа с информацией;</w:t>
      </w:r>
    </w:p>
    <w:p w14:paraId="5ED6239C" w14:textId="77777777" w:rsidR="0068126F" w:rsidRDefault="0068126F" w:rsidP="0068126F">
      <w:pPr>
        <w:pStyle w:val="af4"/>
        <w:spacing w:before="0" w:beforeAutospacing="0" w:after="0" w:afterAutospacing="0"/>
        <w:ind w:firstLine="720"/>
        <w:jc w:val="both"/>
      </w:pPr>
      <w:r>
        <w:t>–</w:t>
      </w:r>
      <w:r>
        <w:tab/>
        <w:t>коммуникативные УУД – общение, совместная деятельность;</w:t>
      </w:r>
    </w:p>
    <w:p w14:paraId="58210E95" w14:textId="77777777" w:rsidR="0068126F" w:rsidRDefault="0068126F" w:rsidP="00766066">
      <w:pPr>
        <w:pStyle w:val="af4"/>
        <w:spacing w:before="0" w:beforeAutospacing="0" w:after="0" w:afterAutospacing="0"/>
        <w:ind w:firstLine="709"/>
        <w:jc w:val="both"/>
      </w:pPr>
      <w:r>
        <w:t>–</w:t>
      </w:r>
      <w:r>
        <w:tab/>
        <w:t>регулятивные УУД – самоорганизация, самоконтроль, эмоциональный интеллект, принятие себя и других людей.</w:t>
      </w:r>
    </w:p>
    <w:p w14:paraId="07394E16" w14:textId="77777777" w:rsidR="0068126F" w:rsidRDefault="0068126F" w:rsidP="00766066">
      <w:pPr>
        <w:pStyle w:val="af4"/>
        <w:spacing w:before="0" w:beforeAutospacing="0" w:after="0" w:afterAutospacing="0"/>
        <w:ind w:firstLine="709"/>
        <w:jc w:val="both"/>
      </w:pPr>
      <w:r>
        <w:lastRenderedPageBreak/>
        <w:t>Каждый блок образовательных результатов содержит конкретные способы деятельности обучающихся, что позволит облегчить труд учителя при планировании урока/учебного занятия.</w:t>
      </w:r>
    </w:p>
    <w:p w14:paraId="0C623E4A" w14:textId="77777777" w:rsidR="0068126F" w:rsidRDefault="0068126F" w:rsidP="00766066">
      <w:pPr>
        <w:pStyle w:val="af4"/>
        <w:spacing w:before="0" w:beforeAutospacing="0" w:after="0" w:afterAutospacing="0"/>
        <w:ind w:firstLine="709"/>
        <w:jc w:val="both"/>
      </w:pPr>
      <w:r>
        <w:t>Предметные образовательные результаты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5FF636B6" w14:textId="20D58EDD" w:rsidR="00C230BC" w:rsidRDefault="00C230BC" w:rsidP="00766066">
      <w:pPr>
        <w:pStyle w:val="af4"/>
        <w:spacing w:before="0" w:beforeAutospacing="0" w:after="0" w:afterAutospacing="0"/>
        <w:ind w:firstLine="709"/>
        <w:jc w:val="both"/>
        <w:rPr>
          <w:highlight w:val="red"/>
        </w:rPr>
      </w:pPr>
      <w:r w:rsidRPr="004A005F">
        <w:rPr>
          <w:bCs/>
        </w:rPr>
        <w:t>Предметные результаты</w:t>
      </w:r>
      <w:r w:rsidR="0068126F" w:rsidRPr="004A005F">
        <w:rPr>
          <w:bCs/>
        </w:rPr>
        <w:t xml:space="preserve"> в</w:t>
      </w:r>
      <w:r w:rsidR="0068126F">
        <w:rPr>
          <w:b/>
          <w:bCs/>
        </w:rPr>
        <w:t xml:space="preserve"> </w:t>
      </w:r>
      <w:r>
        <w:t>обновленны</w:t>
      </w:r>
      <w:r w:rsidR="0068126F">
        <w:t>х ФГОС</w:t>
      </w:r>
      <w:r>
        <w:t xml:space="preserve"> определяют четкие требования к предметным результатам по каждо</w:t>
      </w:r>
      <w:r w:rsidR="0068126F">
        <w:t>му учебному модулю</w:t>
      </w:r>
      <w:r w:rsidR="004A005F">
        <w:t xml:space="preserve"> (курсу)</w:t>
      </w:r>
      <w:r>
        <w:t xml:space="preserve">. </w:t>
      </w:r>
    </w:p>
    <w:p w14:paraId="039DDB55" w14:textId="77777777" w:rsidR="00C230BC" w:rsidRDefault="00C230BC" w:rsidP="00766066">
      <w:pPr>
        <w:pStyle w:val="af4"/>
        <w:spacing w:before="0" w:beforeAutospacing="0" w:after="0" w:afterAutospacing="0"/>
        <w:ind w:firstLine="709"/>
        <w:jc w:val="both"/>
        <w:rPr>
          <w:highlight w:val="red"/>
        </w:rPr>
      </w:pPr>
      <w:r>
        <w:t xml:space="preserve">Требования к предметным результатам: </w:t>
      </w:r>
    </w:p>
    <w:p w14:paraId="59F3FEFB" w14:textId="77777777" w:rsidR="00C230BC" w:rsidRDefault="00C230BC" w:rsidP="00766066">
      <w:pPr>
        <w:pStyle w:val="af4"/>
        <w:spacing w:before="0" w:beforeAutospacing="0" w:after="0" w:afterAutospacing="0"/>
        <w:ind w:firstLine="709"/>
        <w:jc w:val="both"/>
        <w:rPr>
          <w:highlight w:val="red"/>
        </w:rPr>
      </w:pPr>
      <w:r>
        <w:t>– формулируются в деятельностной форме с усилением акцента на применение знаний и конкретных умений;</w:t>
      </w:r>
    </w:p>
    <w:p w14:paraId="0089B862" w14:textId="77777777" w:rsidR="00C230BC" w:rsidRDefault="00C230BC" w:rsidP="00766066">
      <w:pPr>
        <w:pStyle w:val="af4"/>
        <w:spacing w:before="0" w:beforeAutospacing="0" w:after="0" w:afterAutospacing="0"/>
        <w:ind w:firstLine="709"/>
        <w:jc w:val="both"/>
        <w:rPr>
          <w:highlight w:val="red"/>
        </w:rPr>
      </w:pPr>
      <w:r>
        <w:t>–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3E7328DF" w14:textId="77777777" w:rsidR="00C230BC" w:rsidRDefault="00C230BC" w:rsidP="00766066">
      <w:pPr>
        <w:pStyle w:val="af4"/>
        <w:spacing w:before="0" w:beforeAutospacing="0" w:after="0" w:afterAutospacing="0"/>
        <w:ind w:firstLine="709"/>
        <w:jc w:val="both"/>
        <w:rPr>
          <w:highlight w:val="red"/>
        </w:rPr>
      </w:pPr>
      <w:r>
        <w:t>– 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14:paraId="62F3BF5D" w14:textId="77777777" w:rsidR="00C230BC" w:rsidRDefault="00C230BC" w:rsidP="00766066">
      <w:pPr>
        <w:pStyle w:val="af4"/>
        <w:spacing w:before="0" w:beforeAutospacing="0" w:after="0" w:afterAutospacing="0"/>
        <w:ind w:firstLine="709"/>
        <w:jc w:val="both"/>
        <w:rPr>
          <w:highlight w:val="red"/>
        </w:rPr>
      </w:pPr>
      <w:r>
        <w:t>– определяют требования к результатам освоения программ основного общего образования на базовом и углубленном уровнях;</w:t>
      </w:r>
    </w:p>
    <w:p w14:paraId="1658ADEF" w14:textId="4B4A3D14" w:rsidR="00C230BC" w:rsidRDefault="00C230BC" w:rsidP="00766066">
      <w:pPr>
        <w:pStyle w:val="af4"/>
        <w:spacing w:before="0" w:beforeAutospacing="0" w:after="0" w:afterAutospacing="0"/>
        <w:ind w:firstLine="709"/>
        <w:jc w:val="both"/>
      </w:pPr>
      <w:r>
        <w:t>– усиливают акценты на изучение явлений и процессов современной России и мира в целом, современного состояния науки.</w:t>
      </w:r>
    </w:p>
    <w:p w14:paraId="39E2FD59" w14:textId="497A1098" w:rsidR="00FD0216" w:rsidRPr="004A005F" w:rsidRDefault="00FD0216" w:rsidP="00766066">
      <w:pPr>
        <w:pStyle w:val="a9"/>
        <w:tabs>
          <w:tab w:val="left" w:pos="284"/>
          <w:tab w:val="left" w:pos="2820"/>
        </w:tabs>
        <w:ind w:firstLine="709"/>
        <w:jc w:val="both"/>
        <w:rPr>
          <w:rFonts w:ascii="Times New Roman" w:hAnsi="Times New Roman" w:cs="Times New Roman"/>
          <w:sz w:val="24"/>
          <w:szCs w:val="24"/>
        </w:rPr>
      </w:pPr>
      <w:r w:rsidRPr="004A005F">
        <w:rPr>
          <w:rFonts w:ascii="Times New Roman" w:hAnsi="Times New Roman" w:cs="Times New Roman"/>
          <w:sz w:val="24"/>
          <w:szCs w:val="24"/>
        </w:rPr>
        <w:t xml:space="preserve">Представленные в обновленных ФГОС ООО и ФГОС СОО предметные образовательные результаты даны во взаимосвязи с метапредметными. </w:t>
      </w:r>
      <w:r w:rsidR="00DA2DD1" w:rsidRPr="004A005F">
        <w:rPr>
          <w:rFonts w:ascii="Times New Roman" w:hAnsi="Times New Roman" w:cs="Times New Roman"/>
          <w:sz w:val="24"/>
          <w:szCs w:val="24"/>
        </w:rPr>
        <w:t xml:space="preserve">Целесообразно использовать Кодификаторы при подготовке контрольно-оценочных материалов и подготовке учащихся к внешним независимым тестированиям (ВПР, ГИА). </w:t>
      </w:r>
      <w:r w:rsidRPr="004A005F">
        <w:rPr>
          <w:rFonts w:ascii="Times New Roman" w:hAnsi="Times New Roman" w:cs="Times New Roman"/>
          <w:sz w:val="24"/>
          <w:szCs w:val="24"/>
        </w:rPr>
        <w:t xml:space="preserve">(Режим доступа: </w:t>
      </w:r>
      <w:hyperlink r:id="rId26" w:anchor="!/tab/243050673-2" w:history="1">
        <w:r w:rsidRPr="004A005F">
          <w:rPr>
            <w:rStyle w:val="a8"/>
            <w:rFonts w:ascii="Times New Roman" w:hAnsi="Times New Roman" w:cs="Times New Roman"/>
            <w:sz w:val="24"/>
            <w:szCs w:val="24"/>
          </w:rPr>
          <w:t>https://fipi.ru/metodicheskaya-kopilka/univers-kodifikatory-oko#!/tab/243050673-2</w:t>
        </w:r>
      </w:hyperlink>
      <w:r w:rsidRPr="004A005F">
        <w:rPr>
          <w:rFonts w:ascii="Times New Roman" w:hAnsi="Times New Roman" w:cs="Times New Roman"/>
          <w:sz w:val="24"/>
          <w:szCs w:val="24"/>
        </w:rPr>
        <w:t xml:space="preserve">)  и универсальные кодификаторы распределенных по классам проверяемых элементов содержания и требований к результатам освоения основной образовательной программы среднего общего образования (Режим доступа: </w:t>
      </w:r>
      <w:hyperlink r:id="rId27" w:anchor="!/tab/241959901-2" w:history="1">
        <w:r w:rsidRPr="004A005F">
          <w:rPr>
            <w:rStyle w:val="a8"/>
            <w:rFonts w:ascii="Times New Roman" w:hAnsi="Times New Roman" w:cs="Times New Roman"/>
            <w:sz w:val="24"/>
            <w:szCs w:val="24"/>
          </w:rPr>
          <w:t>https://fipi.ru/metodicheskaya-kopilka/univers-kodifikatory-oko#!/tab/241959901-2</w:t>
        </w:r>
      </w:hyperlink>
      <w:r w:rsidRPr="004A005F">
        <w:rPr>
          <w:rFonts w:ascii="Times New Roman" w:hAnsi="Times New Roman" w:cs="Times New Roman"/>
          <w:sz w:val="24"/>
          <w:szCs w:val="24"/>
        </w:rPr>
        <w:t>) .</w:t>
      </w:r>
    </w:p>
    <w:p w14:paraId="50184259" w14:textId="77777777" w:rsidR="00C230BC" w:rsidRDefault="00C230BC" w:rsidP="00766066">
      <w:pPr>
        <w:pStyle w:val="a5"/>
        <w:ind w:left="0" w:firstLine="709"/>
        <w:rPr>
          <w:b/>
          <w:sz w:val="24"/>
          <w:szCs w:val="24"/>
        </w:rPr>
      </w:pPr>
    </w:p>
    <w:p w14:paraId="2303CEAA" w14:textId="39822027" w:rsidR="00ED0CC1" w:rsidRPr="001645E1" w:rsidRDefault="00ED0CC1" w:rsidP="001006DC">
      <w:pPr>
        <w:pStyle w:val="a5"/>
        <w:ind w:left="0" w:firstLine="709"/>
        <w:jc w:val="center"/>
        <w:rPr>
          <w:b/>
          <w:sz w:val="24"/>
          <w:szCs w:val="24"/>
        </w:rPr>
      </w:pPr>
      <w:r w:rsidRPr="001645E1">
        <w:rPr>
          <w:b/>
          <w:sz w:val="24"/>
          <w:szCs w:val="24"/>
        </w:rPr>
        <w:t xml:space="preserve">Деловая документация учителя </w:t>
      </w:r>
      <w:r w:rsidR="00A67AC8">
        <w:rPr>
          <w:b/>
          <w:sz w:val="24"/>
          <w:szCs w:val="24"/>
        </w:rPr>
        <w:t>математики</w:t>
      </w:r>
    </w:p>
    <w:p w14:paraId="641C03E8" w14:textId="299CFD15" w:rsidR="00B11394" w:rsidRPr="0091459C" w:rsidRDefault="00ED0CC1" w:rsidP="001006DC">
      <w:pPr>
        <w:ind w:firstLine="709"/>
        <w:jc w:val="center"/>
        <w:rPr>
          <w:b/>
          <w:sz w:val="24"/>
          <w:szCs w:val="24"/>
        </w:rPr>
      </w:pPr>
      <w:r w:rsidRPr="0091459C">
        <w:rPr>
          <w:b/>
          <w:sz w:val="24"/>
          <w:szCs w:val="24"/>
        </w:rPr>
        <w:t>(рабочие программы, календарно-тематическое планирование</w:t>
      </w:r>
      <w:r w:rsidR="001132BA">
        <w:rPr>
          <w:b/>
          <w:sz w:val="24"/>
          <w:szCs w:val="24"/>
        </w:rPr>
        <w:t>)</w:t>
      </w:r>
    </w:p>
    <w:p w14:paraId="510ABC9B" w14:textId="0AA8614F" w:rsidR="00335BFD" w:rsidRDefault="00335BFD" w:rsidP="00766066">
      <w:pPr>
        <w:ind w:firstLine="709"/>
        <w:jc w:val="both"/>
        <w:rPr>
          <w:rFonts w:eastAsia="Calibri"/>
          <w:sz w:val="24"/>
          <w:szCs w:val="24"/>
          <w:lang w:eastAsia="en-US"/>
        </w:rPr>
      </w:pPr>
      <w:r>
        <w:rPr>
          <w:rFonts w:eastAsia="Calibri"/>
          <w:sz w:val="24"/>
          <w:szCs w:val="24"/>
          <w:lang w:eastAsia="en-US"/>
        </w:rPr>
        <w:t xml:space="preserve">С </w:t>
      </w:r>
      <w:r w:rsidR="00B82BF6">
        <w:rPr>
          <w:rFonts w:eastAsia="Calibri"/>
          <w:sz w:val="24"/>
          <w:szCs w:val="24"/>
          <w:lang w:eastAsia="en-US"/>
        </w:rPr>
        <w:t xml:space="preserve">целью формирования единого образовательного пространства </w:t>
      </w:r>
      <w:r>
        <w:rPr>
          <w:rFonts w:eastAsia="Calibri"/>
          <w:sz w:val="24"/>
          <w:szCs w:val="24"/>
          <w:lang w:eastAsia="en-US"/>
        </w:rPr>
        <w:t>01 сентября 2023 года все общеобразовател</w:t>
      </w:r>
      <w:r w:rsidR="00633D0A">
        <w:rPr>
          <w:rFonts w:eastAsia="Calibri"/>
          <w:sz w:val="24"/>
          <w:szCs w:val="24"/>
          <w:lang w:eastAsia="en-US"/>
        </w:rPr>
        <w:t>ь</w:t>
      </w:r>
      <w:r>
        <w:rPr>
          <w:rFonts w:eastAsia="Calibri"/>
          <w:sz w:val="24"/>
          <w:szCs w:val="24"/>
          <w:lang w:eastAsia="en-US"/>
        </w:rPr>
        <w:t xml:space="preserve">ные организации Российской Федерации </w:t>
      </w:r>
      <w:r w:rsidR="00633D0A">
        <w:rPr>
          <w:rFonts w:eastAsia="Calibri"/>
          <w:sz w:val="24"/>
          <w:szCs w:val="24"/>
          <w:lang w:eastAsia="en-US"/>
        </w:rPr>
        <w:t>осуществляют свою деятельность в соответствии с Федеральн</w:t>
      </w:r>
      <w:r w:rsidR="0027414C">
        <w:rPr>
          <w:rFonts w:eastAsia="Calibri"/>
          <w:sz w:val="24"/>
          <w:szCs w:val="24"/>
          <w:lang w:eastAsia="en-US"/>
        </w:rPr>
        <w:t>ой</w:t>
      </w:r>
      <w:r w:rsidR="00633D0A">
        <w:rPr>
          <w:rFonts w:eastAsia="Calibri"/>
          <w:sz w:val="24"/>
          <w:szCs w:val="24"/>
          <w:lang w:eastAsia="en-US"/>
        </w:rPr>
        <w:t xml:space="preserve"> основн</w:t>
      </w:r>
      <w:r w:rsidR="0027414C">
        <w:rPr>
          <w:rFonts w:eastAsia="Calibri"/>
          <w:sz w:val="24"/>
          <w:szCs w:val="24"/>
          <w:lang w:eastAsia="en-US"/>
        </w:rPr>
        <w:t>ой</w:t>
      </w:r>
      <w:r w:rsidR="00633D0A">
        <w:rPr>
          <w:rFonts w:eastAsia="Calibri"/>
          <w:sz w:val="24"/>
          <w:szCs w:val="24"/>
          <w:lang w:eastAsia="en-US"/>
        </w:rPr>
        <w:t xml:space="preserve"> образовательн</w:t>
      </w:r>
      <w:r w:rsidR="002B0C56">
        <w:rPr>
          <w:rFonts w:eastAsia="Calibri"/>
          <w:sz w:val="24"/>
          <w:szCs w:val="24"/>
          <w:lang w:eastAsia="en-US"/>
        </w:rPr>
        <w:t>ой</w:t>
      </w:r>
      <w:r w:rsidR="00633D0A">
        <w:rPr>
          <w:rFonts w:eastAsia="Calibri"/>
          <w:sz w:val="24"/>
          <w:szCs w:val="24"/>
          <w:lang w:eastAsia="en-US"/>
        </w:rPr>
        <w:t xml:space="preserve"> программ</w:t>
      </w:r>
      <w:r w:rsidR="002B0C56">
        <w:rPr>
          <w:rFonts w:eastAsia="Calibri"/>
          <w:sz w:val="24"/>
          <w:szCs w:val="24"/>
          <w:lang w:eastAsia="en-US"/>
        </w:rPr>
        <w:t>ой</w:t>
      </w:r>
      <w:r w:rsidR="005F65FB">
        <w:rPr>
          <w:rFonts w:eastAsia="Calibri"/>
          <w:sz w:val="24"/>
          <w:szCs w:val="24"/>
          <w:lang w:eastAsia="en-US"/>
        </w:rPr>
        <w:t xml:space="preserve"> (ФООП)</w:t>
      </w:r>
      <w:r w:rsidR="002B0C56">
        <w:rPr>
          <w:rFonts w:eastAsia="Calibri"/>
          <w:sz w:val="24"/>
          <w:szCs w:val="24"/>
          <w:lang w:eastAsia="en-US"/>
        </w:rPr>
        <w:t xml:space="preserve">, которая определяет </w:t>
      </w:r>
      <w:r w:rsidR="00A55BCC">
        <w:rPr>
          <w:rFonts w:eastAsia="Calibri"/>
          <w:sz w:val="24"/>
          <w:szCs w:val="24"/>
          <w:lang w:eastAsia="en-US"/>
        </w:rPr>
        <w:t xml:space="preserve">единый для Российской Федерации </w:t>
      </w:r>
      <w:r w:rsidR="002B0C56">
        <w:rPr>
          <w:rFonts w:eastAsia="Calibri"/>
          <w:sz w:val="24"/>
          <w:szCs w:val="24"/>
          <w:lang w:eastAsia="en-US"/>
        </w:rPr>
        <w:t>базовый объем и содержание</w:t>
      </w:r>
      <w:r w:rsidR="00A55BCC">
        <w:rPr>
          <w:rFonts w:eastAsia="Calibri"/>
          <w:sz w:val="24"/>
          <w:szCs w:val="24"/>
          <w:lang w:eastAsia="en-US"/>
        </w:rPr>
        <w:t xml:space="preserve"> образования определенного уровня</w:t>
      </w:r>
      <w:r w:rsidR="005F65FB">
        <w:rPr>
          <w:rStyle w:val="af3"/>
          <w:rFonts w:eastAsia="Calibri"/>
          <w:sz w:val="24"/>
          <w:szCs w:val="24"/>
          <w:lang w:eastAsia="en-US"/>
        </w:rPr>
        <w:footnoteReference w:id="1"/>
      </w:r>
      <w:r w:rsidR="00A55BCC">
        <w:rPr>
          <w:rFonts w:eastAsia="Calibri"/>
          <w:sz w:val="24"/>
          <w:szCs w:val="24"/>
          <w:lang w:eastAsia="en-US"/>
        </w:rPr>
        <w:t>.</w:t>
      </w:r>
    </w:p>
    <w:p w14:paraId="0768444C" w14:textId="34CA9759" w:rsidR="006D0515" w:rsidRDefault="006D0515" w:rsidP="00766066">
      <w:pPr>
        <w:ind w:firstLine="709"/>
        <w:jc w:val="both"/>
        <w:rPr>
          <w:sz w:val="24"/>
          <w:szCs w:val="24"/>
        </w:rPr>
      </w:pPr>
      <w:r>
        <w:rPr>
          <w:rFonts w:eastAsia="Calibri"/>
          <w:sz w:val="24"/>
          <w:szCs w:val="24"/>
          <w:lang w:eastAsia="en-US"/>
        </w:rPr>
        <w:t>ФООП включает федеральную образовательную программу начального общего образования (ФОП НОО), федеральную образовательную программу основного общего образования (ФОП ООО), федеральную образовательную программу среднего общего образования (ФОП СОО)</w:t>
      </w:r>
      <w:r w:rsidR="00146A24">
        <w:rPr>
          <w:rFonts w:eastAsia="Calibri"/>
          <w:sz w:val="24"/>
          <w:szCs w:val="24"/>
          <w:lang w:eastAsia="en-US"/>
        </w:rPr>
        <w:t xml:space="preserve">, каждая из которых </w:t>
      </w:r>
      <w:r w:rsidR="005458D0">
        <w:rPr>
          <w:rFonts w:eastAsia="Calibri"/>
          <w:sz w:val="24"/>
          <w:szCs w:val="24"/>
          <w:lang w:eastAsia="en-US"/>
        </w:rPr>
        <w:t xml:space="preserve">в свою очередь </w:t>
      </w:r>
      <w:r w:rsidR="00650EA8">
        <w:rPr>
          <w:rFonts w:eastAsia="Calibri"/>
          <w:sz w:val="24"/>
          <w:szCs w:val="24"/>
          <w:lang w:eastAsia="en-US"/>
        </w:rPr>
        <w:t>содержит</w:t>
      </w:r>
      <w:r w:rsidR="00795D05">
        <w:rPr>
          <w:rFonts w:eastAsia="Calibri"/>
          <w:sz w:val="24"/>
          <w:szCs w:val="24"/>
          <w:lang w:eastAsia="en-US"/>
        </w:rPr>
        <w:t xml:space="preserve"> </w:t>
      </w:r>
      <w:r w:rsidR="00146A24" w:rsidRPr="00146A24">
        <w:rPr>
          <w:sz w:val="24"/>
          <w:szCs w:val="24"/>
        </w:rPr>
        <w:t>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w:t>
      </w:r>
      <w:r w:rsidR="00146A24">
        <w:rPr>
          <w:sz w:val="24"/>
          <w:szCs w:val="24"/>
        </w:rPr>
        <w:t xml:space="preserve"> соответствующего уровня </w:t>
      </w:r>
      <w:r w:rsidR="00146A24">
        <w:rPr>
          <w:sz w:val="24"/>
          <w:szCs w:val="24"/>
        </w:rPr>
        <w:lastRenderedPageBreak/>
        <w:t>образования.</w:t>
      </w:r>
    </w:p>
    <w:p w14:paraId="48B15D45" w14:textId="2A2B7253" w:rsidR="007D7CFE" w:rsidRDefault="00795D05" w:rsidP="00766066">
      <w:pPr>
        <w:ind w:firstLine="709"/>
        <w:jc w:val="both"/>
        <w:rPr>
          <w:rFonts w:eastAsia="Calibri"/>
          <w:sz w:val="24"/>
          <w:szCs w:val="24"/>
          <w:lang w:eastAsia="en-US"/>
        </w:rPr>
      </w:pPr>
      <w:r>
        <w:rPr>
          <w:rFonts w:eastAsia="Calibri"/>
          <w:sz w:val="24"/>
          <w:szCs w:val="24"/>
          <w:lang w:eastAsia="en-US"/>
        </w:rPr>
        <w:t>Федеральн</w:t>
      </w:r>
      <w:r w:rsidR="00563742">
        <w:rPr>
          <w:rFonts w:eastAsia="Calibri"/>
          <w:sz w:val="24"/>
          <w:szCs w:val="24"/>
          <w:lang w:eastAsia="en-US"/>
        </w:rPr>
        <w:t>ые</w:t>
      </w:r>
      <w:r>
        <w:rPr>
          <w:rFonts w:eastAsia="Calibri"/>
          <w:sz w:val="24"/>
          <w:szCs w:val="24"/>
          <w:lang w:eastAsia="en-US"/>
        </w:rPr>
        <w:t xml:space="preserve"> рабоч</w:t>
      </w:r>
      <w:r w:rsidR="00563742">
        <w:rPr>
          <w:rFonts w:eastAsia="Calibri"/>
          <w:sz w:val="24"/>
          <w:szCs w:val="24"/>
          <w:lang w:eastAsia="en-US"/>
        </w:rPr>
        <w:t>ие</w:t>
      </w:r>
      <w:r>
        <w:rPr>
          <w:rFonts w:eastAsia="Calibri"/>
          <w:sz w:val="24"/>
          <w:szCs w:val="24"/>
          <w:lang w:eastAsia="en-US"/>
        </w:rPr>
        <w:t xml:space="preserve"> программ</w:t>
      </w:r>
      <w:r w:rsidR="00563742">
        <w:rPr>
          <w:rFonts w:eastAsia="Calibri"/>
          <w:sz w:val="24"/>
          <w:szCs w:val="24"/>
          <w:lang w:eastAsia="en-US"/>
        </w:rPr>
        <w:t>ы</w:t>
      </w:r>
      <w:r w:rsidR="00345276">
        <w:rPr>
          <w:rFonts w:eastAsia="Calibri"/>
          <w:sz w:val="24"/>
          <w:szCs w:val="24"/>
          <w:lang w:eastAsia="en-US"/>
        </w:rPr>
        <w:t xml:space="preserve"> (ФРП)</w:t>
      </w:r>
      <w:r>
        <w:rPr>
          <w:rFonts w:eastAsia="Calibri"/>
          <w:sz w:val="24"/>
          <w:szCs w:val="24"/>
          <w:lang w:eastAsia="en-US"/>
        </w:rPr>
        <w:t xml:space="preserve"> </w:t>
      </w:r>
      <w:r w:rsidR="00563742">
        <w:rPr>
          <w:rFonts w:eastAsia="Calibri"/>
          <w:sz w:val="24"/>
          <w:szCs w:val="24"/>
          <w:lang w:eastAsia="en-US"/>
        </w:rPr>
        <w:t xml:space="preserve">основного общего образования и среднего общего </w:t>
      </w:r>
      <w:r w:rsidR="000379CF">
        <w:rPr>
          <w:rFonts w:eastAsia="Calibri"/>
          <w:sz w:val="24"/>
          <w:szCs w:val="24"/>
          <w:lang w:eastAsia="en-US"/>
        </w:rPr>
        <w:t>образования</w:t>
      </w:r>
      <w:r w:rsidR="00BD1801">
        <w:rPr>
          <w:rFonts w:eastAsia="Calibri"/>
          <w:sz w:val="24"/>
          <w:szCs w:val="24"/>
          <w:lang w:eastAsia="en-US"/>
        </w:rPr>
        <w:t xml:space="preserve"> (базовый уровень)</w:t>
      </w:r>
      <w:r w:rsidR="000379CF">
        <w:rPr>
          <w:rFonts w:eastAsia="Calibri"/>
          <w:sz w:val="24"/>
          <w:szCs w:val="24"/>
          <w:lang w:eastAsia="en-US"/>
        </w:rPr>
        <w:t xml:space="preserve"> </w:t>
      </w:r>
      <w:r>
        <w:rPr>
          <w:rFonts w:eastAsia="Calibri"/>
          <w:sz w:val="24"/>
          <w:szCs w:val="24"/>
          <w:lang w:eastAsia="en-US"/>
        </w:rPr>
        <w:t>по предмету «</w:t>
      </w:r>
      <w:r w:rsidR="008A4719">
        <w:rPr>
          <w:rFonts w:eastAsia="Calibri"/>
          <w:sz w:val="24"/>
          <w:szCs w:val="24"/>
          <w:lang w:eastAsia="en-US"/>
        </w:rPr>
        <w:t>Математика</w:t>
      </w:r>
      <w:r>
        <w:rPr>
          <w:rFonts w:eastAsia="Calibri"/>
          <w:sz w:val="24"/>
          <w:szCs w:val="24"/>
          <w:lang w:eastAsia="en-US"/>
        </w:rPr>
        <w:t>»</w:t>
      </w:r>
      <w:r w:rsidR="000379CF">
        <w:rPr>
          <w:rFonts w:eastAsia="Calibri"/>
          <w:sz w:val="24"/>
          <w:szCs w:val="24"/>
          <w:lang w:eastAsia="en-US"/>
        </w:rPr>
        <w:t xml:space="preserve">, включенные соответственно в ФОП ООО и ФОП СОО </w:t>
      </w:r>
      <w:r w:rsidR="000379CF" w:rsidRPr="00BD1801">
        <w:rPr>
          <w:rFonts w:eastAsia="Calibri"/>
          <w:b/>
          <w:bCs/>
          <w:sz w:val="24"/>
          <w:szCs w:val="24"/>
          <w:lang w:eastAsia="en-US"/>
        </w:rPr>
        <w:t>являются программами непосредственного применения</w:t>
      </w:r>
      <w:r w:rsidR="007D7CFE" w:rsidRPr="00BD1801">
        <w:rPr>
          <w:rFonts w:eastAsia="Calibri"/>
          <w:b/>
          <w:bCs/>
          <w:sz w:val="24"/>
          <w:szCs w:val="24"/>
          <w:lang w:eastAsia="en-US"/>
        </w:rPr>
        <w:t>.</w:t>
      </w:r>
      <w:r w:rsidR="00E80A9C">
        <w:rPr>
          <w:rFonts w:eastAsia="Calibri"/>
          <w:sz w:val="24"/>
          <w:szCs w:val="24"/>
          <w:lang w:eastAsia="en-US"/>
        </w:rPr>
        <w:t xml:space="preserve"> Это означает, что содержательная часть данных </w:t>
      </w:r>
      <w:r w:rsidR="00E80A9C" w:rsidRPr="00006596">
        <w:rPr>
          <w:rFonts w:eastAsia="Calibri"/>
          <w:sz w:val="24"/>
          <w:szCs w:val="24"/>
          <w:lang w:eastAsia="en-US"/>
        </w:rPr>
        <w:t xml:space="preserve">программ </w:t>
      </w:r>
      <w:r w:rsidR="007D7CFE" w:rsidRPr="00006596">
        <w:rPr>
          <w:rFonts w:eastAsia="Calibri"/>
          <w:sz w:val="24"/>
          <w:szCs w:val="24"/>
          <w:lang w:eastAsia="en-US"/>
        </w:rPr>
        <w:t xml:space="preserve">и планируемые образовательные результаты </w:t>
      </w:r>
      <w:r w:rsidR="00E80A9C" w:rsidRPr="00006596">
        <w:rPr>
          <w:rFonts w:eastAsia="Calibri"/>
          <w:sz w:val="24"/>
          <w:szCs w:val="24"/>
          <w:lang w:eastAsia="en-US"/>
        </w:rPr>
        <w:t>явля</w:t>
      </w:r>
      <w:r w:rsidR="007D7CFE" w:rsidRPr="00006596">
        <w:rPr>
          <w:rFonts w:eastAsia="Calibri"/>
          <w:sz w:val="24"/>
          <w:szCs w:val="24"/>
          <w:lang w:eastAsia="en-US"/>
        </w:rPr>
        <w:t>ю</w:t>
      </w:r>
      <w:r w:rsidR="00E80A9C" w:rsidRPr="00006596">
        <w:rPr>
          <w:rFonts w:eastAsia="Calibri"/>
          <w:sz w:val="24"/>
          <w:szCs w:val="24"/>
          <w:lang w:eastAsia="en-US"/>
        </w:rPr>
        <w:t>тся обязательн</w:t>
      </w:r>
      <w:r w:rsidR="007D7CFE" w:rsidRPr="00006596">
        <w:rPr>
          <w:rFonts w:eastAsia="Calibri"/>
          <w:sz w:val="24"/>
          <w:szCs w:val="24"/>
          <w:lang w:eastAsia="en-US"/>
        </w:rPr>
        <w:t>ыми</w:t>
      </w:r>
      <w:r w:rsidR="00E80A9C" w:rsidRPr="00006596">
        <w:rPr>
          <w:rFonts w:eastAsia="Calibri"/>
          <w:sz w:val="24"/>
          <w:szCs w:val="24"/>
          <w:lang w:eastAsia="en-US"/>
        </w:rPr>
        <w:t xml:space="preserve"> при изучении </w:t>
      </w:r>
      <w:r w:rsidR="008A4719">
        <w:rPr>
          <w:rFonts w:eastAsia="Calibri"/>
          <w:sz w:val="24"/>
          <w:szCs w:val="24"/>
          <w:lang w:eastAsia="en-US"/>
        </w:rPr>
        <w:t>математики</w:t>
      </w:r>
      <w:r w:rsidR="007C6B1C">
        <w:rPr>
          <w:rFonts w:eastAsia="Calibri"/>
          <w:sz w:val="24"/>
          <w:szCs w:val="24"/>
          <w:lang w:eastAsia="en-US"/>
        </w:rPr>
        <w:t xml:space="preserve"> и не могут корректироваться учителем.</w:t>
      </w:r>
    </w:p>
    <w:p w14:paraId="0BDA7A02" w14:textId="2C51EC8B" w:rsidR="0076619D" w:rsidRDefault="0076619D" w:rsidP="00766066">
      <w:pPr>
        <w:ind w:firstLine="709"/>
        <w:jc w:val="both"/>
        <w:rPr>
          <w:rFonts w:eastAsia="Calibri"/>
          <w:sz w:val="24"/>
          <w:szCs w:val="24"/>
          <w:lang w:eastAsia="en-US"/>
        </w:rPr>
      </w:pPr>
      <w:r w:rsidRPr="0076619D">
        <w:rPr>
          <w:rFonts w:eastAsia="Calibri"/>
          <w:sz w:val="24"/>
          <w:szCs w:val="24"/>
          <w:lang w:eastAsia="en-US"/>
        </w:rPr>
        <w:t>ФОП СОО включает в себя 19 вариантов федерального учебного плана в большинстве, из которых математика изучается не на базовом, а на углубленном уровне.</w:t>
      </w:r>
    </w:p>
    <w:p w14:paraId="064A2A34" w14:textId="6E674BF9" w:rsidR="00F32470" w:rsidRPr="00FD0216" w:rsidRDefault="008A4719" w:rsidP="00766066">
      <w:pPr>
        <w:ind w:firstLine="709"/>
        <w:jc w:val="both"/>
        <w:rPr>
          <w:rFonts w:eastAsia="Calibri"/>
          <w:sz w:val="24"/>
          <w:szCs w:val="24"/>
          <w:lang w:eastAsia="en-US"/>
        </w:rPr>
      </w:pPr>
      <w:r w:rsidRPr="00FD0216">
        <w:rPr>
          <w:rFonts w:eastAsia="Calibri"/>
          <w:sz w:val="24"/>
          <w:szCs w:val="24"/>
          <w:lang w:eastAsia="en-US"/>
        </w:rPr>
        <w:t>И</w:t>
      </w:r>
      <w:r w:rsidR="00F32470" w:rsidRPr="00FD0216">
        <w:rPr>
          <w:rFonts w:eastAsia="Calibri"/>
          <w:bCs/>
          <w:sz w:val="24"/>
          <w:szCs w:val="24"/>
          <w:lang w:eastAsia="en-US"/>
        </w:rPr>
        <w:t>зучение учебного предмета «</w:t>
      </w:r>
      <w:r w:rsidRPr="00FD0216">
        <w:rPr>
          <w:rFonts w:eastAsia="Calibri"/>
          <w:bCs/>
          <w:sz w:val="24"/>
          <w:szCs w:val="24"/>
          <w:lang w:eastAsia="en-US"/>
        </w:rPr>
        <w:t>Математика</w:t>
      </w:r>
      <w:r w:rsidR="00F32470" w:rsidRPr="00FD0216">
        <w:rPr>
          <w:rFonts w:eastAsia="Calibri"/>
          <w:bCs/>
          <w:sz w:val="24"/>
          <w:szCs w:val="24"/>
          <w:lang w:eastAsia="en-US"/>
        </w:rPr>
        <w:t>» в 5–11 классах с</w:t>
      </w:r>
      <w:r w:rsidR="00DF68C5" w:rsidRPr="00FD0216">
        <w:rPr>
          <w:rFonts w:eastAsia="Calibri"/>
          <w:bCs/>
          <w:sz w:val="24"/>
          <w:szCs w:val="24"/>
          <w:lang w:eastAsia="en-US"/>
        </w:rPr>
        <w:t> </w:t>
      </w:r>
      <w:r w:rsidR="00F32470" w:rsidRPr="00FD0216">
        <w:rPr>
          <w:rFonts w:eastAsia="Calibri"/>
          <w:bCs/>
          <w:sz w:val="24"/>
          <w:szCs w:val="24"/>
          <w:lang w:eastAsia="en-US"/>
        </w:rPr>
        <w:t>01</w:t>
      </w:r>
      <w:r w:rsidR="00DF68C5" w:rsidRPr="00FD0216">
        <w:rPr>
          <w:rFonts w:eastAsia="Calibri"/>
          <w:bCs/>
          <w:sz w:val="24"/>
          <w:szCs w:val="24"/>
          <w:lang w:eastAsia="en-US"/>
        </w:rPr>
        <w:t> </w:t>
      </w:r>
      <w:r w:rsidR="00F32470" w:rsidRPr="00FD0216">
        <w:rPr>
          <w:rFonts w:eastAsia="Calibri"/>
          <w:bCs/>
          <w:sz w:val="24"/>
          <w:szCs w:val="24"/>
          <w:lang w:eastAsia="en-US"/>
        </w:rPr>
        <w:t>сентября 2023 года осуществляется только по Федеральн</w:t>
      </w:r>
      <w:r w:rsidR="00DF68C5" w:rsidRPr="00FD0216">
        <w:rPr>
          <w:rFonts w:eastAsia="Calibri"/>
          <w:bCs/>
          <w:sz w:val="24"/>
          <w:szCs w:val="24"/>
          <w:lang w:eastAsia="en-US"/>
        </w:rPr>
        <w:t>ым</w:t>
      </w:r>
      <w:r w:rsidR="00F32470" w:rsidRPr="00FD0216">
        <w:rPr>
          <w:rFonts w:eastAsia="Calibri"/>
          <w:bCs/>
          <w:sz w:val="24"/>
          <w:szCs w:val="24"/>
          <w:lang w:eastAsia="en-US"/>
        </w:rPr>
        <w:t xml:space="preserve"> рабоч</w:t>
      </w:r>
      <w:r w:rsidR="00DF68C5" w:rsidRPr="00FD0216">
        <w:rPr>
          <w:rFonts w:eastAsia="Calibri"/>
          <w:bCs/>
          <w:sz w:val="24"/>
          <w:szCs w:val="24"/>
          <w:lang w:eastAsia="en-US"/>
        </w:rPr>
        <w:t>им</w:t>
      </w:r>
      <w:r w:rsidR="00F32470" w:rsidRPr="00FD0216">
        <w:rPr>
          <w:rFonts w:eastAsia="Calibri"/>
          <w:bCs/>
          <w:sz w:val="24"/>
          <w:szCs w:val="24"/>
          <w:lang w:eastAsia="en-US"/>
        </w:rPr>
        <w:t xml:space="preserve"> программа</w:t>
      </w:r>
      <w:r w:rsidR="00DF68C5" w:rsidRPr="00FD0216">
        <w:rPr>
          <w:rFonts w:eastAsia="Calibri"/>
          <w:bCs/>
          <w:sz w:val="24"/>
          <w:szCs w:val="24"/>
          <w:lang w:eastAsia="en-US"/>
        </w:rPr>
        <w:t>м.</w:t>
      </w:r>
    </w:p>
    <w:p w14:paraId="4BA70AF4" w14:textId="4D05B51A" w:rsidR="007D7CFE" w:rsidRDefault="00345276" w:rsidP="00766066">
      <w:pPr>
        <w:ind w:firstLine="709"/>
        <w:jc w:val="both"/>
        <w:rPr>
          <w:rFonts w:eastAsia="Calibri"/>
          <w:sz w:val="24"/>
          <w:szCs w:val="24"/>
          <w:lang w:eastAsia="en-US"/>
        </w:rPr>
      </w:pPr>
      <w:r>
        <w:rPr>
          <w:rFonts w:eastAsia="Calibri"/>
          <w:sz w:val="24"/>
          <w:szCs w:val="24"/>
          <w:lang w:eastAsia="en-US"/>
        </w:rPr>
        <w:t xml:space="preserve">Федеральная рабочая программа </w:t>
      </w:r>
      <w:r w:rsidR="00F40188">
        <w:rPr>
          <w:rFonts w:eastAsia="Calibri"/>
          <w:sz w:val="24"/>
          <w:szCs w:val="24"/>
          <w:lang w:eastAsia="en-US"/>
        </w:rPr>
        <w:t xml:space="preserve">(далее – ФРП) </w:t>
      </w:r>
      <w:r>
        <w:rPr>
          <w:rFonts w:eastAsia="Calibri"/>
          <w:sz w:val="24"/>
          <w:szCs w:val="24"/>
          <w:lang w:eastAsia="en-US"/>
        </w:rPr>
        <w:t>по учебному предмету «</w:t>
      </w:r>
      <w:r w:rsidR="00A67AC8">
        <w:rPr>
          <w:rFonts w:eastAsia="Calibri"/>
          <w:sz w:val="24"/>
          <w:szCs w:val="24"/>
          <w:lang w:eastAsia="en-US"/>
        </w:rPr>
        <w:t>Математика</w:t>
      </w:r>
      <w:r>
        <w:rPr>
          <w:rFonts w:eastAsia="Calibri"/>
          <w:sz w:val="24"/>
          <w:szCs w:val="24"/>
          <w:lang w:eastAsia="en-US"/>
        </w:rPr>
        <w:t xml:space="preserve">» </w:t>
      </w:r>
      <w:r w:rsidR="00A67AC8" w:rsidRPr="00A67AC8">
        <w:rPr>
          <w:rFonts w:eastAsia="Calibri"/>
          <w:sz w:val="24"/>
          <w:szCs w:val="24"/>
          <w:lang w:eastAsia="en-US"/>
        </w:rPr>
        <w:t>базовый уровень)</w:t>
      </w:r>
      <w:r w:rsidR="00A67AC8">
        <w:rPr>
          <w:rFonts w:eastAsia="Calibri"/>
          <w:sz w:val="24"/>
          <w:szCs w:val="24"/>
          <w:lang w:eastAsia="en-US"/>
        </w:rPr>
        <w:t xml:space="preserve"> </w:t>
      </w:r>
      <w:r>
        <w:rPr>
          <w:rFonts w:eastAsia="Calibri"/>
          <w:sz w:val="24"/>
          <w:szCs w:val="24"/>
          <w:lang w:eastAsia="en-US"/>
        </w:rPr>
        <w:t>основного общего образования</w:t>
      </w:r>
      <w:r w:rsidR="00A67AC8">
        <w:rPr>
          <w:rFonts w:eastAsia="Calibri"/>
          <w:sz w:val="24"/>
          <w:szCs w:val="24"/>
          <w:lang w:eastAsia="en-US"/>
        </w:rPr>
        <w:t>,</w:t>
      </w:r>
      <w:r w:rsidR="00A67AC8" w:rsidRPr="00A67AC8">
        <w:t xml:space="preserve"> </w:t>
      </w:r>
      <w:r w:rsidR="00A67AC8" w:rsidRPr="00A67AC8">
        <w:rPr>
          <w:rFonts w:eastAsia="Calibri"/>
          <w:sz w:val="24"/>
          <w:szCs w:val="24"/>
          <w:lang w:eastAsia="en-US"/>
        </w:rPr>
        <w:t>включая учебные курсы: «Алгебра», «Геометрия», «Вероятность и статистика»</w:t>
      </w:r>
      <w:r>
        <w:rPr>
          <w:rFonts w:eastAsia="Calibri"/>
          <w:sz w:val="24"/>
          <w:szCs w:val="24"/>
          <w:lang w:eastAsia="en-US"/>
        </w:rPr>
        <w:t xml:space="preserve"> и Федеральная рабочая программа по учебному предмету «</w:t>
      </w:r>
      <w:r w:rsidR="00A67AC8">
        <w:rPr>
          <w:rFonts w:eastAsia="Calibri"/>
          <w:sz w:val="24"/>
          <w:szCs w:val="24"/>
          <w:lang w:eastAsia="en-US"/>
        </w:rPr>
        <w:t>Математика</w:t>
      </w:r>
      <w:r>
        <w:rPr>
          <w:rFonts w:eastAsia="Calibri"/>
          <w:sz w:val="24"/>
          <w:szCs w:val="24"/>
          <w:lang w:eastAsia="en-US"/>
        </w:rPr>
        <w:t>» (базовый урове</w:t>
      </w:r>
      <w:r w:rsidR="00A67AC8">
        <w:rPr>
          <w:rFonts w:eastAsia="Calibri"/>
          <w:sz w:val="24"/>
          <w:szCs w:val="24"/>
          <w:lang w:eastAsia="en-US"/>
        </w:rPr>
        <w:t xml:space="preserve">нь), </w:t>
      </w:r>
      <w:r w:rsidR="00A67AC8" w:rsidRPr="00A67AC8">
        <w:rPr>
          <w:rFonts w:eastAsia="Calibri"/>
          <w:sz w:val="24"/>
          <w:szCs w:val="24"/>
          <w:lang w:eastAsia="en-US"/>
        </w:rPr>
        <w:t>включая учебные курсы: «Алгебра</w:t>
      </w:r>
      <w:r w:rsidR="00A67AC8">
        <w:rPr>
          <w:rFonts w:eastAsia="Calibri"/>
          <w:sz w:val="24"/>
          <w:szCs w:val="24"/>
          <w:lang w:eastAsia="en-US"/>
        </w:rPr>
        <w:t xml:space="preserve"> и начала математического анализа</w:t>
      </w:r>
      <w:r w:rsidR="00A67AC8" w:rsidRPr="00A67AC8">
        <w:rPr>
          <w:rFonts w:eastAsia="Calibri"/>
          <w:sz w:val="24"/>
          <w:szCs w:val="24"/>
          <w:lang w:eastAsia="en-US"/>
        </w:rPr>
        <w:t xml:space="preserve">», «Геометрия», «Вероятность и статистика» </w:t>
      </w:r>
      <w:r w:rsidR="00A67AC8">
        <w:rPr>
          <w:rFonts w:eastAsia="Calibri"/>
          <w:sz w:val="24"/>
          <w:szCs w:val="24"/>
          <w:lang w:eastAsia="en-US"/>
        </w:rPr>
        <w:t>среднего общего образования</w:t>
      </w:r>
      <w:r w:rsidR="00A67AC8" w:rsidRPr="00A67AC8">
        <w:rPr>
          <w:rFonts w:eastAsia="Calibri"/>
          <w:sz w:val="24"/>
          <w:szCs w:val="24"/>
          <w:lang w:eastAsia="en-US"/>
        </w:rPr>
        <w:t xml:space="preserve">, </w:t>
      </w:r>
      <w:r>
        <w:rPr>
          <w:rFonts w:eastAsia="Calibri"/>
          <w:sz w:val="24"/>
          <w:szCs w:val="24"/>
          <w:lang w:eastAsia="en-US"/>
        </w:rPr>
        <w:t>размещены на портале «Единое содержание общего образования»</w:t>
      </w:r>
      <w:r w:rsidR="008D78F9">
        <w:rPr>
          <w:rFonts w:eastAsia="Calibri"/>
          <w:sz w:val="24"/>
          <w:szCs w:val="24"/>
          <w:lang w:eastAsia="en-US"/>
        </w:rPr>
        <w:t xml:space="preserve"> (далее – Е</w:t>
      </w:r>
      <w:r w:rsidR="00A67AC8">
        <w:rPr>
          <w:rFonts w:eastAsia="Calibri"/>
          <w:sz w:val="24"/>
          <w:szCs w:val="24"/>
          <w:lang w:eastAsia="en-US"/>
        </w:rPr>
        <w:t>Д</w:t>
      </w:r>
      <w:r w:rsidR="008D78F9">
        <w:rPr>
          <w:rFonts w:eastAsia="Calibri"/>
          <w:sz w:val="24"/>
          <w:szCs w:val="24"/>
          <w:lang w:eastAsia="en-US"/>
        </w:rPr>
        <w:t>СОО</w:t>
      </w:r>
      <w:r w:rsidR="00A67AC8">
        <w:rPr>
          <w:rFonts w:eastAsia="Calibri"/>
          <w:sz w:val="24"/>
          <w:szCs w:val="24"/>
          <w:lang w:eastAsia="en-US"/>
        </w:rPr>
        <w:t>).</w:t>
      </w:r>
    </w:p>
    <w:p w14:paraId="651D6265" w14:textId="46CC335C" w:rsidR="00A67AC8" w:rsidRPr="00A67AC8" w:rsidRDefault="00A67AC8" w:rsidP="00766066">
      <w:pPr>
        <w:ind w:firstLine="709"/>
        <w:jc w:val="both"/>
        <w:rPr>
          <w:rFonts w:eastAsia="Calibri"/>
          <w:sz w:val="24"/>
          <w:szCs w:val="24"/>
          <w:lang w:eastAsia="en-US"/>
        </w:rPr>
      </w:pPr>
      <w:r w:rsidRPr="00A67AC8">
        <w:rPr>
          <w:rFonts w:eastAsia="Calibri"/>
          <w:sz w:val="24"/>
          <w:szCs w:val="24"/>
          <w:lang w:eastAsia="en-US"/>
        </w:rPr>
        <w:t>Основное общее образование: Базовый уровень:</w:t>
      </w:r>
      <w:r>
        <w:rPr>
          <w:rFonts w:eastAsia="Calibri"/>
          <w:sz w:val="24"/>
          <w:szCs w:val="24"/>
          <w:lang w:eastAsia="en-US"/>
        </w:rPr>
        <w:t xml:space="preserve"> </w:t>
      </w:r>
      <w:hyperlink r:id="rId28" w:history="1">
        <w:r w:rsidRPr="00E57005">
          <w:rPr>
            <w:rStyle w:val="a8"/>
            <w:rFonts w:eastAsia="Calibri"/>
            <w:sz w:val="24"/>
            <w:szCs w:val="24"/>
            <w:lang w:eastAsia="en-US"/>
          </w:rPr>
          <w:t>https://edsoo.ru/Federalnaya_rabochaya_programma_osnovnogo_obschego_obrazovaniya_predmeta_Matematika_.htm</w:t>
        </w:r>
      </w:hyperlink>
      <w:r>
        <w:rPr>
          <w:rFonts w:eastAsia="Calibri"/>
          <w:sz w:val="24"/>
          <w:szCs w:val="24"/>
          <w:lang w:eastAsia="en-US"/>
        </w:rPr>
        <w:t xml:space="preserve"> </w:t>
      </w:r>
      <w:r w:rsidRPr="00A67AC8">
        <w:rPr>
          <w:rFonts w:eastAsia="Calibri"/>
          <w:sz w:val="24"/>
          <w:szCs w:val="24"/>
          <w:lang w:eastAsia="en-US"/>
        </w:rPr>
        <w:t xml:space="preserve">. </w:t>
      </w:r>
    </w:p>
    <w:p w14:paraId="4B80E1DA" w14:textId="78C3A899" w:rsidR="00A67AC8" w:rsidRDefault="00A67AC8" w:rsidP="00766066">
      <w:pPr>
        <w:ind w:firstLine="709"/>
        <w:jc w:val="both"/>
        <w:rPr>
          <w:rFonts w:eastAsia="Calibri"/>
          <w:sz w:val="24"/>
          <w:szCs w:val="24"/>
          <w:lang w:eastAsia="en-US"/>
        </w:rPr>
      </w:pPr>
      <w:r w:rsidRPr="00A67AC8">
        <w:rPr>
          <w:rFonts w:eastAsia="Calibri"/>
          <w:sz w:val="24"/>
          <w:szCs w:val="24"/>
          <w:lang w:eastAsia="en-US"/>
        </w:rPr>
        <w:t>Среднее общее образование</w:t>
      </w:r>
      <w:r>
        <w:rPr>
          <w:rFonts w:eastAsia="Calibri"/>
          <w:sz w:val="24"/>
          <w:szCs w:val="24"/>
          <w:lang w:eastAsia="en-US"/>
        </w:rPr>
        <w:t xml:space="preserve">. </w:t>
      </w:r>
      <w:r w:rsidRPr="00A67AC8">
        <w:rPr>
          <w:rFonts w:eastAsia="Calibri"/>
          <w:sz w:val="24"/>
          <w:szCs w:val="24"/>
          <w:lang w:eastAsia="en-US"/>
        </w:rPr>
        <w:t>Базовый уровень:</w:t>
      </w:r>
      <w:r>
        <w:rPr>
          <w:rFonts w:eastAsia="Calibri"/>
          <w:sz w:val="24"/>
          <w:szCs w:val="24"/>
          <w:lang w:eastAsia="en-US"/>
        </w:rPr>
        <w:t xml:space="preserve"> </w:t>
      </w:r>
      <w:hyperlink r:id="rId29" w:history="1">
        <w:r w:rsidRPr="00E57005">
          <w:rPr>
            <w:rStyle w:val="a8"/>
            <w:rFonts w:eastAsia="Calibri"/>
            <w:sz w:val="24"/>
            <w:szCs w:val="24"/>
            <w:lang w:eastAsia="en-US"/>
          </w:rPr>
          <w:t>https://edsoo.ru/Federalnaya_rabochaya_programma_srednego_obschego_obrazovaniya_predmeta_Matematika_.htm</w:t>
        </w:r>
      </w:hyperlink>
      <w:r>
        <w:rPr>
          <w:rFonts w:eastAsia="Calibri"/>
          <w:sz w:val="24"/>
          <w:szCs w:val="24"/>
          <w:lang w:eastAsia="en-US"/>
        </w:rPr>
        <w:t xml:space="preserve"> </w:t>
      </w:r>
    </w:p>
    <w:p w14:paraId="0528011A" w14:textId="7292FE60" w:rsidR="0037609F" w:rsidRDefault="0037609F" w:rsidP="00766066">
      <w:pPr>
        <w:ind w:firstLine="709"/>
        <w:jc w:val="both"/>
        <w:rPr>
          <w:rFonts w:eastAsia="Calibri"/>
          <w:sz w:val="24"/>
          <w:szCs w:val="24"/>
          <w:lang w:eastAsia="en-US"/>
        </w:rPr>
      </w:pPr>
      <w:r w:rsidRPr="0037609F">
        <w:rPr>
          <w:rFonts w:eastAsia="Calibri"/>
          <w:sz w:val="24"/>
          <w:szCs w:val="24"/>
          <w:lang w:eastAsia="en-US"/>
        </w:rPr>
        <w:t xml:space="preserve">Основное общее образование: </w:t>
      </w:r>
      <w:r>
        <w:rPr>
          <w:rFonts w:eastAsia="Calibri"/>
          <w:sz w:val="24"/>
          <w:szCs w:val="24"/>
          <w:lang w:eastAsia="en-US"/>
        </w:rPr>
        <w:t>Углубленный уровень:</w:t>
      </w:r>
      <w:r w:rsidRPr="0037609F">
        <w:t xml:space="preserve"> </w:t>
      </w:r>
      <w:hyperlink r:id="rId30" w:history="1">
        <w:r w:rsidRPr="00E57005">
          <w:rPr>
            <w:rStyle w:val="a8"/>
            <w:rFonts w:eastAsia="Calibri"/>
            <w:sz w:val="24"/>
            <w:szCs w:val="24"/>
            <w:lang w:eastAsia="en-US"/>
          </w:rPr>
          <w:t>https://edsoo.ru/Federalnaya_rabochaya_programma_srednego_obschego_obrazovaniya_predmeta_Matematika_uglublennij_uroven.htm</w:t>
        </w:r>
      </w:hyperlink>
    </w:p>
    <w:p w14:paraId="3E2F031E" w14:textId="293A9EC9" w:rsidR="0037609F" w:rsidRDefault="0037609F" w:rsidP="0037609F">
      <w:pPr>
        <w:ind w:firstLine="709"/>
        <w:jc w:val="both"/>
        <w:rPr>
          <w:rFonts w:eastAsia="Calibri"/>
          <w:sz w:val="24"/>
          <w:szCs w:val="24"/>
          <w:lang w:eastAsia="en-US"/>
        </w:rPr>
      </w:pPr>
      <w:r w:rsidRPr="00A67AC8">
        <w:rPr>
          <w:rFonts w:eastAsia="Calibri"/>
          <w:sz w:val="24"/>
          <w:szCs w:val="24"/>
          <w:lang w:eastAsia="en-US"/>
        </w:rPr>
        <w:t>Среднее общее образование</w:t>
      </w:r>
      <w:r>
        <w:rPr>
          <w:rFonts w:eastAsia="Calibri"/>
          <w:sz w:val="24"/>
          <w:szCs w:val="24"/>
          <w:lang w:eastAsia="en-US"/>
        </w:rPr>
        <w:t xml:space="preserve">. Углубленный </w:t>
      </w:r>
      <w:r w:rsidRPr="00A67AC8">
        <w:rPr>
          <w:rFonts w:eastAsia="Calibri"/>
          <w:sz w:val="24"/>
          <w:szCs w:val="24"/>
          <w:lang w:eastAsia="en-US"/>
        </w:rPr>
        <w:t xml:space="preserve"> уровень:</w:t>
      </w:r>
      <w:r w:rsidRPr="0037609F">
        <w:t xml:space="preserve"> </w:t>
      </w:r>
      <w:hyperlink r:id="rId31" w:history="1">
        <w:r w:rsidRPr="00E57005">
          <w:rPr>
            <w:rStyle w:val="a8"/>
            <w:rFonts w:eastAsia="Calibri"/>
            <w:sz w:val="24"/>
            <w:szCs w:val="24"/>
            <w:lang w:eastAsia="en-US"/>
          </w:rPr>
          <w:t>https://edsoo.ru/Federalnaya_rabochaya_programma_srednego_obschego_obrazovaniya_predmeta_Matematika_uglublennij_uroven_0.htm</w:t>
        </w:r>
      </w:hyperlink>
      <w:r>
        <w:rPr>
          <w:rFonts w:eastAsia="Calibri"/>
          <w:sz w:val="24"/>
          <w:szCs w:val="24"/>
          <w:lang w:eastAsia="en-US"/>
        </w:rPr>
        <w:t xml:space="preserve"> </w:t>
      </w:r>
    </w:p>
    <w:p w14:paraId="45CDB255" w14:textId="5EB6CE69" w:rsidR="004E6C99" w:rsidRDefault="00D63EF0" w:rsidP="00766066">
      <w:pPr>
        <w:ind w:firstLine="709"/>
        <w:jc w:val="both"/>
        <w:rPr>
          <w:rFonts w:eastAsia="Calibri"/>
          <w:sz w:val="24"/>
          <w:szCs w:val="24"/>
          <w:lang w:eastAsia="en-US"/>
        </w:rPr>
      </w:pPr>
      <w:r>
        <w:rPr>
          <w:rFonts w:eastAsia="Calibri"/>
          <w:sz w:val="24"/>
          <w:szCs w:val="24"/>
          <w:lang w:eastAsia="en-US"/>
        </w:rPr>
        <w:t>При составлении рабочей программы по истории учитель использует Федеральную рабочую программу соответствующего уровня образования</w:t>
      </w:r>
      <w:r w:rsidR="008B0A53">
        <w:rPr>
          <w:rFonts w:eastAsia="Calibri"/>
          <w:sz w:val="24"/>
          <w:szCs w:val="24"/>
          <w:lang w:eastAsia="en-US"/>
        </w:rPr>
        <w:t xml:space="preserve">. </w:t>
      </w:r>
      <w:r w:rsidR="001132BA">
        <w:rPr>
          <w:rFonts w:eastAsia="Calibri"/>
          <w:sz w:val="24"/>
          <w:szCs w:val="24"/>
          <w:lang w:eastAsia="en-US"/>
        </w:rPr>
        <w:t xml:space="preserve">Структура рабочей программы </w:t>
      </w:r>
      <w:r w:rsidR="00A67AC8">
        <w:rPr>
          <w:rFonts w:eastAsia="Calibri"/>
          <w:sz w:val="24"/>
          <w:szCs w:val="24"/>
          <w:lang w:eastAsia="en-US"/>
        </w:rPr>
        <w:t>не меняется</w:t>
      </w:r>
      <w:r w:rsidR="001132BA">
        <w:rPr>
          <w:rFonts w:eastAsia="Calibri"/>
          <w:sz w:val="24"/>
          <w:szCs w:val="24"/>
          <w:lang w:eastAsia="en-US"/>
        </w:rPr>
        <w:t xml:space="preserve">. </w:t>
      </w:r>
      <w:r w:rsidR="008B0A53">
        <w:rPr>
          <w:rFonts w:eastAsia="Calibri"/>
          <w:sz w:val="24"/>
          <w:szCs w:val="24"/>
          <w:lang w:eastAsia="en-US"/>
        </w:rPr>
        <w:t>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в неизменном виде. В раздел</w:t>
      </w:r>
      <w:r w:rsidR="00BD18EF">
        <w:rPr>
          <w:rFonts w:eastAsia="Calibri"/>
          <w:sz w:val="24"/>
          <w:szCs w:val="24"/>
          <w:lang w:eastAsia="en-US"/>
        </w:rPr>
        <w:t>е</w:t>
      </w:r>
      <w:r w:rsidR="008B0A53">
        <w:rPr>
          <w:rFonts w:eastAsia="Calibri"/>
          <w:sz w:val="24"/>
          <w:szCs w:val="24"/>
          <w:lang w:eastAsia="en-US"/>
        </w:rPr>
        <w:t xml:space="preserve"> «Тематическое планирование» мо</w:t>
      </w:r>
      <w:r w:rsidR="00BD18EF">
        <w:rPr>
          <w:rFonts w:eastAsia="Calibri"/>
          <w:sz w:val="24"/>
          <w:szCs w:val="24"/>
          <w:lang w:eastAsia="en-US"/>
        </w:rPr>
        <w:t>жет</w:t>
      </w:r>
      <w:r w:rsidR="008B0A53">
        <w:rPr>
          <w:rFonts w:eastAsia="Calibri"/>
          <w:sz w:val="24"/>
          <w:szCs w:val="24"/>
          <w:lang w:eastAsia="en-US"/>
        </w:rPr>
        <w:t xml:space="preserve"> быть изменен</w:t>
      </w:r>
      <w:r w:rsidR="00BD18EF">
        <w:rPr>
          <w:rFonts w:eastAsia="Calibri"/>
          <w:sz w:val="24"/>
          <w:szCs w:val="24"/>
          <w:lang w:eastAsia="en-US"/>
        </w:rPr>
        <w:t>а последовательность изучения тем в пределах одного класса</w:t>
      </w:r>
      <w:r>
        <w:rPr>
          <w:rFonts w:eastAsia="Calibri"/>
          <w:sz w:val="24"/>
          <w:szCs w:val="24"/>
          <w:lang w:eastAsia="en-US"/>
        </w:rPr>
        <w:t xml:space="preserve"> </w:t>
      </w:r>
      <w:r w:rsidR="001132BA">
        <w:rPr>
          <w:rFonts w:eastAsia="Calibri"/>
          <w:sz w:val="24"/>
          <w:szCs w:val="24"/>
          <w:lang w:eastAsia="en-US"/>
        </w:rPr>
        <w:t xml:space="preserve">Количество часов в теме должно </w:t>
      </w:r>
      <w:r w:rsidR="004E6C99">
        <w:rPr>
          <w:rFonts w:eastAsia="Calibri"/>
          <w:sz w:val="24"/>
          <w:szCs w:val="24"/>
          <w:lang w:eastAsia="en-US"/>
        </w:rPr>
        <w:t xml:space="preserve">быть не меньше </w:t>
      </w:r>
      <w:r w:rsidR="00A05F00">
        <w:rPr>
          <w:rFonts w:eastAsia="Calibri"/>
          <w:sz w:val="24"/>
          <w:szCs w:val="24"/>
          <w:lang w:eastAsia="en-US"/>
        </w:rPr>
        <w:t>количеству часов, отводимых на ее изучение Федеральной рабочей программой</w:t>
      </w:r>
      <w:r w:rsidR="001132BA">
        <w:rPr>
          <w:rFonts w:eastAsia="Calibri"/>
          <w:sz w:val="24"/>
          <w:szCs w:val="24"/>
          <w:lang w:eastAsia="en-US"/>
        </w:rPr>
        <w:t>.</w:t>
      </w:r>
      <w:r w:rsidR="00A67AC8">
        <w:rPr>
          <w:rFonts w:eastAsia="Calibri"/>
          <w:sz w:val="24"/>
          <w:szCs w:val="24"/>
          <w:lang w:eastAsia="en-US"/>
        </w:rPr>
        <w:t xml:space="preserve"> </w:t>
      </w:r>
    </w:p>
    <w:p w14:paraId="6C770E43" w14:textId="77777777" w:rsidR="004E6C99" w:rsidRDefault="004E6C99" w:rsidP="00766066">
      <w:pPr>
        <w:ind w:firstLine="709"/>
        <w:jc w:val="both"/>
        <w:rPr>
          <w:rFonts w:eastAsia="Calibri"/>
          <w:sz w:val="24"/>
          <w:szCs w:val="24"/>
          <w:lang w:eastAsia="en-US"/>
        </w:rPr>
      </w:pPr>
      <w:r w:rsidRPr="004E6C99">
        <w:rPr>
          <w:rFonts w:eastAsia="Calibri"/>
          <w:sz w:val="24"/>
          <w:szCs w:val="24"/>
          <w:lang w:eastAsia="en-US"/>
        </w:rPr>
        <w:t xml:space="preserve">Учитель, составляя рабочую программу, вправе увеличить предложенное число учебных часов по теме в ФРП, чтобы </w:t>
      </w:r>
      <w:r>
        <w:rPr>
          <w:rFonts w:eastAsia="Calibri"/>
          <w:sz w:val="24"/>
          <w:szCs w:val="24"/>
          <w:lang w:eastAsia="en-US"/>
        </w:rPr>
        <w:t xml:space="preserve">или </w:t>
      </w:r>
      <w:r w:rsidRPr="004E6C99">
        <w:rPr>
          <w:rFonts w:eastAsia="Calibri"/>
          <w:sz w:val="24"/>
          <w:szCs w:val="24"/>
          <w:lang w:eastAsia="en-US"/>
        </w:rPr>
        <w:t xml:space="preserve">углубить знания учеников по определенному разделу </w:t>
      </w:r>
      <w:r>
        <w:rPr>
          <w:rFonts w:eastAsia="Calibri"/>
          <w:sz w:val="24"/>
          <w:szCs w:val="24"/>
          <w:lang w:eastAsia="en-US"/>
        </w:rPr>
        <w:t xml:space="preserve">программы, </w:t>
      </w:r>
      <w:r w:rsidRPr="004E6C99">
        <w:rPr>
          <w:rFonts w:eastAsia="Calibri"/>
          <w:sz w:val="24"/>
          <w:szCs w:val="24"/>
          <w:lang w:eastAsia="en-US"/>
        </w:rPr>
        <w:t xml:space="preserve">или направить </w:t>
      </w:r>
      <w:r>
        <w:rPr>
          <w:rFonts w:eastAsia="Calibri"/>
          <w:sz w:val="24"/>
          <w:szCs w:val="24"/>
          <w:lang w:eastAsia="en-US"/>
        </w:rPr>
        <w:t xml:space="preserve">педагогические </w:t>
      </w:r>
      <w:r w:rsidRPr="004E6C99">
        <w:rPr>
          <w:rFonts w:eastAsia="Calibri"/>
          <w:sz w:val="24"/>
          <w:szCs w:val="24"/>
          <w:lang w:eastAsia="en-US"/>
        </w:rPr>
        <w:t xml:space="preserve">усилия на преодоление затруднений. </w:t>
      </w:r>
    </w:p>
    <w:p w14:paraId="7271592B" w14:textId="6D5D0955" w:rsidR="008D78F9" w:rsidRPr="004E6C99" w:rsidRDefault="004E6C99" w:rsidP="00766066">
      <w:pPr>
        <w:ind w:firstLine="709"/>
        <w:jc w:val="both"/>
        <w:rPr>
          <w:rFonts w:eastAsia="Calibri"/>
          <w:sz w:val="24"/>
          <w:szCs w:val="24"/>
          <w:lang w:eastAsia="en-US"/>
        </w:rPr>
      </w:pPr>
      <w:r w:rsidRPr="004E6C99">
        <w:rPr>
          <w:rFonts w:eastAsia="Calibri"/>
          <w:sz w:val="24"/>
          <w:szCs w:val="24"/>
          <w:lang w:eastAsia="en-US"/>
        </w:rPr>
        <w:t xml:space="preserve">Допустимо также перестановка элементов содержания внутри одного года (класса) обучения, с учетом расположения учебного материала в учебнике. Перестановку учебного материала целесообразно использовать </w:t>
      </w:r>
      <w:r>
        <w:rPr>
          <w:rFonts w:eastAsia="Calibri"/>
          <w:sz w:val="24"/>
          <w:szCs w:val="24"/>
          <w:lang w:eastAsia="en-US"/>
        </w:rPr>
        <w:t xml:space="preserve">только </w:t>
      </w:r>
      <w:r w:rsidRPr="004E6C99">
        <w:rPr>
          <w:rFonts w:eastAsia="Calibri"/>
          <w:sz w:val="24"/>
          <w:szCs w:val="24"/>
          <w:lang w:eastAsia="en-US"/>
        </w:rPr>
        <w:t>в том случае, если учебники по математике из обновленного ФПУ временно нет в наличии.</w:t>
      </w:r>
      <w:r>
        <w:rPr>
          <w:rFonts w:eastAsia="Calibri"/>
          <w:sz w:val="24"/>
          <w:szCs w:val="24"/>
          <w:lang w:eastAsia="en-US"/>
        </w:rPr>
        <w:t xml:space="preserve"> </w:t>
      </w:r>
      <w:r w:rsidRPr="004E6C99">
        <w:rPr>
          <w:rFonts w:eastAsia="Calibri"/>
          <w:b/>
          <w:sz w:val="24"/>
          <w:szCs w:val="24"/>
          <w:lang w:eastAsia="en-US"/>
        </w:rPr>
        <w:t>Все элементы содержания, включенные в ФРП</w:t>
      </w:r>
      <w:r>
        <w:rPr>
          <w:rFonts w:eastAsia="Calibri"/>
          <w:b/>
          <w:sz w:val="24"/>
          <w:szCs w:val="24"/>
          <w:lang w:eastAsia="en-US"/>
        </w:rPr>
        <w:t>,</w:t>
      </w:r>
      <w:r w:rsidRPr="004E6C99">
        <w:rPr>
          <w:rFonts w:eastAsia="Calibri"/>
          <w:b/>
          <w:sz w:val="24"/>
          <w:szCs w:val="24"/>
          <w:lang w:eastAsia="en-US"/>
        </w:rPr>
        <w:t xml:space="preserve"> должны быть </w:t>
      </w:r>
      <w:r>
        <w:rPr>
          <w:rFonts w:eastAsia="Calibri"/>
          <w:b/>
          <w:sz w:val="24"/>
          <w:szCs w:val="24"/>
          <w:lang w:eastAsia="en-US"/>
        </w:rPr>
        <w:t>отработаны</w:t>
      </w:r>
      <w:r w:rsidRPr="004E6C99">
        <w:rPr>
          <w:rFonts w:eastAsia="Calibri"/>
          <w:sz w:val="24"/>
          <w:szCs w:val="24"/>
          <w:lang w:eastAsia="en-US"/>
        </w:rPr>
        <w:t xml:space="preserve">. </w:t>
      </w:r>
      <w:r>
        <w:rPr>
          <w:rFonts w:eastAsia="Calibri"/>
          <w:sz w:val="24"/>
          <w:szCs w:val="24"/>
          <w:lang w:eastAsia="en-US"/>
        </w:rPr>
        <w:t>Часов на отработку учебного материала может быть запланировано больше, но не меньше.</w:t>
      </w:r>
      <w:r w:rsidR="005844C1" w:rsidRPr="005844C1">
        <w:t xml:space="preserve"> </w:t>
      </w:r>
      <w:r w:rsidR="005844C1">
        <w:rPr>
          <w:rFonts w:eastAsia="Calibri"/>
          <w:sz w:val="24"/>
          <w:szCs w:val="24"/>
          <w:lang w:eastAsia="en-US"/>
        </w:rPr>
        <w:t>П</w:t>
      </w:r>
      <w:r w:rsidR="005844C1" w:rsidRPr="005844C1">
        <w:rPr>
          <w:rFonts w:eastAsia="Calibri"/>
          <w:sz w:val="24"/>
          <w:szCs w:val="24"/>
          <w:lang w:eastAsia="en-US"/>
        </w:rPr>
        <w:t>ринципиально важным критерием является достижение результатов обучения, указанных в настоящей программе</w:t>
      </w:r>
      <w:r w:rsidR="005844C1">
        <w:rPr>
          <w:rFonts w:eastAsia="Calibri"/>
          <w:sz w:val="24"/>
          <w:szCs w:val="24"/>
          <w:lang w:eastAsia="en-US"/>
        </w:rPr>
        <w:t>.</w:t>
      </w:r>
    </w:p>
    <w:p w14:paraId="12B9DBB1" w14:textId="622F3ECE" w:rsidR="00B70C8C" w:rsidRPr="00766066" w:rsidRDefault="008D78F9" w:rsidP="00766066">
      <w:pPr>
        <w:ind w:firstLine="709"/>
        <w:jc w:val="both"/>
        <w:rPr>
          <w:rFonts w:eastAsia="Calibri"/>
          <w:sz w:val="24"/>
          <w:szCs w:val="24"/>
          <w:lang w:eastAsia="en-US"/>
        </w:rPr>
      </w:pPr>
      <w:r>
        <w:rPr>
          <w:rFonts w:eastAsia="Calibri"/>
          <w:sz w:val="24"/>
          <w:szCs w:val="24"/>
          <w:lang w:eastAsia="en-US"/>
        </w:rPr>
        <w:t>На</w:t>
      </w:r>
      <w:r w:rsidR="00D63EF0" w:rsidRPr="00D63EF0">
        <w:rPr>
          <w:rFonts w:eastAsia="Calibri"/>
          <w:sz w:val="24"/>
          <w:szCs w:val="24"/>
          <w:lang w:eastAsia="en-US"/>
        </w:rPr>
        <w:t xml:space="preserve"> портале Е</w:t>
      </w:r>
      <w:r w:rsidR="004E6C99">
        <w:rPr>
          <w:rFonts w:eastAsia="Calibri"/>
          <w:sz w:val="24"/>
          <w:szCs w:val="24"/>
          <w:lang w:eastAsia="en-US"/>
        </w:rPr>
        <w:t>диного Содержания общего образования</w:t>
      </w:r>
      <w:r w:rsidR="00D63EF0" w:rsidRPr="00D63EF0">
        <w:rPr>
          <w:rFonts w:eastAsia="Calibri"/>
          <w:sz w:val="24"/>
          <w:szCs w:val="24"/>
          <w:lang w:eastAsia="en-US"/>
        </w:rPr>
        <w:t xml:space="preserve"> </w:t>
      </w:r>
      <w:r w:rsidR="004E6C99">
        <w:rPr>
          <w:rFonts w:eastAsia="Calibri"/>
          <w:sz w:val="24"/>
          <w:szCs w:val="24"/>
          <w:lang w:eastAsia="en-US"/>
        </w:rPr>
        <w:t xml:space="preserve">(ЕДСОО) </w:t>
      </w:r>
      <w:r w:rsidR="00D63EF0" w:rsidRPr="00D63EF0">
        <w:rPr>
          <w:rFonts w:eastAsia="Calibri"/>
          <w:sz w:val="24"/>
          <w:szCs w:val="24"/>
          <w:lang w:eastAsia="en-US"/>
        </w:rPr>
        <w:t xml:space="preserve">разработан </w:t>
      </w:r>
      <w:r w:rsidR="00D63EF0" w:rsidRPr="008D78F9">
        <w:rPr>
          <w:rFonts w:eastAsia="Calibri"/>
          <w:b/>
          <w:bCs/>
          <w:sz w:val="24"/>
          <w:szCs w:val="24"/>
          <w:lang w:eastAsia="en-US"/>
        </w:rPr>
        <w:t>Конструктор рабочих программ</w:t>
      </w:r>
      <w:r w:rsidR="00D63EF0" w:rsidRPr="00D63EF0">
        <w:rPr>
          <w:rFonts w:eastAsia="Calibri"/>
          <w:sz w:val="24"/>
          <w:szCs w:val="24"/>
          <w:lang w:eastAsia="en-US"/>
        </w:rPr>
        <w:t xml:space="preserve"> (далее – Конструктор). Режим доступа: </w:t>
      </w:r>
      <w:hyperlink r:id="rId32" w:history="1">
        <w:r w:rsidRPr="00766066">
          <w:rPr>
            <w:rStyle w:val="a8"/>
            <w:rFonts w:eastAsia="Calibri"/>
            <w:sz w:val="24"/>
            <w:szCs w:val="24"/>
            <w:lang w:eastAsia="en-US"/>
          </w:rPr>
          <w:t>https://edsoo.ru/constructor/</w:t>
        </w:r>
      </w:hyperlink>
      <w:r w:rsidRPr="00766066">
        <w:rPr>
          <w:rFonts w:eastAsia="Calibri"/>
          <w:sz w:val="24"/>
          <w:szCs w:val="24"/>
          <w:lang w:eastAsia="en-US"/>
        </w:rPr>
        <w:t xml:space="preserve">. </w:t>
      </w:r>
      <w:r w:rsidR="00D63EF0" w:rsidRPr="00766066">
        <w:rPr>
          <w:rFonts w:eastAsia="Calibri"/>
          <w:sz w:val="24"/>
          <w:szCs w:val="24"/>
          <w:lang w:eastAsia="en-US"/>
        </w:rPr>
        <w:t>Для входа в Конструктор учителю необходимо зарегистрироваться.</w:t>
      </w:r>
      <w:r w:rsidR="001D26E5" w:rsidRPr="00766066">
        <w:rPr>
          <w:rFonts w:eastAsia="Calibri"/>
          <w:sz w:val="24"/>
          <w:szCs w:val="24"/>
          <w:lang w:eastAsia="en-US"/>
        </w:rPr>
        <w:t xml:space="preserve"> </w:t>
      </w:r>
      <w:r w:rsidR="003139C9" w:rsidRPr="00766066">
        <w:rPr>
          <w:rFonts w:eastAsia="Calibri"/>
          <w:sz w:val="24"/>
          <w:szCs w:val="24"/>
          <w:lang w:eastAsia="en-US"/>
        </w:rPr>
        <w:t>Пошаговая инструкция по работе с Конструктором облегчит составлен</w:t>
      </w:r>
      <w:r w:rsidR="004E6C99" w:rsidRPr="00766066">
        <w:rPr>
          <w:rFonts w:eastAsia="Calibri"/>
          <w:sz w:val="24"/>
          <w:szCs w:val="24"/>
          <w:lang w:eastAsia="en-US"/>
        </w:rPr>
        <w:t>ие рабочей программы учителем.</w:t>
      </w:r>
      <w:r w:rsidR="003139C9" w:rsidRPr="00766066">
        <w:rPr>
          <w:rFonts w:eastAsia="Calibri"/>
          <w:sz w:val="24"/>
          <w:szCs w:val="24"/>
          <w:lang w:eastAsia="en-US"/>
        </w:rPr>
        <w:t xml:space="preserve"> </w:t>
      </w:r>
      <w:r w:rsidR="004E6C99" w:rsidRPr="00766066">
        <w:rPr>
          <w:rFonts w:eastAsia="Calibri"/>
          <w:sz w:val="24"/>
          <w:szCs w:val="24"/>
          <w:lang w:eastAsia="en-US"/>
        </w:rPr>
        <w:t>В</w:t>
      </w:r>
      <w:r w:rsidR="001D26E5" w:rsidRPr="00766066">
        <w:rPr>
          <w:rFonts w:eastAsia="Calibri"/>
          <w:sz w:val="24"/>
          <w:szCs w:val="24"/>
          <w:lang w:eastAsia="en-US"/>
        </w:rPr>
        <w:t xml:space="preserve"> Конструктор уже </w:t>
      </w:r>
      <w:r w:rsidR="001D26E5" w:rsidRPr="00766066">
        <w:rPr>
          <w:rFonts w:eastAsia="Calibri"/>
          <w:sz w:val="24"/>
          <w:szCs w:val="24"/>
          <w:lang w:eastAsia="en-US"/>
        </w:rPr>
        <w:lastRenderedPageBreak/>
        <w:t xml:space="preserve">загружены шаблоны Федеральных рабочих программ по </w:t>
      </w:r>
      <w:r w:rsidR="004E6C99" w:rsidRPr="00766066">
        <w:rPr>
          <w:rFonts w:eastAsia="Calibri"/>
          <w:sz w:val="24"/>
          <w:szCs w:val="24"/>
          <w:lang w:eastAsia="en-US"/>
        </w:rPr>
        <w:t>математике</w:t>
      </w:r>
      <w:r w:rsidR="001D26E5" w:rsidRPr="00766066">
        <w:rPr>
          <w:rFonts w:eastAsia="Calibri"/>
          <w:sz w:val="24"/>
          <w:szCs w:val="24"/>
          <w:lang w:eastAsia="en-US"/>
        </w:rPr>
        <w:t>. Все разделы рабочей программы имеют необходимую информацию. Поурочное планирование также подгружено в Конструктор. Необходимо только проставить даты уроков в соответствии с расписанием учителя. Сделать это можно</w:t>
      </w:r>
      <w:r w:rsidR="00280152" w:rsidRPr="00766066">
        <w:rPr>
          <w:rFonts w:eastAsia="Calibri"/>
          <w:sz w:val="24"/>
          <w:szCs w:val="24"/>
          <w:lang w:eastAsia="en-US"/>
        </w:rPr>
        <w:t xml:space="preserve"> как в самом Конструкторе, так и после опубликования рабочей программы (перевода ее в </w:t>
      </w:r>
      <w:r w:rsidR="00280152" w:rsidRPr="00766066">
        <w:rPr>
          <w:rFonts w:eastAsia="Calibri"/>
          <w:sz w:val="24"/>
          <w:szCs w:val="24"/>
          <w:lang w:val="en-US" w:eastAsia="en-US"/>
        </w:rPr>
        <w:t>Word</w:t>
      </w:r>
      <w:r w:rsidR="00280152" w:rsidRPr="00766066">
        <w:rPr>
          <w:rFonts w:eastAsia="Calibri"/>
          <w:sz w:val="24"/>
          <w:szCs w:val="24"/>
          <w:lang w:eastAsia="en-US"/>
        </w:rPr>
        <w:t>) и извлечения из Конструктора.</w:t>
      </w:r>
      <w:r w:rsidR="00B70C8C" w:rsidRPr="00766066">
        <w:rPr>
          <w:rFonts w:eastAsia="Calibri"/>
          <w:sz w:val="24"/>
          <w:szCs w:val="24"/>
          <w:lang w:eastAsia="en-US"/>
        </w:rPr>
        <w:t xml:space="preserve"> </w:t>
      </w:r>
      <w:r w:rsidR="00A150FE" w:rsidRPr="00766066">
        <w:rPr>
          <w:rFonts w:eastAsia="Calibri"/>
          <w:sz w:val="24"/>
          <w:szCs w:val="24"/>
          <w:lang w:eastAsia="en-US"/>
        </w:rPr>
        <w:t xml:space="preserve">В Конструкторе имеется шаблон документа для </w:t>
      </w:r>
      <w:r w:rsidR="00254A92" w:rsidRPr="00766066">
        <w:rPr>
          <w:rFonts w:eastAsia="Calibri"/>
          <w:sz w:val="24"/>
          <w:szCs w:val="24"/>
          <w:lang w:eastAsia="en-US"/>
        </w:rPr>
        <w:t>за</w:t>
      </w:r>
      <w:r w:rsidR="00A150FE" w:rsidRPr="00766066">
        <w:rPr>
          <w:rFonts w:eastAsia="Calibri"/>
          <w:sz w:val="24"/>
          <w:szCs w:val="24"/>
          <w:lang w:eastAsia="en-US"/>
        </w:rPr>
        <w:t xml:space="preserve">грузки поурочного планирования в </w:t>
      </w:r>
      <w:proofErr w:type="spellStart"/>
      <w:r w:rsidR="00A150FE" w:rsidRPr="00766066">
        <w:rPr>
          <w:rFonts w:eastAsia="Calibri"/>
          <w:sz w:val="24"/>
          <w:szCs w:val="24"/>
          <w:lang w:eastAsia="en-US"/>
        </w:rPr>
        <w:t>ЭлЖур</w:t>
      </w:r>
      <w:proofErr w:type="spellEnd"/>
      <w:r w:rsidR="00A150FE" w:rsidRPr="00766066">
        <w:rPr>
          <w:rFonts w:eastAsia="Calibri"/>
          <w:sz w:val="24"/>
          <w:szCs w:val="24"/>
          <w:lang w:eastAsia="en-US"/>
        </w:rPr>
        <w:t xml:space="preserve">. </w:t>
      </w:r>
      <w:r w:rsidR="00B70C8C" w:rsidRPr="00766066">
        <w:rPr>
          <w:rFonts w:eastAsia="Calibri"/>
          <w:sz w:val="24"/>
          <w:szCs w:val="24"/>
          <w:lang w:eastAsia="en-US"/>
        </w:rPr>
        <w:t xml:space="preserve">Конструктор позволяет перемещать темы уроков, </w:t>
      </w:r>
      <w:r w:rsidR="0093667C" w:rsidRPr="00766066">
        <w:rPr>
          <w:rFonts w:eastAsia="Calibri"/>
          <w:sz w:val="24"/>
          <w:szCs w:val="24"/>
          <w:lang w:eastAsia="en-US"/>
        </w:rPr>
        <w:t>изменять количество часов.</w:t>
      </w:r>
    </w:p>
    <w:p w14:paraId="0D7B94E3" w14:textId="707CEF79" w:rsidR="00523AB2" w:rsidRPr="00766066" w:rsidRDefault="00B209B5" w:rsidP="00766066">
      <w:pPr>
        <w:ind w:firstLine="709"/>
        <w:jc w:val="both"/>
        <w:rPr>
          <w:rFonts w:eastAsia="Calibri"/>
          <w:bCs/>
          <w:sz w:val="24"/>
          <w:szCs w:val="24"/>
          <w:lang w:eastAsia="en-US"/>
        </w:rPr>
      </w:pPr>
      <w:r w:rsidRPr="00766066">
        <w:rPr>
          <w:rFonts w:eastAsia="Calibri"/>
          <w:bCs/>
          <w:sz w:val="24"/>
          <w:szCs w:val="24"/>
          <w:lang w:eastAsia="en-US"/>
        </w:rPr>
        <w:t>В</w:t>
      </w:r>
      <w:r w:rsidR="005B7D2F" w:rsidRPr="00766066">
        <w:rPr>
          <w:rFonts w:eastAsia="Calibri"/>
          <w:bCs/>
          <w:sz w:val="24"/>
          <w:szCs w:val="24"/>
          <w:lang w:eastAsia="en-US"/>
        </w:rPr>
        <w:t xml:space="preserve"> Конструкторе учитель </w:t>
      </w:r>
      <w:r w:rsidR="0093667C" w:rsidRPr="00766066">
        <w:rPr>
          <w:rFonts w:eastAsia="Calibri"/>
          <w:bCs/>
          <w:sz w:val="24"/>
          <w:szCs w:val="24"/>
          <w:lang w:eastAsia="en-US"/>
        </w:rPr>
        <w:t xml:space="preserve">может </w:t>
      </w:r>
      <w:r w:rsidR="005B7D2F" w:rsidRPr="00766066">
        <w:rPr>
          <w:rFonts w:eastAsia="Calibri"/>
          <w:bCs/>
          <w:sz w:val="24"/>
          <w:szCs w:val="24"/>
          <w:lang w:eastAsia="en-US"/>
        </w:rPr>
        <w:t>составля</w:t>
      </w:r>
      <w:r w:rsidR="0093667C" w:rsidRPr="00766066">
        <w:rPr>
          <w:rFonts w:eastAsia="Calibri"/>
          <w:bCs/>
          <w:sz w:val="24"/>
          <w:szCs w:val="24"/>
          <w:lang w:eastAsia="en-US"/>
        </w:rPr>
        <w:t>ть</w:t>
      </w:r>
      <w:r w:rsidR="005B7D2F" w:rsidRPr="00766066">
        <w:rPr>
          <w:rFonts w:eastAsia="Calibri"/>
          <w:bCs/>
          <w:sz w:val="24"/>
          <w:szCs w:val="24"/>
          <w:lang w:eastAsia="en-US"/>
        </w:rPr>
        <w:t xml:space="preserve"> </w:t>
      </w:r>
      <w:r w:rsidR="0093667C" w:rsidRPr="00766066">
        <w:rPr>
          <w:rFonts w:eastAsia="Calibri"/>
          <w:bCs/>
          <w:sz w:val="24"/>
          <w:szCs w:val="24"/>
          <w:lang w:eastAsia="en-US"/>
        </w:rPr>
        <w:t xml:space="preserve">учебные </w:t>
      </w:r>
      <w:r w:rsidR="005B7D2F" w:rsidRPr="00766066">
        <w:rPr>
          <w:rFonts w:eastAsia="Calibri"/>
          <w:bCs/>
          <w:sz w:val="24"/>
          <w:szCs w:val="24"/>
          <w:lang w:eastAsia="en-US"/>
        </w:rPr>
        <w:t>рабочие программы</w:t>
      </w:r>
      <w:r w:rsidR="009E1EFF" w:rsidRPr="00766066">
        <w:rPr>
          <w:rFonts w:eastAsia="Calibri"/>
          <w:bCs/>
          <w:sz w:val="24"/>
          <w:szCs w:val="24"/>
          <w:lang w:eastAsia="en-US"/>
        </w:rPr>
        <w:t xml:space="preserve">, тематическое и поурочное планирование </w:t>
      </w:r>
      <w:r w:rsidR="0093667C" w:rsidRPr="00766066">
        <w:rPr>
          <w:rFonts w:eastAsia="Calibri"/>
          <w:bCs/>
          <w:sz w:val="24"/>
          <w:szCs w:val="24"/>
          <w:lang w:eastAsia="en-US"/>
        </w:rPr>
        <w:t xml:space="preserve">по математике как </w:t>
      </w:r>
      <w:r w:rsidR="00523AB2" w:rsidRPr="00766066">
        <w:rPr>
          <w:rFonts w:eastAsia="Calibri"/>
          <w:bCs/>
          <w:sz w:val="24"/>
          <w:szCs w:val="24"/>
          <w:lang w:eastAsia="en-US"/>
        </w:rPr>
        <w:t xml:space="preserve">для </w:t>
      </w:r>
      <w:r w:rsidR="005B7D2F" w:rsidRPr="00766066">
        <w:rPr>
          <w:rFonts w:eastAsia="Calibri"/>
          <w:bCs/>
          <w:sz w:val="24"/>
          <w:szCs w:val="24"/>
          <w:lang w:eastAsia="en-US"/>
        </w:rPr>
        <w:t>5–7 и 10 классов</w:t>
      </w:r>
      <w:r w:rsidR="008C2054" w:rsidRPr="00766066">
        <w:rPr>
          <w:rFonts w:eastAsia="Calibri"/>
          <w:bCs/>
          <w:sz w:val="24"/>
          <w:szCs w:val="24"/>
          <w:lang w:eastAsia="en-US"/>
        </w:rPr>
        <w:t xml:space="preserve">, </w:t>
      </w:r>
      <w:r w:rsidR="0093667C" w:rsidRPr="00766066">
        <w:rPr>
          <w:rFonts w:eastAsia="Calibri"/>
          <w:bCs/>
          <w:sz w:val="24"/>
          <w:szCs w:val="24"/>
          <w:lang w:eastAsia="en-US"/>
        </w:rPr>
        <w:t>так и для 8-9 и 11 классов.</w:t>
      </w:r>
    </w:p>
    <w:p w14:paraId="294AA647" w14:textId="58CEB485" w:rsidR="00B209B5" w:rsidRPr="00766066" w:rsidRDefault="00B209B5" w:rsidP="00766066">
      <w:pPr>
        <w:pStyle w:val="af4"/>
        <w:spacing w:before="0" w:beforeAutospacing="0" w:after="0" w:afterAutospacing="0"/>
        <w:ind w:firstLine="709"/>
        <w:jc w:val="both"/>
      </w:pPr>
      <w:r w:rsidRPr="00766066">
        <w:t xml:space="preserve">В помощь учителю разработаны и размещены методические видеоуроки для педагогов, разработанные в соответствии с обновленными ФГОС основного общего образования: </w:t>
      </w:r>
      <w:hyperlink r:id="rId33" w:tooltip="https://edsoo.ru/Metodicheskie_videouroki.htm" w:history="1">
        <w:r w:rsidRPr="00766066">
          <w:t>https://edsoo.ru/Metodicheskie_videouroki.htm</w:t>
        </w:r>
      </w:hyperlink>
      <w:r w:rsidRPr="00766066">
        <w:t>.</w:t>
      </w:r>
      <w:r w:rsidR="00F40188">
        <w:t xml:space="preserve"> </w:t>
      </w:r>
      <w:r w:rsidRPr="00766066">
        <w:t>Видеоуроки - результат совместного труда учителей-практиков и специалистов в области теории и методики обучения и воспитания. В них содержится детальное методическое описание специфики реализации предметного содержания на основе системно-деятельностного подхода.</w:t>
      </w:r>
    </w:p>
    <w:p w14:paraId="2FD9A8CB" w14:textId="6876C866" w:rsidR="00B209B5" w:rsidRPr="00766066" w:rsidRDefault="00B209B5" w:rsidP="00766066">
      <w:pPr>
        <w:pStyle w:val="af4"/>
        <w:spacing w:before="0" w:beforeAutospacing="0" w:after="0" w:afterAutospacing="0"/>
        <w:ind w:firstLine="709"/>
        <w:jc w:val="both"/>
      </w:pPr>
      <w:r w:rsidRPr="00766066">
        <w:t xml:space="preserve">Кроме того, разработаны и размещены в свободном доступе учебные пособия, посвященные актуальным вопросам обновления предметного содержания по основным предметным областям ФГОС ООО: </w:t>
      </w:r>
      <w:hyperlink r:id="rId34" w:history="1">
        <w:r w:rsidR="0080629B" w:rsidRPr="00766066">
          <w:rPr>
            <w:rStyle w:val="a8"/>
          </w:rPr>
          <w:t>https://edsoo.ru/Metodicheskie_rekomendaci_0.htm</w:t>
        </w:r>
      </w:hyperlink>
      <w:r w:rsidR="0080629B" w:rsidRPr="00766066">
        <w:t xml:space="preserve">  </w:t>
      </w:r>
      <w:r w:rsidRPr="00766066">
        <w:t>.</w:t>
      </w:r>
    </w:p>
    <w:p w14:paraId="4C2D33A9" w14:textId="1AEF48BD" w:rsidR="00B209B5" w:rsidRPr="00766066" w:rsidRDefault="00B209B5" w:rsidP="00766066">
      <w:pPr>
        <w:pStyle w:val="af4"/>
        <w:spacing w:before="0" w:beforeAutospacing="0" w:after="0" w:afterAutospacing="0"/>
        <w:ind w:firstLine="709"/>
        <w:jc w:val="both"/>
      </w:pPr>
      <w:r w:rsidRPr="00766066">
        <w:t xml:space="preserve">Индивидуальную консультативную помощь по вопросам реализации обновленных ФГОС ООО учитель и руководитель образовательной организации может получить, обратившись к ресурсу «Единое содержание общего образования» по ссылке: </w:t>
      </w:r>
      <w:hyperlink r:id="rId35" w:history="1">
        <w:r w:rsidR="0080629B" w:rsidRPr="00766066">
          <w:rPr>
            <w:rStyle w:val="a8"/>
          </w:rPr>
          <w:t>https://edsoo.ru/Goryachaya_liniya.htm</w:t>
        </w:r>
      </w:hyperlink>
      <w:r w:rsidR="0080629B" w:rsidRPr="00766066">
        <w:t xml:space="preserve"> </w:t>
      </w:r>
    </w:p>
    <w:p w14:paraId="7C4A48F7" w14:textId="7B576B65" w:rsidR="00820B24" w:rsidRDefault="0080629B" w:rsidP="00766066">
      <w:pPr>
        <w:ind w:firstLine="709"/>
        <w:jc w:val="both"/>
        <w:rPr>
          <w:rFonts w:eastAsia="Calibri"/>
          <w:sz w:val="24"/>
          <w:szCs w:val="24"/>
          <w:lang w:eastAsia="en-US"/>
        </w:rPr>
      </w:pPr>
      <w:r w:rsidRPr="00766066">
        <w:rPr>
          <w:rFonts w:eastAsia="Calibri"/>
          <w:sz w:val="24"/>
          <w:szCs w:val="24"/>
          <w:lang w:eastAsia="en-US"/>
        </w:rPr>
        <w:t xml:space="preserve">Рабочая программа по математике: конструируем календарно-тематическое планирование. </w:t>
      </w:r>
      <w:r w:rsidR="00820B24">
        <w:rPr>
          <w:rFonts w:eastAsia="Calibri"/>
          <w:sz w:val="24"/>
          <w:szCs w:val="24"/>
          <w:lang w:eastAsia="en-US"/>
        </w:rPr>
        <w:t xml:space="preserve">Режим доступа: </w:t>
      </w:r>
      <w:hyperlink r:id="rId36" w:history="1">
        <w:r w:rsidR="00820B24" w:rsidRPr="00E57005">
          <w:rPr>
            <w:rStyle w:val="a8"/>
            <w:rFonts w:eastAsia="Calibri"/>
            <w:sz w:val="24"/>
            <w:szCs w:val="24"/>
            <w:lang w:eastAsia="en-US"/>
          </w:rPr>
          <w:t>https://www.youtube.com/watch?v=4ld43sB--5Y&amp;t=6s</w:t>
        </w:r>
      </w:hyperlink>
      <w:r w:rsidR="00820B24">
        <w:rPr>
          <w:rFonts w:eastAsia="Calibri"/>
          <w:sz w:val="24"/>
          <w:szCs w:val="24"/>
          <w:lang w:eastAsia="en-US"/>
        </w:rPr>
        <w:t xml:space="preserve"> </w:t>
      </w:r>
    </w:p>
    <w:p w14:paraId="570E84DD" w14:textId="2343965C" w:rsidR="00E15ACB" w:rsidRPr="00766066" w:rsidRDefault="00820B24" w:rsidP="00766066">
      <w:pPr>
        <w:ind w:firstLine="709"/>
        <w:jc w:val="both"/>
        <w:rPr>
          <w:rFonts w:eastAsia="Calibri"/>
          <w:sz w:val="24"/>
          <w:szCs w:val="24"/>
          <w:lang w:eastAsia="en-US"/>
        </w:rPr>
      </w:pPr>
      <w:r>
        <w:rPr>
          <w:rFonts w:eastAsia="Calibri"/>
          <w:sz w:val="24"/>
          <w:szCs w:val="24"/>
          <w:lang w:eastAsia="en-US"/>
        </w:rPr>
        <w:t>П</w:t>
      </w:r>
      <w:r w:rsidR="0080629B" w:rsidRPr="00766066">
        <w:rPr>
          <w:rFonts w:eastAsia="Calibri"/>
          <w:sz w:val="24"/>
          <w:szCs w:val="24"/>
          <w:lang w:eastAsia="en-US"/>
        </w:rPr>
        <w:t xml:space="preserve">росвещение. Полезные материалы к вебинару </w:t>
      </w:r>
      <w:r>
        <w:rPr>
          <w:rFonts w:eastAsia="Calibri"/>
          <w:sz w:val="24"/>
          <w:szCs w:val="24"/>
          <w:lang w:eastAsia="en-US"/>
        </w:rPr>
        <w:t>«</w:t>
      </w:r>
      <w:r w:rsidRPr="00766066">
        <w:rPr>
          <w:rFonts w:eastAsia="Calibri"/>
          <w:sz w:val="24"/>
          <w:szCs w:val="24"/>
          <w:lang w:eastAsia="en-US"/>
        </w:rPr>
        <w:t>Рабочая программа по математике: конструируем календарно-тематическое планирование</w:t>
      </w:r>
      <w:r>
        <w:rPr>
          <w:rFonts w:eastAsia="Calibri"/>
          <w:sz w:val="24"/>
          <w:szCs w:val="24"/>
          <w:lang w:eastAsia="en-US"/>
        </w:rPr>
        <w:t>»</w:t>
      </w:r>
      <w:r w:rsidR="004B14AC">
        <w:rPr>
          <w:rFonts w:eastAsia="Calibri"/>
          <w:sz w:val="24"/>
          <w:szCs w:val="24"/>
          <w:lang w:eastAsia="en-US"/>
        </w:rPr>
        <w:t>. Сравнение рабочих программ авторских и ФРП. Режим доступа</w:t>
      </w:r>
      <w:r w:rsidR="0080629B" w:rsidRPr="00766066">
        <w:rPr>
          <w:rFonts w:eastAsia="Calibri"/>
          <w:sz w:val="24"/>
          <w:szCs w:val="24"/>
          <w:lang w:eastAsia="en-US"/>
        </w:rPr>
        <w:t xml:space="preserve">: </w:t>
      </w:r>
      <w:hyperlink r:id="rId37" w:history="1">
        <w:r w:rsidR="0080629B" w:rsidRPr="00766066">
          <w:rPr>
            <w:rStyle w:val="a8"/>
            <w:rFonts w:eastAsia="Calibri"/>
            <w:sz w:val="24"/>
            <w:szCs w:val="24"/>
            <w:lang w:eastAsia="en-US"/>
          </w:rPr>
          <w:t>https://uchitel.club/events/rabocaia-programma-po-matematike-rassmatrivaem-varianty-konstruiruem-kalendarno-tematiceskoe-</w:t>
        </w:r>
      </w:hyperlink>
    </w:p>
    <w:p w14:paraId="5C9AB514" w14:textId="52EBA186" w:rsidR="0080629B" w:rsidRPr="00766066" w:rsidRDefault="003A38A5" w:rsidP="00766066">
      <w:pPr>
        <w:widowControl/>
        <w:autoSpaceDE/>
        <w:autoSpaceDN/>
        <w:ind w:firstLine="709"/>
        <w:jc w:val="both"/>
        <w:rPr>
          <w:rFonts w:eastAsia="Calibri"/>
          <w:sz w:val="24"/>
          <w:szCs w:val="24"/>
          <w:lang w:eastAsia="en-US"/>
        </w:rPr>
      </w:pPr>
      <w:r w:rsidRPr="00766066">
        <w:rPr>
          <w:bCs/>
          <w:kern w:val="36"/>
          <w:sz w:val="24"/>
          <w:szCs w:val="24"/>
          <w:lang w:bidi="ar-SA"/>
        </w:rPr>
        <w:t xml:space="preserve">«Домашка» традиционная и цифровая. Режим доступа: </w:t>
      </w:r>
      <w:hyperlink r:id="rId38" w:history="1">
        <w:r w:rsidRPr="00766066">
          <w:rPr>
            <w:rStyle w:val="a8"/>
            <w:rFonts w:eastAsia="Calibri"/>
            <w:sz w:val="24"/>
            <w:szCs w:val="24"/>
            <w:lang w:eastAsia="en-US"/>
          </w:rPr>
          <w:t>https://www.youtube.com/watch?v=TFGT29MfurQ</w:t>
        </w:r>
      </w:hyperlink>
      <w:r w:rsidRPr="00766066">
        <w:rPr>
          <w:rFonts w:eastAsia="Calibri"/>
          <w:sz w:val="24"/>
          <w:szCs w:val="24"/>
          <w:lang w:eastAsia="en-US"/>
        </w:rPr>
        <w:t xml:space="preserve"> </w:t>
      </w:r>
    </w:p>
    <w:p w14:paraId="34A07017" w14:textId="6CE3BDAC" w:rsidR="003A38A5" w:rsidRPr="00766066" w:rsidRDefault="00CC4CB6" w:rsidP="00766066">
      <w:pPr>
        <w:widowControl/>
        <w:autoSpaceDE/>
        <w:autoSpaceDN/>
        <w:ind w:firstLine="709"/>
        <w:jc w:val="both"/>
        <w:outlineLvl w:val="0"/>
        <w:rPr>
          <w:rFonts w:eastAsia="Calibri"/>
          <w:sz w:val="24"/>
          <w:szCs w:val="24"/>
          <w:lang w:eastAsia="en-US"/>
        </w:rPr>
      </w:pPr>
      <w:r w:rsidRPr="00766066">
        <w:rPr>
          <w:bCs/>
          <w:kern w:val="36"/>
          <w:sz w:val="24"/>
          <w:szCs w:val="24"/>
          <w:lang w:bidi="ar-SA"/>
        </w:rPr>
        <w:t xml:space="preserve">Методический </w:t>
      </w:r>
      <w:proofErr w:type="spellStart"/>
      <w:r w:rsidRPr="00766066">
        <w:rPr>
          <w:bCs/>
          <w:kern w:val="36"/>
          <w:sz w:val="24"/>
          <w:szCs w:val="24"/>
          <w:lang w:bidi="ar-SA"/>
        </w:rPr>
        <w:t>проактив</w:t>
      </w:r>
      <w:proofErr w:type="spellEnd"/>
      <w:r w:rsidRPr="00766066">
        <w:rPr>
          <w:bCs/>
          <w:kern w:val="36"/>
          <w:sz w:val="24"/>
          <w:szCs w:val="24"/>
          <w:lang w:bidi="ar-SA"/>
        </w:rPr>
        <w:t xml:space="preserve">. Цифровые технологии в практике работы педагога. Создаём урок в среде CORE. Режим доступа: </w:t>
      </w:r>
      <w:hyperlink r:id="rId39" w:history="1">
        <w:r w:rsidRPr="00766066">
          <w:rPr>
            <w:rStyle w:val="a8"/>
            <w:rFonts w:eastAsia="Calibri"/>
            <w:sz w:val="24"/>
            <w:szCs w:val="24"/>
            <w:lang w:eastAsia="en-US"/>
          </w:rPr>
          <w:t>https://uchitel.club/events/metodiceskii-proaktiv-cifrovye-texnologii-v-praktike-raboty-pedagoga-sozdaem-urok-v-srede-core</w:t>
        </w:r>
      </w:hyperlink>
    </w:p>
    <w:p w14:paraId="685739D7" w14:textId="77777777" w:rsidR="00CC4CB6" w:rsidRPr="00766066" w:rsidRDefault="00CC4CB6" w:rsidP="00766066">
      <w:pPr>
        <w:widowControl/>
        <w:autoSpaceDE/>
        <w:autoSpaceDN/>
        <w:ind w:firstLine="709"/>
        <w:jc w:val="both"/>
        <w:rPr>
          <w:rFonts w:eastAsia="Calibri"/>
          <w:sz w:val="24"/>
          <w:szCs w:val="24"/>
          <w:lang w:eastAsia="en-US"/>
        </w:rPr>
      </w:pPr>
    </w:p>
    <w:p w14:paraId="16287059" w14:textId="77777777" w:rsidR="006B200C" w:rsidRPr="00766066" w:rsidRDefault="00B87621" w:rsidP="00766066">
      <w:pPr>
        <w:ind w:firstLine="709"/>
        <w:jc w:val="center"/>
        <w:rPr>
          <w:b/>
          <w:sz w:val="24"/>
          <w:szCs w:val="24"/>
        </w:rPr>
      </w:pPr>
      <w:r w:rsidRPr="00766066">
        <w:rPr>
          <w:b/>
          <w:sz w:val="24"/>
          <w:szCs w:val="24"/>
        </w:rPr>
        <w:t>Порядок з</w:t>
      </w:r>
      <w:r w:rsidR="00562711" w:rsidRPr="00766066">
        <w:rPr>
          <w:b/>
          <w:sz w:val="24"/>
          <w:szCs w:val="24"/>
        </w:rPr>
        <w:t>а</w:t>
      </w:r>
      <w:r w:rsidR="003E2D1A" w:rsidRPr="00766066">
        <w:rPr>
          <w:b/>
          <w:sz w:val="24"/>
          <w:szCs w:val="24"/>
        </w:rPr>
        <w:t>полнени</w:t>
      </w:r>
      <w:r w:rsidR="00A17221" w:rsidRPr="00766066">
        <w:rPr>
          <w:b/>
          <w:sz w:val="24"/>
          <w:szCs w:val="24"/>
        </w:rPr>
        <w:t>я</w:t>
      </w:r>
      <w:r w:rsidR="00D84E1D" w:rsidRPr="00766066">
        <w:rPr>
          <w:b/>
          <w:sz w:val="24"/>
          <w:szCs w:val="24"/>
        </w:rPr>
        <w:t xml:space="preserve"> предметных страниц электронного журнала</w:t>
      </w:r>
    </w:p>
    <w:p w14:paraId="07B526EA" w14:textId="77777777" w:rsidR="00801546" w:rsidRPr="00801546" w:rsidRDefault="00801546" w:rsidP="00801546">
      <w:pPr>
        <w:ind w:firstLine="709"/>
        <w:jc w:val="both"/>
        <w:rPr>
          <w:rFonts w:eastAsia="Calibri"/>
          <w:sz w:val="24"/>
          <w:szCs w:val="24"/>
        </w:rPr>
      </w:pPr>
      <w:r w:rsidRPr="00801546">
        <w:rPr>
          <w:rFonts w:eastAsia="Calibri"/>
          <w:sz w:val="24"/>
          <w:szCs w:val="24"/>
        </w:rPr>
        <w:t>Электронный журнал является государственным нормативно-финансовым документом, ведение которого обязательно для всех учителей школы согласно правилам.</w:t>
      </w:r>
    </w:p>
    <w:p w14:paraId="4BA2A152" w14:textId="77777777" w:rsidR="00801546" w:rsidRPr="00801546" w:rsidRDefault="00801546" w:rsidP="00801546">
      <w:pPr>
        <w:widowControl/>
        <w:numPr>
          <w:ilvl w:val="0"/>
          <w:numId w:val="20"/>
        </w:numPr>
        <w:autoSpaceDE/>
        <w:autoSpaceDN/>
        <w:contextualSpacing/>
        <w:jc w:val="both"/>
        <w:rPr>
          <w:rFonts w:eastAsia="Calibri"/>
          <w:sz w:val="24"/>
          <w:szCs w:val="24"/>
          <w:lang w:eastAsia="en-US" w:bidi="ar-SA"/>
        </w:rPr>
      </w:pPr>
      <w:r w:rsidRPr="00801546">
        <w:rPr>
          <w:rFonts w:eastAsia="Calibri"/>
          <w:sz w:val="24"/>
          <w:szCs w:val="24"/>
          <w:lang w:eastAsia="en-US" w:bidi="ar-SA"/>
        </w:rPr>
        <w:t>Все записи в классном журнале должны вестись четко, без орфографических и пунктуационных ошибок.</w:t>
      </w:r>
    </w:p>
    <w:p w14:paraId="3913971D" w14:textId="77777777" w:rsidR="00801546" w:rsidRPr="00801546" w:rsidRDefault="00801546" w:rsidP="00801546">
      <w:pPr>
        <w:widowControl/>
        <w:numPr>
          <w:ilvl w:val="0"/>
          <w:numId w:val="20"/>
        </w:numPr>
        <w:autoSpaceDE/>
        <w:autoSpaceDN/>
        <w:contextualSpacing/>
        <w:jc w:val="both"/>
        <w:rPr>
          <w:rFonts w:eastAsia="Calibri"/>
          <w:sz w:val="24"/>
          <w:szCs w:val="24"/>
          <w:lang w:eastAsia="en-US" w:bidi="ar-SA"/>
        </w:rPr>
      </w:pPr>
      <w:r w:rsidRPr="00801546">
        <w:rPr>
          <w:rFonts w:eastAsia="Calibri"/>
          <w:sz w:val="24"/>
          <w:szCs w:val="24"/>
          <w:lang w:eastAsia="en-US" w:bidi="ar-SA"/>
        </w:rPr>
        <w:t xml:space="preserve">Учитель записывает тему урока под датой, зафиксированной в электронном журнале согласно календарно-тематическому планированию без сокращений. При проведении сдвоенных уроков записываются темы каждого урока отдельно. </w:t>
      </w:r>
    </w:p>
    <w:p w14:paraId="3F990296"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t xml:space="preserve">Количество часов по каждой теме должно соответствовать утвержденному календарно-тематическому планированию. </w:t>
      </w:r>
    </w:p>
    <w:p w14:paraId="6C05002B"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t>В журнале указываются виды контрольных работ, тема, по которой проводится контрольное оценивание. Например: Контрольная работа №1 по теме: «Арифметические действия с многозначными натуральными числами».</w:t>
      </w:r>
    </w:p>
    <w:p w14:paraId="16E45CFF"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t>Запись домашнего задания производится с помощью обозначений, внесенных в электронный журнал: § (</w:t>
      </w:r>
      <w:proofErr w:type="spellStart"/>
      <w:r w:rsidRPr="00801546">
        <w:rPr>
          <w:rFonts w:eastAsia="Calibri"/>
          <w:sz w:val="24"/>
          <w:szCs w:val="24"/>
          <w:lang w:eastAsia="en-US" w:bidi="ar-SA"/>
        </w:rPr>
        <w:t>п.п</w:t>
      </w:r>
      <w:proofErr w:type="spellEnd"/>
      <w:r w:rsidRPr="00801546">
        <w:rPr>
          <w:rFonts w:eastAsia="Calibri"/>
          <w:sz w:val="24"/>
          <w:szCs w:val="24"/>
          <w:lang w:eastAsia="en-US" w:bidi="ar-SA"/>
        </w:rPr>
        <w:t>.), №№, стр. и др. При необходимости учитель прикрепляет к домашнему заданию файлы, доступные ученикам для просмотра и скачивания.</w:t>
      </w:r>
    </w:p>
    <w:p w14:paraId="51D0615A"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lastRenderedPageBreak/>
        <w:t xml:space="preserve">Отметки за устные и письменные ответы выставляются за то число, когда проводилась работа. При выставлении отметки за домашнее задание оценка за работу выставляется в дополнительные столбцы после числа, когда ученики получили данное задание, ИЛИ через косую черту в один столбец на основании локального акта образовательной организации. </w:t>
      </w:r>
    </w:p>
    <w:p w14:paraId="423394CF"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t>Дополнительный столбец создается средствами электронного журнала с помощью удваивания и выбора наименования «</w:t>
      </w:r>
      <w:proofErr w:type="spellStart"/>
      <w:r w:rsidRPr="00801546">
        <w:rPr>
          <w:rFonts w:eastAsia="Calibri"/>
          <w:sz w:val="24"/>
          <w:szCs w:val="24"/>
          <w:lang w:eastAsia="en-US" w:bidi="ar-SA"/>
        </w:rPr>
        <w:t>д.р</w:t>
      </w:r>
      <w:proofErr w:type="spellEnd"/>
      <w:r w:rsidRPr="00801546">
        <w:rPr>
          <w:rFonts w:eastAsia="Calibri"/>
          <w:sz w:val="24"/>
          <w:szCs w:val="24"/>
          <w:lang w:eastAsia="en-US" w:bidi="ar-SA"/>
        </w:rPr>
        <w:t>.».</w:t>
      </w:r>
    </w:p>
    <w:p w14:paraId="4FE09E3E"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t>Из «Инструкции учителя и классного руководителя. Электронный журнал»: «Двойные отметки, записанные через косую черту «/», считаются как две отдельные отметки. Если учитель хочет поставить две отметки за один урок, но при этом не может выставить их через дробь, то он должен создать дополнительный столбец».</w:t>
      </w:r>
    </w:p>
    <w:p w14:paraId="77239094"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t>Из «Инструкции учителя и классного руководителя. Электронный журнал»: «У учителя могут отображаться и уже готовые типы работ или типы отметок, сформированные администрацией для всей школы, либо для отдельных методических объединений».</w:t>
      </w:r>
    </w:p>
    <w:p w14:paraId="2A6E78B9"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t xml:space="preserve"> Отметка за ведение тетради по каждому отдельному курсу, например, в 7 классе по «Алгебре», «Геометрии», «Вероятность и статистика», выставляется в конце каждого месяца в столбец, который создается путем удваивания и выбора наименования «тетрадь».</w:t>
      </w:r>
    </w:p>
    <w:p w14:paraId="6B1A2DE4"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t>Если обучающийся отсутствовал на уроке, а затем выполнил запланированную на данном уроке работу, возможно выставление отметки в таком виде «Н5».</w:t>
      </w:r>
    </w:p>
    <w:p w14:paraId="665F781D" w14:textId="77777777" w:rsidR="00801546" w:rsidRPr="00801546" w:rsidRDefault="00801546" w:rsidP="00801546">
      <w:pPr>
        <w:widowControl/>
        <w:numPr>
          <w:ilvl w:val="0"/>
          <w:numId w:val="20"/>
        </w:numPr>
        <w:autoSpaceDE/>
        <w:autoSpaceDN/>
        <w:spacing w:after="160" w:line="259" w:lineRule="auto"/>
        <w:contextualSpacing/>
        <w:jc w:val="both"/>
        <w:rPr>
          <w:rFonts w:eastAsia="Calibri"/>
          <w:sz w:val="24"/>
          <w:szCs w:val="24"/>
          <w:lang w:eastAsia="en-US" w:bidi="ar-SA"/>
        </w:rPr>
      </w:pPr>
      <w:r w:rsidRPr="00801546">
        <w:rPr>
          <w:rFonts w:eastAsia="Calibri"/>
          <w:sz w:val="24"/>
          <w:szCs w:val="24"/>
          <w:lang w:eastAsia="en-US" w:bidi="ar-SA"/>
        </w:rPr>
        <w:t>Из «Инструкции учителя и классного руководителя. Электронный журнал»: «Н5» в одной клетке - означает, что ученик отсутствовал, а после написал работу или отработал данный урок, получив при этом «5».</w:t>
      </w:r>
    </w:p>
    <w:p w14:paraId="778FED23" w14:textId="77777777" w:rsidR="00801546" w:rsidRPr="00801546" w:rsidRDefault="00801546" w:rsidP="00801546">
      <w:pPr>
        <w:ind w:firstLine="709"/>
        <w:jc w:val="both"/>
        <w:rPr>
          <w:b/>
          <w:sz w:val="24"/>
          <w:szCs w:val="24"/>
        </w:rPr>
      </w:pPr>
      <w:r w:rsidRPr="00801546">
        <w:rPr>
          <w:sz w:val="24"/>
          <w:szCs w:val="24"/>
        </w:rPr>
        <w:t>Изучение учебного предмета «Математика» в 5–11 классах с 01 сентября 2023 года осуществляется только по Федеральным рабочим программам (далее – ФРП)</w:t>
      </w:r>
      <w:r w:rsidRPr="00801546">
        <w:rPr>
          <w:b/>
          <w:sz w:val="24"/>
          <w:szCs w:val="24"/>
        </w:rPr>
        <w:t xml:space="preserve">. </w:t>
      </w:r>
    </w:p>
    <w:p w14:paraId="67895A8A" w14:textId="77777777" w:rsidR="00801546" w:rsidRPr="00801546" w:rsidRDefault="00801546" w:rsidP="00801546">
      <w:pPr>
        <w:ind w:firstLine="709"/>
        <w:jc w:val="center"/>
        <w:rPr>
          <w:b/>
          <w:sz w:val="24"/>
          <w:szCs w:val="24"/>
        </w:rPr>
      </w:pPr>
      <w:bookmarkStart w:id="3" w:name="_Hlk144809870"/>
      <w:r w:rsidRPr="00801546">
        <w:rPr>
          <w:b/>
          <w:sz w:val="24"/>
          <w:szCs w:val="24"/>
        </w:rPr>
        <w:t>Особенности заполнения страниц журнала для 5-6 классов</w:t>
      </w:r>
    </w:p>
    <w:bookmarkEnd w:id="3"/>
    <w:p w14:paraId="1B633FAB" w14:textId="77777777" w:rsidR="00801546" w:rsidRPr="00801546" w:rsidRDefault="00801546" w:rsidP="00801546">
      <w:pPr>
        <w:ind w:firstLine="709"/>
        <w:jc w:val="both"/>
        <w:rPr>
          <w:sz w:val="24"/>
          <w:szCs w:val="24"/>
        </w:rPr>
      </w:pPr>
      <w:r w:rsidRPr="00801546">
        <w:rPr>
          <w:b/>
          <w:sz w:val="24"/>
          <w:szCs w:val="24"/>
        </w:rPr>
        <w:t>В электронном журнале</w:t>
      </w:r>
      <w:r w:rsidRPr="00801546">
        <w:rPr>
          <w:sz w:val="24"/>
          <w:szCs w:val="24"/>
        </w:rPr>
        <w:t xml:space="preserve"> </w:t>
      </w:r>
      <w:r w:rsidRPr="00801546">
        <w:rPr>
          <w:b/>
          <w:bCs/>
          <w:sz w:val="24"/>
          <w:szCs w:val="24"/>
        </w:rPr>
        <w:t>для</w:t>
      </w:r>
      <w:r w:rsidRPr="00801546">
        <w:rPr>
          <w:sz w:val="24"/>
          <w:szCs w:val="24"/>
        </w:rPr>
        <w:t xml:space="preserve"> </w:t>
      </w:r>
      <w:r w:rsidRPr="00801546">
        <w:rPr>
          <w:b/>
          <w:sz w:val="24"/>
          <w:szCs w:val="24"/>
        </w:rPr>
        <w:t>5–6 классов</w:t>
      </w:r>
      <w:r w:rsidRPr="00801546">
        <w:rPr>
          <w:sz w:val="24"/>
          <w:szCs w:val="24"/>
        </w:rPr>
        <w:t xml:space="preserve"> на левом развороте предметной страницы пишется наименование предмета: Математика.</w:t>
      </w:r>
    </w:p>
    <w:p w14:paraId="498E4D4D" w14:textId="77777777" w:rsidR="00801546" w:rsidRPr="00801546" w:rsidRDefault="00801546" w:rsidP="00801546">
      <w:pPr>
        <w:ind w:firstLine="709"/>
        <w:jc w:val="center"/>
        <w:rPr>
          <w:b/>
          <w:sz w:val="24"/>
          <w:szCs w:val="24"/>
        </w:rPr>
      </w:pPr>
      <w:bookmarkStart w:id="4" w:name="_Hlk144811173"/>
      <w:r w:rsidRPr="00801546">
        <w:rPr>
          <w:b/>
          <w:sz w:val="24"/>
          <w:szCs w:val="24"/>
        </w:rPr>
        <w:t>Особенности заполнения страниц журнала для 7-9 классов</w:t>
      </w:r>
    </w:p>
    <w:bookmarkEnd w:id="4"/>
    <w:p w14:paraId="73385611" w14:textId="77777777" w:rsidR="00801546" w:rsidRPr="00801546" w:rsidRDefault="00801546" w:rsidP="00801546">
      <w:pPr>
        <w:ind w:firstLine="709"/>
        <w:jc w:val="both"/>
        <w:rPr>
          <w:sz w:val="24"/>
          <w:szCs w:val="24"/>
        </w:rPr>
      </w:pPr>
      <w:r w:rsidRPr="00801546">
        <w:rPr>
          <w:sz w:val="24"/>
          <w:szCs w:val="24"/>
        </w:rPr>
        <w:t xml:space="preserve">Предмет «Математика» как на базовом, так и на углубленном уровнях изучается тремя раздельными курсами: «Алгебра», «Геометрия», «Вероятность и статистика». Рабочая программа учебного предмета «Математика» </w:t>
      </w:r>
      <w:r w:rsidRPr="00801546">
        <w:rPr>
          <w:bCs/>
          <w:sz w:val="24"/>
          <w:szCs w:val="24"/>
        </w:rPr>
        <w:t>состоит</w:t>
      </w:r>
      <w:r w:rsidRPr="00801546">
        <w:rPr>
          <w:b/>
          <w:bCs/>
          <w:sz w:val="24"/>
          <w:szCs w:val="24"/>
        </w:rPr>
        <w:t xml:space="preserve"> </w:t>
      </w:r>
      <w:r w:rsidRPr="00801546">
        <w:rPr>
          <w:sz w:val="24"/>
          <w:szCs w:val="24"/>
        </w:rPr>
        <w:t xml:space="preserve">из рабочих программ трех учебных курсов: «Алгебра», «Геометрия», «Вероятность и статистка» (разъяснения даны в письме </w:t>
      </w:r>
      <w:proofErr w:type="spellStart"/>
      <w:r w:rsidRPr="00801546">
        <w:rPr>
          <w:sz w:val="24"/>
          <w:szCs w:val="24"/>
        </w:rPr>
        <w:t>Минпросвещения</w:t>
      </w:r>
      <w:proofErr w:type="spellEnd"/>
      <w:r w:rsidRPr="00801546">
        <w:rPr>
          <w:sz w:val="24"/>
          <w:szCs w:val="24"/>
        </w:rPr>
        <w:t xml:space="preserve"> России от 11 мая 2022 г. № АЗ-686/03 «О разработке рабочих программ»). Календарно-тематическое планирование выполняется для каждого курса отдельно.</w:t>
      </w:r>
      <w:r w:rsidRPr="00801546">
        <w:rPr>
          <w:rFonts w:eastAsia="Calibri"/>
          <w:sz w:val="24"/>
          <w:szCs w:val="24"/>
          <w:lang w:eastAsia="en-US"/>
        </w:rPr>
        <w:t xml:space="preserve"> </w:t>
      </w:r>
      <w:r w:rsidRPr="00801546">
        <w:rPr>
          <w:sz w:val="24"/>
          <w:szCs w:val="24"/>
        </w:rPr>
        <w:t xml:space="preserve">Отметки за четверть определяются по каждому учебному курсу отдельно. </w:t>
      </w:r>
    </w:p>
    <w:p w14:paraId="534AB4DF" w14:textId="77777777" w:rsidR="00801546" w:rsidRPr="00801546" w:rsidRDefault="00801546" w:rsidP="00801546">
      <w:pPr>
        <w:ind w:firstLine="709"/>
        <w:jc w:val="both"/>
        <w:rPr>
          <w:sz w:val="24"/>
          <w:szCs w:val="24"/>
        </w:rPr>
      </w:pPr>
      <w:r w:rsidRPr="00801546">
        <w:rPr>
          <w:sz w:val="24"/>
          <w:szCs w:val="24"/>
        </w:rPr>
        <w:t xml:space="preserve">Итоговые (годовые) отметки за учебный год по курсам «Алгебра», «Геометрия», «Вероятность и статистика» выставляются целыми числами в соответствии с правилами математического округления как среднее арифметическое отметок за четверти. </w:t>
      </w:r>
    </w:p>
    <w:p w14:paraId="7409C206" w14:textId="77777777" w:rsidR="00801546" w:rsidRPr="00801546" w:rsidRDefault="00801546" w:rsidP="00801546">
      <w:pPr>
        <w:ind w:firstLine="709"/>
        <w:jc w:val="both"/>
        <w:rPr>
          <w:sz w:val="24"/>
          <w:szCs w:val="24"/>
        </w:rPr>
      </w:pPr>
      <w:r w:rsidRPr="00801546">
        <w:rPr>
          <w:sz w:val="24"/>
          <w:szCs w:val="24"/>
        </w:rPr>
        <w:t xml:space="preserve">При заполнении аттестатов в графе «Наименование учебных предметов» указывается учебный предмет «Математика». Итоговая отметка за 9 класс по предмету «Математика» определяется как среднее арифметическое годовых отметок по учебным курсам «Алгебра», «Геометрия», («Вероятность и статистика» в рамках курса «Алгебра») и экзаменационной отметки выпускника. </w:t>
      </w:r>
    </w:p>
    <w:p w14:paraId="3565596A" w14:textId="77777777" w:rsidR="00801546" w:rsidRPr="00801546" w:rsidRDefault="00801546" w:rsidP="00801546">
      <w:pPr>
        <w:ind w:firstLine="709"/>
        <w:jc w:val="both"/>
        <w:rPr>
          <w:sz w:val="24"/>
          <w:szCs w:val="24"/>
        </w:rPr>
      </w:pPr>
      <w:r w:rsidRPr="00801546">
        <w:rPr>
          <w:sz w:val="24"/>
          <w:szCs w:val="24"/>
        </w:rPr>
        <w:t>Итоговая отметка выставляется на отдельную страницу электронного журнала «Математика» («Родительская страница»). В электронном журнале предусмотрена автоматическая функция такого подсчета.</w:t>
      </w:r>
    </w:p>
    <w:p w14:paraId="0C240D74" w14:textId="746FA239" w:rsidR="00801546" w:rsidRPr="00801546" w:rsidRDefault="00801546" w:rsidP="00801546">
      <w:pPr>
        <w:ind w:firstLine="709"/>
        <w:jc w:val="both"/>
        <w:rPr>
          <w:sz w:val="24"/>
          <w:szCs w:val="24"/>
        </w:rPr>
      </w:pPr>
      <w:r w:rsidRPr="00801546">
        <w:rPr>
          <w:bCs/>
          <w:sz w:val="24"/>
          <w:szCs w:val="24"/>
        </w:rPr>
        <w:t>В электронном журнале для 7 класса, а также для</w:t>
      </w:r>
      <w:r w:rsidRPr="00801546">
        <w:rPr>
          <w:sz w:val="24"/>
          <w:szCs w:val="24"/>
        </w:rPr>
        <w:t xml:space="preserve"> 8 и 9 классов</w:t>
      </w:r>
      <w:r w:rsidR="00857097">
        <w:rPr>
          <w:sz w:val="24"/>
          <w:szCs w:val="24"/>
        </w:rPr>
        <w:t xml:space="preserve"> </w:t>
      </w:r>
      <w:r w:rsidRPr="00801546">
        <w:rPr>
          <w:sz w:val="24"/>
          <w:szCs w:val="24"/>
        </w:rPr>
        <w:t xml:space="preserve">при условии, что каждый ученик обеспечен учебником по курсу «Вероятность и статистика». </w:t>
      </w:r>
    </w:p>
    <w:p w14:paraId="5E24DBBA" w14:textId="77777777" w:rsidR="00801546" w:rsidRPr="00801546" w:rsidRDefault="00801546" w:rsidP="00801546">
      <w:pPr>
        <w:ind w:firstLine="709"/>
        <w:jc w:val="both"/>
        <w:rPr>
          <w:sz w:val="24"/>
          <w:szCs w:val="24"/>
        </w:rPr>
      </w:pPr>
      <w:r w:rsidRPr="00801546">
        <w:rPr>
          <w:sz w:val="24"/>
          <w:szCs w:val="24"/>
        </w:rPr>
        <w:t xml:space="preserve">На изучение математики как на базовом, так и на углубленном уровнях отводится три различные страницы по отдельным курсам: «Алгебра», «Геометрия», «Вероятность и </w:t>
      </w:r>
      <w:r w:rsidRPr="00801546">
        <w:rPr>
          <w:sz w:val="24"/>
          <w:szCs w:val="24"/>
        </w:rPr>
        <w:lastRenderedPageBreak/>
        <w:t xml:space="preserve">статистика». </w:t>
      </w:r>
    </w:p>
    <w:p w14:paraId="470E5E70" w14:textId="77777777" w:rsidR="00801546" w:rsidRPr="00801546" w:rsidRDefault="00801546" w:rsidP="00801546">
      <w:pPr>
        <w:ind w:firstLine="709"/>
        <w:jc w:val="both"/>
        <w:rPr>
          <w:sz w:val="24"/>
          <w:szCs w:val="24"/>
        </w:rPr>
      </w:pPr>
      <w:r w:rsidRPr="00801546">
        <w:rPr>
          <w:bCs/>
          <w:sz w:val="24"/>
          <w:szCs w:val="24"/>
        </w:rPr>
        <w:t xml:space="preserve">В электронном журнале </w:t>
      </w:r>
      <w:r w:rsidRPr="00801546">
        <w:rPr>
          <w:sz w:val="24"/>
          <w:szCs w:val="24"/>
        </w:rPr>
        <w:t>на левом развороте предметной страницы пишется наименование трех отдельных курсов:</w:t>
      </w:r>
    </w:p>
    <w:p w14:paraId="0D49CFCC" w14:textId="77777777" w:rsidR="00801546" w:rsidRPr="00801546" w:rsidRDefault="00801546" w:rsidP="00801546">
      <w:pPr>
        <w:ind w:firstLine="709"/>
        <w:jc w:val="both"/>
        <w:rPr>
          <w:sz w:val="24"/>
          <w:szCs w:val="24"/>
        </w:rPr>
      </w:pPr>
      <w:r w:rsidRPr="00801546">
        <w:rPr>
          <w:sz w:val="24"/>
          <w:szCs w:val="24"/>
        </w:rPr>
        <w:t>- Алгебра;</w:t>
      </w:r>
    </w:p>
    <w:p w14:paraId="63B5882B" w14:textId="77777777" w:rsidR="00801546" w:rsidRPr="00801546" w:rsidRDefault="00801546" w:rsidP="00801546">
      <w:pPr>
        <w:ind w:firstLine="709"/>
        <w:jc w:val="both"/>
        <w:rPr>
          <w:sz w:val="24"/>
          <w:szCs w:val="24"/>
        </w:rPr>
      </w:pPr>
      <w:r w:rsidRPr="00801546">
        <w:rPr>
          <w:sz w:val="24"/>
          <w:szCs w:val="24"/>
        </w:rPr>
        <w:t>- Геометрия;</w:t>
      </w:r>
    </w:p>
    <w:p w14:paraId="4635C944" w14:textId="77777777" w:rsidR="00801546" w:rsidRPr="00801546" w:rsidRDefault="00801546" w:rsidP="00801546">
      <w:pPr>
        <w:ind w:firstLine="709"/>
        <w:jc w:val="both"/>
        <w:rPr>
          <w:sz w:val="24"/>
          <w:szCs w:val="24"/>
        </w:rPr>
      </w:pPr>
      <w:r w:rsidRPr="00801546">
        <w:rPr>
          <w:sz w:val="24"/>
          <w:szCs w:val="24"/>
        </w:rPr>
        <w:t>- Вероятность и статистика.</w:t>
      </w:r>
    </w:p>
    <w:p w14:paraId="187701E8" w14:textId="77777777" w:rsidR="00801546" w:rsidRPr="00801546" w:rsidRDefault="00801546" w:rsidP="00801546">
      <w:pPr>
        <w:ind w:firstLine="709"/>
        <w:jc w:val="both"/>
        <w:rPr>
          <w:sz w:val="24"/>
          <w:szCs w:val="24"/>
        </w:rPr>
      </w:pPr>
      <w:r w:rsidRPr="00801546">
        <w:rPr>
          <w:bCs/>
          <w:sz w:val="24"/>
          <w:szCs w:val="24"/>
        </w:rPr>
        <w:t>Если в 8 и 9 классе</w:t>
      </w:r>
      <w:r w:rsidRPr="00801546">
        <w:rPr>
          <w:sz w:val="24"/>
          <w:szCs w:val="24"/>
        </w:rPr>
        <w:t xml:space="preserve"> учащиеся не обеспечены учебником «Вероятность и статистика, то в журнале отводится две различные страницы с наименованием: «Алгебра» и «Геометрия». В этом случае курс «Вероятность и статистика» за счет внутри предметного интегрирования ведется в рамках курса «Алгебра». Часы на изучение курса «Вероятность и статистика» добавляются из школьного компонента в объеме одного часа. Отметки выставляются на страницу с наименованием «Алгебра». </w:t>
      </w:r>
    </w:p>
    <w:p w14:paraId="2890F0B5" w14:textId="77777777" w:rsidR="00801546" w:rsidRPr="00801546" w:rsidRDefault="00801546" w:rsidP="00801546">
      <w:pPr>
        <w:ind w:firstLine="709"/>
        <w:jc w:val="both"/>
        <w:rPr>
          <w:sz w:val="24"/>
          <w:szCs w:val="24"/>
        </w:rPr>
      </w:pPr>
      <w:r w:rsidRPr="00801546">
        <w:rPr>
          <w:bCs/>
          <w:sz w:val="24"/>
          <w:szCs w:val="24"/>
        </w:rPr>
        <w:t xml:space="preserve">В электронном журнале </w:t>
      </w:r>
      <w:r w:rsidRPr="00801546">
        <w:rPr>
          <w:sz w:val="24"/>
          <w:szCs w:val="24"/>
        </w:rPr>
        <w:t>на левом развороте предметной страницы пишется наименование двух отдельных курсов:</w:t>
      </w:r>
    </w:p>
    <w:p w14:paraId="5B6F17E9" w14:textId="77777777" w:rsidR="00801546" w:rsidRPr="00801546" w:rsidRDefault="00801546" w:rsidP="00801546">
      <w:pPr>
        <w:ind w:firstLine="709"/>
        <w:jc w:val="both"/>
        <w:rPr>
          <w:sz w:val="24"/>
          <w:szCs w:val="24"/>
        </w:rPr>
      </w:pPr>
      <w:r w:rsidRPr="00801546">
        <w:rPr>
          <w:sz w:val="24"/>
          <w:szCs w:val="24"/>
        </w:rPr>
        <w:t>- Алгебра;</w:t>
      </w:r>
    </w:p>
    <w:p w14:paraId="4FF51C69" w14:textId="77777777" w:rsidR="00801546" w:rsidRPr="00801546" w:rsidRDefault="00801546" w:rsidP="00801546">
      <w:pPr>
        <w:ind w:firstLine="709"/>
        <w:jc w:val="both"/>
        <w:rPr>
          <w:sz w:val="24"/>
          <w:szCs w:val="24"/>
        </w:rPr>
      </w:pPr>
      <w:r w:rsidRPr="00801546">
        <w:rPr>
          <w:sz w:val="24"/>
          <w:szCs w:val="24"/>
        </w:rPr>
        <w:t>- Геометрия.</w:t>
      </w:r>
    </w:p>
    <w:p w14:paraId="094FCF06" w14:textId="77777777" w:rsidR="00801546" w:rsidRPr="00801546" w:rsidRDefault="00801546" w:rsidP="00801546">
      <w:pPr>
        <w:ind w:firstLine="709"/>
        <w:jc w:val="both"/>
        <w:rPr>
          <w:sz w:val="24"/>
          <w:szCs w:val="24"/>
        </w:rPr>
      </w:pPr>
      <w:r w:rsidRPr="00801546">
        <w:rPr>
          <w:sz w:val="24"/>
          <w:szCs w:val="24"/>
        </w:rPr>
        <w:t xml:space="preserve">Своё решение образовательная организация закрепляет принятыми локальными актами: «О ведении школьного/электронного журнала» и «О текущем контроле и промежуточной аттестации». Выставление итоговых отметок в аттестат регулируется приказом </w:t>
      </w:r>
      <w:proofErr w:type="spellStart"/>
      <w:r w:rsidRPr="00801546">
        <w:rPr>
          <w:sz w:val="24"/>
          <w:szCs w:val="24"/>
        </w:rPr>
        <w:t>Минпросвещения</w:t>
      </w:r>
      <w:proofErr w:type="spellEnd"/>
      <w:r w:rsidRPr="00801546">
        <w:rPr>
          <w:sz w:val="24"/>
          <w:szCs w:val="24"/>
        </w:rPr>
        <w:t xml:space="preserve"> России от 05.10.2020 г. № 546 (ред. от 22.05.2023 г.) «Об утверждении Порядка заполнения, учета и выдачи аттестатов об основном общем и среднем общем образовании и их дубликатов» (зарегистрировано в Минюсте России 22.12.2020 г. № 61709).</w:t>
      </w:r>
    </w:p>
    <w:p w14:paraId="55C5DBB7" w14:textId="77777777" w:rsidR="00801546" w:rsidRPr="00801546" w:rsidRDefault="00801546" w:rsidP="00801546">
      <w:pPr>
        <w:ind w:firstLine="709"/>
        <w:jc w:val="center"/>
        <w:rPr>
          <w:b/>
          <w:sz w:val="24"/>
          <w:szCs w:val="24"/>
        </w:rPr>
      </w:pPr>
      <w:r w:rsidRPr="00801546">
        <w:rPr>
          <w:b/>
          <w:sz w:val="24"/>
          <w:szCs w:val="24"/>
        </w:rPr>
        <w:t>Особенности заполнения страниц электронного журнала для 10-11 классов.</w:t>
      </w:r>
    </w:p>
    <w:p w14:paraId="228AE0B6" w14:textId="77777777" w:rsidR="00801546" w:rsidRPr="00801546" w:rsidRDefault="00801546" w:rsidP="00801546">
      <w:pPr>
        <w:ind w:firstLine="709"/>
        <w:jc w:val="both"/>
        <w:rPr>
          <w:rFonts w:eastAsia="Calibri"/>
          <w:sz w:val="24"/>
          <w:szCs w:val="24"/>
          <w:lang w:eastAsia="en-US"/>
        </w:rPr>
      </w:pPr>
      <w:r w:rsidRPr="00801546">
        <w:rPr>
          <w:bCs/>
          <w:sz w:val="24"/>
          <w:szCs w:val="24"/>
        </w:rPr>
        <w:t xml:space="preserve">В соответствии с федеральными рабочими программами </w:t>
      </w:r>
      <w:r w:rsidRPr="00801546">
        <w:rPr>
          <w:sz w:val="24"/>
          <w:szCs w:val="24"/>
        </w:rPr>
        <w:t xml:space="preserve">предмет «Математика» </w:t>
      </w:r>
      <w:r w:rsidRPr="00801546">
        <w:rPr>
          <w:bCs/>
          <w:sz w:val="24"/>
          <w:szCs w:val="24"/>
        </w:rPr>
        <w:t xml:space="preserve">в 10-11 классах </w:t>
      </w:r>
      <w:r w:rsidRPr="00801546">
        <w:rPr>
          <w:sz w:val="24"/>
          <w:szCs w:val="24"/>
        </w:rPr>
        <w:t>изучается тремя различными курсами: «Алгебра и начала математического анализа», «Геометрия», «Вероятность и статистика». Для каждого курса и уровня обучения (базовый, углубленный) разработана своя федеральная программа и календарно-тематическое планирование. Календарно-тематическое планирование выполняется для каждого курса отдельно.</w:t>
      </w:r>
      <w:r w:rsidRPr="00801546">
        <w:rPr>
          <w:rFonts w:eastAsia="Calibri"/>
          <w:sz w:val="24"/>
          <w:szCs w:val="24"/>
          <w:lang w:eastAsia="en-US"/>
        </w:rPr>
        <w:t xml:space="preserve"> </w:t>
      </w:r>
    </w:p>
    <w:p w14:paraId="44DB68CE" w14:textId="77777777" w:rsidR="00801546" w:rsidRPr="00801546" w:rsidRDefault="00801546" w:rsidP="00801546">
      <w:pPr>
        <w:ind w:firstLine="709"/>
        <w:jc w:val="both"/>
        <w:rPr>
          <w:sz w:val="24"/>
          <w:szCs w:val="24"/>
        </w:rPr>
      </w:pPr>
      <w:r w:rsidRPr="00801546">
        <w:rPr>
          <w:sz w:val="24"/>
          <w:szCs w:val="24"/>
        </w:rPr>
        <w:t>Количество часов на изучение предмета «Математика» и каждого курса в отдельности указывается в зависимости от уровня программы по математике (базовый или профильный) и дополнительных часов, включенных образовательной организацией.</w:t>
      </w:r>
    </w:p>
    <w:p w14:paraId="305073A4" w14:textId="77777777" w:rsidR="00801546" w:rsidRPr="00801546" w:rsidRDefault="00801546" w:rsidP="00801546">
      <w:pPr>
        <w:ind w:firstLine="709"/>
        <w:jc w:val="both"/>
        <w:rPr>
          <w:sz w:val="24"/>
          <w:szCs w:val="24"/>
        </w:rPr>
      </w:pPr>
      <w:r w:rsidRPr="00801546">
        <w:rPr>
          <w:sz w:val="24"/>
          <w:szCs w:val="24"/>
        </w:rPr>
        <w:t xml:space="preserve">В учебных планах указывается «Математика» напротив в строке указывается общее количество часов на изучение предмета. Далее выполняется сноска. В сноске должно быть прописано, что предмет «Математика» изучается тремя раздельными курсами: «Алгебра и начала математического анализа» - 3 часа, «Геометрия» – 2 часа, «Вероятность и статистика» – 1 час». </w:t>
      </w:r>
    </w:p>
    <w:p w14:paraId="19711506" w14:textId="77777777" w:rsidR="00801546" w:rsidRPr="00801546" w:rsidRDefault="00801546" w:rsidP="00801546">
      <w:pPr>
        <w:ind w:firstLine="709"/>
        <w:jc w:val="both"/>
        <w:rPr>
          <w:sz w:val="24"/>
          <w:szCs w:val="24"/>
        </w:rPr>
      </w:pPr>
      <w:r w:rsidRPr="00801546">
        <w:rPr>
          <w:sz w:val="24"/>
          <w:szCs w:val="24"/>
        </w:rPr>
        <w:t xml:space="preserve">Вариант1. В электронных журналах для 10-11 классов отводится 3 страницы отдельно для каждого курса. </w:t>
      </w:r>
    </w:p>
    <w:p w14:paraId="224054BC" w14:textId="77777777" w:rsidR="00801546" w:rsidRPr="00801546" w:rsidRDefault="00801546" w:rsidP="00801546">
      <w:pPr>
        <w:ind w:firstLine="709"/>
        <w:jc w:val="both"/>
        <w:rPr>
          <w:sz w:val="24"/>
          <w:szCs w:val="24"/>
        </w:rPr>
      </w:pPr>
      <w:r w:rsidRPr="00801546">
        <w:rPr>
          <w:bCs/>
          <w:sz w:val="24"/>
          <w:szCs w:val="24"/>
        </w:rPr>
        <w:t xml:space="preserve">В электронном журнале </w:t>
      </w:r>
      <w:r w:rsidRPr="00801546">
        <w:rPr>
          <w:sz w:val="24"/>
          <w:szCs w:val="24"/>
        </w:rPr>
        <w:t>на левом развороте предметной страницы пишется наименование трех отдельных курсов:</w:t>
      </w:r>
    </w:p>
    <w:p w14:paraId="18FF63B3" w14:textId="77777777" w:rsidR="00801546" w:rsidRPr="00801546" w:rsidRDefault="00801546" w:rsidP="00801546">
      <w:pPr>
        <w:ind w:firstLine="709"/>
        <w:jc w:val="both"/>
        <w:rPr>
          <w:sz w:val="24"/>
          <w:szCs w:val="24"/>
        </w:rPr>
      </w:pPr>
      <w:r w:rsidRPr="00801546">
        <w:rPr>
          <w:sz w:val="24"/>
          <w:szCs w:val="24"/>
        </w:rPr>
        <w:t xml:space="preserve">- </w:t>
      </w:r>
      <w:bookmarkStart w:id="5" w:name="_Hlk144887151"/>
      <w:r w:rsidRPr="00801546">
        <w:rPr>
          <w:sz w:val="24"/>
          <w:szCs w:val="24"/>
        </w:rPr>
        <w:t>Математика: алгебра и начала математического анализа;</w:t>
      </w:r>
    </w:p>
    <w:p w14:paraId="18A094BC" w14:textId="77777777" w:rsidR="00801546" w:rsidRPr="00801546" w:rsidRDefault="00801546" w:rsidP="00801546">
      <w:pPr>
        <w:ind w:firstLine="709"/>
        <w:jc w:val="both"/>
        <w:rPr>
          <w:sz w:val="24"/>
          <w:szCs w:val="24"/>
        </w:rPr>
      </w:pPr>
      <w:r w:rsidRPr="00801546">
        <w:rPr>
          <w:sz w:val="24"/>
          <w:szCs w:val="24"/>
        </w:rPr>
        <w:t>- Математика: геометрия;</w:t>
      </w:r>
    </w:p>
    <w:bookmarkEnd w:id="5"/>
    <w:p w14:paraId="6376A771" w14:textId="77777777" w:rsidR="00801546" w:rsidRPr="00801546" w:rsidRDefault="00801546" w:rsidP="00801546">
      <w:pPr>
        <w:ind w:firstLine="709"/>
        <w:jc w:val="both"/>
        <w:rPr>
          <w:sz w:val="24"/>
          <w:szCs w:val="24"/>
        </w:rPr>
      </w:pPr>
      <w:r w:rsidRPr="00801546">
        <w:rPr>
          <w:sz w:val="24"/>
          <w:szCs w:val="24"/>
        </w:rPr>
        <w:t>- Математика: вероятность и статистика.</w:t>
      </w:r>
    </w:p>
    <w:p w14:paraId="5A028E43" w14:textId="7632F605" w:rsidR="00801546" w:rsidRPr="00801546" w:rsidRDefault="00801546" w:rsidP="00801546">
      <w:pPr>
        <w:ind w:firstLine="709"/>
        <w:jc w:val="both"/>
        <w:rPr>
          <w:sz w:val="24"/>
          <w:szCs w:val="24"/>
        </w:rPr>
      </w:pPr>
      <w:r w:rsidRPr="00801546">
        <w:rPr>
          <w:sz w:val="24"/>
          <w:szCs w:val="24"/>
        </w:rPr>
        <w:t>Вариант</w:t>
      </w:r>
      <w:r>
        <w:rPr>
          <w:sz w:val="24"/>
          <w:szCs w:val="24"/>
        </w:rPr>
        <w:t xml:space="preserve"> </w:t>
      </w:r>
      <w:r w:rsidRPr="00801546">
        <w:rPr>
          <w:sz w:val="24"/>
          <w:szCs w:val="24"/>
        </w:rPr>
        <w:t xml:space="preserve">2. В электронных журналах только для 11 классов отводится 2 страницы отдельно для каждого курса. В этом случае курс «Вероятность и статистика» за счет внутри предметного интегрирования ведется в рамках курса «Алгебра и начала математического анализа». Часы на изучение курса «Вероятность и статистика» добавляются из школьного компонента в объеме одного часа. Отметки выставляются на страницу с наименованием «Алгебра и начала математического анализа». </w:t>
      </w:r>
    </w:p>
    <w:p w14:paraId="2F1895FB" w14:textId="77777777" w:rsidR="00801546" w:rsidRPr="00801546" w:rsidRDefault="00801546" w:rsidP="00801546">
      <w:pPr>
        <w:ind w:firstLine="709"/>
        <w:jc w:val="both"/>
        <w:rPr>
          <w:sz w:val="24"/>
          <w:szCs w:val="24"/>
        </w:rPr>
      </w:pPr>
      <w:r w:rsidRPr="00801546">
        <w:rPr>
          <w:bCs/>
          <w:sz w:val="24"/>
          <w:szCs w:val="24"/>
        </w:rPr>
        <w:t xml:space="preserve">В электронном журнале </w:t>
      </w:r>
      <w:r w:rsidRPr="00801546">
        <w:rPr>
          <w:sz w:val="24"/>
          <w:szCs w:val="24"/>
        </w:rPr>
        <w:t>на левом развороте предметной страницы пишется наименование двух отдельных курсов:</w:t>
      </w:r>
    </w:p>
    <w:p w14:paraId="5D3E7867" w14:textId="77777777" w:rsidR="00801546" w:rsidRPr="00801546" w:rsidRDefault="00801546" w:rsidP="00801546">
      <w:pPr>
        <w:ind w:firstLine="709"/>
        <w:jc w:val="both"/>
        <w:rPr>
          <w:sz w:val="24"/>
          <w:szCs w:val="24"/>
        </w:rPr>
      </w:pPr>
      <w:r w:rsidRPr="00801546">
        <w:rPr>
          <w:sz w:val="24"/>
          <w:szCs w:val="24"/>
        </w:rPr>
        <w:t>- Математика: алгебра и начала математического анализа;</w:t>
      </w:r>
    </w:p>
    <w:p w14:paraId="409DE66D" w14:textId="77777777" w:rsidR="00801546" w:rsidRPr="00801546" w:rsidRDefault="00801546" w:rsidP="00801546">
      <w:pPr>
        <w:ind w:firstLine="709"/>
        <w:jc w:val="both"/>
        <w:rPr>
          <w:sz w:val="24"/>
          <w:szCs w:val="24"/>
        </w:rPr>
      </w:pPr>
      <w:r w:rsidRPr="00801546">
        <w:rPr>
          <w:sz w:val="24"/>
          <w:szCs w:val="24"/>
        </w:rPr>
        <w:lastRenderedPageBreak/>
        <w:t>- Математика: геометрия;</w:t>
      </w:r>
    </w:p>
    <w:p w14:paraId="049DC9BB" w14:textId="77777777" w:rsidR="00801546" w:rsidRPr="00801546" w:rsidRDefault="00801546" w:rsidP="00801546">
      <w:pPr>
        <w:ind w:firstLine="709"/>
        <w:jc w:val="both"/>
        <w:rPr>
          <w:sz w:val="24"/>
          <w:szCs w:val="24"/>
        </w:rPr>
      </w:pPr>
      <w:r w:rsidRPr="00801546">
        <w:rPr>
          <w:sz w:val="24"/>
          <w:szCs w:val="24"/>
        </w:rPr>
        <w:t xml:space="preserve">Отметка за четверть определяется по единому предмету «Математика (алгебра и начала математического анализа, геометрия, вероятность и статистика)» и выставляется целым числом в соответствии с правилами математического округления как среднее арифметическое всех отметок, полученных в течение четверти по трем (двум) учебным курсам. </w:t>
      </w:r>
    </w:p>
    <w:p w14:paraId="3450AE27" w14:textId="77777777" w:rsidR="00801546" w:rsidRPr="00801546" w:rsidRDefault="00801546" w:rsidP="00801546">
      <w:pPr>
        <w:ind w:firstLine="709"/>
        <w:jc w:val="both"/>
        <w:rPr>
          <w:sz w:val="24"/>
          <w:szCs w:val="24"/>
        </w:rPr>
      </w:pPr>
      <w:r w:rsidRPr="00801546">
        <w:rPr>
          <w:sz w:val="24"/>
          <w:szCs w:val="24"/>
        </w:rPr>
        <w:t xml:space="preserve">Отметка за каждую четверть ставится на отдельной странице электронного журнала «Математика: итоговые оценки» («Родительская страница»). В электронном журнале предусмотрена автоматическая функция такого подсчета. </w:t>
      </w:r>
    </w:p>
    <w:p w14:paraId="1635CFE2" w14:textId="77777777" w:rsidR="00801546" w:rsidRPr="00801546" w:rsidRDefault="00801546" w:rsidP="00801546">
      <w:pPr>
        <w:widowControl/>
        <w:adjustRightInd w:val="0"/>
        <w:ind w:firstLine="709"/>
        <w:jc w:val="both"/>
        <w:rPr>
          <w:sz w:val="24"/>
          <w:szCs w:val="24"/>
        </w:rPr>
      </w:pPr>
      <w:r w:rsidRPr="00801546">
        <w:rPr>
          <w:sz w:val="24"/>
          <w:szCs w:val="24"/>
        </w:rPr>
        <w:t xml:space="preserve">Годовая (итоговая) оценка по предмету «Математика» рассчитывается, как среднее арифметическое четвертных (годовых) отметок за каждый год обучения по образовательной программе среднего общего образования и выставляются в аттестат целым числом в соответствии с правилами математического округления. Итоговую отметку выставляют в аттестат по предмету «Математика». </w:t>
      </w:r>
    </w:p>
    <w:p w14:paraId="2974D00B" w14:textId="77777777" w:rsidR="00801546" w:rsidRPr="00801546" w:rsidRDefault="00801546" w:rsidP="00801546">
      <w:pPr>
        <w:widowControl/>
        <w:adjustRightInd w:val="0"/>
        <w:ind w:firstLine="709"/>
        <w:jc w:val="both"/>
        <w:rPr>
          <w:sz w:val="24"/>
          <w:szCs w:val="24"/>
        </w:rPr>
      </w:pPr>
      <w:r w:rsidRPr="00801546">
        <w:rPr>
          <w:sz w:val="24"/>
          <w:szCs w:val="24"/>
        </w:rPr>
        <w:t>Годовая (итоговая) отметка также выставляется на отдельной странице электронного журнала «Математика: итоговые оценки» («Родительская страница»). В электронном журнале предусмотрена автоматическая функция такого подсчета</w:t>
      </w:r>
    </w:p>
    <w:p w14:paraId="015DFFA8" w14:textId="77777777" w:rsidR="00801546" w:rsidRPr="00801546" w:rsidRDefault="00801546" w:rsidP="00801546">
      <w:pPr>
        <w:widowControl/>
        <w:adjustRightInd w:val="0"/>
        <w:ind w:firstLine="709"/>
        <w:jc w:val="both"/>
        <w:rPr>
          <w:sz w:val="24"/>
        </w:rPr>
      </w:pPr>
      <w:r w:rsidRPr="00801546">
        <w:rPr>
          <w:sz w:val="24"/>
        </w:rPr>
        <w:t>Балл ЕГЭ на отметку в аттестате не влияет. Оценки за пробники и ЕГЭ могут выставляться в журнал, но не могут влиять на оценку в аттестате.</w:t>
      </w:r>
    </w:p>
    <w:p w14:paraId="0E25725A" w14:textId="77777777" w:rsidR="00801546" w:rsidRPr="00801546" w:rsidRDefault="00801546" w:rsidP="00801546">
      <w:pPr>
        <w:widowControl/>
        <w:adjustRightInd w:val="0"/>
        <w:ind w:firstLine="709"/>
        <w:jc w:val="both"/>
        <w:rPr>
          <w:sz w:val="24"/>
          <w:szCs w:val="23"/>
        </w:rPr>
      </w:pPr>
      <w:r w:rsidRPr="00801546">
        <w:rPr>
          <w:sz w:val="24"/>
          <w:szCs w:val="23"/>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14:paraId="4DA0A184" w14:textId="77777777" w:rsidR="00801546" w:rsidRPr="00801546" w:rsidRDefault="00801546" w:rsidP="00801546">
      <w:pPr>
        <w:ind w:firstLine="709"/>
        <w:jc w:val="both"/>
        <w:rPr>
          <w:sz w:val="24"/>
          <w:szCs w:val="24"/>
        </w:rPr>
      </w:pPr>
      <w:r w:rsidRPr="00801546">
        <w:rPr>
          <w:sz w:val="24"/>
          <w:szCs w:val="24"/>
        </w:rPr>
        <w:t xml:space="preserve">Своё решение образовательная организация закрепляет принятыми локальными актами: «О ведении школьного/ электронного журнала» и «О текущем контроле и промежуточной аттестации». Выставление итоговых отметок в аттестат регулируется приказом </w:t>
      </w:r>
      <w:proofErr w:type="spellStart"/>
      <w:r w:rsidRPr="00801546">
        <w:rPr>
          <w:sz w:val="24"/>
          <w:szCs w:val="24"/>
        </w:rPr>
        <w:t>Минпросвещения</w:t>
      </w:r>
      <w:proofErr w:type="spellEnd"/>
      <w:r w:rsidRPr="00801546">
        <w:rPr>
          <w:sz w:val="24"/>
          <w:szCs w:val="24"/>
        </w:rPr>
        <w:t xml:space="preserve"> России от 05.10.2020 г. № 546 (ред. от 22.05.2023 г.)</w:t>
      </w:r>
    </w:p>
    <w:p w14:paraId="3D947E41" w14:textId="77777777" w:rsidR="003B11A0" w:rsidRPr="00766066" w:rsidRDefault="003B11A0" w:rsidP="00766066">
      <w:pPr>
        <w:widowControl/>
        <w:adjustRightInd w:val="0"/>
        <w:ind w:firstLine="709"/>
        <w:jc w:val="both"/>
        <w:rPr>
          <w:rFonts w:eastAsiaTheme="minorHAnsi"/>
          <w:b/>
          <w:bCs/>
          <w:color w:val="000000"/>
          <w:sz w:val="24"/>
          <w:szCs w:val="24"/>
          <w:lang w:eastAsia="en-US" w:bidi="ar-SA"/>
        </w:rPr>
      </w:pPr>
    </w:p>
    <w:p w14:paraId="211FF343" w14:textId="3D6CF1DB" w:rsidR="007D1311" w:rsidRPr="00766066" w:rsidRDefault="007D1311" w:rsidP="001006DC">
      <w:pPr>
        <w:widowControl/>
        <w:adjustRightInd w:val="0"/>
        <w:ind w:firstLine="709"/>
        <w:jc w:val="center"/>
        <w:rPr>
          <w:rFonts w:eastAsiaTheme="minorHAnsi"/>
          <w:color w:val="000000"/>
          <w:sz w:val="24"/>
          <w:szCs w:val="24"/>
          <w:lang w:eastAsia="en-US" w:bidi="ar-SA"/>
        </w:rPr>
      </w:pPr>
      <w:r w:rsidRPr="00766066">
        <w:rPr>
          <w:rFonts w:eastAsiaTheme="minorHAnsi"/>
          <w:b/>
          <w:bCs/>
          <w:color w:val="000000"/>
          <w:sz w:val="24"/>
          <w:szCs w:val="24"/>
          <w:lang w:eastAsia="en-US" w:bidi="ar-SA"/>
        </w:rPr>
        <w:t>Особенности преподавания учебного предмета «Математика» в 5–7 классах</w:t>
      </w:r>
    </w:p>
    <w:p w14:paraId="61C40749" w14:textId="4BE2372D" w:rsidR="007D1311" w:rsidRPr="00766066" w:rsidRDefault="007D1311" w:rsidP="00766066">
      <w:pPr>
        <w:widowControl/>
        <w:adjustRightInd w:val="0"/>
        <w:ind w:firstLine="709"/>
        <w:jc w:val="both"/>
        <w:rPr>
          <w:rFonts w:eastAsiaTheme="minorHAnsi"/>
          <w:color w:val="000000"/>
          <w:sz w:val="24"/>
          <w:szCs w:val="24"/>
          <w:lang w:eastAsia="en-US" w:bidi="ar-SA"/>
        </w:rPr>
      </w:pPr>
      <w:r w:rsidRPr="00766066">
        <w:rPr>
          <w:rFonts w:eastAsiaTheme="minorHAnsi"/>
          <w:color w:val="000000"/>
          <w:sz w:val="24"/>
          <w:szCs w:val="24"/>
          <w:lang w:eastAsia="en-US" w:bidi="ar-SA"/>
        </w:rPr>
        <w:t>Преподавание учебного предмета «Математика» в 5–7 классах осуществляется в соответствии с требованиями обновленных</w:t>
      </w:r>
      <w:r w:rsidR="00551A53">
        <w:rPr>
          <w:rFonts w:eastAsiaTheme="minorHAnsi"/>
          <w:color w:val="000000"/>
          <w:sz w:val="24"/>
          <w:szCs w:val="24"/>
          <w:lang w:eastAsia="en-US" w:bidi="ar-SA"/>
        </w:rPr>
        <w:t xml:space="preserve"> </w:t>
      </w:r>
      <w:r w:rsidRPr="00766066">
        <w:rPr>
          <w:rFonts w:eastAsiaTheme="minorHAnsi"/>
          <w:color w:val="000000"/>
          <w:sz w:val="24"/>
          <w:szCs w:val="24"/>
          <w:lang w:eastAsia="en-US" w:bidi="ar-SA"/>
        </w:rPr>
        <w:t>ФГОС ООО и ФОП ООО.</w:t>
      </w:r>
    </w:p>
    <w:p w14:paraId="3FF00C2B" w14:textId="77777777" w:rsidR="007D1311" w:rsidRPr="00766066" w:rsidRDefault="007D1311" w:rsidP="00766066">
      <w:pPr>
        <w:widowControl/>
        <w:adjustRightInd w:val="0"/>
        <w:ind w:firstLine="709"/>
        <w:jc w:val="both"/>
        <w:rPr>
          <w:rFonts w:eastAsiaTheme="minorHAnsi"/>
          <w:color w:val="000000"/>
          <w:sz w:val="24"/>
          <w:szCs w:val="24"/>
          <w:lang w:eastAsia="en-US" w:bidi="ar-SA"/>
        </w:rPr>
      </w:pPr>
      <w:r w:rsidRPr="00766066">
        <w:rPr>
          <w:rFonts w:eastAsiaTheme="minorHAnsi"/>
          <w:color w:val="000000"/>
          <w:sz w:val="24"/>
          <w:szCs w:val="24"/>
          <w:lang w:eastAsia="en-US" w:bidi="ar-SA"/>
        </w:rPr>
        <w:t xml:space="preserve">В ФОП ООО предусмотрена возможность изучения учебного предмета «Математика» на углубленном уровне за счет добавления учебных часов, из части федерального учебного плана, формируемого участниками образовательных отношений. </w:t>
      </w:r>
    </w:p>
    <w:p w14:paraId="344D485D" w14:textId="6D034EA6" w:rsidR="007D1311" w:rsidRPr="00766066" w:rsidRDefault="007D1311" w:rsidP="00766066">
      <w:pPr>
        <w:widowControl/>
        <w:adjustRightInd w:val="0"/>
        <w:ind w:firstLine="709"/>
        <w:jc w:val="both"/>
        <w:rPr>
          <w:rFonts w:eastAsiaTheme="minorHAnsi"/>
          <w:color w:val="000000"/>
          <w:sz w:val="24"/>
          <w:szCs w:val="24"/>
          <w:lang w:eastAsia="en-US" w:bidi="ar-SA"/>
        </w:rPr>
      </w:pPr>
      <w:r w:rsidRPr="00766066">
        <w:rPr>
          <w:rFonts w:eastAsiaTheme="minorHAnsi"/>
          <w:color w:val="000000"/>
          <w:sz w:val="24"/>
          <w:szCs w:val="24"/>
          <w:lang w:eastAsia="en-US" w:bidi="ar-SA"/>
        </w:rPr>
        <w:t xml:space="preserve">В учебном плане образовательной организации на изучение математики на </w:t>
      </w:r>
      <w:r w:rsidRPr="00766066">
        <w:rPr>
          <w:rFonts w:eastAsiaTheme="minorHAnsi"/>
          <w:i/>
          <w:iCs/>
          <w:color w:val="000000"/>
          <w:sz w:val="24"/>
          <w:szCs w:val="24"/>
          <w:lang w:eastAsia="en-US" w:bidi="ar-SA"/>
        </w:rPr>
        <w:t xml:space="preserve">базовом </w:t>
      </w:r>
      <w:proofErr w:type="spellStart"/>
      <w:r w:rsidRPr="00766066">
        <w:rPr>
          <w:rFonts w:eastAsiaTheme="minorHAnsi"/>
          <w:color w:val="000000"/>
          <w:sz w:val="24"/>
          <w:szCs w:val="24"/>
          <w:lang w:eastAsia="en-US" w:bidi="ar-SA"/>
        </w:rPr>
        <w:t>уровнене</w:t>
      </w:r>
      <w:proofErr w:type="spellEnd"/>
      <w:r w:rsidRPr="00766066">
        <w:rPr>
          <w:rFonts w:eastAsiaTheme="minorHAnsi"/>
          <w:color w:val="000000"/>
          <w:sz w:val="24"/>
          <w:szCs w:val="24"/>
          <w:lang w:eastAsia="en-US" w:bidi="ar-SA"/>
        </w:rPr>
        <w:t xml:space="preserve"> обходимо предусмотреть: </w:t>
      </w:r>
    </w:p>
    <w:p w14:paraId="13DDF260" w14:textId="77777777" w:rsidR="007D1311" w:rsidRPr="00766066" w:rsidRDefault="007D1311" w:rsidP="00766066">
      <w:pPr>
        <w:widowControl/>
        <w:adjustRightInd w:val="0"/>
        <w:ind w:firstLine="709"/>
        <w:jc w:val="both"/>
        <w:rPr>
          <w:rFonts w:eastAsiaTheme="minorHAnsi"/>
          <w:color w:val="000000"/>
          <w:sz w:val="24"/>
          <w:szCs w:val="24"/>
          <w:lang w:eastAsia="en-US" w:bidi="ar-SA"/>
        </w:rPr>
      </w:pPr>
      <w:r w:rsidRPr="00766066">
        <w:rPr>
          <w:rFonts w:eastAsiaTheme="minorHAnsi"/>
          <w:color w:val="000000"/>
          <w:sz w:val="24"/>
          <w:szCs w:val="24"/>
          <w:lang w:eastAsia="en-US" w:bidi="ar-SA"/>
        </w:rPr>
        <w:t xml:space="preserve">- в 5–6 классах – не менее 5 учебных часов в неделю в течение каждого года обучения; при этом учебный предмет «Математика» изучается в рамках учебного курса «Математика»; </w:t>
      </w:r>
    </w:p>
    <w:p w14:paraId="44A81781" w14:textId="77777777" w:rsidR="007D1311" w:rsidRPr="00766066" w:rsidRDefault="007D1311" w:rsidP="00766066">
      <w:pPr>
        <w:widowControl/>
        <w:adjustRightInd w:val="0"/>
        <w:ind w:firstLine="709"/>
        <w:jc w:val="both"/>
        <w:rPr>
          <w:rFonts w:eastAsiaTheme="minorHAnsi"/>
          <w:color w:val="000000"/>
          <w:sz w:val="24"/>
          <w:szCs w:val="24"/>
          <w:lang w:eastAsia="en-US" w:bidi="ar-SA"/>
        </w:rPr>
      </w:pPr>
      <w:r w:rsidRPr="00766066">
        <w:rPr>
          <w:rFonts w:eastAsiaTheme="minorHAnsi"/>
          <w:color w:val="000000"/>
          <w:sz w:val="24"/>
          <w:szCs w:val="24"/>
          <w:lang w:eastAsia="en-US" w:bidi="ar-SA"/>
        </w:rPr>
        <w:t xml:space="preserve">- в 7 классе на базовом уровне – не менее 6 учебных часов в неделю, при этом учебный предмет «Математика» в 7 классе начинает изучаться в рамках трех учебных курсов: «Алгебра», «Геометрия», «Вероятность и статистика». </w:t>
      </w:r>
    </w:p>
    <w:p w14:paraId="7F9A8667" w14:textId="77777777" w:rsidR="007D1311" w:rsidRPr="00766066" w:rsidRDefault="007D1311" w:rsidP="00766066">
      <w:pPr>
        <w:widowControl/>
        <w:adjustRightInd w:val="0"/>
        <w:ind w:firstLine="709"/>
        <w:jc w:val="both"/>
        <w:rPr>
          <w:rFonts w:eastAsiaTheme="minorHAnsi"/>
          <w:color w:val="000000"/>
          <w:sz w:val="24"/>
          <w:szCs w:val="24"/>
          <w:lang w:eastAsia="en-US" w:bidi="ar-SA"/>
        </w:rPr>
      </w:pPr>
      <w:r w:rsidRPr="00766066">
        <w:rPr>
          <w:rFonts w:eastAsiaTheme="minorHAnsi"/>
          <w:color w:val="000000"/>
          <w:sz w:val="24"/>
          <w:szCs w:val="24"/>
          <w:lang w:eastAsia="en-US" w:bidi="ar-SA"/>
        </w:rPr>
        <w:t xml:space="preserve">- в 7 классе на углубленном уровне – не менее 8 учебных часов в неделю, при этом учебный предмет «Математика» в 7 классе начинает изучаться в рамках трех учебных курсов: «Алгебра», «Геометрия», «Вероятность и статистика». </w:t>
      </w:r>
    </w:p>
    <w:p w14:paraId="662315C0" w14:textId="77777777" w:rsidR="007D1311" w:rsidRPr="007D1311" w:rsidRDefault="007D1311" w:rsidP="007D1311">
      <w:pPr>
        <w:widowControl/>
        <w:adjustRightInd w:val="0"/>
        <w:ind w:firstLine="720"/>
        <w:jc w:val="both"/>
        <w:rPr>
          <w:rFonts w:eastAsiaTheme="minorHAnsi"/>
          <w:color w:val="000000"/>
          <w:sz w:val="24"/>
          <w:szCs w:val="24"/>
          <w:lang w:eastAsia="en-US" w:bidi="ar-SA"/>
        </w:rPr>
      </w:pPr>
      <w:r w:rsidRPr="007D1311">
        <w:rPr>
          <w:rFonts w:eastAsiaTheme="minorHAnsi"/>
          <w:color w:val="000000"/>
          <w:sz w:val="24"/>
          <w:szCs w:val="24"/>
          <w:lang w:eastAsia="en-US" w:bidi="ar-SA"/>
        </w:rPr>
        <w:t xml:space="preserve">В соответствии с ФОП ООО на изучение учебного предмета «Математика» на </w:t>
      </w:r>
      <w:r w:rsidRPr="007D1311">
        <w:rPr>
          <w:rFonts w:eastAsiaTheme="minorHAnsi"/>
          <w:i/>
          <w:iCs/>
          <w:color w:val="000000"/>
          <w:sz w:val="24"/>
          <w:szCs w:val="24"/>
          <w:lang w:eastAsia="en-US" w:bidi="ar-SA"/>
        </w:rPr>
        <w:t xml:space="preserve">базовом </w:t>
      </w:r>
      <w:r w:rsidRPr="007D1311">
        <w:rPr>
          <w:rFonts w:eastAsiaTheme="minorHAnsi"/>
          <w:color w:val="000000"/>
          <w:sz w:val="24"/>
          <w:szCs w:val="24"/>
          <w:lang w:eastAsia="en-US" w:bidi="ar-SA"/>
        </w:rPr>
        <w:t>уровне определено следующее количество часов:</w:t>
      </w:r>
    </w:p>
    <w:p w14:paraId="6B065C29" w14:textId="77777777" w:rsidR="007D1311" w:rsidRPr="007D1311" w:rsidRDefault="007D1311" w:rsidP="007D1311">
      <w:pPr>
        <w:widowControl/>
        <w:adjustRightInd w:val="0"/>
        <w:ind w:firstLine="720"/>
        <w:jc w:val="right"/>
        <w:rPr>
          <w:rFonts w:eastAsiaTheme="minorHAnsi"/>
          <w:color w:val="000000"/>
          <w:sz w:val="24"/>
          <w:szCs w:val="24"/>
          <w:lang w:eastAsia="en-US" w:bidi="ar-SA"/>
        </w:rPr>
      </w:pPr>
      <w:r w:rsidRPr="007D1311">
        <w:rPr>
          <w:rFonts w:eastAsiaTheme="minorHAnsi"/>
          <w:color w:val="000000"/>
          <w:sz w:val="24"/>
          <w:szCs w:val="24"/>
          <w:lang w:eastAsia="en-US" w:bidi="ar-SA"/>
        </w:rPr>
        <w:t>Таблица № 1</w:t>
      </w:r>
    </w:p>
    <w:p w14:paraId="6E0A82EF" w14:textId="77777777" w:rsidR="007D1311" w:rsidRPr="007D1311" w:rsidRDefault="007D1311" w:rsidP="007D1311">
      <w:pPr>
        <w:widowControl/>
        <w:adjustRightInd w:val="0"/>
        <w:ind w:firstLine="720"/>
        <w:jc w:val="right"/>
        <w:rPr>
          <w:rFonts w:eastAsiaTheme="minorHAnsi"/>
          <w:color w:val="000000"/>
          <w:sz w:val="24"/>
          <w:szCs w:val="24"/>
          <w:lang w:eastAsia="en-US" w:bidi="ar-SA"/>
        </w:rPr>
      </w:pPr>
      <w:r w:rsidRPr="007D1311">
        <w:rPr>
          <w:rFonts w:eastAsiaTheme="minorHAnsi"/>
          <w:i/>
          <w:iCs/>
          <w:color w:val="000000"/>
          <w:sz w:val="24"/>
          <w:szCs w:val="24"/>
          <w:lang w:eastAsia="en-US" w:bidi="ar-SA"/>
        </w:rPr>
        <w:t>Примерный недельный учебный план для 5–9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559"/>
        <w:gridCol w:w="1276"/>
        <w:gridCol w:w="567"/>
        <w:gridCol w:w="567"/>
        <w:gridCol w:w="425"/>
        <w:gridCol w:w="567"/>
        <w:gridCol w:w="425"/>
        <w:gridCol w:w="1701"/>
      </w:tblGrid>
      <w:tr w:rsidR="007D1311" w:rsidRPr="007D1311" w14:paraId="494A9CC4" w14:textId="77777777" w:rsidTr="004A1BFB">
        <w:trPr>
          <w:trHeight w:val="225"/>
        </w:trPr>
        <w:tc>
          <w:tcPr>
            <w:tcW w:w="2660" w:type="dxa"/>
            <w:vMerge w:val="restart"/>
          </w:tcPr>
          <w:p w14:paraId="07EA8D44" w14:textId="77777777" w:rsidR="007D1311" w:rsidRPr="007D1311" w:rsidRDefault="007D1311" w:rsidP="007D1311">
            <w:pPr>
              <w:widowControl/>
              <w:adjustRightInd w:val="0"/>
              <w:rPr>
                <w:rFonts w:eastAsiaTheme="minorHAnsi"/>
                <w:color w:val="000000"/>
                <w:lang w:eastAsia="en-US" w:bidi="ar-SA"/>
              </w:rPr>
            </w:pPr>
            <w:r w:rsidRPr="007D1311">
              <w:rPr>
                <w:rFonts w:eastAsiaTheme="minorHAnsi"/>
                <w:b/>
                <w:bCs/>
                <w:color w:val="000000"/>
                <w:lang w:eastAsia="en-US" w:bidi="ar-SA"/>
              </w:rPr>
              <w:t xml:space="preserve">Предметная </w:t>
            </w:r>
          </w:p>
          <w:p w14:paraId="4C3A2A4A" w14:textId="77777777" w:rsidR="007D1311" w:rsidRPr="007D1311" w:rsidRDefault="007D1311" w:rsidP="007D1311">
            <w:pPr>
              <w:widowControl/>
              <w:adjustRightInd w:val="0"/>
              <w:rPr>
                <w:rFonts w:eastAsiaTheme="minorHAnsi"/>
                <w:color w:val="000000"/>
                <w:lang w:eastAsia="en-US" w:bidi="ar-SA"/>
              </w:rPr>
            </w:pPr>
            <w:r w:rsidRPr="007D1311">
              <w:rPr>
                <w:rFonts w:eastAsiaTheme="minorHAnsi"/>
                <w:b/>
                <w:bCs/>
                <w:color w:val="000000"/>
                <w:lang w:eastAsia="en-US" w:bidi="ar-SA"/>
              </w:rPr>
              <w:t xml:space="preserve">область </w:t>
            </w:r>
          </w:p>
        </w:tc>
        <w:tc>
          <w:tcPr>
            <w:tcW w:w="1559" w:type="dxa"/>
            <w:vMerge w:val="restart"/>
          </w:tcPr>
          <w:p w14:paraId="6E7548C0" w14:textId="77777777" w:rsidR="007D1311" w:rsidRPr="007D1311" w:rsidRDefault="007D1311" w:rsidP="007D1311">
            <w:pPr>
              <w:widowControl/>
              <w:adjustRightInd w:val="0"/>
              <w:rPr>
                <w:rFonts w:eastAsiaTheme="minorHAnsi"/>
                <w:color w:val="000000"/>
                <w:lang w:eastAsia="en-US" w:bidi="ar-SA"/>
              </w:rPr>
            </w:pPr>
            <w:r w:rsidRPr="007D1311">
              <w:rPr>
                <w:rFonts w:eastAsiaTheme="minorHAnsi"/>
                <w:b/>
                <w:bCs/>
                <w:color w:val="000000"/>
                <w:lang w:eastAsia="en-US" w:bidi="ar-SA"/>
              </w:rPr>
              <w:t xml:space="preserve">Учебный </w:t>
            </w:r>
          </w:p>
          <w:p w14:paraId="2474CEDC" w14:textId="77777777" w:rsidR="007D1311" w:rsidRPr="007D1311" w:rsidRDefault="007D1311" w:rsidP="007D1311">
            <w:pPr>
              <w:widowControl/>
              <w:adjustRightInd w:val="0"/>
              <w:rPr>
                <w:rFonts w:eastAsiaTheme="minorHAnsi"/>
                <w:color w:val="000000"/>
                <w:lang w:eastAsia="en-US" w:bidi="ar-SA"/>
              </w:rPr>
            </w:pPr>
            <w:r w:rsidRPr="007D1311">
              <w:rPr>
                <w:rFonts w:eastAsiaTheme="minorHAnsi"/>
                <w:b/>
                <w:bCs/>
                <w:color w:val="000000"/>
                <w:lang w:eastAsia="en-US" w:bidi="ar-SA"/>
              </w:rPr>
              <w:t xml:space="preserve">предмет </w:t>
            </w:r>
          </w:p>
        </w:tc>
        <w:tc>
          <w:tcPr>
            <w:tcW w:w="1276" w:type="dxa"/>
            <w:vMerge w:val="restart"/>
          </w:tcPr>
          <w:p w14:paraId="303090FC" w14:textId="77777777" w:rsidR="007D1311" w:rsidRPr="007D1311" w:rsidRDefault="007D1311" w:rsidP="007D1311">
            <w:pPr>
              <w:widowControl/>
              <w:adjustRightInd w:val="0"/>
              <w:rPr>
                <w:rFonts w:eastAsiaTheme="minorHAnsi"/>
                <w:color w:val="000000"/>
                <w:lang w:eastAsia="en-US" w:bidi="ar-SA"/>
              </w:rPr>
            </w:pPr>
            <w:r w:rsidRPr="007D1311">
              <w:rPr>
                <w:rFonts w:eastAsiaTheme="minorHAnsi"/>
                <w:b/>
                <w:bCs/>
                <w:color w:val="000000"/>
                <w:lang w:eastAsia="en-US" w:bidi="ar-SA"/>
              </w:rPr>
              <w:t xml:space="preserve">Учебные курсы </w:t>
            </w:r>
          </w:p>
        </w:tc>
        <w:tc>
          <w:tcPr>
            <w:tcW w:w="2551" w:type="dxa"/>
            <w:gridSpan w:val="5"/>
          </w:tcPr>
          <w:p w14:paraId="5236DCD3" w14:textId="77777777" w:rsidR="007D1311" w:rsidRPr="007D1311" w:rsidRDefault="007D1311" w:rsidP="007D1311">
            <w:pPr>
              <w:widowControl/>
              <w:adjustRightInd w:val="0"/>
              <w:rPr>
                <w:rFonts w:eastAsiaTheme="minorHAnsi"/>
                <w:color w:val="000000"/>
                <w:lang w:eastAsia="en-US" w:bidi="ar-SA"/>
              </w:rPr>
            </w:pPr>
            <w:r w:rsidRPr="007D1311">
              <w:rPr>
                <w:rFonts w:eastAsiaTheme="minorHAnsi"/>
                <w:b/>
                <w:bCs/>
                <w:color w:val="000000"/>
                <w:lang w:eastAsia="en-US" w:bidi="ar-SA"/>
              </w:rPr>
              <w:t xml:space="preserve">Классы </w:t>
            </w:r>
          </w:p>
        </w:tc>
        <w:tc>
          <w:tcPr>
            <w:tcW w:w="1701" w:type="dxa"/>
          </w:tcPr>
          <w:p w14:paraId="1DC27D38" w14:textId="77777777" w:rsidR="007D1311" w:rsidRPr="007D1311" w:rsidRDefault="007D1311" w:rsidP="007D1311">
            <w:pPr>
              <w:widowControl/>
              <w:adjustRightInd w:val="0"/>
              <w:rPr>
                <w:rFonts w:eastAsiaTheme="minorHAnsi"/>
                <w:color w:val="000000"/>
                <w:lang w:eastAsia="en-US" w:bidi="ar-SA"/>
              </w:rPr>
            </w:pPr>
            <w:r w:rsidRPr="007D1311">
              <w:rPr>
                <w:rFonts w:eastAsiaTheme="minorHAnsi"/>
                <w:b/>
                <w:bCs/>
                <w:color w:val="000000"/>
                <w:lang w:eastAsia="en-US" w:bidi="ar-SA"/>
              </w:rPr>
              <w:t xml:space="preserve">Всего </w:t>
            </w:r>
          </w:p>
        </w:tc>
      </w:tr>
      <w:tr w:rsidR="004E61E6" w:rsidRPr="007D1311" w14:paraId="771A365D" w14:textId="77777777" w:rsidTr="004A1BFB">
        <w:trPr>
          <w:trHeight w:val="98"/>
        </w:trPr>
        <w:tc>
          <w:tcPr>
            <w:tcW w:w="2660" w:type="dxa"/>
            <w:vMerge/>
          </w:tcPr>
          <w:p w14:paraId="4E6CF9B9" w14:textId="0DCAA28D" w:rsidR="004E61E6" w:rsidRPr="007D1311" w:rsidRDefault="004E61E6" w:rsidP="007D1311">
            <w:pPr>
              <w:widowControl/>
              <w:adjustRightInd w:val="0"/>
              <w:rPr>
                <w:rFonts w:eastAsiaTheme="minorHAnsi"/>
                <w:color w:val="000000"/>
                <w:lang w:eastAsia="en-US" w:bidi="ar-SA"/>
              </w:rPr>
            </w:pPr>
          </w:p>
        </w:tc>
        <w:tc>
          <w:tcPr>
            <w:tcW w:w="1559" w:type="dxa"/>
            <w:vMerge/>
          </w:tcPr>
          <w:p w14:paraId="45B504F9" w14:textId="57E881DB" w:rsidR="004E61E6" w:rsidRPr="007D1311" w:rsidRDefault="004E61E6" w:rsidP="007D1311">
            <w:pPr>
              <w:widowControl/>
              <w:adjustRightInd w:val="0"/>
              <w:rPr>
                <w:rFonts w:eastAsiaTheme="minorHAnsi"/>
                <w:color w:val="000000"/>
                <w:lang w:eastAsia="en-US" w:bidi="ar-SA"/>
              </w:rPr>
            </w:pPr>
          </w:p>
        </w:tc>
        <w:tc>
          <w:tcPr>
            <w:tcW w:w="1276" w:type="dxa"/>
            <w:vMerge/>
          </w:tcPr>
          <w:p w14:paraId="4C8CAB55" w14:textId="3ED04B60" w:rsidR="004E61E6" w:rsidRPr="007D1311" w:rsidRDefault="004E61E6" w:rsidP="007D1311">
            <w:pPr>
              <w:widowControl/>
              <w:adjustRightInd w:val="0"/>
              <w:rPr>
                <w:rFonts w:eastAsiaTheme="minorHAnsi"/>
                <w:color w:val="000000"/>
                <w:lang w:eastAsia="en-US" w:bidi="ar-SA"/>
              </w:rPr>
            </w:pPr>
          </w:p>
        </w:tc>
        <w:tc>
          <w:tcPr>
            <w:tcW w:w="567" w:type="dxa"/>
          </w:tcPr>
          <w:p w14:paraId="4B95C4C7" w14:textId="001480D1"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5</w:t>
            </w:r>
          </w:p>
        </w:tc>
        <w:tc>
          <w:tcPr>
            <w:tcW w:w="567" w:type="dxa"/>
          </w:tcPr>
          <w:p w14:paraId="6A7C06AD" w14:textId="1BBFCF11"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6</w:t>
            </w:r>
          </w:p>
        </w:tc>
        <w:tc>
          <w:tcPr>
            <w:tcW w:w="425" w:type="dxa"/>
          </w:tcPr>
          <w:p w14:paraId="5D9D9CCB" w14:textId="440EC5E6"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7</w:t>
            </w:r>
          </w:p>
        </w:tc>
        <w:tc>
          <w:tcPr>
            <w:tcW w:w="567" w:type="dxa"/>
          </w:tcPr>
          <w:p w14:paraId="37F50D68" w14:textId="0E178F59"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8</w:t>
            </w:r>
          </w:p>
        </w:tc>
        <w:tc>
          <w:tcPr>
            <w:tcW w:w="425" w:type="dxa"/>
          </w:tcPr>
          <w:p w14:paraId="7A05A546" w14:textId="5ED445DB"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9</w:t>
            </w:r>
          </w:p>
        </w:tc>
        <w:tc>
          <w:tcPr>
            <w:tcW w:w="1701" w:type="dxa"/>
          </w:tcPr>
          <w:p w14:paraId="4BAAEB85" w14:textId="1EDC0702" w:rsidR="004E61E6" w:rsidRPr="007D1311" w:rsidRDefault="004E61E6" w:rsidP="007D1311">
            <w:pPr>
              <w:widowControl/>
              <w:adjustRightInd w:val="0"/>
              <w:rPr>
                <w:rFonts w:eastAsiaTheme="minorHAnsi"/>
                <w:color w:val="000000"/>
                <w:lang w:eastAsia="en-US" w:bidi="ar-SA"/>
              </w:rPr>
            </w:pPr>
          </w:p>
        </w:tc>
      </w:tr>
      <w:tr w:rsidR="004A1BFB" w:rsidRPr="007D1311" w14:paraId="18F3CB2A" w14:textId="32E54601" w:rsidTr="00EF2BCA">
        <w:trPr>
          <w:trHeight w:val="98"/>
        </w:trPr>
        <w:tc>
          <w:tcPr>
            <w:tcW w:w="8046" w:type="dxa"/>
            <w:gridSpan w:val="8"/>
          </w:tcPr>
          <w:p w14:paraId="797288E5" w14:textId="68D12AEC" w:rsidR="004A1BFB" w:rsidRPr="007D1311" w:rsidRDefault="004A1BFB" w:rsidP="004E61E6">
            <w:pPr>
              <w:widowControl/>
              <w:adjustRightInd w:val="0"/>
              <w:jc w:val="center"/>
              <w:rPr>
                <w:rFonts w:eastAsiaTheme="minorHAnsi"/>
                <w:color w:val="000000"/>
                <w:lang w:eastAsia="en-US" w:bidi="ar-SA"/>
              </w:rPr>
            </w:pPr>
            <w:r w:rsidRPr="007D1311">
              <w:rPr>
                <w:rFonts w:eastAsiaTheme="minorHAnsi"/>
                <w:b/>
                <w:bCs/>
                <w:color w:val="000000"/>
                <w:lang w:eastAsia="en-US" w:bidi="ar-SA"/>
              </w:rPr>
              <w:t>Обязательная часть</w:t>
            </w:r>
          </w:p>
        </w:tc>
        <w:tc>
          <w:tcPr>
            <w:tcW w:w="1701" w:type="dxa"/>
          </w:tcPr>
          <w:p w14:paraId="20BB50AF" w14:textId="77777777" w:rsidR="004A1BFB" w:rsidRPr="007D1311" w:rsidRDefault="004A1BFB" w:rsidP="004E61E6">
            <w:pPr>
              <w:widowControl/>
              <w:adjustRightInd w:val="0"/>
              <w:jc w:val="center"/>
              <w:rPr>
                <w:rFonts w:eastAsiaTheme="minorHAnsi"/>
                <w:color w:val="000000"/>
                <w:lang w:eastAsia="en-US" w:bidi="ar-SA"/>
              </w:rPr>
            </w:pPr>
          </w:p>
        </w:tc>
      </w:tr>
      <w:tr w:rsidR="004E61E6" w:rsidRPr="007D1311" w14:paraId="0C3604B8" w14:textId="39184076" w:rsidTr="004A1BFB">
        <w:trPr>
          <w:trHeight w:val="479"/>
        </w:trPr>
        <w:tc>
          <w:tcPr>
            <w:tcW w:w="2660" w:type="dxa"/>
          </w:tcPr>
          <w:p w14:paraId="5BC5B86A" w14:textId="77777777" w:rsidR="004E61E6" w:rsidRPr="007D1311" w:rsidRDefault="004E61E6" w:rsidP="007D1311">
            <w:pPr>
              <w:widowControl/>
              <w:adjustRightInd w:val="0"/>
              <w:rPr>
                <w:rFonts w:eastAsiaTheme="minorHAnsi"/>
                <w:color w:val="000000"/>
                <w:lang w:eastAsia="en-US" w:bidi="ar-SA"/>
              </w:rPr>
            </w:pPr>
            <w:r w:rsidRPr="007D1311">
              <w:rPr>
                <w:rFonts w:eastAsiaTheme="minorHAnsi"/>
                <w:color w:val="000000"/>
                <w:lang w:eastAsia="en-US" w:bidi="ar-SA"/>
              </w:rPr>
              <w:lastRenderedPageBreak/>
              <w:t>Математика и информатика</w:t>
            </w:r>
          </w:p>
        </w:tc>
        <w:tc>
          <w:tcPr>
            <w:tcW w:w="1559" w:type="dxa"/>
            <w:vMerge w:val="restart"/>
          </w:tcPr>
          <w:p w14:paraId="4B409027" w14:textId="457960FB" w:rsidR="004E61E6" w:rsidRPr="007D1311" w:rsidRDefault="004E61E6" w:rsidP="00381527">
            <w:pPr>
              <w:widowControl/>
              <w:adjustRightInd w:val="0"/>
              <w:rPr>
                <w:rFonts w:eastAsiaTheme="minorHAnsi"/>
                <w:color w:val="000000"/>
                <w:lang w:eastAsia="en-US" w:bidi="ar-SA"/>
              </w:rPr>
            </w:pPr>
            <w:r w:rsidRPr="007D1311">
              <w:rPr>
                <w:rFonts w:eastAsiaTheme="minorHAnsi"/>
                <w:color w:val="000000"/>
                <w:lang w:eastAsia="en-US" w:bidi="ar-SA"/>
              </w:rPr>
              <w:t xml:space="preserve">Математика </w:t>
            </w:r>
          </w:p>
        </w:tc>
        <w:tc>
          <w:tcPr>
            <w:tcW w:w="1276" w:type="dxa"/>
          </w:tcPr>
          <w:p w14:paraId="06E6F340" w14:textId="2C4FB803"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Математика</w:t>
            </w:r>
          </w:p>
        </w:tc>
        <w:tc>
          <w:tcPr>
            <w:tcW w:w="567" w:type="dxa"/>
          </w:tcPr>
          <w:p w14:paraId="282E1DB2" w14:textId="4BAB19F7"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5</w:t>
            </w:r>
          </w:p>
        </w:tc>
        <w:tc>
          <w:tcPr>
            <w:tcW w:w="567" w:type="dxa"/>
          </w:tcPr>
          <w:p w14:paraId="328C3ED1" w14:textId="7EE8134B"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5</w:t>
            </w:r>
          </w:p>
        </w:tc>
        <w:tc>
          <w:tcPr>
            <w:tcW w:w="425" w:type="dxa"/>
          </w:tcPr>
          <w:p w14:paraId="3A69B4B1" w14:textId="77777777" w:rsidR="004E61E6" w:rsidRPr="007D1311" w:rsidRDefault="004E61E6" w:rsidP="007D1311">
            <w:pPr>
              <w:widowControl/>
              <w:adjustRightInd w:val="0"/>
              <w:rPr>
                <w:rFonts w:eastAsiaTheme="minorHAnsi"/>
                <w:color w:val="000000"/>
                <w:lang w:eastAsia="en-US" w:bidi="ar-SA"/>
              </w:rPr>
            </w:pPr>
          </w:p>
        </w:tc>
        <w:tc>
          <w:tcPr>
            <w:tcW w:w="567" w:type="dxa"/>
          </w:tcPr>
          <w:p w14:paraId="17BE107D" w14:textId="17051E57" w:rsidR="004E61E6" w:rsidRPr="007D1311" w:rsidRDefault="004E61E6" w:rsidP="007D1311">
            <w:pPr>
              <w:widowControl/>
              <w:adjustRightInd w:val="0"/>
              <w:rPr>
                <w:rFonts w:eastAsiaTheme="minorHAnsi"/>
                <w:color w:val="000000"/>
                <w:lang w:eastAsia="en-US" w:bidi="ar-SA"/>
              </w:rPr>
            </w:pPr>
          </w:p>
        </w:tc>
        <w:tc>
          <w:tcPr>
            <w:tcW w:w="425" w:type="dxa"/>
          </w:tcPr>
          <w:p w14:paraId="47D9A5C5" w14:textId="77777777" w:rsidR="004E61E6" w:rsidRPr="007D1311" w:rsidRDefault="004E61E6" w:rsidP="007D1311">
            <w:pPr>
              <w:widowControl/>
              <w:adjustRightInd w:val="0"/>
              <w:rPr>
                <w:rFonts w:eastAsiaTheme="minorHAnsi"/>
                <w:color w:val="000000"/>
                <w:lang w:eastAsia="en-US" w:bidi="ar-SA"/>
              </w:rPr>
            </w:pPr>
          </w:p>
        </w:tc>
        <w:tc>
          <w:tcPr>
            <w:tcW w:w="1701" w:type="dxa"/>
          </w:tcPr>
          <w:p w14:paraId="726DAE41" w14:textId="60BA079E"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10</w:t>
            </w:r>
          </w:p>
        </w:tc>
      </w:tr>
      <w:tr w:rsidR="004E61E6" w:rsidRPr="007D1311" w14:paraId="680C4599" w14:textId="77777777" w:rsidTr="004A1BFB">
        <w:trPr>
          <w:trHeight w:val="100"/>
        </w:trPr>
        <w:tc>
          <w:tcPr>
            <w:tcW w:w="2660" w:type="dxa"/>
          </w:tcPr>
          <w:p w14:paraId="0F5FAC29" w14:textId="77777777" w:rsidR="004E61E6" w:rsidRPr="007D1311" w:rsidRDefault="004E61E6" w:rsidP="007D1311">
            <w:pPr>
              <w:widowControl/>
              <w:adjustRightInd w:val="0"/>
              <w:rPr>
                <w:rFonts w:eastAsiaTheme="minorHAnsi"/>
                <w:color w:val="000000"/>
                <w:lang w:eastAsia="en-US" w:bidi="ar-SA"/>
              </w:rPr>
            </w:pPr>
            <w:r w:rsidRPr="007D1311">
              <w:rPr>
                <w:rFonts w:eastAsiaTheme="minorHAnsi"/>
                <w:color w:val="000000"/>
                <w:lang w:eastAsia="en-US" w:bidi="ar-SA"/>
              </w:rPr>
              <w:t>Алгебра</w:t>
            </w:r>
          </w:p>
        </w:tc>
        <w:tc>
          <w:tcPr>
            <w:tcW w:w="1559" w:type="dxa"/>
            <w:vMerge/>
          </w:tcPr>
          <w:p w14:paraId="645C65E7" w14:textId="5D0F775D" w:rsidR="004E61E6" w:rsidRPr="007D1311" w:rsidRDefault="004E61E6" w:rsidP="007D1311">
            <w:pPr>
              <w:widowControl/>
              <w:adjustRightInd w:val="0"/>
              <w:rPr>
                <w:rFonts w:eastAsiaTheme="minorHAnsi"/>
                <w:color w:val="000000"/>
                <w:lang w:eastAsia="en-US" w:bidi="ar-SA"/>
              </w:rPr>
            </w:pPr>
          </w:p>
        </w:tc>
        <w:tc>
          <w:tcPr>
            <w:tcW w:w="1276" w:type="dxa"/>
          </w:tcPr>
          <w:p w14:paraId="47BE33EC" w14:textId="1CDCACE3"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Алгебра</w:t>
            </w:r>
          </w:p>
        </w:tc>
        <w:tc>
          <w:tcPr>
            <w:tcW w:w="567" w:type="dxa"/>
            <w:tcBorders>
              <w:bottom w:val="single" w:sz="4" w:space="0" w:color="auto"/>
            </w:tcBorders>
          </w:tcPr>
          <w:p w14:paraId="66DAB8E0" w14:textId="01E96E69" w:rsidR="004E61E6" w:rsidRPr="007D1311" w:rsidRDefault="004E61E6" w:rsidP="007D1311">
            <w:pPr>
              <w:widowControl/>
              <w:adjustRightInd w:val="0"/>
              <w:rPr>
                <w:rFonts w:eastAsiaTheme="minorHAnsi"/>
                <w:color w:val="000000"/>
                <w:lang w:eastAsia="en-US" w:bidi="ar-SA"/>
              </w:rPr>
            </w:pPr>
          </w:p>
        </w:tc>
        <w:tc>
          <w:tcPr>
            <w:tcW w:w="567" w:type="dxa"/>
            <w:tcBorders>
              <w:bottom w:val="single" w:sz="4" w:space="0" w:color="auto"/>
            </w:tcBorders>
          </w:tcPr>
          <w:p w14:paraId="3F7A2927" w14:textId="77777777" w:rsidR="004E61E6" w:rsidRPr="007D1311" w:rsidRDefault="004E61E6" w:rsidP="007D1311">
            <w:pPr>
              <w:widowControl/>
              <w:adjustRightInd w:val="0"/>
              <w:rPr>
                <w:rFonts w:eastAsiaTheme="minorHAnsi"/>
                <w:color w:val="000000"/>
                <w:lang w:eastAsia="en-US" w:bidi="ar-SA"/>
              </w:rPr>
            </w:pPr>
          </w:p>
        </w:tc>
        <w:tc>
          <w:tcPr>
            <w:tcW w:w="425" w:type="dxa"/>
            <w:tcBorders>
              <w:bottom w:val="single" w:sz="4" w:space="0" w:color="auto"/>
            </w:tcBorders>
          </w:tcPr>
          <w:p w14:paraId="78E3117B" w14:textId="41B459D4"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3</w:t>
            </w:r>
          </w:p>
        </w:tc>
        <w:tc>
          <w:tcPr>
            <w:tcW w:w="567" w:type="dxa"/>
            <w:tcBorders>
              <w:bottom w:val="single" w:sz="4" w:space="0" w:color="auto"/>
            </w:tcBorders>
          </w:tcPr>
          <w:p w14:paraId="219D785C" w14:textId="741201A0"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3</w:t>
            </w:r>
          </w:p>
        </w:tc>
        <w:tc>
          <w:tcPr>
            <w:tcW w:w="425" w:type="dxa"/>
            <w:tcBorders>
              <w:bottom w:val="single" w:sz="4" w:space="0" w:color="auto"/>
            </w:tcBorders>
          </w:tcPr>
          <w:p w14:paraId="55055048" w14:textId="50873C0C"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3</w:t>
            </w:r>
          </w:p>
        </w:tc>
        <w:tc>
          <w:tcPr>
            <w:tcW w:w="1701" w:type="dxa"/>
          </w:tcPr>
          <w:p w14:paraId="6FF368E6" w14:textId="2FE35745" w:rsidR="004E61E6" w:rsidRPr="007D1311" w:rsidRDefault="004E61E6" w:rsidP="007D1311">
            <w:pPr>
              <w:widowControl/>
              <w:adjustRightInd w:val="0"/>
              <w:rPr>
                <w:rFonts w:eastAsiaTheme="minorHAnsi"/>
                <w:color w:val="000000"/>
                <w:sz w:val="24"/>
                <w:szCs w:val="24"/>
                <w:lang w:eastAsia="en-US" w:bidi="ar-SA"/>
              </w:rPr>
            </w:pPr>
            <w:r>
              <w:rPr>
                <w:rFonts w:eastAsiaTheme="minorHAnsi"/>
                <w:color w:val="000000"/>
                <w:sz w:val="24"/>
                <w:szCs w:val="24"/>
                <w:lang w:eastAsia="en-US" w:bidi="ar-SA"/>
              </w:rPr>
              <w:t>9</w:t>
            </w:r>
          </w:p>
        </w:tc>
      </w:tr>
      <w:tr w:rsidR="004E61E6" w:rsidRPr="007D1311" w14:paraId="4955B125" w14:textId="77777777" w:rsidTr="004A1BFB">
        <w:trPr>
          <w:trHeight w:val="100"/>
        </w:trPr>
        <w:tc>
          <w:tcPr>
            <w:tcW w:w="2660" w:type="dxa"/>
          </w:tcPr>
          <w:p w14:paraId="39D6FD23" w14:textId="77777777" w:rsidR="004E61E6" w:rsidRPr="007D1311" w:rsidRDefault="004E61E6" w:rsidP="007D1311">
            <w:pPr>
              <w:widowControl/>
              <w:adjustRightInd w:val="0"/>
              <w:rPr>
                <w:rFonts w:eastAsiaTheme="minorHAnsi"/>
                <w:color w:val="000000"/>
                <w:lang w:eastAsia="en-US" w:bidi="ar-SA"/>
              </w:rPr>
            </w:pPr>
            <w:r w:rsidRPr="007D1311">
              <w:rPr>
                <w:rFonts w:eastAsiaTheme="minorHAnsi"/>
                <w:color w:val="000000"/>
                <w:lang w:eastAsia="en-US" w:bidi="ar-SA"/>
              </w:rPr>
              <w:t>Геометрия</w:t>
            </w:r>
          </w:p>
        </w:tc>
        <w:tc>
          <w:tcPr>
            <w:tcW w:w="1559" w:type="dxa"/>
            <w:vMerge/>
          </w:tcPr>
          <w:p w14:paraId="07B9F98A" w14:textId="45406C0D" w:rsidR="004E61E6" w:rsidRPr="007D1311" w:rsidRDefault="004E61E6" w:rsidP="007D1311">
            <w:pPr>
              <w:widowControl/>
              <w:adjustRightInd w:val="0"/>
              <w:rPr>
                <w:rFonts w:eastAsiaTheme="minorHAnsi"/>
                <w:color w:val="000000"/>
                <w:lang w:eastAsia="en-US" w:bidi="ar-SA"/>
              </w:rPr>
            </w:pPr>
          </w:p>
        </w:tc>
        <w:tc>
          <w:tcPr>
            <w:tcW w:w="1276" w:type="dxa"/>
          </w:tcPr>
          <w:p w14:paraId="04A6E419" w14:textId="37B78947"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Геометрия</w:t>
            </w:r>
          </w:p>
        </w:tc>
        <w:tc>
          <w:tcPr>
            <w:tcW w:w="567" w:type="dxa"/>
            <w:tcBorders>
              <w:top w:val="single" w:sz="4" w:space="0" w:color="auto"/>
            </w:tcBorders>
          </w:tcPr>
          <w:p w14:paraId="11895911" w14:textId="17F15999" w:rsidR="004E61E6" w:rsidRPr="007D1311" w:rsidRDefault="004E61E6" w:rsidP="007D1311">
            <w:pPr>
              <w:widowControl/>
              <w:adjustRightInd w:val="0"/>
              <w:rPr>
                <w:rFonts w:eastAsiaTheme="minorHAnsi"/>
                <w:color w:val="000000"/>
                <w:lang w:eastAsia="en-US" w:bidi="ar-SA"/>
              </w:rPr>
            </w:pPr>
          </w:p>
        </w:tc>
        <w:tc>
          <w:tcPr>
            <w:tcW w:w="567" w:type="dxa"/>
            <w:tcBorders>
              <w:top w:val="single" w:sz="4" w:space="0" w:color="auto"/>
            </w:tcBorders>
          </w:tcPr>
          <w:p w14:paraId="22604725" w14:textId="77777777" w:rsidR="004E61E6" w:rsidRPr="007D1311" w:rsidRDefault="004E61E6" w:rsidP="007D1311">
            <w:pPr>
              <w:widowControl/>
              <w:adjustRightInd w:val="0"/>
              <w:rPr>
                <w:rFonts w:eastAsiaTheme="minorHAnsi"/>
                <w:color w:val="000000"/>
                <w:lang w:eastAsia="en-US" w:bidi="ar-SA"/>
              </w:rPr>
            </w:pPr>
          </w:p>
        </w:tc>
        <w:tc>
          <w:tcPr>
            <w:tcW w:w="425" w:type="dxa"/>
            <w:tcBorders>
              <w:top w:val="single" w:sz="4" w:space="0" w:color="auto"/>
            </w:tcBorders>
          </w:tcPr>
          <w:p w14:paraId="4AE96D8C" w14:textId="138E2A6C"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2</w:t>
            </w:r>
          </w:p>
        </w:tc>
        <w:tc>
          <w:tcPr>
            <w:tcW w:w="567" w:type="dxa"/>
            <w:tcBorders>
              <w:top w:val="single" w:sz="4" w:space="0" w:color="auto"/>
            </w:tcBorders>
          </w:tcPr>
          <w:p w14:paraId="605C0ED5" w14:textId="77A410C5"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2</w:t>
            </w:r>
          </w:p>
        </w:tc>
        <w:tc>
          <w:tcPr>
            <w:tcW w:w="425" w:type="dxa"/>
            <w:tcBorders>
              <w:top w:val="single" w:sz="4" w:space="0" w:color="auto"/>
            </w:tcBorders>
          </w:tcPr>
          <w:p w14:paraId="1678A289" w14:textId="76A74981"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2</w:t>
            </w:r>
          </w:p>
        </w:tc>
        <w:tc>
          <w:tcPr>
            <w:tcW w:w="1701" w:type="dxa"/>
          </w:tcPr>
          <w:p w14:paraId="5D2AADAD" w14:textId="20AF6FBC"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6</w:t>
            </w:r>
          </w:p>
        </w:tc>
      </w:tr>
      <w:tr w:rsidR="004E61E6" w:rsidRPr="007D1311" w14:paraId="29DA24D4" w14:textId="77777777" w:rsidTr="004A1BFB">
        <w:trPr>
          <w:trHeight w:val="245"/>
        </w:trPr>
        <w:tc>
          <w:tcPr>
            <w:tcW w:w="2660" w:type="dxa"/>
          </w:tcPr>
          <w:p w14:paraId="7779B679" w14:textId="77777777" w:rsidR="004E61E6" w:rsidRPr="007D1311" w:rsidRDefault="004E61E6" w:rsidP="007D1311">
            <w:pPr>
              <w:widowControl/>
              <w:adjustRightInd w:val="0"/>
              <w:rPr>
                <w:rFonts w:eastAsiaTheme="minorHAnsi"/>
                <w:color w:val="000000"/>
                <w:lang w:eastAsia="en-US" w:bidi="ar-SA"/>
              </w:rPr>
            </w:pPr>
            <w:r w:rsidRPr="007D1311">
              <w:rPr>
                <w:rFonts w:eastAsiaTheme="minorHAnsi"/>
                <w:color w:val="000000"/>
                <w:lang w:eastAsia="en-US" w:bidi="ar-SA"/>
              </w:rPr>
              <w:t xml:space="preserve">Вероятность и статистика </w:t>
            </w:r>
          </w:p>
        </w:tc>
        <w:tc>
          <w:tcPr>
            <w:tcW w:w="1559" w:type="dxa"/>
            <w:vMerge/>
          </w:tcPr>
          <w:p w14:paraId="135A3E97" w14:textId="166BD7F1" w:rsidR="004E61E6" w:rsidRPr="007D1311" w:rsidRDefault="004E61E6" w:rsidP="007D1311">
            <w:pPr>
              <w:widowControl/>
              <w:adjustRightInd w:val="0"/>
              <w:rPr>
                <w:rFonts w:eastAsiaTheme="minorHAnsi"/>
                <w:color w:val="000000"/>
                <w:lang w:eastAsia="en-US" w:bidi="ar-SA"/>
              </w:rPr>
            </w:pPr>
          </w:p>
        </w:tc>
        <w:tc>
          <w:tcPr>
            <w:tcW w:w="1276" w:type="dxa"/>
          </w:tcPr>
          <w:p w14:paraId="081FD970" w14:textId="49E4C882"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Вероятность и статистика</w:t>
            </w:r>
          </w:p>
        </w:tc>
        <w:tc>
          <w:tcPr>
            <w:tcW w:w="567" w:type="dxa"/>
          </w:tcPr>
          <w:p w14:paraId="48E5421A" w14:textId="26BDC539" w:rsidR="004E61E6" w:rsidRPr="007D1311" w:rsidRDefault="004E61E6" w:rsidP="007D1311">
            <w:pPr>
              <w:widowControl/>
              <w:adjustRightInd w:val="0"/>
              <w:rPr>
                <w:rFonts w:eastAsiaTheme="minorHAnsi"/>
                <w:color w:val="000000"/>
                <w:lang w:eastAsia="en-US" w:bidi="ar-SA"/>
              </w:rPr>
            </w:pPr>
          </w:p>
        </w:tc>
        <w:tc>
          <w:tcPr>
            <w:tcW w:w="567" w:type="dxa"/>
          </w:tcPr>
          <w:p w14:paraId="0446BAE8" w14:textId="77777777" w:rsidR="004E61E6" w:rsidRPr="007D1311" w:rsidRDefault="004E61E6" w:rsidP="007D1311">
            <w:pPr>
              <w:widowControl/>
              <w:adjustRightInd w:val="0"/>
              <w:rPr>
                <w:rFonts w:eastAsiaTheme="minorHAnsi"/>
                <w:color w:val="000000"/>
                <w:lang w:eastAsia="en-US" w:bidi="ar-SA"/>
              </w:rPr>
            </w:pPr>
          </w:p>
        </w:tc>
        <w:tc>
          <w:tcPr>
            <w:tcW w:w="425" w:type="dxa"/>
          </w:tcPr>
          <w:p w14:paraId="2BA40E9A" w14:textId="0CC8F92B"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1</w:t>
            </w:r>
          </w:p>
        </w:tc>
        <w:tc>
          <w:tcPr>
            <w:tcW w:w="567" w:type="dxa"/>
          </w:tcPr>
          <w:p w14:paraId="4BD6B61B" w14:textId="2D2AB8B8"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1</w:t>
            </w:r>
          </w:p>
        </w:tc>
        <w:tc>
          <w:tcPr>
            <w:tcW w:w="425" w:type="dxa"/>
          </w:tcPr>
          <w:p w14:paraId="6703D547" w14:textId="27884BC3"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1</w:t>
            </w:r>
          </w:p>
        </w:tc>
        <w:tc>
          <w:tcPr>
            <w:tcW w:w="1701" w:type="dxa"/>
          </w:tcPr>
          <w:p w14:paraId="1E25C3ED" w14:textId="0ACB150E" w:rsidR="004E61E6" w:rsidRPr="007D1311" w:rsidRDefault="004E61E6" w:rsidP="007D1311">
            <w:pPr>
              <w:widowControl/>
              <w:adjustRightInd w:val="0"/>
              <w:rPr>
                <w:rFonts w:eastAsiaTheme="minorHAnsi"/>
                <w:color w:val="000000"/>
                <w:lang w:eastAsia="en-US" w:bidi="ar-SA"/>
              </w:rPr>
            </w:pPr>
            <w:r>
              <w:rPr>
                <w:rFonts w:eastAsiaTheme="minorHAnsi"/>
                <w:color w:val="000000"/>
                <w:lang w:eastAsia="en-US" w:bidi="ar-SA"/>
              </w:rPr>
              <w:t>3</w:t>
            </w:r>
          </w:p>
        </w:tc>
      </w:tr>
    </w:tbl>
    <w:p w14:paraId="2809C5C0" w14:textId="5FB9FA8D" w:rsidR="007D1311" w:rsidRDefault="007D1311" w:rsidP="007D1311">
      <w:pPr>
        <w:ind w:firstLine="720"/>
        <w:jc w:val="both"/>
        <w:rPr>
          <w:b/>
          <w:sz w:val="24"/>
          <w:szCs w:val="24"/>
        </w:rPr>
      </w:pPr>
    </w:p>
    <w:p w14:paraId="7CCDDB25" w14:textId="4A23DBC1" w:rsidR="007D1311" w:rsidRDefault="004E61E6" w:rsidP="007D1311">
      <w:pPr>
        <w:ind w:firstLine="720"/>
        <w:jc w:val="both"/>
        <w:rPr>
          <w:sz w:val="24"/>
          <w:szCs w:val="24"/>
        </w:rPr>
      </w:pPr>
      <w:r w:rsidRPr="004E61E6">
        <w:rPr>
          <w:sz w:val="24"/>
          <w:szCs w:val="24"/>
        </w:rPr>
        <w:t>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 Для преподавания данного курса в действующем ФПУ содержатся учебники.</w:t>
      </w:r>
    </w:p>
    <w:p w14:paraId="56090B5B" w14:textId="77777777" w:rsidR="00FA4FC1" w:rsidRDefault="00FA4FC1" w:rsidP="00FA4FC1">
      <w:pPr>
        <w:ind w:firstLine="720"/>
        <w:jc w:val="right"/>
        <w:rPr>
          <w:sz w:val="24"/>
          <w:szCs w:val="24"/>
        </w:rPr>
      </w:pPr>
      <w:r w:rsidRPr="00FA4FC1">
        <w:rPr>
          <w:sz w:val="24"/>
          <w:szCs w:val="24"/>
        </w:rPr>
        <w:t xml:space="preserve">Таблица № 2. </w:t>
      </w:r>
    </w:p>
    <w:p w14:paraId="5CB26A3B" w14:textId="3A60797C" w:rsidR="00FA4FC1" w:rsidRDefault="00FA4FC1" w:rsidP="00FA4FC1">
      <w:pPr>
        <w:ind w:firstLine="720"/>
        <w:jc w:val="right"/>
        <w:rPr>
          <w:sz w:val="24"/>
          <w:szCs w:val="24"/>
        </w:rPr>
      </w:pPr>
      <w:r w:rsidRPr="00FA4FC1">
        <w:rPr>
          <w:sz w:val="24"/>
          <w:szCs w:val="24"/>
        </w:rPr>
        <w:t>Учебники для курса «Наглядная геометрия»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2268"/>
        <w:gridCol w:w="1984"/>
        <w:gridCol w:w="709"/>
        <w:gridCol w:w="1276"/>
        <w:gridCol w:w="1559"/>
      </w:tblGrid>
      <w:tr w:rsidR="004E61E6" w:rsidRPr="004E61E6" w14:paraId="2BEF7A26" w14:textId="77777777" w:rsidTr="00B408B3">
        <w:trPr>
          <w:trHeight w:val="228"/>
        </w:trPr>
        <w:tc>
          <w:tcPr>
            <w:tcW w:w="675" w:type="dxa"/>
          </w:tcPr>
          <w:p w14:paraId="1230B7C9" w14:textId="77777777" w:rsidR="004E61E6" w:rsidRPr="004E61E6" w:rsidRDefault="004E61E6" w:rsidP="004E61E6">
            <w:pPr>
              <w:widowControl/>
              <w:adjustRightInd w:val="0"/>
              <w:rPr>
                <w:rFonts w:eastAsiaTheme="minorHAnsi"/>
                <w:color w:val="000000"/>
                <w:lang w:eastAsia="en-US" w:bidi="ar-SA"/>
              </w:rPr>
            </w:pPr>
            <w:r w:rsidRPr="004E61E6">
              <w:rPr>
                <w:rFonts w:eastAsiaTheme="minorHAnsi"/>
                <w:b/>
                <w:bCs/>
                <w:color w:val="000000"/>
                <w:lang w:eastAsia="en-US" w:bidi="ar-SA"/>
              </w:rPr>
              <w:t xml:space="preserve">№ </w:t>
            </w:r>
          </w:p>
        </w:tc>
        <w:tc>
          <w:tcPr>
            <w:tcW w:w="1418" w:type="dxa"/>
          </w:tcPr>
          <w:p w14:paraId="72076505" w14:textId="77777777" w:rsidR="004E61E6" w:rsidRPr="004E61E6" w:rsidRDefault="004E61E6" w:rsidP="004E61E6">
            <w:pPr>
              <w:widowControl/>
              <w:adjustRightInd w:val="0"/>
              <w:rPr>
                <w:rFonts w:eastAsiaTheme="minorHAnsi"/>
                <w:color w:val="000000"/>
                <w:lang w:eastAsia="en-US" w:bidi="ar-SA"/>
              </w:rPr>
            </w:pPr>
            <w:r w:rsidRPr="004E61E6">
              <w:rPr>
                <w:rFonts w:eastAsiaTheme="minorHAnsi"/>
                <w:b/>
                <w:bCs/>
                <w:color w:val="000000"/>
                <w:lang w:eastAsia="en-US" w:bidi="ar-SA"/>
              </w:rPr>
              <w:t xml:space="preserve">Порядковый номер </w:t>
            </w:r>
          </w:p>
        </w:tc>
        <w:tc>
          <w:tcPr>
            <w:tcW w:w="2268" w:type="dxa"/>
          </w:tcPr>
          <w:p w14:paraId="20BB6A34" w14:textId="77777777" w:rsidR="004E61E6" w:rsidRPr="004E61E6" w:rsidRDefault="004E61E6" w:rsidP="004E61E6">
            <w:pPr>
              <w:widowControl/>
              <w:adjustRightInd w:val="0"/>
              <w:rPr>
                <w:rFonts w:eastAsiaTheme="minorHAnsi"/>
                <w:color w:val="000000"/>
                <w:lang w:eastAsia="en-US" w:bidi="ar-SA"/>
              </w:rPr>
            </w:pPr>
            <w:r w:rsidRPr="004E61E6">
              <w:rPr>
                <w:rFonts w:eastAsiaTheme="minorHAnsi"/>
                <w:b/>
                <w:bCs/>
                <w:color w:val="000000"/>
                <w:lang w:eastAsia="en-US" w:bidi="ar-SA"/>
              </w:rPr>
              <w:t xml:space="preserve">Наименование учебника </w:t>
            </w:r>
          </w:p>
        </w:tc>
        <w:tc>
          <w:tcPr>
            <w:tcW w:w="1984" w:type="dxa"/>
          </w:tcPr>
          <w:p w14:paraId="50E60A42" w14:textId="77777777" w:rsidR="004E61E6" w:rsidRPr="004E61E6" w:rsidRDefault="004E61E6" w:rsidP="004E61E6">
            <w:pPr>
              <w:widowControl/>
              <w:adjustRightInd w:val="0"/>
              <w:rPr>
                <w:rFonts w:eastAsiaTheme="minorHAnsi"/>
                <w:color w:val="000000"/>
                <w:lang w:eastAsia="en-US" w:bidi="ar-SA"/>
              </w:rPr>
            </w:pPr>
            <w:r w:rsidRPr="004E61E6">
              <w:rPr>
                <w:rFonts w:eastAsiaTheme="minorHAnsi"/>
                <w:b/>
                <w:bCs/>
                <w:color w:val="000000"/>
                <w:lang w:eastAsia="en-US" w:bidi="ar-SA"/>
              </w:rPr>
              <w:t xml:space="preserve">Авторский коллектив </w:t>
            </w:r>
          </w:p>
        </w:tc>
        <w:tc>
          <w:tcPr>
            <w:tcW w:w="709" w:type="dxa"/>
          </w:tcPr>
          <w:p w14:paraId="242456C0" w14:textId="77777777" w:rsidR="004E61E6" w:rsidRPr="004E61E6" w:rsidRDefault="004E61E6" w:rsidP="004E61E6">
            <w:pPr>
              <w:widowControl/>
              <w:adjustRightInd w:val="0"/>
              <w:rPr>
                <w:rFonts w:eastAsiaTheme="minorHAnsi"/>
                <w:color w:val="000000"/>
                <w:lang w:eastAsia="en-US" w:bidi="ar-SA"/>
              </w:rPr>
            </w:pPr>
            <w:r w:rsidRPr="004E61E6">
              <w:rPr>
                <w:rFonts w:eastAsiaTheme="minorHAnsi"/>
                <w:b/>
                <w:bCs/>
                <w:color w:val="000000"/>
                <w:lang w:eastAsia="en-US" w:bidi="ar-SA"/>
              </w:rPr>
              <w:t xml:space="preserve">Класс </w:t>
            </w:r>
          </w:p>
        </w:tc>
        <w:tc>
          <w:tcPr>
            <w:tcW w:w="1276" w:type="dxa"/>
          </w:tcPr>
          <w:p w14:paraId="2120D640" w14:textId="77777777" w:rsidR="004E61E6" w:rsidRPr="004E61E6" w:rsidRDefault="004E61E6" w:rsidP="004E61E6">
            <w:pPr>
              <w:widowControl/>
              <w:adjustRightInd w:val="0"/>
              <w:rPr>
                <w:rFonts w:eastAsiaTheme="minorHAnsi"/>
                <w:color w:val="000000"/>
                <w:lang w:eastAsia="en-US" w:bidi="ar-SA"/>
              </w:rPr>
            </w:pPr>
            <w:r w:rsidRPr="004E61E6">
              <w:rPr>
                <w:rFonts w:eastAsiaTheme="minorHAnsi"/>
                <w:b/>
                <w:bCs/>
                <w:color w:val="000000"/>
                <w:lang w:eastAsia="en-US" w:bidi="ar-SA"/>
              </w:rPr>
              <w:t xml:space="preserve">Приказ </w:t>
            </w:r>
          </w:p>
        </w:tc>
        <w:tc>
          <w:tcPr>
            <w:tcW w:w="1559" w:type="dxa"/>
          </w:tcPr>
          <w:p w14:paraId="03C80835" w14:textId="77777777" w:rsidR="004E61E6" w:rsidRPr="004E61E6" w:rsidRDefault="004E61E6" w:rsidP="004E61E6">
            <w:pPr>
              <w:widowControl/>
              <w:adjustRightInd w:val="0"/>
              <w:rPr>
                <w:rFonts w:eastAsiaTheme="minorHAnsi"/>
                <w:color w:val="000000"/>
                <w:lang w:eastAsia="en-US" w:bidi="ar-SA"/>
              </w:rPr>
            </w:pPr>
            <w:r w:rsidRPr="004E61E6">
              <w:rPr>
                <w:rFonts w:eastAsiaTheme="minorHAnsi"/>
                <w:b/>
                <w:bCs/>
                <w:color w:val="000000"/>
                <w:lang w:eastAsia="en-US" w:bidi="ar-SA"/>
              </w:rPr>
              <w:t xml:space="preserve">Срок экспертного </w:t>
            </w:r>
          </w:p>
        </w:tc>
      </w:tr>
      <w:tr w:rsidR="004E61E6" w:rsidRPr="004E61E6" w14:paraId="35A8AF82" w14:textId="77777777" w:rsidTr="00B408B3">
        <w:trPr>
          <w:trHeight w:val="228"/>
        </w:trPr>
        <w:tc>
          <w:tcPr>
            <w:tcW w:w="675" w:type="dxa"/>
          </w:tcPr>
          <w:p w14:paraId="1320C24C" w14:textId="1B11FBCA" w:rsidR="004E61E6" w:rsidRPr="004E61E6" w:rsidRDefault="004E61E6" w:rsidP="004E61E6">
            <w:pPr>
              <w:widowControl/>
              <w:adjustRightInd w:val="0"/>
              <w:rPr>
                <w:rFonts w:eastAsiaTheme="minorHAnsi"/>
                <w:b/>
                <w:bCs/>
                <w:color w:val="000000"/>
                <w:lang w:eastAsia="en-US" w:bidi="ar-SA"/>
              </w:rPr>
            </w:pPr>
            <w:r>
              <w:t xml:space="preserve">991 </w:t>
            </w:r>
          </w:p>
        </w:tc>
        <w:tc>
          <w:tcPr>
            <w:tcW w:w="1418" w:type="dxa"/>
          </w:tcPr>
          <w:p w14:paraId="6ACAA9F6" w14:textId="1BF540E3" w:rsidR="004E61E6" w:rsidRPr="004E61E6" w:rsidRDefault="004E61E6" w:rsidP="004E61E6">
            <w:pPr>
              <w:widowControl/>
              <w:adjustRightInd w:val="0"/>
              <w:rPr>
                <w:rFonts w:eastAsiaTheme="minorHAnsi"/>
                <w:b/>
                <w:bCs/>
                <w:color w:val="000000"/>
                <w:lang w:eastAsia="en-US" w:bidi="ar-SA"/>
              </w:rPr>
            </w:pPr>
            <w:r>
              <w:t xml:space="preserve">2.1.2.2.1.1.1 </w:t>
            </w:r>
          </w:p>
        </w:tc>
        <w:tc>
          <w:tcPr>
            <w:tcW w:w="2268" w:type="dxa"/>
          </w:tcPr>
          <w:p w14:paraId="7BE71FB9" w14:textId="2AC70967" w:rsidR="004E61E6" w:rsidRPr="004E61E6" w:rsidRDefault="004E61E6" w:rsidP="004E61E6">
            <w:pPr>
              <w:widowControl/>
              <w:adjustRightInd w:val="0"/>
              <w:rPr>
                <w:rFonts w:eastAsiaTheme="minorHAnsi"/>
                <w:b/>
                <w:bCs/>
                <w:color w:val="000000"/>
                <w:lang w:eastAsia="en-US" w:bidi="ar-SA"/>
              </w:rPr>
            </w:pPr>
            <w:r>
              <w:t xml:space="preserve">Математика. Наглядная геометрия </w:t>
            </w:r>
          </w:p>
        </w:tc>
        <w:tc>
          <w:tcPr>
            <w:tcW w:w="1984" w:type="dxa"/>
          </w:tcPr>
          <w:p w14:paraId="30C06C17" w14:textId="77777777" w:rsidR="004E61E6" w:rsidRDefault="004E61E6" w:rsidP="004E61E6">
            <w:pPr>
              <w:pStyle w:val="Default"/>
              <w:rPr>
                <w:sz w:val="22"/>
                <w:szCs w:val="22"/>
              </w:rPr>
            </w:pPr>
            <w:proofErr w:type="spellStart"/>
            <w:r>
              <w:rPr>
                <w:sz w:val="22"/>
                <w:szCs w:val="22"/>
              </w:rPr>
              <w:t>Панчищина</w:t>
            </w:r>
            <w:proofErr w:type="spellEnd"/>
            <w:r>
              <w:rPr>
                <w:sz w:val="22"/>
                <w:szCs w:val="22"/>
              </w:rPr>
              <w:t xml:space="preserve"> В.А., </w:t>
            </w:r>
            <w:proofErr w:type="spellStart"/>
            <w:r>
              <w:rPr>
                <w:sz w:val="22"/>
                <w:szCs w:val="22"/>
              </w:rPr>
              <w:t>Гельфман</w:t>
            </w:r>
            <w:proofErr w:type="spellEnd"/>
            <w:r>
              <w:rPr>
                <w:sz w:val="22"/>
                <w:szCs w:val="22"/>
              </w:rPr>
              <w:t xml:space="preserve"> Э.Г., </w:t>
            </w:r>
          </w:p>
          <w:p w14:paraId="6CB908FF" w14:textId="60FF869F" w:rsidR="004E61E6" w:rsidRPr="004E61E6" w:rsidRDefault="004E61E6" w:rsidP="004E61E6">
            <w:pPr>
              <w:widowControl/>
              <w:adjustRightInd w:val="0"/>
              <w:rPr>
                <w:rFonts w:eastAsiaTheme="minorHAnsi"/>
                <w:b/>
                <w:bCs/>
                <w:color w:val="000000"/>
                <w:lang w:eastAsia="en-US" w:bidi="ar-SA"/>
              </w:rPr>
            </w:pPr>
            <w:proofErr w:type="spellStart"/>
            <w:r>
              <w:t>Ксенева</w:t>
            </w:r>
            <w:proofErr w:type="spellEnd"/>
            <w:r>
              <w:t xml:space="preserve"> В.Н. и другие </w:t>
            </w:r>
          </w:p>
        </w:tc>
        <w:tc>
          <w:tcPr>
            <w:tcW w:w="709" w:type="dxa"/>
          </w:tcPr>
          <w:p w14:paraId="119B042B" w14:textId="45DC5A8D" w:rsidR="004E61E6" w:rsidRPr="004E61E6" w:rsidRDefault="004E61E6" w:rsidP="004E61E6">
            <w:pPr>
              <w:widowControl/>
              <w:adjustRightInd w:val="0"/>
              <w:rPr>
                <w:rFonts w:eastAsiaTheme="minorHAnsi"/>
                <w:b/>
                <w:bCs/>
                <w:color w:val="000000"/>
                <w:lang w:eastAsia="en-US" w:bidi="ar-SA"/>
              </w:rPr>
            </w:pPr>
            <w:r>
              <w:t xml:space="preserve">5–6 </w:t>
            </w:r>
          </w:p>
        </w:tc>
        <w:tc>
          <w:tcPr>
            <w:tcW w:w="1276" w:type="dxa"/>
          </w:tcPr>
          <w:p w14:paraId="318AB66E" w14:textId="77777777" w:rsidR="004E61E6" w:rsidRDefault="004E61E6" w:rsidP="004E61E6">
            <w:pPr>
              <w:pStyle w:val="Default"/>
              <w:rPr>
                <w:sz w:val="22"/>
                <w:szCs w:val="22"/>
              </w:rPr>
            </w:pPr>
            <w:r>
              <w:rPr>
                <w:sz w:val="22"/>
                <w:szCs w:val="22"/>
              </w:rPr>
              <w:t xml:space="preserve">от 20 мая 2020 г. </w:t>
            </w:r>
          </w:p>
          <w:p w14:paraId="02FB9DE5" w14:textId="31856052" w:rsidR="004E61E6" w:rsidRPr="004E61E6" w:rsidRDefault="004E61E6" w:rsidP="004E61E6">
            <w:pPr>
              <w:widowControl/>
              <w:adjustRightInd w:val="0"/>
              <w:rPr>
                <w:rFonts w:eastAsiaTheme="minorHAnsi"/>
                <w:b/>
                <w:bCs/>
                <w:color w:val="000000"/>
                <w:lang w:eastAsia="en-US" w:bidi="ar-SA"/>
              </w:rPr>
            </w:pPr>
            <w:r>
              <w:t xml:space="preserve">№ 254 </w:t>
            </w:r>
          </w:p>
        </w:tc>
        <w:tc>
          <w:tcPr>
            <w:tcW w:w="1559" w:type="dxa"/>
          </w:tcPr>
          <w:p w14:paraId="09E51D7B" w14:textId="64CCF2C4" w:rsidR="004E61E6" w:rsidRPr="004E61E6" w:rsidRDefault="004E61E6" w:rsidP="004E61E6">
            <w:pPr>
              <w:widowControl/>
              <w:adjustRightInd w:val="0"/>
              <w:rPr>
                <w:rFonts w:eastAsiaTheme="minorHAnsi"/>
                <w:b/>
                <w:bCs/>
                <w:color w:val="000000"/>
                <w:lang w:eastAsia="en-US" w:bidi="ar-SA"/>
              </w:rPr>
            </w:pPr>
            <w:r>
              <w:t xml:space="preserve">До 25.09.2025 г. </w:t>
            </w:r>
          </w:p>
        </w:tc>
      </w:tr>
      <w:tr w:rsidR="004E61E6" w:rsidRPr="004E61E6" w14:paraId="4E61F20E" w14:textId="77777777" w:rsidTr="00B408B3">
        <w:trPr>
          <w:trHeight w:val="228"/>
        </w:trPr>
        <w:tc>
          <w:tcPr>
            <w:tcW w:w="675" w:type="dxa"/>
          </w:tcPr>
          <w:p w14:paraId="4286265D" w14:textId="258A4643" w:rsidR="004E61E6" w:rsidRPr="004E61E6" w:rsidRDefault="004E61E6" w:rsidP="004E61E6">
            <w:pPr>
              <w:widowControl/>
              <w:adjustRightInd w:val="0"/>
              <w:rPr>
                <w:rFonts w:eastAsiaTheme="minorHAnsi"/>
                <w:b/>
                <w:bCs/>
                <w:color w:val="000000"/>
                <w:lang w:eastAsia="en-US" w:bidi="ar-SA"/>
              </w:rPr>
            </w:pPr>
            <w:r>
              <w:t xml:space="preserve">992 </w:t>
            </w:r>
          </w:p>
        </w:tc>
        <w:tc>
          <w:tcPr>
            <w:tcW w:w="1418" w:type="dxa"/>
          </w:tcPr>
          <w:p w14:paraId="2F7AA4D0" w14:textId="44B631E3" w:rsidR="004E61E6" w:rsidRPr="004E61E6" w:rsidRDefault="004E61E6" w:rsidP="004E61E6">
            <w:pPr>
              <w:widowControl/>
              <w:adjustRightInd w:val="0"/>
              <w:rPr>
                <w:rFonts w:eastAsiaTheme="minorHAnsi"/>
                <w:b/>
                <w:bCs/>
                <w:color w:val="000000"/>
                <w:lang w:eastAsia="en-US" w:bidi="ar-SA"/>
              </w:rPr>
            </w:pPr>
            <w:r>
              <w:t xml:space="preserve">2.1.2.2.1.1.2 </w:t>
            </w:r>
          </w:p>
        </w:tc>
        <w:tc>
          <w:tcPr>
            <w:tcW w:w="2268" w:type="dxa"/>
          </w:tcPr>
          <w:p w14:paraId="0F11900A" w14:textId="1CA49820" w:rsidR="004E61E6" w:rsidRPr="004E61E6" w:rsidRDefault="004E61E6" w:rsidP="004E61E6">
            <w:pPr>
              <w:widowControl/>
              <w:adjustRightInd w:val="0"/>
              <w:rPr>
                <w:rFonts w:eastAsiaTheme="minorHAnsi"/>
                <w:b/>
                <w:bCs/>
                <w:color w:val="000000"/>
                <w:lang w:eastAsia="en-US" w:bidi="ar-SA"/>
              </w:rPr>
            </w:pPr>
            <w:r>
              <w:t xml:space="preserve">Математика. Наглядная геометрия </w:t>
            </w:r>
          </w:p>
        </w:tc>
        <w:tc>
          <w:tcPr>
            <w:tcW w:w="1984" w:type="dxa"/>
          </w:tcPr>
          <w:p w14:paraId="2FCF8642" w14:textId="716CC21D" w:rsidR="004E61E6" w:rsidRPr="004E61E6" w:rsidRDefault="004E61E6" w:rsidP="004E61E6">
            <w:pPr>
              <w:widowControl/>
              <w:adjustRightInd w:val="0"/>
              <w:rPr>
                <w:rFonts w:eastAsiaTheme="minorHAnsi"/>
                <w:b/>
                <w:bCs/>
                <w:color w:val="000000"/>
                <w:lang w:eastAsia="en-US" w:bidi="ar-SA"/>
              </w:rPr>
            </w:pPr>
            <w:proofErr w:type="spellStart"/>
            <w:r>
              <w:t>Ходот</w:t>
            </w:r>
            <w:proofErr w:type="spellEnd"/>
            <w:r>
              <w:t xml:space="preserve"> Т.Г., </w:t>
            </w:r>
            <w:proofErr w:type="spellStart"/>
            <w:r>
              <w:t>Ходот</w:t>
            </w:r>
            <w:proofErr w:type="spellEnd"/>
            <w:r>
              <w:t xml:space="preserve"> А.Ю., </w:t>
            </w:r>
            <w:proofErr w:type="spellStart"/>
            <w:r>
              <w:t>Велиховская</w:t>
            </w:r>
            <w:proofErr w:type="spellEnd"/>
            <w:r>
              <w:t xml:space="preserve"> В.Л. </w:t>
            </w:r>
          </w:p>
        </w:tc>
        <w:tc>
          <w:tcPr>
            <w:tcW w:w="709" w:type="dxa"/>
          </w:tcPr>
          <w:p w14:paraId="475E5569" w14:textId="745FBF1A" w:rsidR="004E61E6" w:rsidRPr="004E61E6" w:rsidRDefault="004E61E6" w:rsidP="004E61E6">
            <w:pPr>
              <w:widowControl/>
              <w:adjustRightInd w:val="0"/>
              <w:rPr>
                <w:rFonts w:eastAsiaTheme="minorHAnsi"/>
                <w:b/>
                <w:bCs/>
                <w:color w:val="000000"/>
                <w:lang w:eastAsia="en-US" w:bidi="ar-SA"/>
              </w:rPr>
            </w:pPr>
            <w:r>
              <w:t xml:space="preserve">5 </w:t>
            </w:r>
          </w:p>
        </w:tc>
        <w:tc>
          <w:tcPr>
            <w:tcW w:w="1276" w:type="dxa"/>
          </w:tcPr>
          <w:p w14:paraId="1833504B" w14:textId="77777777" w:rsidR="004E61E6" w:rsidRDefault="004E61E6" w:rsidP="004E61E6">
            <w:pPr>
              <w:pStyle w:val="Default"/>
              <w:rPr>
                <w:sz w:val="22"/>
                <w:szCs w:val="22"/>
              </w:rPr>
            </w:pPr>
            <w:r>
              <w:rPr>
                <w:sz w:val="22"/>
                <w:szCs w:val="22"/>
              </w:rPr>
              <w:t xml:space="preserve">от 20 мая 2020 г. </w:t>
            </w:r>
          </w:p>
          <w:p w14:paraId="08FF8945" w14:textId="039C0CDD" w:rsidR="004E61E6" w:rsidRPr="004E61E6" w:rsidRDefault="004E61E6" w:rsidP="004E61E6">
            <w:pPr>
              <w:widowControl/>
              <w:adjustRightInd w:val="0"/>
              <w:rPr>
                <w:rFonts w:eastAsiaTheme="minorHAnsi"/>
                <w:b/>
                <w:bCs/>
                <w:color w:val="000000"/>
                <w:lang w:eastAsia="en-US" w:bidi="ar-SA"/>
              </w:rPr>
            </w:pPr>
            <w:r>
              <w:t xml:space="preserve">№ 254 </w:t>
            </w:r>
          </w:p>
        </w:tc>
        <w:tc>
          <w:tcPr>
            <w:tcW w:w="1559" w:type="dxa"/>
          </w:tcPr>
          <w:p w14:paraId="4E41D3AA" w14:textId="14A635EE" w:rsidR="004E61E6" w:rsidRPr="004E61E6" w:rsidRDefault="004E61E6" w:rsidP="004E61E6">
            <w:pPr>
              <w:widowControl/>
              <w:adjustRightInd w:val="0"/>
              <w:rPr>
                <w:rFonts w:eastAsiaTheme="minorHAnsi"/>
                <w:b/>
                <w:bCs/>
                <w:color w:val="000000"/>
                <w:lang w:eastAsia="en-US" w:bidi="ar-SA"/>
              </w:rPr>
            </w:pPr>
            <w:r>
              <w:t xml:space="preserve">До 25.09.2025 г. </w:t>
            </w:r>
          </w:p>
        </w:tc>
      </w:tr>
      <w:tr w:rsidR="004E61E6" w:rsidRPr="004E61E6" w14:paraId="4392975F" w14:textId="77777777" w:rsidTr="00B408B3">
        <w:trPr>
          <w:trHeight w:val="228"/>
        </w:trPr>
        <w:tc>
          <w:tcPr>
            <w:tcW w:w="675" w:type="dxa"/>
          </w:tcPr>
          <w:p w14:paraId="3696EFC2" w14:textId="476FB56A" w:rsidR="004E61E6" w:rsidRPr="004E61E6" w:rsidRDefault="004E61E6" w:rsidP="004E61E6">
            <w:pPr>
              <w:widowControl/>
              <w:adjustRightInd w:val="0"/>
              <w:rPr>
                <w:rFonts w:eastAsiaTheme="minorHAnsi"/>
                <w:b/>
                <w:bCs/>
                <w:color w:val="000000"/>
                <w:lang w:eastAsia="en-US" w:bidi="ar-SA"/>
              </w:rPr>
            </w:pPr>
            <w:r>
              <w:t xml:space="preserve">993 </w:t>
            </w:r>
          </w:p>
        </w:tc>
        <w:tc>
          <w:tcPr>
            <w:tcW w:w="1418" w:type="dxa"/>
          </w:tcPr>
          <w:p w14:paraId="5778C71B" w14:textId="238F8810" w:rsidR="004E61E6" w:rsidRPr="004E61E6" w:rsidRDefault="004E61E6" w:rsidP="004E61E6">
            <w:pPr>
              <w:widowControl/>
              <w:adjustRightInd w:val="0"/>
              <w:rPr>
                <w:rFonts w:eastAsiaTheme="minorHAnsi"/>
                <w:b/>
                <w:bCs/>
                <w:color w:val="000000"/>
                <w:lang w:eastAsia="en-US" w:bidi="ar-SA"/>
              </w:rPr>
            </w:pPr>
            <w:r>
              <w:t xml:space="preserve">2.1.2.2.1.1.3 </w:t>
            </w:r>
          </w:p>
        </w:tc>
        <w:tc>
          <w:tcPr>
            <w:tcW w:w="2268" w:type="dxa"/>
          </w:tcPr>
          <w:p w14:paraId="4F7B4AA6" w14:textId="54639E82" w:rsidR="004E61E6" w:rsidRPr="004E61E6" w:rsidRDefault="004E61E6" w:rsidP="004E61E6">
            <w:pPr>
              <w:widowControl/>
              <w:adjustRightInd w:val="0"/>
              <w:rPr>
                <w:rFonts w:eastAsiaTheme="minorHAnsi"/>
                <w:b/>
                <w:bCs/>
                <w:color w:val="000000"/>
                <w:lang w:eastAsia="en-US" w:bidi="ar-SA"/>
              </w:rPr>
            </w:pPr>
            <w:r>
              <w:t xml:space="preserve">Математика. Наглядная геометрия </w:t>
            </w:r>
          </w:p>
        </w:tc>
        <w:tc>
          <w:tcPr>
            <w:tcW w:w="1984" w:type="dxa"/>
          </w:tcPr>
          <w:p w14:paraId="47EB951A" w14:textId="0CC4D31F" w:rsidR="004E61E6" w:rsidRPr="004E61E6" w:rsidRDefault="004E61E6" w:rsidP="004E61E6">
            <w:pPr>
              <w:widowControl/>
              <w:adjustRightInd w:val="0"/>
              <w:rPr>
                <w:rFonts w:eastAsiaTheme="minorHAnsi"/>
                <w:b/>
                <w:bCs/>
                <w:color w:val="000000"/>
                <w:lang w:eastAsia="en-US" w:bidi="ar-SA"/>
              </w:rPr>
            </w:pPr>
            <w:proofErr w:type="spellStart"/>
            <w:r>
              <w:t>Ходот</w:t>
            </w:r>
            <w:proofErr w:type="spellEnd"/>
            <w:r>
              <w:t xml:space="preserve"> Т.Г., </w:t>
            </w:r>
            <w:proofErr w:type="spellStart"/>
            <w:r>
              <w:t>Ходот</w:t>
            </w:r>
            <w:proofErr w:type="spellEnd"/>
            <w:r>
              <w:t xml:space="preserve"> А.Ю. </w:t>
            </w:r>
          </w:p>
        </w:tc>
        <w:tc>
          <w:tcPr>
            <w:tcW w:w="709" w:type="dxa"/>
          </w:tcPr>
          <w:p w14:paraId="33C3D545" w14:textId="75E40355" w:rsidR="004E61E6" w:rsidRPr="004E61E6" w:rsidRDefault="004E61E6" w:rsidP="004E61E6">
            <w:pPr>
              <w:widowControl/>
              <w:adjustRightInd w:val="0"/>
              <w:rPr>
                <w:rFonts w:eastAsiaTheme="minorHAnsi"/>
                <w:b/>
                <w:bCs/>
                <w:color w:val="000000"/>
                <w:lang w:eastAsia="en-US" w:bidi="ar-SA"/>
              </w:rPr>
            </w:pPr>
            <w:r>
              <w:t xml:space="preserve">6 </w:t>
            </w:r>
          </w:p>
        </w:tc>
        <w:tc>
          <w:tcPr>
            <w:tcW w:w="1276" w:type="dxa"/>
          </w:tcPr>
          <w:p w14:paraId="4760C120" w14:textId="77777777" w:rsidR="004E61E6" w:rsidRDefault="004E61E6" w:rsidP="004E61E6">
            <w:pPr>
              <w:pStyle w:val="Default"/>
              <w:rPr>
                <w:sz w:val="22"/>
                <w:szCs w:val="22"/>
              </w:rPr>
            </w:pPr>
            <w:r>
              <w:rPr>
                <w:sz w:val="22"/>
                <w:szCs w:val="22"/>
              </w:rPr>
              <w:t xml:space="preserve">от 20 мая 2020 г. </w:t>
            </w:r>
          </w:p>
          <w:p w14:paraId="7AD99533" w14:textId="65DDBC2B" w:rsidR="004E61E6" w:rsidRPr="004E61E6" w:rsidRDefault="004E61E6" w:rsidP="004E61E6">
            <w:pPr>
              <w:widowControl/>
              <w:adjustRightInd w:val="0"/>
              <w:rPr>
                <w:rFonts w:eastAsiaTheme="minorHAnsi"/>
                <w:b/>
                <w:bCs/>
                <w:color w:val="000000"/>
                <w:lang w:eastAsia="en-US" w:bidi="ar-SA"/>
              </w:rPr>
            </w:pPr>
            <w:r>
              <w:t xml:space="preserve">№ 254 </w:t>
            </w:r>
          </w:p>
        </w:tc>
        <w:tc>
          <w:tcPr>
            <w:tcW w:w="1559" w:type="dxa"/>
          </w:tcPr>
          <w:p w14:paraId="083DBD44" w14:textId="0688ABC5" w:rsidR="004E61E6" w:rsidRPr="004E61E6" w:rsidRDefault="004E61E6" w:rsidP="004E61E6">
            <w:pPr>
              <w:widowControl/>
              <w:adjustRightInd w:val="0"/>
              <w:rPr>
                <w:rFonts w:eastAsiaTheme="minorHAnsi"/>
                <w:b/>
                <w:bCs/>
                <w:color w:val="000000"/>
                <w:lang w:eastAsia="en-US" w:bidi="ar-SA"/>
              </w:rPr>
            </w:pPr>
            <w:r>
              <w:t xml:space="preserve">До 25.09.2025 г. </w:t>
            </w:r>
          </w:p>
        </w:tc>
      </w:tr>
      <w:tr w:rsidR="004E61E6" w:rsidRPr="004E61E6" w14:paraId="1D221F64" w14:textId="77777777" w:rsidTr="00B408B3">
        <w:trPr>
          <w:trHeight w:val="228"/>
        </w:trPr>
        <w:tc>
          <w:tcPr>
            <w:tcW w:w="675" w:type="dxa"/>
          </w:tcPr>
          <w:p w14:paraId="033AACFE" w14:textId="4432587E" w:rsidR="004E61E6" w:rsidRPr="004E61E6" w:rsidRDefault="004E61E6" w:rsidP="004E61E6">
            <w:pPr>
              <w:widowControl/>
              <w:adjustRightInd w:val="0"/>
              <w:rPr>
                <w:rFonts w:eastAsiaTheme="minorHAnsi"/>
                <w:b/>
                <w:bCs/>
                <w:color w:val="000000"/>
                <w:lang w:eastAsia="en-US" w:bidi="ar-SA"/>
              </w:rPr>
            </w:pPr>
            <w:r>
              <w:t xml:space="preserve">994 </w:t>
            </w:r>
          </w:p>
        </w:tc>
        <w:tc>
          <w:tcPr>
            <w:tcW w:w="1418" w:type="dxa"/>
          </w:tcPr>
          <w:p w14:paraId="7D0B3029" w14:textId="5A79AEE4" w:rsidR="004E61E6" w:rsidRPr="004E61E6" w:rsidRDefault="004E61E6" w:rsidP="004E61E6">
            <w:pPr>
              <w:widowControl/>
              <w:adjustRightInd w:val="0"/>
              <w:rPr>
                <w:rFonts w:eastAsiaTheme="minorHAnsi"/>
                <w:b/>
                <w:bCs/>
                <w:color w:val="000000"/>
                <w:lang w:eastAsia="en-US" w:bidi="ar-SA"/>
              </w:rPr>
            </w:pPr>
            <w:r>
              <w:t xml:space="preserve">2.1.2.2.1.1.4 </w:t>
            </w:r>
          </w:p>
        </w:tc>
        <w:tc>
          <w:tcPr>
            <w:tcW w:w="2268" w:type="dxa"/>
          </w:tcPr>
          <w:p w14:paraId="31439553" w14:textId="093747DC" w:rsidR="004E61E6" w:rsidRPr="004E61E6" w:rsidRDefault="004E61E6" w:rsidP="004E61E6">
            <w:pPr>
              <w:widowControl/>
              <w:adjustRightInd w:val="0"/>
              <w:rPr>
                <w:rFonts w:eastAsiaTheme="minorHAnsi"/>
                <w:b/>
                <w:bCs/>
                <w:color w:val="000000"/>
                <w:lang w:eastAsia="en-US" w:bidi="ar-SA"/>
              </w:rPr>
            </w:pPr>
            <w:r>
              <w:t xml:space="preserve">Математика. Наглядная геометрия </w:t>
            </w:r>
          </w:p>
        </w:tc>
        <w:tc>
          <w:tcPr>
            <w:tcW w:w="1984" w:type="dxa"/>
          </w:tcPr>
          <w:p w14:paraId="08C46873" w14:textId="28CC6D09" w:rsidR="004E61E6" w:rsidRPr="004E61E6" w:rsidRDefault="004E61E6" w:rsidP="004E61E6">
            <w:pPr>
              <w:widowControl/>
              <w:adjustRightInd w:val="0"/>
              <w:rPr>
                <w:rFonts w:eastAsiaTheme="minorHAnsi"/>
                <w:b/>
                <w:bCs/>
                <w:color w:val="000000"/>
                <w:lang w:eastAsia="en-US" w:bidi="ar-SA"/>
              </w:rPr>
            </w:pPr>
            <w:r>
              <w:t xml:space="preserve">Шарыгин И.Ф., </w:t>
            </w:r>
            <w:proofErr w:type="spellStart"/>
            <w:r>
              <w:t>Ерганжиева</w:t>
            </w:r>
            <w:proofErr w:type="spellEnd"/>
            <w:r>
              <w:t xml:space="preserve"> Л.Н. </w:t>
            </w:r>
          </w:p>
        </w:tc>
        <w:tc>
          <w:tcPr>
            <w:tcW w:w="709" w:type="dxa"/>
          </w:tcPr>
          <w:p w14:paraId="71E7A857" w14:textId="457FA8E4" w:rsidR="004E61E6" w:rsidRPr="004E61E6" w:rsidRDefault="004E61E6" w:rsidP="004E61E6">
            <w:pPr>
              <w:widowControl/>
              <w:adjustRightInd w:val="0"/>
              <w:rPr>
                <w:rFonts w:eastAsiaTheme="minorHAnsi"/>
                <w:b/>
                <w:bCs/>
                <w:color w:val="000000"/>
                <w:lang w:eastAsia="en-US" w:bidi="ar-SA"/>
              </w:rPr>
            </w:pPr>
            <w:r>
              <w:t xml:space="preserve">5–6 </w:t>
            </w:r>
          </w:p>
        </w:tc>
        <w:tc>
          <w:tcPr>
            <w:tcW w:w="1276" w:type="dxa"/>
          </w:tcPr>
          <w:p w14:paraId="5F320405" w14:textId="4D7F1CA0" w:rsidR="004E61E6" w:rsidRPr="004E61E6" w:rsidRDefault="004E61E6" w:rsidP="004E61E6">
            <w:pPr>
              <w:widowControl/>
              <w:adjustRightInd w:val="0"/>
              <w:rPr>
                <w:rFonts w:eastAsiaTheme="minorHAnsi"/>
                <w:b/>
                <w:bCs/>
                <w:color w:val="000000"/>
                <w:lang w:eastAsia="en-US" w:bidi="ar-SA"/>
              </w:rPr>
            </w:pPr>
            <w:r>
              <w:t xml:space="preserve">от 20 мая 2020 г. № 254 </w:t>
            </w:r>
          </w:p>
        </w:tc>
        <w:tc>
          <w:tcPr>
            <w:tcW w:w="1559" w:type="dxa"/>
          </w:tcPr>
          <w:p w14:paraId="1CD11BBF" w14:textId="207A1240" w:rsidR="004E61E6" w:rsidRPr="004E61E6" w:rsidRDefault="004E61E6" w:rsidP="004E61E6">
            <w:pPr>
              <w:widowControl/>
              <w:adjustRightInd w:val="0"/>
              <w:rPr>
                <w:rFonts w:eastAsiaTheme="minorHAnsi"/>
                <w:b/>
                <w:bCs/>
                <w:color w:val="000000"/>
                <w:lang w:eastAsia="en-US" w:bidi="ar-SA"/>
              </w:rPr>
            </w:pPr>
            <w:r>
              <w:t xml:space="preserve">До 25.09.2025 </w:t>
            </w:r>
          </w:p>
        </w:tc>
      </w:tr>
    </w:tbl>
    <w:p w14:paraId="3F301C0D" w14:textId="147DD705" w:rsidR="004E61E6" w:rsidRDefault="004E61E6" w:rsidP="004E61E6">
      <w:pPr>
        <w:ind w:firstLine="720"/>
        <w:jc w:val="both"/>
      </w:pPr>
      <w:r w:rsidRPr="004E61E6">
        <w:rPr>
          <w:sz w:val="24"/>
          <w:szCs w:val="24"/>
        </w:rPr>
        <w:t>В соответствии с ФОП ООО на изучение</w:t>
      </w:r>
      <w:r>
        <w:rPr>
          <w:sz w:val="24"/>
          <w:szCs w:val="24"/>
        </w:rPr>
        <w:t xml:space="preserve"> </w:t>
      </w:r>
      <w:r w:rsidRPr="004E61E6">
        <w:rPr>
          <w:sz w:val="24"/>
          <w:szCs w:val="24"/>
        </w:rPr>
        <w:t>учебного предмета «Математика» на</w:t>
      </w:r>
      <w:r>
        <w:rPr>
          <w:sz w:val="24"/>
          <w:szCs w:val="24"/>
        </w:rPr>
        <w:t xml:space="preserve"> </w:t>
      </w:r>
      <w:r w:rsidRPr="004E61E6">
        <w:rPr>
          <w:sz w:val="24"/>
          <w:szCs w:val="24"/>
        </w:rPr>
        <w:t>углубленном уровне в 7</w:t>
      </w:r>
      <w:r>
        <w:rPr>
          <w:sz w:val="24"/>
          <w:szCs w:val="24"/>
        </w:rPr>
        <w:t>-</w:t>
      </w:r>
      <w:r w:rsidRPr="004E61E6">
        <w:rPr>
          <w:sz w:val="24"/>
          <w:szCs w:val="24"/>
        </w:rPr>
        <w:t xml:space="preserve"> 9 классах опреде</w:t>
      </w:r>
      <w:r w:rsidR="0078176A">
        <w:rPr>
          <w:sz w:val="24"/>
          <w:szCs w:val="24"/>
        </w:rPr>
        <w:t>лено следующее количество часов.</w:t>
      </w:r>
      <w:r w:rsidRPr="004E61E6">
        <w:t xml:space="preserve"> </w:t>
      </w:r>
    </w:p>
    <w:p w14:paraId="7E6721E8" w14:textId="035FCCC6" w:rsidR="004E61E6" w:rsidRPr="004E61E6" w:rsidRDefault="004E61E6" w:rsidP="004E61E6">
      <w:pPr>
        <w:ind w:firstLine="720"/>
        <w:jc w:val="right"/>
        <w:rPr>
          <w:sz w:val="24"/>
          <w:szCs w:val="24"/>
        </w:rPr>
      </w:pPr>
      <w:r w:rsidRPr="004E61E6">
        <w:rPr>
          <w:sz w:val="24"/>
          <w:szCs w:val="24"/>
        </w:rPr>
        <w:t>Таблица № 3</w:t>
      </w:r>
      <w:r w:rsidR="000B344D">
        <w:rPr>
          <w:sz w:val="24"/>
          <w:szCs w:val="24"/>
        </w:rPr>
        <w:t>.</w:t>
      </w:r>
    </w:p>
    <w:p w14:paraId="7D691426" w14:textId="77777777" w:rsidR="00DE76D5" w:rsidRDefault="004E61E6" w:rsidP="004E61E6">
      <w:pPr>
        <w:ind w:firstLine="720"/>
        <w:jc w:val="right"/>
        <w:rPr>
          <w:i/>
          <w:sz w:val="24"/>
          <w:szCs w:val="24"/>
        </w:rPr>
      </w:pPr>
      <w:r w:rsidRPr="000B344D">
        <w:rPr>
          <w:i/>
          <w:sz w:val="24"/>
          <w:szCs w:val="24"/>
        </w:rPr>
        <w:t xml:space="preserve">Примерный недельный учебный план для 7-9 классов при 5-дневной 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559"/>
        <w:gridCol w:w="1134"/>
        <w:gridCol w:w="993"/>
        <w:gridCol w:w="708"/>
        <w:gridCol w:w="1019"/>
      </w:tblGrid>
      <w:tr w:rsidR="004E61E6" w:rsidRPr="007D1311" w14:paraId="44A4E17A" w14:textId="77777777" w:rsidTr="004E61E6">
        <w:trPr>
          <w:trHeight w:val="225"/>
        </w:trPr>
        <w:tc>
          <w:tcPr>
            <w:tcW w:w="2093" w:type="dxa"/>
            <w:vMerge w:val="restart"/>
          </w:tcPr>
          <w:p w14:paraId="65ED007A" w14:textId="77777777" w:rsidR="00DE76D5" w:rsidRDefault="00DE76D5" w:rsidP="004E61E6">
            <w:pPr>
              <w:widowControl/>
              <w:adjustRightInd w:val="0"/>
              <w:rPr>
                <w:rFonts w:eastAsiaTheme="minorHAnsi"/>
                <w:b/>
                <w:bCs/>
                <w:color w:val="000000"/>
                <w:lang w:eastAsia="en-US" w:bidi="ar-SA"/>
              </w:rPr>
            </w:pPr>
          </w:p>
          <w:p w14:paraId="02230496" w14:textId="51FCAFB1" w:rsidR="004E61E6" w:rsidRPr="007D1311" w:rsidRDefault="004E61E6" w:rsidP="004E61E6">
            <w:pPr>
              <w:widowControl/>
              <w:adjustRightInd w:val="0"/>
              <w:rPr>
                <w:rFonts w:eastAsiaTheme="minorHAnsi"/>
                <w:color w:val="000000"/>
                <w:lang w:eastAsia="en-US" w:bidi="ar-SA"/>
              </w:rPr>
            </w:pPr>
            <w:r w:rsidRPr="007D1311">
              <w:rPr>
                <w:rFonts w:eastAsiaTheme="minorHAnsi"/>
                <w:b/>
                <w:bCs/>
                <w:color w:val="000000"/>
                <w:lang w:eastAsia="en-US" w:bidi="ar-SA"/>
              </w:rPr>
              <w:t xml:space="preserve">Предметная </w:t>
            </w:r>
          </w:p>
          <w:p w14:paraId="14738E7D" w14:textId="77777777" w:rsidR="004E61E6" w:rsidRPr="007D1311" w:rsidRDefault="004E61E6" w:rsidP="004E61E6">
            <w:pPr>
              <w:widowControl/>
              <w:adjustRightInd w:val="0"/>
              <w:rPr>
                <w:rFonts w:eastAsiaTheme="minorHAnsi"/>
                <w:color w:val="000000"/>
                <w:lang w:eastAsia="en-US" w:bidi="ar-SA"/>
              </w:rPr>
            </w:pPr>
            <w:r w:rsidRPr="007D1311">
              <w:rPr>
                <w:rFonts w:eastAsiaTheme="minorHAnsi"/>
                <w:b/>
                <w:bCs/>
                <w:color w:val="000000"/>
                <w:lang w:eastAsia="en-US" w:bidi="ar-SA"/>
              </w:rPr>
              <w:t xml:space="preserve">область </w:t>
            </w:r>
          </w:p>
        </w:tc>
        <w:tc>
          <w:tcPr>
            <w:tcW w:w="1559" w:type="dxa"/>
            <w:vMerge w:val="restart"/>
          </w:tcPr>
          <w:p w14:paraId="302E1A65" w14:textId="77777777" w:rsidR="004E61E6" w:rsidRPr="007D1311" w:rsidRDefault="004E61E6" w:rsidP="004E61E6">
            <w:pPr>
              <w:widowControl/>
              <w:adjustRightInd w:val="0"/>
              <w:rPr>
                <w:rFonts w:eastAsiaTheme="minorHAnsi"/>
                <w:color w:val="000000"/>
                <w:lang w:eastAsia="en-US" w:bidi="ar-SA"/>
              </w:rPr>
            </w:pPr>
            <w:r w:rsidRPr="007D1311">
              <w:rPr>
                <w:rFonts w:eastAsiaTheme="minorHAnsi"/>
                <w:b/>
                <w:bCs/>
                <w:color w:val="000000"/>
                <w:lang w:eastAsia="en-US" w:bidi="ar-SA"/>
              </w:rPr>
              <w:t xml:space="preserve">Учебный </w:t>
            </w:r>
          </w:p>
          <w:p w14:paraId="73B75C05" w14:textId="77777777" w:rsidR="004E61E6" w:rsidRPr="007D1311" w:rsidRDefault="004E61E6" w:rsidP="004E61E6">
            <w:pPr>
              <w:widowControl/>
              <w:adjustRightInd w:val="0"/>
              <w:rPr>
                <w:rFonts w:eastAsiaTheme="minorHAnsi"/>
                <w:color w:val="000000"/>
                <w:lang w:eastAsia="en-US" w:bidi="ar-SA"/>
              </w:rPr>
            </w:pPr>
            <w:r w:rsidRPr="007D1311">
              <w:rPr>
                <w:rFonts w:eastAsiaTheme="minorHAnsi"/>
                <w:b/>
                <w:bCs/>
                <w:color w:val="000000"/>
                <w:lang w:eastAsia="en-US" w:bidi="ar-SA"/>
              </w:rPr>
              <w:t xml:space="preserve">предмет </w:t>
            </w:r>
          </w:p>
        </w:tc>
        <w:tc>
          <w:tcPr>
            <w:tcW w:w="1559" w:type="dxa"/>
            <w:vMerge w:val="restart"/>
          </w:tcPr>
          <w:p w14:paraId="5C522905" w14:textId="77777777" w:rsidR="004E61E6" w:rsidRPr="007D1311" w:rsidRDefault="004E61E6" w:rsidP="004E61E6">
            <w:pPr>
              <w:widowControl/>
              <w:adjustRightInd w:val="0"/>
              <w:rPr>
                <w:rFonts w:eastAsiaTheme="minorHAnsi"/>
                <w:color w:val="000000"/>
                <w:lang w:eastAsia="en-US" w:bidi="ar-SA"/>
              </w:rPr>
            </w:pPr>
            <w:r w:rsidRPr="007D1311">
              <w:rPr>
                <w:rFonts w:eastAsiaTheme="minorHAnsi"/>
                <w:b/>
                <w:bCs/>
                <w:color w:val="000000"/>
                <w:lang w:eastAsia="en-US" w:bidi="ar-SA"/>
              </w:rPr>
              <w:t xml:space="preserve">Учебные курсы </w:t>
            </w:r>
          </w:p>
        </w:tc>
        <w:tc>
          <w:tcPr>
            <w:tcW w:w="2835" w:type="dxa"/>
            <w:gridSpan w:val="3"/>
          </w:tcPr>
          <w:p w14:paraId="56FC92BC" w14:textId="77777777" w:rsidR="004E61E6" w:rsidRPr="007D1311" w:rsidRDefault="004E61E6" w:rsidP="004E61E6">
            <w:pPr>
              <w:widowControl/>
              <w:adjustRightInd w:val="0"/>
              <w:rPr>
                <w:rFonts w:eastAsiaTheme="minorHAnsi"/>
                <w:color w:val="000000"/>
                <w:lang w:eastAsia="en-US" w:bidi="ar-SA"/>
              </w:rPr>
            </w:pPr>
            <w:r w:rsidRPr="007D1311">
              <w:rPr>
                <w:rFonts w:eastAsiaTheme="minorHAnsi"/>
                <w:b/>
                <w:bCs/>
                <w:color w:val="000000"/>
                <w:lang w:eastAsia="en-US" w:bidi="ar-SA"/>
              </w:rPr>
              <w:t xml:space="preserve">Классы </w:t>
            </w:r>
          </w:p>
        </w:tc>
        <w:tc>
          <w:tcPr>
            <w:tcW w:w="1019" w:type="dxa"/>
          </w:tcPr>
          <w:p w14:paraId="3296220B" w14:textId="77777777" w:rsidR="004E61E6" w:rsidRPr="007D1311" w:rsidRDefault="004E61E6" w:rsidP="004E61E6">
            <w:pPr>
              <w:widowControl/>
              <w:adjustRightInd w:val="0"/>
              <w:rPr>
                <w:rFonts w:eastAsiaTheme="minorHAnsi"/>
                <w:color w:val="000000"/>
                <w:lang w:eastAsia="en-US" w:bidi="ar-SA"/>
              </w:rPr>
            </w:pPr>
            <w:r w:rsidRPr="007D1311">
              <w:rPr>
                <w:rFonts w:eastAsiaTheme="minorHAnsi"/>
                <w:b/>
                <w:bCs/>
                <w:color w:val="000000"/>
                <w:lang w:eastAsia="en-US" w:bidi="ar-SA"/>
              </w:rPr>
              <w:t xml:space="preserve">Всего </w:t>
            </w:r>
          </w:p>
        </w:tc>
      </w:tr>
      <w:tr w:rsidR="004E61E6" w:rsidRPr="007D1311" w14:paraId="6E8F1C1B" w14:textId="77777777" w:rsidTr="004E61E6">
        <w:trPr>
          <w:trHeight w:val="98"/>
        </w:trPr>
        <w:tc>
          <w:tcPr>
            <w:tcW w:w="2093" w:type="dxa"/>
            <w:vMerge/>
          </w:tcPr>
          <w:p w14:paraId="046AEB3A" w14:textId="77777777" w:rsidR="004E61E6" w:rsidRPr="007D1311" w:rsidRDefault="004E61E6" w:rsidP="004E61E6">
            <w:pPr>
              <w:widowControl/>
              <w:adjustRightInd w:val="0"/>
              <w:rPr>
                <w:rFonts w:eastAsiaTheme="minorHAnsi"/>
                <w:color w:val="000000"/>
                <w:lang w:eastAsia="en-US" w:bidi="ar-SA"/>
              </w:rPr>
            </w:pPr>
          </w:p>
        </w:tc>
        <w:tc>
          <w:tcPr>
            <w:tcW w:w="1559" w:type="dxa"/>
            <w:vMerge/>
          </w:tcPr>
          <w:p w14:paraId="14CEC4BF" w14:textId="77777777" w:rsidR="004E61E6" w:rsidRPr="007D1311" w:rsidRDefault="004E61E6" w:rsidP="004E61E6">
            <w:pPr>
              <w:widowControl/>
              <w:adjustRightInd w:val="0"/>
              <w:rPr>
                <w:rFonts w:eastAsiaTheme="minorHAnsi"/>
                <w:color w:val="000000"/>
                <w:lang w:eastAsia="en-US" w:bidi="ar-SA"/>
              </w:rPr>
            </w:pPr>
          </w:p>
        </w:tc>
        <w:tc>
          <w:tcPr>
            <w:tcW w:w="1559" w:type="dxa"/>
            <w:vMerge/>
          </w:tcPr>
          <w:p w14:paraId="5B5EA176" w14:textId="77777777" w:rsidR="004E61E6" w:rsidRPr="007D1311" w:rsidRDefault="004E61E6" w:rsidP="004E61E6">
            <w:pPr>
              <w:widowControl/>
              <w:adjustRightInd w:val="0"/>
              <w:rPr>
                <w:rFonts w:eastAsiaTheme="minorHAnsi"/>
                <w:color w:val="000000"/>
                <w:lang w:eastAsia="en-US" w:bidi="ar-SA"/>
              </w:rPr>
            </w:pPr>
          </w:p>
        </w:tc>
        <w:tc>
          <w:tcPr>
            <w:tcW w:w="1134" w:type="dxa"/>
          </w:tcPr>
          <w:p w14:paraId="0F5CBDE7" w14:textId="6957B9DB"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7</w:t>
            </w:r>
          </w:p>
        </w:tc>
        <w:tc>
          <w:tcPr>
            <w:tcW w:w="993" w:type="dxa"/>
          </w:tcPr>
          <w:p w14:paraId="73EDFC1D"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8</w:t>
            </w:r>
          </w:p>
        </w:tc>
        <w:tc>
          <w:tcPr>
            <w:tcW w:w="708" w:type="dxa"/>
          </w:tcPr>
          <w:p w14:paraId="0BEDE364"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9</w:t>
            </w:r>
          </w:p>
        </w:tc>
        <w:tc>
          <w:tcPr>
            <w:tcW w:w="1019" w:type="dxa"/>
          </w:tcPr>
          <w:p w14:paraId="40393ABC" w14:textId="77777777" w:rsidR="004E61E6" w:rsidRPr="007D1311" w:rsidRDefault="004E61E6" w:rsidP="004E61E6">
            <w:pPr>
              <w:widowControl/>
              <w:adjustRightInd w:val="0"/>
              <w:rPr>
                <w:rFonts w:eastAsiaTheme="minorHAnsi"/>
                <w:color w:val="000000"/>
                <w:lang w:eastAsia="en-US" w:bidi="ar-SA"/>
              </w:rPr>
            </w:pPr>
          </w:p>
        </w:tc>
      </w:tr>
      <w:tr w:rsidR="004E61E6" w:rsidRPr="007D1311" w14:paraId="09826F82" w14:textId="77777777" w:rsidTr="004E61E6">
        <w:trPr>
          <w:trHeight w:val="98"/>
        </w:trPr>
        <w:tc>
          <w:tcPr>
            <w:tcW w:w="8046" w:type="dxa"/>
            <w:gridSpan w:val="6"/>
          </w:tcPr>
          <w:p w14:paraId="1C43A3F4" w14:textId="0009B0EA" w:rsidR="004E61E6" w:rsidRPr="007D1311" w:rsidRDefault="004E61E6" w:rsidP="004E61E6">
            <w:pPr>
              <w:widowControl/>
              <w:adjustRightInd w:val="0"/>
              <w:jc w:val="center"/>
              <w:rPr>
                <w:rFonts w:eastAsiaTheme="minorHAnsi"/>
                <w:color w:val="000000"/>
                <w:lang w:eastAsia="en-US" w:bidi="ar-SA"/>
              </w:rPr>
            </w:pPr>
            <w:r w:rsidRPr="007D1311">
              <w:rPr>
                <w:rFonts w:eastAsiaTheme="minorHAnsi"/>
                <w:b/>
                <w:bCs/>
                <w:color w:val="000000"/>
                <w:lang w:eastAsia="en-US" w:bidi="ar-SA"/>
              </w:rPr>
              <w:t>Обязательная часть</w:t>
            </w:r>
          </w:p>
        </w:tc>
        <w:tc>
          <w:tcPr>
            <w:tcW w:w="1019" w:type="dxa"/>
          </w:tcPr>
          <w:p w14:paraId="69F57B27" w14:textId="77777777" w:rsidR="004E61E6" w:rsidRPr="007D1311" w:rsidRDefault="004E61E6" w:rsidP="004E61E6">
            <w:pPr>
              <w:widowControl/>
              <w:adjustRightInd w:val="0"/>
              <w:jc w:val="center"/>
              <w:rPr>
                <w:rFonts w:eastAsiaTheme="minorHAnsi"/>
                <w:color w:val="000000"/>
                <w:lang w:eastAsia="en-US" w:bidi="ar-SA"/>
              </w:rPr>
            </w:pPr>
          </w:p>
        </w:tc>
      </w:tr>
      <w:tr w:rsidR="004E61E6" w:rsidRPr="007D1311" w14:paraId="364BCC21" w14:textId="77777777" w:rsidTr="004E61E6">
        <w:trPr>
          <w:trHeight w:val="100"/>
        </w:trPr>
        <w:tc>
          <w:tcPr>
            <w:tcW w:w="2093" w:type="dxa"/>
            <w:vMerge w:val="restart"/>
          </w:tcPr>
          <w:p w14:paraId="7EE52F55" w14:textId="783F8379"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Математика и информатика</w:t>
            </w:r>
          </w:p>
        </w:tc>
        <w:tc>
          <w:tcPr>
            <w:tcW w:w="1559" w:type="dxa"/>
            <w:vMerge w:val="restart"/>
          </w:tcPr>
          <w:p w14:paraId="3955D0FB" w14:textId="3FFAF6C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Математика</w:t>
            </w:r>
          </w:p>
        </w:tc>
        <w:tc>
          <w:tcPr>
            <w:tcW w:w="1559" w:type="dxa"/>
          </w:tcPr>
          <w:p w14:paraId="2C3F05D3"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Алгебра</w:t>
            </w:r>
          </w:p>
        </w:tc>
        <w:tc>
          <w:tcPr>
            <w:tcW w:w="1134" w:type="dxa"/>
            <w:tcBorders>
              <w:bottom w:val="single" w:sz="4" w:space="0" w:color="auto"/>
            </w:tcBorders>
          </w:tcPr>
          <w:p w14:paraId="4E120B79" w14:textId="25F2C8F1"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4</w:t>
            </w:r>
          </w:p>
        </w:tc>
        <w:tc>
          <w:tcPr>
            <w:tcW w:w="993" w:type="dxa"/>
            <w:tcBorders>
              <w:bottom w:val="single" w:sz="4" w:space="0" w:color="auto"/>
            </w:tcBorders>
          </w:tcPr>
          <w:p w14:paraId="254EFEB2" w14:textId="5688D951"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4</w:t>
            </w:r>
          </w:p>
        </w:tc>
        <w:tc>
          <w:tcPr>
            <w:tcW w:w="708" w:type="dxa"/>
            <w:tcBorders>
              <w:bottom w:val="single" w:sz="4" w:space="0" w:color="auto"/>
            </w:tcBorders>
          </w:tcPr>
          <w:p w14:paraId="628DAF0E" w14:textId="0A2BF732"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4</w:t>
            </w:r>
          </w:p>
        </w:tc>
        <w:tc>
          <w:tcPr>
            <w:tcW w:w="1019" w:type="dxa"/>
          </w:tcPr>
          <w:p w14:paraId="7081955C" w14:textId="218C38C2" w:rsidR="004E61E6" w:rsidRPr="007D1311" w:rsidRDefault="004E61E6" w:rsidP="004E61E6">
            <w:pPr>
              <w:widowControl/>
              <w:adjustRightInd w:val="0"/>
              <w:rPr>
                <w:rFonts w:eastAsiaTheme="minorHAnsi"/>
                <w:color w:val="000000"/>
                <w:sz w:val="24"/>
                <w:szCs w:val="24"/>
                <w:lang w:eastAsia="en-US" w:bidi="ar-SA"/>
              </w:rPr>
            </w:pPr>
            <w:r>
              <w:rPr>
                <w:rFonts w:eastAsiaTheme="minorHAnsi"/>
                <w:color w:val="000000"/>
                <w:sz w:val="24"/>
                <w:szCs w:val="24"/>
                <w:lang w:eastAsia="en-US" w:bidi="ar-SA"/>
              </w:rPr>
              <w:t>12</w:t>
            </w:r>
          </w:p>
        </w:tc>
      </w:tr>
      <w:tr w:rsidR="004E61E6" w:rsidRPr="007D1311" w14:paraId="0DD9E4F7" w14:textId="77777777" w:rsidTr="004E61E6">
        <w:trPr>
          <w:trHeight w:val="100"/>
        </w:trPr>
        <w:tc>
          <w:tcPr>
            <w:tcW w:w="2093" w:type="dxa"/>
            <w:vMerge/>
          </w:tcPr>
          <w:p w14:paraId="14E2E26F" w14:textId="0218F921" w:rsidR="004E61E6" w:rsidRPr="007D1311" w:rsidRDefault="004E61E6" w:rsidP="004E61E6">
            <w:pPr>
              <w:widowControl/>
              <w:adjustRightInd w:val="0"/>
              <w:rPr>
                <w:rFonts w:eastAsiaTheme="minorHAnsi"/>
                <w:color w:val="000000"/>
                <w:lang w:eastAsia="en-US" w:bidi="ar-SA"/>
              </w:rPr>
            </w:pPr>
          </w:p>
        </w:tc>
        <w:tc>
          <w:tcPr>
            <w:tcW w:w="1559" w:type="dxa"/>
            <w:vMerge/>
          </w:tcPr>
          <w:p w14:paraId="5F158AFF" w14:textId="77777777" w:rsidR="004E61E6" w:rsidRPr="007D1311" w:rsidRDefault="004E61E6" w:rsidP="004E61E6">
            <w:pPr>
              <w:widowControl/>
              <w:adjustRightInd w:val="0"/>
              <w:rPr>
                <w:rFonts w:eastAsiaTheme="minorHAnsi"/>
                <w:color w:val="000000"/>
                <w:lang w:eastAsia="en-US" w:bidi="ar-SA"/>
              </w:rPr>
            </w:pPr>
          </w:p>
        </w:tc>
        <w:tc>
          <w:tcPr>
            <w:tcW w:w="1559" w:type="dxa"/>
          </w:tcPr>
          <w:p w14:paraId="58824E33"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Геометрия</w:t>
            </w:r>
          </w:p>
        </w:tc>
        <w:tc>
          <w:tcPr>
            <w:tcW w:w="1134" w:type="dxa"/>
            <w:tcBorders>
              <w:top w:val="single" w:sz="4" w:space="0" w:color="auto"/>
            </w:tcBorders>
          </w:tcPr>
          <w:p w14:paraId="5F017301" w14:textId="3C1D1909"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3</w:t>
            </w:r>
          </w:p>
        </w:tc>
        <w:tc>
          <w:tcPr>
            <w:tcW w:w="993" w:type="dxa"/>
            <w:tcBorders>
              <w:top w:val="single" w:sz="4" w:space="0" w:color="auto"/>
            </w:tcBorders>
          </w:tcPr>
          <w:p w14:paraId="55A5E0D4" w14:textId="432F8808"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3</w:t>
            </w:r>
          </w:p>
        </w:tc>
        <w:tc>
          <w:tcPr>
            <w:tcW w:w="708" w:type="dxa"/>
            <w:tcBorders>
              <w:top w:val="single" w:sz="4" w:space="0" w:color="auto"/>
            </w:tcBorders>
          </w:tcPr>
          <w:p w14:paraId="57AEFB55" w14:textId="3007952C"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3</w:t>
            </w:r>
          </w:p>
        </w:tc>
        <w:tc>
          <w:tcPr>
            <w:tcW w:w="1019" w:type="dxa"/>
          </w:tcPr>
          <w:p w14:paraId="6EECCF4E"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6</w:t>
            </w:r>
          </w:p>
        </w:tc>
      </w:tr>
      <w:tr w:rsidR="004E61E6" w:rsidRPr="007D1311" w14:paraId="63A71A0E" w14:textId="77777777" w:rsidTr="004E61E6">
        <w:trPr>
          <w:trHeight w:val="245"/>
        </w:trPr>
        <w:tc>
          <w:tcPr>
            <w:tcW w:w="2093" w:type="dxa"/>
            <w:vMerge/>
          </w:tcPr>
          <w:p w14:paraId="7B31947E" w14:textId="470AC045" w:rsidR="004E61E6" w:rsidRPr="007D1311" w:rsidRDefault="004E61E6" w:rsidP="004E61E6">
            <w:pPr>
              <w:widowControl/>
              <w:adjustRightInd w:val="0"/>
              <w:rPr>
                <w:rFonts w:eastAsiaTheme="minorHAnsi"/>
                <w:color w:val="000000"/>
                <w:lang w:eastAsia="en-US" w:bidi="ar-SA"/>
              </w:rPr>
            </w:pPr>
          </w:p>
        </w:tc>
        <w:tc>
          <w:tcPr>
            <w:tcW w:w="1559" w:type="dxa"/>
            <w:vMerge/>
          </w:tcPr>
          <w:p w14:paraId="381AB1E4" w14:textId="77777777" w:rsidR="004E61E6" w:rsidRPr="007D1311" w:rsidRDefault="004E61E6" w:rsidP="004E61E6">
            <w:pPr>
              <w:widowControl/>
              <w:adjustRightInd w:val="0"/>
              <w:rPr>
                <w:rFonts w:eastAsiaTheme="minorHAnsi"/>
                <w:color w:val="000000"/>
                <w:lang w:eastAsia="en-US" w:bidi="ar-SA"/>
              </w:rPr>
            </w:pPr>
          </w:p>
        </w:tc>
        <w:tc>
          <w:tcPr>
            <w:tcW w:w="1559" w:type="dxa"/>
          </w:tcPr>
          <w:p w14:paraId="73274514"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Вероятность и статистика</w:t>
            </w:r>
          </w:p>
        </w:tc>
        <w:tc>
          <w:tcPr>
            <w:tcW w:w="1134" w:type="dxa"/>
          </w:tcPr>
          <w:p w14:paraId="77A1899D"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1</w:t>
            </w:r>
          </w:p>
        </w:tc>
        <w:tc>
          <w:tcPr>
            <w:tcW w:w="993" w:type="dxa"/>
          </w:tcPr>
          <w:p w14:paraId="0B294619"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1</w:t>
            </w:r>
          </w:p>
        </w:tc>
        <w:tc>
          <w:tcPr>
            <w:tcW w:w="708" w:type="dxa"/>
          </w:tcPr>
          <w:p w14:paraId="4972DC83"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1</w:t>
            </w:r>
          </w:p>
        </w:tc>
        <w:tc>
          <w:tcPr>
            <w:tcW w:w="1019" w:type="dxa"/>
          </w:tcPr>
          <w:p w14:paraId="5682669B" w14:textId="77777777" w:rsidR="004E61E6" w:rsidRPr="007D1311" w:rsidRDefault="004E61E6" w:rsidP="004E61E6">
            <w:pPr>
              <w:widowControl/>
              <w:adjustRightInd w:val="0"/>
              <w:rPr>
                <w:rFonts w:eastAsiaTheme="minorHAnsi"/>
                <w:color w:val="000000"/>
                <w:lang w:eastAsia="en-US" w:bidi="ar-SA"/>
              </w:rPr>
            </w:pPr>
            <w:r>
              <w:rPr>
                <w:rFonts w:eastAsiaTheme="minorHAnsi"/>
                <w:color w:val="000000"/>
                <w:lang w:eastAsia="en-US" w:bidi="ar-SA"/>
              </w:rPr>
              <w:t>3</w:t>
            </w:r>
          </w:p>
        </w:tc>
      </w:tr>
    </w:tbl>
    <w:p w14:paraId="4E0F0031" w14:textId="569B7FBF" w:rsidR="00FA4FC1" w:rsidRPr="00766066" w:rsidRDefault="00FA4FC1" w:rsidP="00766066">
      <w:pPr>
        <w:pStyle w:val="Default"/>
        <w:ind w:firstLine="709"/>
        <w:jc w:val="both"/>
      </w:pPr>
      <w:r w:rsidRPr="00766066">
        <w:t>Согласно пункту 32 ФГОС содержательный раздел программы основного общего образования</w:t>
      </w:r>
      <w:r w:rsidR="00FC17EF">
        <w:t xml:space="preserve"> </w:t>
      </w:r>
      <w:r w:rsidRPr="00766066">
        <w:t xml:space="preserve">включает рабочие программы учебных предметов, курсов, модулей. </w:t>
      </w:r>
    </w:p>
    <w:p w14:paraId="1C9F6B72" w14:textId="30872F3E" w:rsidR="004E61E6" w:rsidRPr="00766066" w:rsidRDefault="00FA4FC1" w:rsidP="00766066">
      <w:pPr>
        <w:ind w:firstLine="709"/>
        <w:jc w:val="both"/>
        <w:rPr>
          <w:b/>
          <w:sz w:val="24"/>
          <w:szCs w:val="24"/>
        </w:rPr>
      </w:pPr>
      <w:r w:rsidRPr="00766066">
        <w:rPr>
          <w:sz w:val="24"/>
          <w:szCs w:val="24"/>
        </w:rPr>
        <w:t xml:space="preserve">Таким образом, рабочая программа учебного предмета «Математика» на уровне основного общего образования </w:t>
      </w:r>
      <w:r w:rsidRPr="00766066">
        <w:rPr>
          <w:b/>
          <w:bCs/>
          <w:sz w:val="24"/>
          <w:szCs w:val="24"/>
        </w:rPr>
        <w:t xml:space="preserve">состоит </w:t>
      </w:r>
      <w:r w:rsidRPr="00766066">
        <w:rPr>
          <w:sz w:val="24"/>
          <w:szCs w:val="24"/>
        </w:rPr>
        <w:t xml:space="preserve">из рабочей программы учебного курса «Математика» (5–6 классы) и рабочих программ учебных курсов «Алгебра», «Геометрия», «Вероятность и статистка» (7–9 классы) без разработки отдельной рабочей программы учебного предмета «Математика» для 5–9 классов (разъяснения даны в письме </w:t>
      </w:r>
      <w:proofErr w:type="spellStart"/>
      <w:r w:rsidRPr="00766066">
        <w:rPr>
          <w:sz w:val="24"/>
          <w:szCs w:val="24"/>
        </w:rPr>
        <w:t>Минпросвещения</w:t>
      </w:r>
      <w:proofErr w:type="spellEnd"/>
      <w:r w:rsidRPr="00766066">
        <w:rPr>
          <w:sz w:val="24"/>
          <w:szCs w:val="24"/>
        </w:rPr>
        <w:t xml:space="preserve"> России от 11 мая 2022 г. № АЗ-686/03 «О разработке рабочих программ»).</w:t>
      </w:r>
    </w:p>
    <w:p w14:paraId="44ECB2A2" w14:textId="77777777" w:rsidR="000B344D" w:rsidRPr="00766066" w:rsidRDefault="000B344D" w:rsidP="00766066">
      <w:pPr>
        <w:ind w:firstLine="709"/>
        <w:jc w:val="both"/>
        <w:rPr>
          <w:b/>
          <w:sz w:val="24"/>
          <w:szCs w:val="24"/>
        </w:rPr>
      </w:pPr>
    </w:p>
    <w:p w14:paraId="025B716D" w14:textId="16C23322" w:rsidR="00581BDF" w:rsidRPr="00766066" w:rsidRDefault="00581BDF" w:rsidP="001006DC">
      <w:pPr>
        <w:widowControl/>
        <w:adjustRightInd w:val="0"/>
        <w:ind w:firstLine="709"/>
        <w:jc w:val="center"/>
        <w:rPr>
          <w:rFonts w:eastAsiaTheme="minorHAnsi"/>
          <w:color w:val="000000"/>
          <w:sz w:val="24"/>
          <w:szCs w:val="24"/>
          <w:lang w:eastAsia="en-US" w:bidi="ar-SA"/>
        </w:rPr>
      </w:pPr>
      <w:r w:rsidRPr="00766066">
        <w:rPr>
          <w:rFonts w:eastAsiaTheme="minorHAnsi"/>
          <w:b/>
          <w:bCs/>
          <w:color w:val="000000"/>
          <w:sz w:val="24"/>
          <w:szCs w:val="24"/>
          <w:lang w:eastAsia="en-US" w:bidi="ar-SA"/>
        </w:rPr>
        <w:t>Особенности преподавания учебного предмета «Математика» в 8–9 классах</w:t>
      </w:r>
      <w:r w:rsidR="001506C7" w:rsidRPr="00766066">
        <w:rPr>
          <w:rFonts w:eastAsiaTheme="minorHAnsi"/>
          <w:b/>
          <w:bCs/>
          <w:color w:val="000000"/>
          <w:sz w:val="24"/>
          <w:szCs w:val="24"/>
          <w:lang w:eastAsia="en-US" w:bidi="ar-SA"/>
        </w:rPr>
        <w:t xml:space="preserve"> и 11 классах</w:t>
      </w:r>
    </w:p>
    <w:p w14:paraId="7A4D7F84" w14:textId="43EB9F66" w:rsidR="000C2038" w:rsidRPr="00766066" w:rsidRDefault="000C2038" w:rsidP="00766066">
      <w:pPr>
        <w:ind w:firstLine="709"/>
        <w:jc w:val="both"/>
        <w:rPr>
          <w:sz w:val="24"/>
          <w:szCs w:val="24"/>
        </w:rPr>
      </w:pPr>
      <w:r w:rsidRPr="00766066">
        <w:rPr>
          <w:sz w:val="24"/>
          <w:szCs w:val="24"/>
        </w:rPr>
        <w:t>В 2023/2024 учебном году изучение учебного предмета «Математика» осуществляется:</w:t>
      </w:r>
    </w:p>
    <w:p w14:paraId="0A21F3ED" w14:textId="75B04B01" w:rsidR="000C2038" w:rsidRPr="00766066" w:rsidRDefault="000C2038" w:rsidP="00766066">
      <w:pPr>
        <w:ind w:firstLine="709"/>
        <w:jc w:val="both"/>
        <w:rPr>
          <w:sz w:val="24"/>
          <w:szCs w:val="24"/>
        </w:rPr>
      </w:pPr>
      <w:r w:rsidRPr="00766066">
        <w:rPr>
          <w:sz w:val="24"/>
          <w:szCs w:val="24"/>
        </w:rPr>
        <w:t xml:space="preserve">– в 8–9 классах в соответствии с требованиями Федерального государственного </w:t>
      </w:r>
      <w:r w:rsidRPr="00766066">
        <w:rPr>
          <w:sz w:val="24"/>
          <w:szCs w:val="24"/>
        </w:rPr>
        <w:lastRenderedPageBreak/>
        <w:t>образовательного стандарта основного общего образования (далее – ФГОС ООО</w:t>
      </w:r>
      <w:r w:rsidR="0037609F">
        <w:rPr>
          <w:sz w:val="24"/>
          <w:szCs w:val="24"/>
        </w:rPr>
        <w:t>)</w:t>
      </w:r>
      <w:r w:rsidRPr="00766066">
        <w:rPr>
          <w:sz w:val="24"/>
          <w:szCs w:val="24"/>
        </w:rPr>
        <w:t xml:space="preserve">; </w:t>
      </w:r>
    </w:p>
    <w:p w14:paraId="4A02D2A2" w14:textId="77777777" w:rsidR="0037609F" w:rsidRDefault="000C2038" w:rsidP="00766066">
      <w:pPr>
        <w:ind w:firstLine="709"/>
        <w:jc w:val="both"/>
        <w:rPr>
          <w:sz w:val="24"/>
          <w:szCs w:val="24"/>
        </w:rPr>
      </w:pPr>
      <w:r w:rsidRPr="00766066">
        <w:rPr>
          <w:sz w:val="24"/>
          <w:szCs w:val="24"/>
        </w:rPr>
        <w:t>– в 11 классе в соответствии с требованиями Федерального государственного образовательного стандарта среднего общего образования (далее – ФГОС СОО</w:t>
      </w:r>
      <w:r w:rsidR="00551A53">
        <w:rPr>
          <w:sz w:val="24"/>
          <w:szCs w:val="24"/>
        </w:rPr>
        <w:t>)</w:t>
      </w:r>
      <w:r w:rsidRPr="00766066">
        <w:rPr>
          <w:sz w:val="24"/>
          <w:szCs w:val="24"/>
        </w:rPr>
        <w:t>.</w:t>
      </w:r>
      <w:r w:rsidR="00AC09EF" w:rsidRPr="00766066">
        <w:rPr>
          <w:sz w:val="24"/>
          <w:szCs w:val="24"/>
        </w:rPr>
        <w:t xml:space="preserve"> </w:t>
      </w:r>
    </w:p>
    <w:p w14:paraId="47AFEC08" w14:textId="0DBA956B" w:rsidR="00581BDF" w:rsidRPr="00766066" w:rsidRDefault="00581BDF" w:rsidP="00766066">
      <w:pPr>
        <w:ind w:firstLine="709"/>
        <w:jc w:val="both"/>
        <w:rPr>
          <w:sz w:val="24"/>
          <w:szCs w:val="24"/>
        </w:rPr>
      </w:pPr>
      <w:r w:rsidRPr="00766066">
        <w:rPr>
          <w:sz w:val="24"/>
          <w:szCs w:val="24"/>
        </w:rPr>
        <w:t>В 7–9 классах программой учебного предмета «Математика» предусмотрено введение нового учебного курса «Вероятность и статистика». Возможность его введения разъясняется в Письме Департамента государственной политики и управления в сфере общего образования «О направлении информации» от 03.03.2023 г. № 03-327.</w:t>
      </w:r>
    </w:p>
    <w:p w14:paraId="048C0275" w14:textId="49758D37" w:rsidR="00007FE4" w:rsidRPr="00766066" w:rsidRDefault="00007FE4" w:rsidP="00766066">
      <w:pPr>
        <w:ind w:firstLine="709"/>
        <w:jc w:val="both"/>
        <w:rPr>
          <w:sz w:val="24"/>
          <w:szCs w:val="24"/>
        </w:rPr>
      </w:pPr>
      <w:r w:rsidRPr="00766066">
        <w:rPr>
          <w:sz w:val="24"/>
          <w:szCs w:val="24"/>
        </w:rPr>
        <w:t>В 8–9 классах продолжается освоение рабочих программ по учебным курсам «Алгебра» и «Геометрия», разработанным в соответствии с ПООП</w:t>
      </w:r>
      <w:r w:rsidRPr="00766066">
        <w:rPr>
          <w:sz w:val="24"/>
          <w:szCs w:val="24"/>
          <w:vertAlign w:val="superscript"/>
        </w:rPr>
        <w:t>1</w:t>
      </w:r>
      <w:r w:rsidRPr="00766066">
        <w:rPr>
          <w:sz w:val="24"/>
          <w:szCs w:val="24"/>
        </w:rPr>
        <w:t>, но их содержание и планируемые результаты соотносятся с Ф</w:t>
      </w:r>
      <w:r w:rsidR="00581BDF" w:rsidRPr="00766066">
        <w:rPr>
          <w:sz w:val="24"/>
          <w:szCs w:val="24"/>
        </w:rPr>
        <w:t>Р</w:t>
      </w:r>
      <w:r w:rsidRPr="00766066">
        <w:rPr>
          <w:sz w:val="24"/>
          <w:szCs w:val="24"/>
        </w:rPr>
        <w:t>П.</w:t>
      </w:r>
    </w:p>
    <w:p w14:paraId="0A46FD40" w14:textId="2EEDB89A" w:rsidR="00007FE4" w:rsidRPr="00766066" w:rsidRDefault="00007FE4" w:rsidP="00766066">
      <w:pPr>
        <w:ind w:firstLine="709"/>
        <w:jc w:val="both"/>
        <w:rPr>
          <w:sz w:val="24"/>
          <w:szCs w:val="24"/>
        </w:rPr>
      </w:pPr>
      <w:r w:rsidRPr="00766066">
        <w:rPr>
          <w:sz w:val="24"/>
          <w:szCs w:val="24"/>
        </w:rPr>
        <w:t>Так как переход на Ф</w:t>
      </w:r>
      <w:r w:rsidR="00581BDF" w:rsidRPr="00766066">
        <w:rPr>
          <w:sz w:val="24"/>
          <w:szCs w:val="24"/>
        </w:rPr>
        <w:t>Р</w:t>
      </w:r>
      <w:r w:rsidRPr="00766066">
        <w:rPr>
          <w:sz w:val="24"/>
          <w:szCs w:val="24"/>
        </w:rPr>
        <w:t>П в 8–9 классах происходит не в первый год изучения учебных курсов необходимо предусмотреть особый порядок учебного планирования (переходный период).</w:t>
      </w:r>
    </w:p>
    <w:p w14:paraId="134CA138" w14:textId="5CF1C6C4" w:rsidR="00571144" w:rsidRPr="00571144" w:rsidRDefault="00571144" w:rsidP="00571144">
      <w:pPr>
        <w:ind w:firstLine="709"/>
        <w:jc w:val="both"/>
        <w:rPr>
          <w:bCs/>
          <w:sz w:val="24"/>
          <w:szCs w:val="24"/>
        </w:rPr>
      </w:pPr>
      <w:r w:rsidRPr="00571144">
        <w:rPr>
          <w:bCs/>
          <w:sz w:val="24"/>
          <w:szCs w:val="24"/>
        </w:rPr>
        <w:t>Ввести новый учебный курс «Вероятность и статистика» в 8, 9 классах из часов части, формируемой участниками образовательных отношений.</w:t>
      </w:r>
    </w:p>
    <w:p w14:paraId="7DD19D22" w14:textId="3232CBEA" w:rsidR="00571144" w:rsidRPr="00571144" w:rsidRDefault="00B84669" w:rsidP="00571144">
      <w:pPr>
        <w:ind w:firstLine="709"/>
        <w:jc w:val="both"/>
        <w:rPr>
          <w:bCs/>
          <w:sz w:val="24"/>
          <w:szCs w:val="24"/>
        </w:rPr>
      </w:pPr>
      <w:r>
        <w:rPr>
          <w:bCs/>
          <w:sz w:val="24"/>
          <w:szCs w:val="24"/>
        </w:rPr>
        <w:t>П</w:t>
      </w:r>
      <w:r w:rsidR="00571144" w:rsidRPr="00571144">
        <w:rPr>
          <w:bCs/>
          <w:sz w:val="24"/>
          <w:szCs w:val="24"/>
        </w:rPr>
        <w:t xml:space="preserve">ри разработке рабочей программы </w:t>
      </w:r>
      <w:r>
        <w:rPr>
          <w:bCs/>
          <w:sz w:val="24"/>
          <w:szCs w:val="24"/>
        </w:rPr>
        <w:t xml:space="preserve">по математике </w:t>
      </w:r>
      <w:r w:rsidR="00571144" w:rsidRPr="00571144">
        <w:rPr>
          <w:bCs/>
          <w:sz w:val="24"/>
          <w:szCs w:val="24"/>
        </w:rPr>
        <w:t xml:space="preserve">для 8 класса </w:t>
      </w:r>
      <w:r>
        <w:rPr>
          <w:bCs/>
          <w:sz w:val="24"/>
          <w:szCs w:val="24"/>
        </w:rPr>
        <w:t>включить курс «Вероятность и статистика». За основу можно</w:t>
      </w:r>
      <w:r w:rsidR="00571144" w:rsidRPr="00571144">
        <w:rPr>
          <w:bCs/>
          <w:sz w:val="24"/>
          <w:szCs w:val="24"/>
        </w:rPr>
        <w:t xml:space="preserve"> взять содержание и планируемые результаты учебного курса «Вероятность и статистика» в соответствии с ФРП за 8 класс, и за счет некоторого уплотнения материала</w:t>
      </w:r>
      <w:r>
        <w:rPr>
          <w:bCs/>
          <w:sz w:val="24"/>
          <w:szCs w:val="24"/>
        </w:rPr>
        <w:t xml:space="preserve"> (добавлени</w:t>
      </w:r>
      <w:r w:rsidR="006C2292">
        <w:rPr>
          <w:bCs/>
          <w:sz w:val="24"/>
          <w:szCs w:val="24"/>
        </w:rPr>
        <w:t>я</w:t>
      </w:r>
      <w:r>
        <w:rPr>
          <w:bCs/>
          <w:sz w:val="24"/>
          <w:szCs w:val="24"/>
        </w:rPr>
        <w:t xml:space="preserve"> дополнительного 1 часа на изучение курса</w:t>
      </w:r>
      <w:r w:rsidR="006C2292">
        <w:rPr>
          <w:bCs/>
          <w:sz w:val="24"/>
          <w:szCs w:val="24"/>
        </w:rPr>
        <w:t>)</w:t>
      </w:r>
      <w:r w:rsidRPr="00571144">
        <w:rPr>
          <w:bCs/>
          <w:sz w:val="24"/>
          <w:szCs w:val="24"/>
        </w:rPr>
        <w:t xml:space="preserve"> </w:t>
      </w:r>
      <w:r w:rsidR="00571144" w:rsidRPr="00571144">
        <w:rPr>
          <w:bCs/>
          <w:sz w:val="24"/>
          <w:szCs w:val="24"/>
        </w:rPr>
        <w:t>отнесенного к 8 классу, изучить в течение одного года программу</w:t>
      </w:r>
      <w:r w:rsidR="00FC634C">
        <w:rPr>
          <w:bCs/>
          <w:sz w:val="24"/>
          <w:szCs w:val="24"/>
        </w:rPr>
        <w:t xml:space="preserve"> курса «Вероятность и статистика»</w:t>
      </w:r>
      <w:r w:rsidR="00571144" w:rsidRPr="00571144">
        <w:rPr>
          <w:bCs/>
          <w:sz w:val="24"/>
          <w:szCs w:val="24"/>
        </w:rPr>
        <w:t xml:space="preserve"> и</w:t>
      </w:r>
      <w:r w:rsidR="00FC634C">
        <w:rPr>
          <w:bCs/>
          <w:sz w:val="24"/>
          <w:szCs w:val="24"/>
        </w:rPr>
        <w:t>,</w:t>
      </w:r>
      <w:r w:rsidR="00571144" w:rsidRPr="00571144">
        <w:rPr>
          <w:bCs/>
          <w:sz w:val="24"/>
          <w:szCs w:val="24"/>
        </w:rPr>
        <w:t xml:space="preserve"> за 7</w:t>
      </w:r>
      <w:r>
        <w:rPr>
          <w:bCs/>
          <w:sz w:val="24"/>
          <w:szCs w:val="24"/>
        </w:rPr>
        <w:t>,</w:t>
      </w:r>
      <w:r w:rsidR="00571144" w:rsidRPr="00571144">
        <w:rPr>
          <w:bCs/>
          <w:sz w:val="24"/>
          <w:szCs w:val="24"/>
        </w:rPr>
        <w:t xml:space="preserve"> и за 8 классы. </w:t>
      </w:r>
    </w:p>
    <w:p w14:paraId="030E35D9" w14:textId="39087D2B" w:rsidR="00E069A1" w:rsidRPr="006C2292" w:rsidRDefault="00571144" w:rsidP="006C2292">
      <w:pPr>
        <w:ind w:firstLine="709"/>
        <w:jc w:val="both"/>
        <w:rPr>
          <w:bCs/>
          <w:sz w:val="24"/>
          <w:szCs w:val="24"/>
        </w:rPr>
      </w:pPr>
      <w:r w:rsidRPr="00571144">
        <w:rPr>
          <w:bCs/>
          <w:sz w:val="24"/>
          <w:szCs w:val="24"/>
        </w:rPr>
        <w:t xml:space="preserve">Для 9 класса </w:t>
      </w:r>
      <w:r w:rsidR="006C2292">
        <w:rPr>
          <w:bCs/>
          <w:sz w:val="24"/>
          <w:szCs w:val="24"/>
        </w:rPr>
        <w:t xml:space="preserve">ввести </w:t>
      </w:r>
      <w:r w:rsidR="00500CBF">
        <w:rPr>
          <w:bCs/>
          <w:sz w:val="24"/>
          <w:szCs w:val="24"/>
        </w:rPr>
        <w:t xml:space="preserve">отдельный </w:t>
      </w:r>
      <w:r w:rsidR="006C2292">
        <w:rPr>
          <w:bCs/>
          <w:sz w:val="24"/>
          <w:szCs w:val="24"/>
        </w:rPr>
        <w:t>курс «Вероятность и статистика»</w:t>
      </w:r>
      <w:r w:rsidR="00500CBF">
        <w:rPr>
          <w:bCs/>
          <w:sz w:val="24"/>
          <w:szCs w:val="24"/>
        </w:rPr>
        <w:t xml:space="preserve"> в рамках изучения предмета «Математика»</w:t>
      </w:r>
      <w:r w:rsidR="006C2292">
        <w:rPr>
          <w:bCs/>
          <w:sz w:val="24"/>
          <w:szCs w:val="24"/>
        </w:rPr>
        <w:t>. Р</w:t>
      </w:r>
      <w:r w:rsidRPr="00571144">
        <w:rPr>
          <w:bCs/>
          <w:sz w:val="24"/>
          <w:szCs w:val="24"/>
        </w:rPr>
        <w:t xml:space="preserve">азработать </w:t>
      </w:r>
      <w:r w:rsidR="006C2292">
        <w:rPr>
          <w:bCs/>
          <w:sz w:val="24"/>
          <w:szCs w:val="24"/>
        </w:rPr>
        <w:t xml:space="preserve">учебную </w:t>
      </w:r>
      <w:r w:rsidR="009C302D">
        <w:rPr>
          <w:bCs/>
          <w:sz w:val="24"/>
          <w:szCs w:val="24"/>
        </w:rPr>
        <w:t xml:space="preserve">рабочую </w:t>
      </w:r>
      <w:r w:rsidRPr="00571144">
        <w:rPr>
          <w:bCs/>
          <w:sz w:val="24"/>
          <w:szCs w:val="24"/>
        </w:rPr>
        <w:t>программу</w:t>
      </w:r>
      <w:r w:rsidR="009C302D">
        <w:rPr>
          <w:bCs/>
          <w:sz w:val="24"/>
          <w:szCs w:val="24"/>
        </w:rPr>
        <w:t xml:space="preserve"> курса</w:t>
      </w:r>
      <w:r w:rsidR="00500CBF">
        <w:rPr>
          <w:bCs/>
          <w:sz w:val="24"/>
          <w:szCs w:val="24"/>
        </w:rPr>
        <w:t>,</w:t>
      </w:r>
      <w:r w:rsidRPr="00571144">
        <w:rPr>
          <w:bCs/>
          <w:sz w:val="24"/>
          <w:szCs w:val="24"/>
        </w:rPr>
        <w:t xml:space="preserve"> </w:t>
      </w:r>
      <w:r w:rsidR="00500CBF">
        <w:rPr>
          <w:bCs/>
          <w:sz w:val="24"/>
          <w:szCs w:val="24"/>
        </w:rPr>
        <w:t>полностью соответствующую</w:t>
      </w:r>
      <w:r w:rsidR="006C2292">
        <w:rPr>
          <w:bCs/>
          <w:sz w:val="24"/>
          <w:szCs w:val="24"/>
        </w:rPr>
        <w:t xml:space="preserve"> ФРП за 9 класс</w:t>
      </w:r>
      <w:r w:rsidR="00500CBF">
        <w:rPr>
          <w:bCs/>
          <w:sz w:val="24"/>
          <w:szCs w:val="24"/>
        </w:rPr>
        <w:t>.</w:t>
      </w:r>
      <w:r w:rsidR="006C2292">
        <w:rPr>
          <w:bCs/>
          <w:sz w:val="24"/>
          <w:szCs w:val="24"/>
        </w:rPr>
        <w:t xml:space="preserve"> </w:t>
      </w:r>
      <w:r w:rsidR="00500CBF">
        <w:rPr>
          <w:bCs/>
          <w:sz w:val="24"/>
          <w:szCs w:val="24"/>
        </w:rPr>
        <w:t>В</w:t>
      </w:r>
      <w:r w:rsidR="006C2292">
        <w:rPr>
          <w:bCs/>
          <w:sz w:val="24"/>
          <w:szCs w:val="24"/>
        </w:rPr>
        <w:t xml:space="preserve">ключить </w:t>
      </w:r>
      <w:r w:rsidR="009C302D">
        <w:rPr>
          <w:bCs/>
          <w:sz w:val="24"/>
          <w:szCs w:val="24"/>
        </w:rPr>
        <w:t xml:space="preserve">в курс </w:t>
      </w:r>
      <w:r w:rsidR="006C2292">
        <w:rPr>
          <w:bCs/>
          <w:sz w:val="24"/>
          <w:szCs w:val="24"/>
        </w:rPr>
        <w:t>недостающие разделы</w:t>
      </w:r>
      <w:r w:rsidR="00500CBF" w:rsidRPr="00500CBF">
        <w:rPr>
          <w:bCs/>
          <w:sz w:val="24"/>
          <w:szCs w:val="24"/>
        </w:rPr>
        <w:t xml:space="preserve"> </w:t>
      </w:r>
      <w:r w:rsidR="00500CBF">
        <w:rPr>
          <w:bCs/>
          <w:sz w:val="24"/>
          <w:szCs w:val="24"/>
        </w:rPr>
        <w:t xml:space="preserve">за 7, 8 классы </w:t>
      </w:r>
      <w:r w:rsidR="00500CBF" w:rsidRPr="006C2292">
        <w:rPr>
          <w:bCs/>
          <w:sz w:val="24"/>
          <w:szCs w:val="24"/>
        </w:rPr>
        <w:t>за счет некоторого уплотнения материала</w:t>
      </w:r>
      <w:r w:rsidR="00500CBF">
        <w:rPr>
          <w:bCs/>
          <w:sz w:val="24"/>
          <w:szCs w:val="24"/>
        </w:rPr>
        <w:t>,</w:t>
      </w:r>
      <w:r w:rsidR="00500CBF" w:rsidRPr="006C2292">
        <w:rPr>
          <w:bCs/>
          <w:sz w:val="24"/>
          <w:szCs w:val="24"/>
        </w:rPr>
        <w:t xml:space="preserve"> отнесенного к </w:t>
      </w:r>
      <w:r w:rsidR="00500CBF">
        <w:rPr>
          <w:bCs/>
          <w:sz w:val="24"/>
          <w:szCs w:val="24"/>
        </w:rPr>
        <w:t>9</w:t>
      </w:r>
      <w:r w:rsidR="00500CBF" w:rsidRPr="006C2292">
        <w:rPr>
          <w:bCs/>
          <w:sz w:val="24"/>
          <w:szCs w:val="24"/>
        </w:rPr>
        <w:t xml:space="preserve"> классу</w:t>
      </w:r>
      <w:r w:rsidR="003276E6">
        <w:rPr>
          <w:bCs/>
          <w:sz w:val="24"/>
          <w:szCs w:val="24"/>
        </w:rPr>
        <w:t xml:space="preserve"> (либо за счет дополнительных часов на изучение курса)</w:t>
      </w:r>
      <w:r w:rsidR="00D7138D">
        <w:rPr>
          <w:bCs/>
          <w:sz w:val="24"/>
          <w:szCs w:val="24"/>
        </w:rPr>
        <w:t>.</w:t>
      </w:r>
    </w:p>
    <w:p w14:paraId="414268D8" w14:textId="3E988502" w:rsidR="00581BDF" w:rsidRDefault="00561E7A" w:rsidP="00561E7A">
      <w:pPr>
        <w:widowControl/>
        <w:autoSpaceDE/>
        <w:autoSpaceDN/>
        <w:ind w:firstLine="709"/>
        <w:jc w:val="both"/>
        <w:outlineLvl w:val="0"/>
        <w:rPr>
          <w:bCs/>
          <w:sz w:val="24"/>
          <w:szCs w:val="24"/>
        </w:rPr>
      </w:pPr>
      <w:r w:rsidRPr="00561E7A">
        <w:rPr>
          <w:bCs/>
          <w:kern w:val="36"/>
          <w:sz w:val="24"/>
          <w:szCs w:val="24"/>
          <w:lang w:bidi="ar-SA"/>
        </w:rPr>
        <w:t xml:space="preserve">«Цели и задачи учебного курса «Вероятность и статистика» </w:t>
      </w:r>
      <w:r w:rsidRPr="00561E7A">
        <w:rPr>
          <w:bCs/>
          <w:sz w:val="24"/>
          <w:szCs w:val="24"/>
        </w:rPr>
        <w:t xml:space="preserve"> Режим доступа: </w:t>
      </w:r>
      <w:hyperlink r:id="rId40" w:history="1">
        <w:r w:rsidRPr="00E57005">
          <w:rPr>
            <w:rStyle w:val="a8"/>
            <w:bCs/>
            <w:sz w:val="24"/>
            <w:szCs w:val="24"/>
          </w:rPr>
          <w:t>https://www.youtube.com/watch?v=fUneePxDsts</w:t>
        </w:r>
      </w:hyperlink>
      <w:r>
        <w:rPr>
          <w:bCs/>
          <w:sz w:val="24"/>
          <w:szCs w:val="24"/>
        </w:rPr>
        <w:t xml:space="preserve"> </w:t>
      </w:r>
    </w:p>
    <w:p w14:paraId="7C337072" w14:textId="3F89ED21" w:rsidR="00561E7A" w:rsidRDefault="00571144" w:rsidP="00561E7A">
      <w:pPr>
        <w:widowControl/>
        <w:autoSpaceDE/>
        <w:autoSpaceDN/>
        <w:ind w:firstLine="709"/>
        <w:jc w:val="both"/>
        <w:outlineLvl w:val="0"/>
        <w:rPr>
          <w:bCs/>
          <w:sz w:val="24"/>
          <w:szCs w:val="24"/>
        </w:rPr>
      </w:pPr>
      <w:r>
        <w:rPr>
          <w:bCs/>
          <w:sz w:val="24"/>
          <w:szCs w:val="24"/>
        </w:rPr>
        <w:t xml:space="preserve">Рекомендации к составлению рабочих программ </w:t>
      </w:r>
      <w:r w:rsidR="001C606C">
        <w:rPr>
          <w:bCs/>
          <w:sz w:val="24"/>
          <w:szCs w:val="24"/>
        </w:rPr>
        <w:t xml:space="preserve">с учетом перехода на ФРП </w:t>
      </w:r>
      <w:r w:rsidR="00AC7877">
        <w:rPr>
          <w:bCs/>
          <w:sz w:val="24"/>
          <w:szCs w:val="24"/>
        </w:rPr>
        <w:t>курса «Вероятность и статистика» 7-9</w:t>
      </w:r>
      <w:r w:rsidR="00EF2BCA">
        <w:rPr>
          <w:bCs/>
          <w:sz w:val="24"/>
          <w:szCs w:val="24"/>
        </w:rPr>
        <w:t xml:space="preserve"> классов</w:t>
      </w:r>
      <w:r w:rsidR="00AC7877">
        <w:rPr>
          <w:bCs/>
          <w:sz w:val="24"/>
          <w:szCs w:val="24"/>
        </w:rPr>
        <w:t xml:space="preserve">. Режим доступа: </w:t>
      </w:r>
      <w:hyperlink r:id="rId41" w:history="1">
        <w:r w:rsidR="00AC7877" w:rsidRPr="00E57005">
          <w:rPr>
            <w:rStyle w:val="a8"/>
            <w:bCs/>
            <w:sz w:val="24"/>
            <w:szCs w:val="24"/>
          </w:rPr>
          <w:t>https://cloud.mail.ru/public/wRRJ/qKSW3JDwm</w:t>
        </w:r>
      </w:hyperlink>
    </w:p>
    <w:p w14:paraId="4E65E8B3" w14:textId="1E151790" w:rsidR="0056247E" w:rsidRPr="00EF2BCA" w:rsidRDefault="00BD5D63" w:rsidP="0056247E">
      <w:pPr>
        <w:ind w:firstLine="709"/>
        <w:jc w:val="both"/>
        <w:rPr>
          <w:bCs/>
          <w:sz w:val="24"/>
          <w:szCs w:val="24"/>
        </w:rPr>
      </w:pPr>
      <w:r w:rsidRPr="00BD5D63">
        <w:rPr>
          <w:bCs/>
          <w:sz w:val="24"/>
          <w:szCs w:val="24"/>
        </w:rPr>
        <w:t xml:space="preserve">Для обеспечения преподавания математики в 11 классе в соответствии с ФРП СОО. </w:t>
      </w:r>
      <w:r w:rsidR="00C25C77" w:rsidRPr="00B84669">
        <w:rPr>
          <w:bCs/>
          <w:sz w:val="24"/>
          <w:szCs w:val="24"/>
        </w:rPr>
        <w:t xml:space="preserve">Ввести </w:t>
      </w:r>
      <w:r w:rsidR="00EF2BCA" w:rsidRPr="00B84669">
        <w:rPr>
          <w:bCs/>
          <w:sz w:val="24"/>
          <w:szCs w:val="24"/>
        </w:rPr>
        <w:t xml:space="preserve">в рабочую программу по математике </w:t>
      </w:r>
      <w:r w:rsidR="00C25C77" w:rsidRPr="00B84669">
        <w:rPr>
          <w:bCs/>
          <w:sz w:val="24"/>
          <w:szCs w:val="24"/>
        </w:rPr>
        <w:t>новый учебный курс «Вероятность и статистика»</w:t>
      </w:r>
      <w:r>
        <w:rPr>
          <w:bCs/>
          <w:sz w:val="24"/>
          <w:szCs w:val="24"/>
        </w:rPr>
        <w:t>, добавив часы</w:t>
      </w:r>
      <w:r w:rsidR="00C25C77" w:rsidRPr="00B84669">
        <w:rPr>
          <w:bCs/>
          <w:sz w:val="24"/>
          <w:szCs w:val="24"/>
        </w:rPr>
        <w:t xml:space="preserve"> из части</w:t>
      </w:r>
      <w:r w:rsidR="00D7138D">
        <w:rPr>
          <w:bCs/>
          <w:sz w:val="24"/>
          <w:szCs w:val="24"/>
        </w:rPr>
        <w:t xml:space="preserve"> учебного плана</w:t>
      </w:r>
      <w:r w:rsidR="00C25C77" w:rsidRPr="00B84669">
        <w:rPr>
          <w:bCs/>
          <w:sz w:val="24"/>
          <w:szCs w:val="24"/>
        </w:rPr>
        <w:t>, формируемой участниками образовательных отношений.</w:t>
      </w:r>
      <w:r w:rsidR="00405E2B" w:rsidRPr="00B84669">
        <w:rPr>
          <w:bCs/>
          <w:sz w:val="24"/>
          <w:szCs w:val="24"/>
        </w:rPr>
        <w:t xml:space="preserve"> </w:t>
      </w:r>
      <w:r w:rsidR="00EF2BCA" w:rsidRPr="00B84669">
        <w:rPr>
          <w:bCs/>
          <w:sz w:val="24"/>
          <w:szCs w:val="24"/>
        </w:rPr>
        <w:t>Таким образом</w:t>
      </w:r>
      <w:r w:rsidR="0056247E" w:rsidRPr="00B84669">
        <w:rPr>
          <w:bCs/>
          <w:sz w:val="24"/>
          <w:szCs w:val="24"/>
        </w:rPr>
        <w:t xml:space="preserve"> содержание математики </w:t>
      </w:r>
      <w:r w:rsidR="00EF2BCA" w:rsidRPr="00B84669">
        <w:rPr>
          <w:bCs/>
          <w:sz w:val="24"/>
          <w:szCs w:val="24"/>
        </w:rPr>
        <w:t xml:space="preserve">в 10-11 классах можно привести </w:t>
      </w:r>
      <w:r w:rsidR="0056247E" w:rsidRPr="00B84669">
        <w:rPr>
          <w:bCs/>
          <w:sz w:val="24"/>
          <w:szCs w:val="24"/>
        </w:rPr>
        <w:t>в соответствие с ФРП и одновременно не наруша</w:t>
      </w:r>
      <w:r w:rsidR="00EF2BCA" w:rsidRPr="00B84669">
        <w:rPr>
          <w:bCs/>
          <w:sz w:val="24"/>
          <w:szCs w:val="24"/>
        </w:rPr>
        <w:t>ть</w:t>
      </w:r>
      <w:r w:rsidR="0056247E" w:rsidRPr="00B84669">
        <w:rPr>
          <w:bCs/>
          <w:sz w:val="24"/>
          <w:szCs w:val="24"/>
        </w:rPr>
        <w:t xml:space="preserve"> содержание курса алгебры и начала математического анализа.</w:t>
      </w:r>
    </w:p>
    <w:p w14:paraId="4644E76F" w14:textId="77777777" w:rsidR="00C25C77" w:rsidRDefault="00C25C77" w:rsidP="00C25C77">
      <w:pPr>
        <w:ind w:firstLine="709"/>
        <w:jc w:val="center"/>
        <w:rPr>
          <w:bCs/>
          <w:sz w:val="24"/>
          <w:szCs w:val="24"/>
        </w:rPr>
      </w:pPr>
    </w:p>
    <w:p w14:paraId="0CDB8D97" w14:textId="7AA32407" w:rsidR="00E069A1" w:rsidRPr="00E069A1" w:rsidRDefault="00E069A1" w:rsidP="00C25C77">
      <w:pPr>
        <w:ind w:firstLine="709"/>
        <w:jc w:val="center"/>
        <w:rPr>
          <w:b/>
          <w:bCs/>
          <w:sz w:val="24"/>
          <w:szCs w:val="24"/>
        </w:rPr>
      </w:pPr>
      <w:r w:rsidRPr="00E069A1">
        <w:rPr>
          <w:b/>
          <w:bCs/>
          <w:sz w:val="24"/>
          <w:szCs w:val="24"/>
        </w:rPr>
        <w:t>Особенности преподавания учебного предмета «Математика» в 10 класс</w:t>
      </w:r>
      <w:r w:rsidR="00DE5FC3">
        <w:rPr>
          <w:b/>
          <w:bCs/>
          <w:sz w:val="24"/>
          <w:szCs w:val="24"/>
        </w:rPr>
        <w:t>е</w:t>
      </w:r>
    </w:p>
    <w:p w14:paraId="78D5DCF3" w14:textId="77777777" w:rsidR="00E069A1" w:rsidRPr="00E45C74" w:rsidRDefault="00E069A1" w:rsidP="00766066">
      <w:pPr>
        <w:ind w:firstLine="709"/>
        <w:jc w:val="both"/>
        <w:rPr>
          <w:bCs/>
          <w:sz w:val="24"/>
          <w:szCs w:val="24"/>
        </w:rPr>
      </w:pPr>
      <w:r w:rsidRPr="00E069A1">
        <w:rPr>
          <w:bCs/>
          <w:sz w:val="24"/>
          <w:szCs w:val="24"/>
        </w:rPr>
        <w:t xml:space="preserve">На уровне среднего общего образования» образовательная организация обеспечивает реализацию учебных планов одного или нескольких </w:t>
      </w:r>
      <w:r w:rsidRPr="00E45C74">
        <w:rPr>
          <w:bCs/>
          <w:i/>
          <w:iCs/>
          <w:sz w:val="24"/>
          <w:szCs w:val="24"/>
        </w:rPr>
        <w:t>профилей обучения</w:t>
      </w:r>
      <w:r w:rsidRPr="00E45C74">
        <w:rPr>
          <w:bCs/>
          <w:sz w:val="24"/>
          <w:szCs w:val="24"/>
        </w:rPr>
        <w:t xml:space="preserve">: </w:t>
      </w:r>
      <w:r w:rsidRPr="00E45C74">
        <w:rPr>
          <w:bCs/>
          <w:i/>
          <w:iCs/>
          <w:sz w:val="24"/>
          <w:szCs w:val="24"/>
        </w:rPr>
        <w:t xml:space="preserve">технологического, естественно-научного, гуманитарного, социально-экономического, универсального. </w:t>
      </w:r>
    </w:p>
    <w:p w14:paraId="2D8B72C9" w14:textId="77777777" w:rsidR="00142CBA" w:rsidRDefault="00E069A1" w:rsidP="00766066">
      <w:pPr>
        <w:ind w:firstLine="709"/>
        <w:jc w:val="both"/>
        <w:rPr>
          <w:bCs/>
          <w:sz w:val="24"/>
          <w:szCs w:val="24"/>
        </w:rPr>
      </w:pPr>
      <w:r w:rsidRPr="00E069A1">
        <w:rPr>
          <w:bCs/>
          <w:sz w:val="24"/>
          <w:szCs w:val="24"/>
        </w:rPr>
        <w:t xml:space="preserve">Учебный предмет «Математика» входит в предметную область «Математика и информатика» и является обязательным для всех пяти профилей. </w:t>
      </w:r>
    </w:p>
    <w:p w14:paraId="3F8A4BC4" w14:textId="73286EF7" w:rsidR="00E069A1" w:rsidRPr="00E069A1" w:rsidRDefault="00E069A1" w:rsidP="00766066">
      <w:pPr>
        <w:ind w:firstLine="709"/>
        <w:jc w:val="both"/>
        <w:rPr>
          <w:bCs/>
          <w:sz w:val="24"/>
          <w:szCs w:val="24"/>
        </w:rPr>
      </w:pPr>
      <w:r w:rsidRPr="00E069A1">
        <w:rPr>
          <w:bCs/>
          <w:sz w:val="24"/>
          <w:szCs w:val="24"/>
        </w:rPr>
        <w:t xml:space="preserve">В соответствии </w:t>
      </w:r>
      <w:r w:rsidRPr="00E069A1">
        <w:rPr>
          <w:b/>
          <w:bCs/>
          <w:sz w:val="24"/>
          <w:szCs w:val="24"/>
        </w:rPr>
        <w:t xml:space="preserve">с </w:t>
      </w:r>
      <w:r w:rsidRPr="000C2038">
        <w:rPr>
          <w:bCs/>
          <w:sz w:val="24"/>
          <w:szCs w:val="24"/>
        </w:rPr>
        <w:t>ФОП СОО</w:t>
      </w:r>
      <w:r w:rsidRPr="00E069A1">
        <w:rPr>
          <w:b/>
          <w:bCs/>
          <w:sz w:val="24"/>
          <w:szCs w:val="24"/>
        </w:rPr>
        <w:t xml:space="preserve"> </w:t>
      </w:r>
      <w:r w:rsidRPr="00E069A1">
        <w:rPr>
          <w:bCs/>
          <w:sz w:val="24"/>
          <w:szCs w:val="24"/>
        </w:rPr>
        <w:t>учебный предмет «Математика» изучается</w:t>
      </w:r>
      <w:r w:rsidR="00142CBA">
        <w:rPr>
          <w:bCs/>
          <w:sz w:val="24"/>
          <w:szCs w:val="24"/>
        </w:rPr>
        <w:t xml:space="preserve"> </w:t>
      </w:r>
      <w:r w:rsidRPr="00E069A1">
        <w:rPr>
          <w:bCs/>
          <w:sz w:val="24"/>
          <w:szCs w:val="24"/>
        </w:rPr>
        <w:t xml:space="preserve">на базовом или углублённом уровне в рамках трех учебных курсов: «Алгебра», «Геометрия», «Вероятность и статистика». </w:t>
      </w:r>
    </w:p>
    <w:p w14:paraId="378970DA" w14:textId="77777777" w:rsidR="00E069A1" w:rsidRPr="00E069A1" w:rsidRDefault="00E069A1" w:rsidP="00766066">
      <w:pPr>
        <w:ind w:firstLine="709"/>
        <w:jc w:val="both"/>
        <w:rPr>
          <w:bCs/>
          <w:sz w:val="24"/>
          <w:szCs w:val="24"/>
        </w:rPr>
      </w:pPr>
      <w:r w:rsidRPr="00E069A1">
        <w:rPr>
          <w:bCs/>
          <w:sz w:val="24"/>
          <w:szCs w:val="24"/>
        </w:rPr>
        <w:t xml:space="preserve">ФОП СОО включает в себя 19 вариантов федерального учебного плана в большинстве, из которых математика изучается не на базовом, а на углубленном уровне. </w:t>
      </w:r>
    </w:p>
    <w:p w14:paraId="1C6E46A7" w14:textId="77777777" w:rsidR="00142CBA" w:rsidRDefault="00E069A1" w:rsidP="00766066">
      <w:pPr>
        <w:ind w:firstLine="709"/>
        <w:jc w:val="both"/>
        <w:rPr>
          <w:bCs/>
          <w:sz w:val="24"/>
          <w:szCs w:val="24"/>
        </w:rPr>
      </w:pPr>
      <w:r w:rsidRPr="00E069A1">
        <w:rPr>
          <w:bCs/>
          <w:sz w:val="24"/>
          <w:szCs w:val="24"/>
        </w:rPr>
        <w:t xml:space="preserve">Уровень изучения математики определяется профилем класса, а также запросами и предпочтениями обучающихся. </w:t>
      </w:r>
    </w:p>
    <w:p w14:paraId="2EBB1C16" w14:textId="46AE0122" w:rsidR="00E069A1" w:rsidRPr="00E069A1" w:rsidRDefault="00E069A1" w:rsidP="00766066">
      <w:pPr>
        <w:ind w:firstLine="709"/>
        <w:jc w:val="both"/>
        <w:rPr>
          <w:bCs/>
          <w:sz w:val="24"/>
          <w:szCs w:val="24"/>
        </w:rPr>
      </w:pPr>
      <w:r w:rsidRPr="00E069A1">
        <w:rPr>
          <w:bCs/>
          <w:sz w:val="24"/>
          <w:szCs w:val="24"/>
        </w:rPr>
        <w:t xml:space="preserve">Распределение часов на изучение математики на базовом и углублённом уровне, является примерным и может варьироваться образовательной организацией с учётом сложившейся </w:t>
      </w:r>
      <w:r w:rsidRPr="00E069A1">
        <w:rPr>
          <w:bCs/>
          <w:sz w:val="24"/>
          <w:szCs w:val="24"/>
        </w:rPr>
        <w:lastRenderedPageBreak/>
        <w:t>практики преподавания, обеспеченности кадрами и результатов государственной итоговой аттестации.</w:t>
      </w:r>
    </w:p>
    <w:p w14:paraId="5B313701" w14:textId="1762C123" w:rsidR="00E069A1" w:rsidRPr="00E069A1" w:rsidRDefault="00E069A1" w:rsidP="00766066">
      <w:pPr>
        <w:ind w:firstLine="709"/>
        <w:jc w:val="both"/>
        <w:rPr>
          <w:bCs/>
          <w:sz w:val="24"/>
          <w:szCs w:val="24"/>
        </w:rPr>
      </w:pPr>
      <w:r w:rsidRPr="00E069A1">
        <w:rPr>
          <w:bCs/>
          <w:sz w:val="24"/>
          <w:szCs w:val="24"/>
        </w:rPr>
        <w:t>Учебный план профиля обучения, в том числе и универсального,</w:t>
      </w:r>
      <w:r w:rsidR="00142CBA">
        <w:rPr>
          <w:bCs/>
          <w:sz w:val="24"/>
          <w:szCs w:val="24"/>
        </w:rPr>
        <w:t xml:space="preserve"> </w:t>
      </w:r>
      <w:r w:rsidRPr="00E069A1">
        <w:rPr>
          <w:bCs/>
          <w:sz w:val="24"/>
          <w:szCs w:val="24"/>
        </w:rPr>
        <w:t xml:space="preserve">должен содержать не менее 2 учебных предметов на углублённом уровне изучения из соответствующей профилю обучения предметной области и (или) смежной с ней. Для универсального профиля обучения комбинация учебных предметов, выбранных для углубленного изучения, может быть индивидуальной (по выбору участников образовательных отношений). </w:t>
      </w:r>
    </w:p>
    <w:p w14:paraId="1D51265B" w14:textId="596AF941" w:rsidR="00E069A1" w:rsidRPr="00E069A1" w:rsidRDefault="00E069A1" w:rsidP="00766066">
      <w:pPr>
        <w:ind w:firstLine="709"/>
        <w:jc w:val="both"/>
        <w:rPr>
          <w:bCs/>
          <w:sz w:val="24"/>
          <w:szCs w:val="24"/>
        </w:rPr>
      </w:pPr>
      <w:r w:rsidRPr="00E069A1">
        <w:rPr>
          <w:bCs/>
          <w:sz w:val="24"/>
          <w:szCs w:val="24"/>
        </w:rPr>
        <w:t>Общее количество часов, рекомендованных для изучения учебного предмета «Математика» на базовом уровне, 340 часов: по 170 часов в 10 классе и 11 классе (5 часов в неделю). На углублённое изучение учебного предмета «Математика» в 10–11 классах отводится 544 часа: по 272 часа в 10 классе и 11 классе (8 часов в неделю).</w:t>
      </w:r>
    </w:p>
    <w:p w14:paraId="06BF9028" w14:textId="77777777" w:rsidR="001506C7" w:rsidRPr="001506C7" w:rsidRDefault="001506C7" w:rsidP="00766066">
      <w:pPr>
        <w:ind w:firstLine="709"/>
        <w:jc w:val="both"/>
        <w:rPr>
          <w:bCs/>
          <w:sz w:val="24"/>
          <w:szCs w:val="24"/>
        </w:rPr>
      </w:pPr>
      <w:r w:rsidRPr="001506C7">
        <w:rPr>
          <w:bCs/>
          <w:sz w:val="24"/>
          <w:szCs w:val="24"/>
        </w:rPr>
        <w:t>Минимальное количество учебных часов, отводимых на изучение предмета «Математика» на базовом уровне – 5 часов («Алгебра и начала математического анализа» - 2 часа, «Геометрия» -2 часа, «Вероятность и статистика» - 1 час)</w:t>
      </w:r>
    </w:p>
    <w:p w14:paraId="03F608AD" w14:textId="1723B0D5" w:rsidR="00E069A1" w:rsidRDefault="001506C7" w:rsidP="00766066">
      <w:pPr>
        <w:ind w:firstLine="709"/>
        <w:jc w:val="both"/>
        <w:rPr>
          <w:bCs/>
          <w:sz w:val="24"/>
          <w:szCs w:val="24"/>
        </w:rPr>
      </w:pPr>
      <w:r w:rsidRPr="001506C7">
        <w:rPr>
          <w:bCs/>
          <w:sz w:val="24"/>
          <w:szCs w:val="24"/>
        </w:rPr>
        <w:t>Минимальное количество учебных часов, отводимых на изучение предмета «Математика» на углубленном уровне – 8 часов в неделю. («Алгебра и начала математического анализа» - 4 часа, «Геометрия» -3 часа, «Вероятность и статистика» - 1 час)</w:t>
      </w:r>
      <w:r>
        <w:rPr>
          <w:bCs/>
          <w:sz w:val="24"/>
          <w:szCs w:val="24"/>
        </w:rPr>
        <w:t>.</w:t>
      </w:r>
    </w:p>
    <w:p w14:paraId="07DFD0F2" w14:textId="547E88EC" w:rsidR="00E069A1" w:rsidRDefault="00E069A1" w:rsidP="00766066">
      <w:pPr>
        <w:ind w:firstLine="709"/>
        <w:jc w:val="both"/>
        <w:rPr>
          <w:bCs/>
          <w:sz w:val="24"/>
          <w:szCs w:val="24"/>
        </w:rPr>
      </w:pPr>
    </w:p>
    <w:p w14:paraId="0856A256" w14:textId="6FA7CDD0" w:rsidR="005951EE" w:rsidRPr="005951EE" w:rsidRDefault="005951EE" w:rsidP="001006DC">
      <w:pPr>
        <w:widowControl/>
        <w:autoSpaceDE/>
        <w:autoSpaceDN/>
        <w:ind w:firstLine="709"/>
        <w:jc w:val="center"/>
        <w:outlineLvl w:val="2"/>
        <w:rPr>
          <w:b/>
          <w:bCs/>
          <w:sz w:val="24"/>
          <w:szCs w:val="24"/>
          <w:lang w:bidi="ar-SA"/>
        </w:rPr>
      </w:pPr>
      <w:r w:rsidRPr="005951EE">
        <w:rPr>
          <w:b/>
          <w:bCs/>
          <w:color w:val="000000"/>
          <w:sz w:val="24"/>
          <w:szCs w:val="24"/>
          <w:lang w:bidi="ar-SA"/>
        </w:rPr>
        <w:t xml:space="preserve">Учебно-методическое обеспечение преподавания математики в условиях введения обновленных ФГОС </w:t>
      </w:r>
    </w:p>
    <w:p w14:paraId="2D287D34" w14:textId="1C55B7C4" w:rsidR="001625B9" w:rsidRPr="001625B9" w:rsidRDefault="001625B9" w:rsidP="00766066">
      <w:pPr>
        <w:widowControl/>
        <w:autoSpaceDE/>
        <w:autoSpaceDN/>
        <w:ind w:firstLine="709"/>
        <w:jc w:val="both"/>
        <w:rPr>
          <w:bCs/>
          <w:sz w:val="24"/>
          <w:szCs w:val="24"/>
          <w:lang w:bidi="ar-SA"/>
        </w:rPr>
      </w:pPr>
      <w:r w:rsidRPr="001625B9">
        <w:rPr>
          <w:bCs/>
          <w:sz w:val="24"/>
          <w:szCs w:val="24"/>
          <w:lang w:bidi="ar-SA"/>
        </w:rPr>
        <w:t xml:space="preserve">Образовательные организации самостоятельно выбирают учебники из перечня, указанного в Приказе </w:t>
      </w:r>
      <w:proofErr w:type="spellStart"/>
      <w:r w:rsidRPr="001625B9">
        <w:rPr>
          <w:bCs/>
          <w:sz w:val="24"/>
          <w:szCs w:val="24"/>
          <w:lang w:bidi="ar-SA"/>
        </w:rPr>
        <w:t>Минпросвещения</w:t>
      </w:r>
      <w:proofErr w:type="spellEnd"/>
      <w:r w:rsidRPr="001625B9">
        <w:rPr>
          <w:bCs/>
          <w:sz w:val="24"/>
          <w:szCs w:val="24"/>
          <w:lang w:bidi="ar-SA"/>
        </w:rPr>
        <w:t xml:space="preserve"> России от 21.09.2022 г. № 858 «Об утверждении перечня учебников, допущенных к использованию при реализации имеющих государственную аккредитацию программ начального общего, основного общего образования, среднего общего образования организациями, осуществляющими образовательную деятельность и установления предельного срока испол</w:t>
      </w:r>
      <w:r>
        <w:rPr>
          <w:bCs/>
          <w:sz w:val="24"/>
          <w:szCs w:val="24"/>
          <w:lang w:bidi="ar-SA"/>
        </w:rPr>
        <w:t xml:space="preserve">ьзования исключенных учебников» </w:t>
      </w:r>
      <w:r w:rsidRPr="001625B9">
        <w:rPr>
          <w:bCs/>
          <w:sz w:val="24"/>
          <w:szCs w:val="24"/>
          <w:lang w:bidi="ar-SA"/>
        </w:rPr>
        <w:t xml:space="preserve">(далее – ФПУ № 858). </w:t>
      </w:r>
    </w:p>
    <w:p w14:paraId="0557FCF3" w14:textId="61BF20A2" w:rsidR="001625B9" w:rsidRPr="001625B9" w:rsidRDefault="00410DD3" w:rsidP="00766066">
      <w:pPr>
        <w:widowControl/>
        <w:autoSpaceDE/>
        <w:autoSpaceDN/>
        <w:ind w:firstLine="709"/>
        <w:jc w:val="both"/>
        <w:rPr>
          <w:bCs/>
          <w:sz w:val="24"/>
          <w:szCs w:val="24"/>
          <w:lang w:bidi="ar-SA"/>
        </w:rPr>
      </w:pPr>
      <w:r>
        <w:rPr>
          <w:bCs/>
          <w:sz w:val="24"/>
          <w:szCs w:val="24"/>
          <w:lang w:bidi="ar-SA"/>
        </w:rPr>
        <w:t>Образовательная организация</w:t>
      </w:r>
      <w:r w:rsidR="001625B9" w:rsidRPr="001625B9">
        <w:rPr>
          <w:bCs/>
          <w:sz w:val="24"/>
          <w:szCs w:val="24"/>
          <w:lang w:bidi="ar-SA"/>
        </w:rPr>
        <w:t xml:space="preserve"> имеет право:</w:t>
      </w:r>
    </w:p>
    <w:p w14:paraId="1B8FAD94" w14:textId="44BD174D" w:rsidR="001625B9" w:rsidRPr="001625B9" w:rsidRDefault="001625B9" w:rsidP="00766066">
      <w:pPr>
        <w:widowControl/>
        <w:autoSpaceDE/>
        <w:autoSpaceDN/>
        <w:ind w:firstLine="709"/>
        <w:jc w:val="both"/>
        <w:rPr>
          <w:bCs/>
          <w:sz w:val="24"/>
          <w:szCs w:val="24"/>
          <w:lang w:bidi="ar-SA"/>
        </w:rPr>
      </w:pPr>
      <w:r w:rsidRPr="001625B9">
        <w:rPr>
          <w:bCs/>
          <w:sz w:val="24"/>
          <w:szCs w:val="24"/>
          <w:lang w:bidi="ar-SA"/>
        </w:rPr>
        <w:t>–</w:t>
      </w:r>
      <w:r>
        <w:rPr>
          <w:bCs/>
          <w:sz w:val="24"/>
          <w:szCs w:val="24"/>
          <w:lang w:bidi="ar-SA"/>
        </w:rPr>
        <w:t xml:space="preserve"> </w:t>
      </w:r>
      <w:r w:rsidRPr="001625B9">
        <w:rPr>
          <w:bCs/>
          <w:sz w:val="24"/>
          <w:szCs w:val="24"/>
          <w:lang w:bidi="ar-SA"/>
        </w:rPr>
        <w:t xml:space="preserve">произвести закупку </w:t>
      </w:r>
      <w:r w:rsidR="00E928FB">
        <w:rPr>
          <w:bCs/>
          <w:sz w:val="24"/>
          <w:szCs w:val="24"/>
          <w:lang w:bidi="ar-SA"/>
        </w:rPr>
        <w:t xml:space="preserve">(продолжить обучение) </w:t>
      </w:r>
      <w:r w:rsidRPr="001625B9">
        <w:rPr>
          <w:bCs/>
          <w:sz w:val="24"/>
          <w:szCs w:val="24"/>
          <w:lang w:bidi="ar-SA"/>
        </w:rPr>
        <w:t>учебников из Приложения 1;</w:t>
      </w:r>
    </w:p>
    <w:p w14:paraId="7202BC30" w14:textId="0D9BA53B" w:rsidR="001625B9" w:rsidRPr="001625B9" w:rsidRDefault="001625B9" w:rsidP="00766066">
      <w:pPr>
        <w:widowControl/>
        <w:autoSpaceDE/>
        <w:autoSpaceDN/>
        <w:ind w:firstLine="709"/>
        <w:jc w:val="both"/>
        <w:rPr>
          <w:bCs/>
          <w:sz w:val="24"/>
          <w:szCs w:val="24"/>
          <w:lang w:bidi="ar-SA"/>
        </w:rPr>
      </w:pPr>
      <w:r w:rsidRPr="001625B9">
        <w:rPr>
          <w:bCs/>
          <w:sz w:val="24"/>
          <w:szCs w:val="24"/>
          <w:lang w:bidi="ar-SA"/>
        </w:rPr>
        <w:t>–</w:t>
      </w:r>
      <w:r>
        <w:rPr>
          <w:bCs/>
          <w:sz w:val="24"/>
          <w:szCs w:val="24"/>
          <w:lang w:bidi="ar-SA"/>
        </w:rPr>
        <w:t xml:space="preserve"> </w:t>
      </w:r>
      <w:r w:rsidRPr="006624CC">
        <w:rPr>
          <w:bCs/>
          <w:sz w:val="24"/>
          <w:szCs w:val="24"/>
          <w:lang w:bidi="ar-SA"/>
        </w:rPr>
        <w:t>для 6, 8, 9</w:t>
      </w:r>
      <w:r>
        <w:rPr>
          <w:b/>
          <w:bCs/>
          <w:sz w:val="24"/>
          <w:szCs w:val="24"/>
          <w:lang w:bidi="ar-SA"/>
        </w:rPr>
        <w:t xml:space="preserve"> </w:t>
      </w:r>
      <w:r w:rsidRPr="001625B9">
        <w:rPr>
          <w:bCs/>
          <w:sz w:val="24"/>
          <w:szCs w:val="24"/>
          <w:lang w:bidi="ar-SA"/>
        </w:rPr>
        <w:t>классов использовать в обучении учебники, учебные</w:t>
      </w:r>
      <w:r>
        <w:rPr>
          <w:bCs/>
          <w:sz w:val="24"/>
          <w:szCs w:val="24"/>
          <w:lang w:bidi="ar-SA"/>
        </w:rPr>
        <w:t xml:space="preserve"> </w:t>
      </w:r>
      <w:r w:rsidRPr="001625B9">
        <w:rPr>
          <w:bCs/>
          <w:sz w:val="24"/>
          <w:szCs w:val="24"/>
          <w:lang w:bidi="ar-SA"/>
        </w:rPr>
        <w:t>пособия из Приложения 2, имеющиеся в школе в настоящее время с учетом предельных сроков</w:t>
      </w:r>
      <w:r>
        <w:rPr>
          <w:bCs/>
          <w:sz w:val="24"/>
          <w:szCs w:val="24"/>
          <w:lang w:bidi="ar-SA"/>
        </w:rPr>
        <w:t xml:space="preserve"> </w:t>
      </w:r>
      <w:r w:rsidRPr="001625B9">
        <w:rPr>
          <w:bCs/>
          <w:sz w:val="24"/>
          <w:szCs w:val="24"/>
          <w:lang w:bidi="ar-SA"/>
        </w:rPr>
        <w:t>использования: для учебников «Математика–6» –</w:t>
      </w:r>
      <w:r>
        <w:rPr>
          <w:bCs/>
          <w:sz w:val="24"/>
          <w:szCs w:val="24"/>
          <w:lang w:bidi="ar-SA"/>
        </w:rPr>
        <w:t xml:space="preserve"> </w:t>
      </w:r>
      <w:r w:rsidRPr="001625B9">
        <w:rPr>
          <w:bCs/>
          <w:sz w:val="24"/>
          <w:szCs w:val="24"/>
          <w:lang w:bidi="ar-SA"/>
        </w:rPr>
        <w:t>до 31 августа 2024 года; «Алгебра–8», «Геометрия–8»</w:t>
      </w:r>
      <w:r>
        <w:rPr>
          <w:bCs/>
          <w:sz w:val="24"/>
          <w:szCs w:val="24"/>
          <w:lang w:bidi="ar-SA"/>
        </w:rPr>
        <w:t xml:space="preserve"> </w:t>
      </w:r>
      <w:r w:rsidRPr="001625B9">
        <w:rPr>
          <w:bCs/>
          <w:sz w:val="24"/>
          <w:szCs w:val="24"/>
          <w:lang w:bidi="ar-SA"/>
        </w:rPr>
        <w:t>–</w:t>
      </w:r>
      <w:r>
        <w:rPr>
          <w:bCs/>
          <w:sz w:val="24"/>
          <w:szCs w:val="24"/>
          <w:lang w:bidi="ar-SA"/>
        </w:rPr>
        <w:t xml:space="preserve"> </w:t>
      </w:r>
      <w:r w:rsidRPr="001625B9">
        <w:rPr>
          <w:bCs/>
          <w:sz w:val="24"/>
          <w:szCs w:val="24"/>
          <w:lang w:bidi="ar-SA"/>
        </w:rPr>
        <w:t>до 31 августа 2024 года; «Алгебра–9», «Геометрия–9» –</w:t>
      </w:r>
      <w:r>
        <w:rPr>
          <w:bCs/>
          <w:sz w:val="24"/>
          <w:szCs w:val="24"/>
          <w:lang w:bidi="ar-SA"/>
        </w:rPr>
        <w:t xml:space="preserve"> </w:t>
      </w:r>
      <w:r w:rsidRPr="001625B9">
        <w:rPr>
          <w:bCs/>
          <w:sz w:val="24"/>
          <w:szCs w:val="24"/>
          <w:lang w:bidi="ar-SA"/>
        </w:rPr>
        <w:t>до 31 августа 2025 года.</w:t>
      </w:r>
    </w:p>
    <w:p w14:paraId="6DFA6AD5" w14:textId="71960519" w:rsidR="001625B9" w:rsidRPr="001625B9" w:rsidRDefault="001625B9" w:rsidP="00766066">
      <w:pPr>
        <w:widowControl/>
        <w:autoSpaceDE/>
        <w:autoSpaceDN/>
        <w:ind w:firstLine="709"/>
        <w:jc w:val="both"/>
        <w:rPr>
          <w:bCs/>
          <w:sz w:val="24"/>
          <w:szCs w:val="24"/>
          <w:lang w:bidi="ar-SA"/>
        </w:rPr>
      </w:pPr>
      <w:r w:rsidRPr="001625B9">
        <w:rPr>
          <w:bCs/>
          <w:sz w:val="24"/>
          <w:szCs w:val="24"/>
          <w:lang w:bidi="ar-SA"/>
        </w:rPr>
        <w:t>Предельный срок использования учебника «Геометрия</w:t>
      </w:r>
      <w:r w:rsidR="00E45C74">
        <w:rPr>
          <w:bCs/>
          <w:sz w:val="24"/>
          <w:szCs w:val="24"/>
          <w:lang w:bidi="ar-SA"/>
        </w:rPr>
        <w:t xml:space="preserve"> </w:t>
      </w:r>
      <w:r w:rsidRPr="001625B9">
        <w:rPr>
          <w:bCs/>
          <w:sz w:val="24"/>
          <w:szCs w:val="24"/>
          <w:lang w:bidi="ar-SA"/>
        </w:rPr>
        <w:t>7-9» автора А.В. Погорелова –</w:t>
      </w:r>
      <w:r w:rsidRPr="00E45C74">
        <w:rPr>
          <w:bCs/>
          <w:sz w:val="24"/>
          <w:szCs w:val="24"/>
          <w:lang w:bidi="ar-SA"/>
        </w:rPr>
        <w:t>до</w:t>
      </w:r>
      <w:r w:rsidRPr="001625B9">
        <w:rPr>
          <w:b/>
          <w:bCs/>
          <w:sz w:val="24"/>
          <w:szCs w:val="24"/>
          <w:lang w:bidi="ar-SA"/>
        </w:rPr>
        <w:t xml:space="preserve"> </w:t>
      </w:r>
      <w:r w:rsidRPr="001625B9">
        <w:rPr>
          <w:bCs/>
          <w:sz w:val="24"/>
          <w:szCs w:val="24"/>
          <w:lang w:bidi="ar-SA"/>
        </w:rPr>
        <w:t>31 августа 2023 года.</w:t>
      </w:r>
    </w:p>
    <w:p w14:paraId="4675C14D" w14:textId="77777777" w:rsidR="001625B9" w:rsidRDefault="001625B9" w:rsidP="00766066">
      <w:pPr>
        <w:widowControl/>
        <w:autoSpaceDE/>
        <w:autoSpaceDN/>
        <w:ind w:firstLine="709"/>
        <w:jc w:val="both"/>
        <w:rPr>
          <w:bCs/>
          <w:sz w:val="24"/>
          <w:szCs w:val="24"/>
          <w:lang w:bidi="ar-SA"/>
        </w:rPr>
      </w:pPr>
      <w:r w:rsidRPr="001625B9">
        <w:rPr>
          <w:bCs/>
          <w:sz w:val="24"/>
          <w:szCs w:val="24"/>
          <w:lang w:bidi="ar-SA"/>
        </w:rPr>
        <w:t xml:space="preserve">Все обучающиеся обязательно должны быть обеспечены учебниками. Основание – статья 37.3. Приказа </w:t>
      </w:r>
      <w:proofErr w:type="spellStart"/>
      <w:r w:rsidRPr="001625B9">
        <w:rPr>
          <w:bCs/>
          <w:sz w:val="24"/>
          <w:szCs w:val="24"/>
          <w:lang w:bidi="ar-SA"/>
        </w:rPr>
        <w:t>Минпросвещения</w:t>
      </w:r>
      <w:proofErr w:type="spellEnd"/>
      <w:r w:rsidRPr="001625B9">
        <w:rPr>
          <w:bCs/>
          <w:sz w:val="24"/>
          <w:szCs w:val="24"/>
          <w:lang w:bidi="ar-SA"/>
        </w:rPr>
        <w:t xml:space="preserve"> России от 31.05.2021 г. № 287 «Об утверждении федерального государственного образовательного стандарта основного общего образования», согласно которой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…на каждого обучающегося по учебным предметам…». </w:t>
      </w:r>
    </w:p>
    <w:p w14:paraId="08162057" w14:textId="2C53EFC0" w:rsidR="005951EE" w:rsidRPr="005951EE" w:rsidRDefault="005951EE" w:rsidP="00766066">
      <w:pPr>
        <w:widowControl/>
        <w:autoSpaceDE/>
        <w:autoSpaceDN/>
        <w:ind w:firstLine="709"/>
        <w:jc w:val="both"/>
        <w:rPr>
          <w:bCs/>
          <w:sz w:val="24"/>
          <w:szCs w:val="24"/>
          <w:lang w:bidi="ar-SA"/>
        </w:rPr>
      </w:pPr>
      <w:r w:rsidRPr="005951EE">
        <w:rPr>
          <w:bCs/>
          <w:sz w:val="24"/>
          <w:szCs w:val="24"/>
          <w:lang w:bidi="ar-SA"/>
        </w:rPr>
        <w:t xml:space="preserve">Преподавание </w:t>
      </w:r>
      <w:r>
        <w:rPr>
          <w:bCs/>
          <w:sz w:val="24"/>
          <w:szCs w:val="24"/>
          <w:lang w:bidi="ar-SA"/>
        </w:rPr>
        <w:t>математики</w:t>
      </w:r>
      <w:r w:rsidRPr="005951EE">
        <w:rPr>
          <w:bCs/>
          <w:sz w:val="24"/>
          <w:szCs w:val="24"/>
          <w:lang w:bidi="ar-SA"/>
        </w:rPr>
        <w:t xml:space="preserve"> </w:t>
      </w:r>
      <w:r w:rsidR="001625B9">
        <w:rPr>
          <w:bCs/>
          <w:sz w:val="24"/>
          <w:szCs w:val="24"/>
          <w:lang w:bidi="ar-SA"/>
        </w:rPr>
        <w:t xml:space="preserve">по обновленным ФГОС </w:t>
      </w:r>
      <w:r w:rsidRPr="005951EE">
        <w:rPr>
          <w:bCs/>
          <w:sz w:val="24"/>
          <w:szCs w:val="24"/>
          <w:lang w:bidi="ar-SA"/>
        </w:rPr>
        <w:t xml:space="preserve">осуществляется </w:t>
      </w:r>
      <w:r w:rsidR="001608D6">
        <w:rPr>
          <w:bCs/>
          <w:sz w:val="24"/>
          <w:szCs w:val="24"/>
          <w:lang w:bidi="ar-SA"/>
        </w:rPr>
        <w:t>с использованием</w:t>
      </w:r>
      <w:r w:rsidRPr="005951EE">
        <w:rPr>
          <w:bCs/>
          <w:sz w:val="24"/>
          <w:szCs w:val="24"/>
          <w:lang w:bidi="ar-SA"/>
        </w:rPr>
        <w:t xml:space="preserve"> учебников, включенных в Федеральный перечень (Приказ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
    <w:p w14:paraId="29BFD943" w14:textId="6E3FFECA" w:rsidR="005951EE" w:rsidRPr="005951EE" w:rsidRDefault="005951EE" w:rsidP="00766066">
      <w:pPr>
        <w:widowControl/>
        <w:autoSpaceDE/>
        <w:autoSpaceDN/>
        <w:ind w:firstLine="709"/>
        <w:jc w:val="both"/>
        <w:rPr>
          <w:bCs/>
          <w:sz w:val="24"/>
          <w:szCs w:val="24"/>
          <w:lang w:bidi="ar-SA"/>
        </w:rPr>
      </w:pPr>
      <w:r w:rsidRPr="005951EE">
        <w:rPr>
          <w:bCs/>
          <w:sz w:val="24"/>
          <w:szCs w:val="24"/>
          <w:lang w:bidi="ar-SA"/>
        </w:rPr>
        <w:t xml:space="preserve">В соответствии с </w:t>
      </w:r>
      <w:r w:rsidR="000E4887">
        <w:rPr>
          <w:bCs/>
          <w:sz w:val="24"/>
          <w:szCs w:val="24"/>
          <w:lang w:bidi="ar-SA"/>
        </w:rPr>
        <w:t>Ф</w:t>
      </w:r>
      <w:r w:rsidRPr="005951EE">
        <w:rPr>
          <w:bCs/>
          <w:sz w:val="24"/>
          <w:szCs w:val="24"/>
          <w:lang w:bidi="ar-SA"/>
        </w:rPr>
        <w:t xml:space="preserve">едеральным перечнем (приказ № 858 от 21.09.2022г.) </w:t>
      </w:r>
      <w:r>
        <w:rPr>
          <w:bCs/>
          <w:sz w:val="24"/>
          <w:szCs w:val="24"/>
          <w:lang w:bidi="ar-SA"/>
        </w:rPr>
        <w:t xml:space="preserve">в 2023/2024 учебном году в 5-9 классах используются </w:t>
      </w:r>
      <w:r w:rsidRPr="005951EE">
        <w:rPr>
          <w:bCs/>
          <w:sz w:val="24"/>
          <w:szCs w:val="24"/>
          <w:lang w:bidi="ar-SA"/>
        </w:rPr>
        <w:t>учебники (</w:t>
      </w:r>
      <w:r>
        <w:rPr>
          <w:bCs/>
          <w:sz w:val="24"/>
          <w:szCs w:val="24"/>
          <w:lang w:bidi="ar-SA"/>
        </w:rPr>
        <w:t>П</w:t>
      </w:r>
      <w:r w:rsidRPr="005951EE">
        <w:rPr>
          <w:bCs/>
          <w:sz w:val="24"/>
          <w:szCs w:val="24"/>
          <w:lang w:bidi="ar-SA"/>
        </w:rPr>
        <w:t>риложение 1):</w:t>
      </w:r>
    </w:p>
    <w:p w14:paraId="3FFEA732" w14:textId="4FD10E5A" w:rsidR="005951EE" w:rsidRPr="005951EE" w:rsidRDefault="005951EE" w:rsidP="00766066">
      <w:pPr>
        <w:pStyle w:val="a5"/>
        <w:widowControl/>
        <w:numPr>
          <w:ilvl w:val="0"/>
          <w:numId w:val="16"/>
        </w:numPr>
        <w:autoSpaceDE/>
        <w:autoSpaceDN/>
        <w:ind w:left="0" w:firstLine="709"/>
        <w:rPr>
          <w:bCs/>
          <w:sz w:val="24"/>
          <w:szCs w:val="24"/>
          <w:lang w:bidi="ar-SA"/>
        </w:rPr>
      </w:pPr>
      <w:r w:rsidRPr="005951EE">
        <w:rPr>
          <w:bCs/>
          <w:sz w:val="24"/>
          <w:szCs w:val="24"/>
          <w:lang w:bidi="ar-SA"/>
        </w:rPr>
        <w:lastRenderedPageBreak/>
        <w:t xml:space="preserve">Математика: 5-й класс: базовый уровень: учебник: в 2 частях </w:t>
      </w:r>
      <w:proofErr w:type="spellStart"/>
      <w:r w:rsidRPr="005951EE">
        <w:rPr>
          <w:bCs/>
          <w:sz w:val="24"/>
          <w:szCs w:val="24"/>
          <w:lang w:bidi="ar-SA"/>
        </w:rPr>
        <w:t>Виленкин</w:t>
      </w:r>
      <w:proofErr w:type="spellEnd"/>
      <w:r w:rsidRPr="005951EE">
        <w:rPr>
          <w:bCs/>
          <w:sz w:val="24"/>
          <w:szCs w:val="24"/>
          <w:lang w:bidi="ar-SA"/>
        </w:rPr>
        <w:t xml:space="preserve"> Н.Я., Жохов В.И., Чесноков А.С. и другие. Акционерное общество "Издательство "Просвещение" (До 29 апреля 2027 года)</w:t>
      </w:r>
      <w:r w:rsidR="001608D6">
        <w:rPr>
          <w:bCs/>
          <w:sz w:val="24"/>
          <w:szCs w:val="24"/>
          <w:lang w:bidi="ar-SA"/>
        </w:rPr>
        <w:t>.</w:t>
      </w:r>
      <w:r w:rsidRPr="005951EE">
        <w:rPr>
          <w:bCs/>
          <w:sz w:val="24"/>
          <w:szCs w:val="24"/>
          <w:lang w:bidi="ar-SA"/>
        </w:rPr>
        <w:t xml:space="preserve"> </w:t>
      </w:r>
    </w:p>
    <w:p w14:paraId="27610A6C" w14:textId="26FA3BE9" w:rsidR="005951EE" w:rsidRPr="00766066" w:rsidRDefault="005951EE" w:rsidP="00766066">
      <w:pPr>
        <w:pStyle w:val="a5"/>
        <w:widowControl/>
        <w:numPr>
          <w:ilvl w:val="0"/>
          <w:numId w:val="16"/>
        </w:numPr>
        <w:autoSpaceDE/>
        <w:autoSpaceDN/>
        <w:ind w:left="0" w:firstLine="709"/>
        <w:rPr>
          <w:bCs/>
          <w:sz w:val="24"/>
          <w:szCs w:val="24"/>
          <w:lang w:bidi="ar-SA"/>
        </w:rPr>
      </w:pPr>
      <w:r w:rsidRPr="00766066">
        <w:rPr>
          <w:bCs/>
          <w:sz w:val="24"/>
          <w:szCs w:val="24"/>
          <w:lang w:bidi="ar-SA"/>
        </w:rPr>
        <w:t xml:space="preserve">Математика: 6-й класс: базовый уровень: учебник: в 2 частях </w:t>
      </w:r>
      <w:proofErr w:type="spellStart"/>
      <w:r w:rsidRPr="00766066">
        <w:rPr>
          <w:bCs/>
          <w:sz w:val="24"/>
          <w:szCs w:val="24"/>
          <w:lang w:bidi="ar-SA"/>
        </w:rPr>
        <w:t>Виленкин</w:t>
      </w:r>
      <w:proofErr w:type="spellEnd"/>
      <w:r w:rsidRPr="00766066">
        <w:rPr>
          <w:bCs/>
          <w:sz w:val="24"/>
          <w:szCs w:val="24"/>
          <w:lang w:bidi="ar-SA"/>
        </w:rPr>
        <w:t xml:space="preserve"> Н.Я., Жохов В.И., Чесноков А.С. и другие. Акционерное общество "Издательство "Просвещение" (До 29 апреля 2027 года)</w:t>
      </w:r>
      <w:r w:rsidR="001608D6" w:rsidRPr="00766066">
        <w:rPr>
          <w:bCs/>
          <w:sz w:val="24"/>
          <w:szCs w:val="24"/>
          <w:lang w:bidi="ar-SA"/>
        </w:rPr>
        <w:t>.</w:t>
      </w:r>
    </w:p>
    <w:p w14:paraId="50D9A23B" w14:textId="2DEE1D9F" w:rsidR="005951EE" w:rsidRPr="00766066" w:rsidRDefault="005951EE" w:rsidP="00766066">
      <w:pPr>
        <w:pStyle w:val="a5"/>
        <w:widowControl/>
        <w:numPr>
          <w:ilvl w:val="0"/>
          <w:numId w:val="16"/>
        </w:numPr>
        <w:autoSpaceDE/>
        <w:autoSpaceDN/>
        <w:ind w:left="0" w:firstLine="709"/>
        <w:rPr>
          <w:bCs/>
          <w:sz w:val="24"/>
          <w:szCs w:val="24"/>
          <w:lang w:bidi="ar-SA"/>
        </w:rPr>
      </w:pPr>
      <w:r w:rsidRPr="00766066">
        <w:rPr>
          <w:bCs/>
          <w:sz w:val="24"/>
          <w:szCs w:val="24"/>
          <w:lang w:bidi="ar-SA"/>
        </w:rPr>
        <w:t xml:space="preserve">Математика. Алгебра: 7-й класс: базовый уровень: Макарычев Ю.Н., </w:t>
      </w:r>
      <w:proofErr w:type="spellStart"/>
      <w:r w:rsidRPr="00766066">
        <w:rPr>
          <w:bCs/>
          <w:sz w:val="24"/>
          <w:szCs w:val="24"/>
          <w:lang w:bidi="ar-SA"/>
        </w:rPr>
        <w:t>Миндюк</w:t>
      </w:r>
      <w:proofErr w:type="spellEnd"/>
      <w:r w:rsidRPr="00766066">
        <w:rPr>
          <w:bCs/>
          <w:sz w:val="24"/>
          <w:szCs w:val="24"/>
          <w:lang w:bidi="ar-SA"/>
        </w:rPr>
        <w:t xml:space="preserve"> Н.Г., </w:t>
      </w:r>
      <w:proofErr w:type="spellStart"/>
      <w:r w:rsidRPr="00766066">
        <w:rPr>
          <w:bCs/>
          <w:sz w:val="24"/>
          <w:szCs w:val="24"/>
          <w:lang w:bidi="ar-SA"/>
        </w:rPr>
        <w:t>Нешков</w:t>
      </w:r>
      <w:proofErr w:type="spellEnd"/>
      <w:r w:rsidRPr="00766066">
        <w:rPr>
          <w:bCs/>
          <w:sz w:val="24"/>
          <w:szCs w:val="24"/>
          <w:lang w:bidi="ar-SA"/>
        </w:rPr>
        <w:t xml:space="preserve"> К.И. и другие; под ред. Теляковского </w:t>
      </w:r>
      <w:proofErr w:type="gramStart"/>
      <w:r w:rsidRPr="00766066">
        <w:rPr>
          <w:bCs/>
          <w:sz w:val="24"/>
          <w:szCs w:val="24"/>
          <w:lang w:bidi="ar-SA"/>
        </w:rPr>
        <w:t>С.А..</w:t>
      </w:r>
      <w:proofErr w:type="gramEnd"/>
      <w:r w:rsidRPr="00766066">
        <w:rPr>
          <w:bCs/>
          <w:sz w:val="24"/>
          <w:szCs w:val="24"/>
          <w:lang w:bidi="ar-SA"/>
        </w:rPr>
        <w:t xml:space="preserve"> Акционерное </w:t>
      </w:r>
      <w:proofErr w:type="gramStart"/>
      <w:r w:rsidRPr="00766066">
        <w:rPr>
          <w:bCs/>
          <w:sz w:val="24"/>
          <w:szCs w:val="24"/>
          <w:lang w:bidi="ar-SA"/>
        </w:rPr>
        <w:t>общество  "</w:t>
      </w:r>
      <w:proofErr w:type="gramEnd"/>
      <w:r w:rsidRPr="00766066">
        <w:rPr>
          <w:bCs/>
          <w:sz w:val="24"/>
          <w:szCs w:val="24"/>
          <w:lang w:bidi="ar-SA"/>
        </w:rPr>
        <w:t>Издательство "Просвещение" (До 29 апреля 2027 года)</w:t>
      </w:r>
      <w:r w:rsidR="001608D6" w:rsidRPr="00766066">
        <w:rPr>
          <w:bCs/>
          <w:sz w:val="24"/>
          <w:szCs w:val="24"/>
          <w:lang w:bidi="ar-SA"/>
        </w:rPr>
        <w:t>.</w:t>
      </w:r>
    </w:p>
    <w:p w14:paraId="483198D6" w14:textId="3DB016B7" w:rsidR="005951EE" w:rsidRPr="00766066" w:rsidRDefault="005951EE" w:rsidP="00766066">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Алгебра: 8-й класс: базовый уровень</w:t>
      </w:r>
      <w:r w:rsidR="00BE2672" w:rsidRPr="00766066">
        <w:rPr>
          <w:bCs/>
          <w:sz w:val="24"/>
          <w:szCs w:val="24"/>
          <w:lang w:bidi="ar-SA"/>
        </w:rPr>
        <w:t xml:space="preserve">: Макарычев Ю.Н., </w:t>
      </w:r>
      <w:proofErr w:type="spellStart"/>
      <w:r w:rsidR="00BE2672" w:rsidRPr="00766066">
        <w:rPr>
          <w:bCs/>
          <w:sz w:val="24"/>
          <w:szCs w:val="24"/>
          <w:lang w:bidi="ar-SA"/>
        </w:rPr>
        <w:t>Миндюк</w:t>
      </w:r>
      <w:proofErr w:type="spellEnd"/>
      <w:r w:rsidR="00BE2672" w:rsidRPr="00766066">
        <w:rPr>
          <w:bCs/>
          <w:sz w:val="24"/>
          <w:szCs w:val="24"/>
          <w:lang w:bidi="ar-SA"/>
        </w:rPr>
        <w:t xml:space="preserve"> Н.Г., </w:t>
      </w:r>
      <w:proofErr w:type="spellStart"/>
      <w:r w:rsidRPr="00766066">
        <w:rPr>
          <w:bCs/>
          <w:sz w:val="24"/>
          <w:szCs w:val="24"/>
          <w:lang w:bidi="ar-SA"/>
        </w:rPr>
        <w:t>Нешков</w:t>
      </w:r>
      <w:proofErr w:type="spellEnd"/>
      <w:r w:rsidRPr="00766066">
        <w:rPr>
          <w:bCs/>
          <w:sz w:val="24"/>
          <w:szCs w:val="24"/>
          <w:lang w:bidi="ar-SA"/>
        </w:rPr>
        <w:t xml:space="preserve"> К.И. и другие; под ред. Теляковс</w:t>
      </w:r>
      <w:r w:rsidR="00BE2672" w:rsidRPr="00766066">
        <w:rPr>
          <w:bCs/>
          <w:sz w:val="24"/>
          <w:szCs w:val="24"/>
          <w:lang w:bidi="ar-SA"/>
        </w:rPr>
        <w:t xml:space="preserve">кого С.А. Акционерное </w:t>
      </w:r>
      <w:proofErr w:type="gramStart"/>
      <w:r w:rsidR="00BE2672" w:rsidRPr="00766066">
        <w:rPr>
          <w:bCs/>
          <w:sz w:val="24"/>
          <w:szCs w:val="24"/>
          <w:lang w:bidi="ar-SA"/>
        </w:rPr>
        <w:t xml:space="preserve">общество  </w:t>
      </w:r>
      <w:r w:rsidRPr="00766066">
        <w:rPr>
          <w:bCs/>
          <w:sz w:val="24"/>
          <w:szCs w:val="24"/>
          <w:lang w:bidi="ar-SA"/>
        </w:rPr>
        <w:t>"</w:t>
      </w:r>
      <w:proofErr w:type="gramEnd"/>
      <w:r w:rsidRPr="00766066">
        <w:rPr>
          <w:bCs/>
          <w:sz w:val="24"/>
          <w:szCs w:val="24"/>
          <w:lang w:bidi="ar-SA"/>
        </w:rPr>
        <w:t>Издательство "Просвещение" (До 29 апреля 2027 года)</w:t>
      </w:r>
      <w:r w:rsidR="001608D6" w:rsidRPr="00766066">
        <w:rPr>
          <w:bCs/>
          <w:sz w:val="24"/>
          <w:szCs w:val="24"/>
          <w:lang w:bidi="ar-SA"/>
        </w:rPr>
        <w:t>.</w:t>
      </w:r>
    </w:p>
    <w:p w14:paraId="31C116B2" w14:textId="3ED67262" w:rsidR="005951EE" w:rsidRPr="00766066" w:rsidRDefault="005951EE" w:rsidP="00766066">
      <w:pPr>
        <w:pStyle w:val="a5"/>
        <w:widowControl/>
        <w:numPr>
          <w:ilvl w:val="0"/>
          <w:numId w:val="16"/>
        </w:numPr>
        <w:autoSpaceDE/>
        <w:autoSpaceDN/>
        <w:ind w:left="0" w:firstLine="709"/>
        <w:rPr>
          <w:bCs/>
          <w:sz w:val="24"/>
          <w:szCs w:val="24"/>
          <w:lang w:bidi="ar-SA"/>
        </w:rPr>
      </w:pPr>
      <w:r w:rsidRPr="00766066">
        <w:rPr>
          <w:bCs/>
          <w:sz w:val="24"/>
          <w:szCs w:val="24"/>
          <w:lang w:bidi="ar-SA"/>
        </w:rPr>
        <w:t xml:space="preserve">Математика. Алгебра: 9-й класс: базовый уровень: Макарычев </w:t>
      </w:r>
      <w:r w:rsidR="00BE2672" w:rsidRPr="00766066">
        <w:rPr>
          <w:bCs/>
          <w:sz w:val="24"/>
          <w:szCs w:val="24"/>
          <w:lang w:bidi="ar-SA"/>
        </w:rPr>
        <w:t xml:space="preserve">Ю.Н., </w:t>
      </w:r>
      <w:proofErr w:type="spellStart"/>
      <w:r w:rsidR="00BE2672" w:rsidRPr="00766066">
        <w:rPr>
          <w:bCs/>
          <w:sz w:val="24"/>
          <w:szCs w:val="24"/>
          <w:lang w:bidi="ar-SA"/>
        </w:rPr>
        <w:t>Миндюк</w:t>
      </w:r>
      <w:proofErr w:type="spellEnd"/>
      <w:r w:rsidR="00BE2672" w:rsidRPr="00766066">
        <w:rPr>
          <w:bCs/>
          <w:sz w:val="24"/>
          <w:szCs w:val="24"/>
          <w:lang w:bidi="ar-SA"/>
        </w:rPr>
        <w:t xml:space="preserve"> Н.Г., </w:t>
      </w:r>
      <w:proofErr w:type="spellStart"/>
      <w:r w:rsidRPr="00766066">
        <w:rPr>
          <w:bCs/>
          <w:sz w:val="24"/>
          <w:szCs w:val="24"/>
          <w:lang w:bidi="ar-SA"/>
        </w:rPr>
        <w:t>Нешков</w:t>
      </w:r>
      <w:proofErr w:type="spellEnd"/>
      <w:r w:rsidRPr="00766066">
        <w:rPr>
          <w:bCs/>
          <w:sz w:val="24"/>
          <w:szCs w:val="24"/>
          <w:lang w:bidi="ar-SA"/>
        </w:rPr>
        <w:t xml:space="preserve"> К.И. и другие; под ред. Теляковского С.А. </w:t>
      </w:r>
      <w:proofErr w:type="spellStart"/>
      <w:r w:rsidRPr="00766066">
        <w:rPr>
          <w:bCs/>
          <w:sz w:val="24"/>
          <w:szCs w:val="24"/>
          <w:lang w:bidi="ar-SA"/>
        </w:rPr>
        <w:t>пеработанное</w:t>
      </w:r>
      <w:proofErr w:type="spellEnd"/>
      <w:r w:rsidRPr="00766066">
        <w:rPr>
          <w:bCs/>
          <w:sz w:val="24"/>
          <w:szCs w:val="24"/>
          <w:lang w:bidi="ar-SA"/>
        </w:rPr>
        <w:t xml:space="preserve">. Акционерное </w:t>
      </w:r>
      <w:proofErr w:type="gramStart"/>
      <w:r w:rsidRPr="00766066">
        <w:rPr>
          <w:bCs/>
          <w:sz w:val="24"/>
          <w:szCs w:val="24"/>
          <w:lang w:bidi="ar-SA"/>
        </w:rPr>
        <w:t>общество  "</w:t>
      </w:r>
      <w:proofErr w:type="gramEnd"/>
      <w:r w:rsidRPr="00766066">
        <w:rPr>
          <w:bCs/>
          <w:sz w:val="24"/>
          <w:szCs w:val="24"/>
          <w:lang w:bidi="ar-SA"/>
        </w:rPr>
        <w:t>Издательство "Просвещение" (До 29 апреля 2027 года)</w:t>
      </w:r>
      <w:r w:rsidR="001608D6" w:rsidRPr="00766066">
        <w:rPr>
          <w:bCs/>
          <w:sz w:val="24"/>
          <w:szCs w:val="24"/>
          <w:lang w:bidi="ar-SA"/>
        </w:rPr>
        <w:t>.</w:t>
      </w:r>
    </w:p>
    <w:p w14:paraId="5790730B" w14:textId="7033802A" w:rsidR="005951EE" w:rsidRPr="00766066" w:rsidRDefault="005951EE" w:rsidP="00766066">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Геометрия: 7 - 9-е классы: базовый уровень Атанасян Л.С., Бутузов В.Ф., Кадомцев С.Б., Акционерное общество "Издательство "Просвещение" (До 29 апреля 2027 года)</w:t>
      </w:r>
      <w:r w:rsidR="001608D6" w:rsidRPr="00766066">
        <w:rPr>
          <w:bCs/>
          <w:sz w:val="24"/>
          <w:szCs w:val="24"/>
          <w:lang w:bidi="ar-SA"/>
        </w:rPr>
        <w:t>.</w:t>
      </w:r>
    </w:p>
    <w:p w14:paraId="0A64814E" w14:textId="08D566F5" w:rsidR="005951EE" w:rsidRPr="00766066" w:rsidRDefault="005951EE" w:rsidP="00766066">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Вероятность и статистика: 7 - 9-е классы: базовый уровень: учебник: в 2 частях Высоцкий И.Р., Ященко И.В.; под ред. Ященко И.В. Акционерное общество "Издательство "Просвещение" (До 17 мая 2027 года)</w:t>
      </w:r>
      <w:r w:rsidR="001608D6" w:rsidRPr="00766066">
        <w:rPr>
          <w:bCs/>
          <w:sz w:val="24"/>
          <w:szCs w:val="24"/>
          <w:lang w:bidi="ar-SA"/>
        </w:rPr>
        <w:t>.</w:t>
      </w:r>
    </w:p>
    <w:p w14:paraId="4B376107" w14:textId="3B7CB932" w:rsidR="000E4887" w:rsidRPr="00766066" w:rsidRDefault="000E4887" w:rsidP="00766066">
      <w:pPr>
        <w:widowControl/>
        <w:autoSpaceDE/>
        <w:autoSpaceDN/>
        <w:ind w:firstLine="709"/>
        <w:jc w:val="both"/>
        <w:rPr>
          <w:bCs/>
          <w:sz w:val="24"/>
          <w:szCs w:val="24"/>
          <w:lang w:bidi="ar-SA"/>
        </w:rPr>
      </w:pPr>
      <w:r w:rsidRPr="00766066">
        <w:rPr>
          <w:bCs/>
          <w:sz w:val="24"/>
          <w:szCs w:val="24"/>
          <w:lang w:bidi="ar-SA"/>
        </w:rPr>
        <w:t xml:space="preserve">Возможно использование в 6-9 классах учебных пособий по математике из Приложения № 2 ровно до того срока, который указан в </w:t>
      </w:r>
      <w:r w:rsidR="00BE2672" w:rsidRPr="00766066">
        <w:rPr>
          <w:bCs/>
          <w:sz w:val="24"/>
          <w:szCs w:val="24"/>
          <w:lang w:bidi="ar-SA"/>
        </w:rPr>
        <w:t>П</w:t>
      </w:r>
      <w:r w:rsidRPr="00766066">
        <w:rPr>
          <w:bCs/>
          <w:sz w:val="24"/>
          <w:szCs w:val="24"/>
          <w:lang w:bidi="ar-SA"/>
        </w:rPr>
        <w:t>риказе (у каждого класса и учебника свой срок использования).</w:t>
      </w:r>
    </w:p>
    <w:p w14:paraId="7E9E6ED7" w14:textId="08447234" w:rsidR="005951EE" w:rsidRPr="00766066" w:rsidRDefault="005951EE" w:rsidP="00766066">
      <w:pPr>
        <w:widowControl/>
        <w:autoSpaceDE/>
        <w:autoSpaceDN/>
        <w:ind w:firstLine="709"/>
        <w:jc w:val="both"/>
        <w:rPr>
          <w:rFonts w:eastAsia="Calibri"/>
          <w:sz w:val="24"/>
          <w:szCs w:val="24"/>
          <w:lang w:eastAsia="en-US" w:bidi="ar-SA"/>
        </w:rPr>
      </w:pPr>
      <w:r w:rsidRPr="00766066">
        <w:rPr>
          <w:bCs/>
          <w:sz w:val="24"/>
          <w:szCs w:val="24"/>
          <w:lang w:bidi="ar-SA"/>
        </w:rPr>
        <w:t xml:space="preserve">В соответствии с </w:t>
      </w:r>
      <w:r w:rsidR="000E4887" w:rsidRPr="00766066">
        <w:rPr>
          <w:bCs/>
          <w:sz w:val="24"/>
          <w:szCs w:val="24"/>
          <w:lang w:bidi="ar-SA"/>
        </w:rPr>
        <w:t>Ф</w:t>
      </w:r>
      <w:r w:rsidRPr="00766066">
        <w:rPr>
          <w:bCs/>
          <w:sz w:val="24"/>
          <w:szCs w:val="24"/>
          <w:lang w:bidi="ar-SA"/>
        </w:rPr>
        <w:t xml:space="preserve">едеральным перечнем </w:t>
      </w:r>
      <w:r w:rsidRPr="00766066">
        <w:rPr>
          <w:rFonts w:eastAsia="Calibri"/>
          <w:sz w:val="24"/>
          <w:szCs w:val="24"/>
          <w:lang w:eastAsia="en-US" w:bidi="ar-SA"/>
        </w:rPr>
        <w:t>(</w:t>
      </w:r>
      <w:r w:rsidR="000E4887" w:rsidRPr="00766066">
        <w:rPr>
          <w:rFonts w:eastAsia="Calibri"/>
          <w:sz w:val="24"/>
          <w:szCs w:val="24"/>
          <w:lang w:eastAsia="en-US" w:bidi="ar-SA"/>
        </w:rPr>
        <w:t>П</w:t>
      </w:r>
      <w:r w:rsidRPr="00766066">
        <w:rPr>
          <w:rFonts w:eastAsia="Calibri"/>
          <w:sz w:val="24"/>
          <w:szCs w:val="24"/>
          <w:lang w:eastAsia="en-US" w:bidi="ar-SA"/>
        </w:rPr>
        <w:t xml:space="preserve">риказ </w:t>
      </w:r>
      <w:r w:rsidRPr="00766066">
        <w:rPr>
          <w:rFonts w:eastAsia="Calibri"/>
          <w:color w:val="000000"/>
          <w:sz w:val="24"/>
          <w:szCs w:val="24"/>
          <w:lang w:eastAsia="en-US" w:bidi="ar-SA"/>
        </w:rPr>
        <w:t xml:space="preserve">№ 858 от 21.09.2022) </w:t>
      </w:r>
      <w:r w:rsidR="001608D6" w:rsidRPr="00766066">
        <w:rPr>
          <w:rFonts w:eastAsia="Calibri"/>
          <w:color w:val="000000"/>
          <w:sz w:val="24"/>
          <w:szCs w:val="24"/>
          <w:lang w:eastAsia="en-US" w:bidi="ar-SA"/>
        </w:rPr>
        <w:t xml:space="preserve">для 10-11 классов </w:t>
      </w:r>
      <w:r w:rsidR="000E4887" w:rsidRPr="00766066">
        <w:rPr>
          <w:rFonts w:eastAsia="Calibri"/>
          <w:color w:val="000000"/>
          <w:sz w:val="24"/>
          <w:szCs w:val="24"/>
          <w:lang w:eastAsia="en-US" w:bidi="ar-SA"/>
        </w:rPr>
        <w:t xml:space="preserve">по математике вошли следующие учебники </w:t>
      </w:r>
      <w:r w:rsidRPr="00766066">
        <w:rPr>
          <w:rFonts w:eastAsia="Calibri"/>
          <w:color w:val="000000"/>
          <w:sz w:val="24"/>
          <w:szCs w:val="24"/>
          <w:lang w:eastAsia="en-US" w:bidi="ar-SA"/>
        </w:rPr>
        <w:t>(Приложение 1):</w:t>
      </w:r>
      <w:r w:rsidR="001608D6" w:rsidRPr="00766066">
        <w:rPr>
          <w:rFonts w:eastAsia="Calibri"/>
          <w:color w:val="000000"/>
          <w:sz w:val="24"/>
          <w:szCs w:val="24"/>
          <w:lang w:eastAsia="en-US" w:bidi="ar-SA"/>
        </w:rPr>
        <w:t xml:space="preserve"> </w:t>
      </w:r>
    </w:p>
    <w:p w14:paraId="1F0F37C0" w14:textId="780F4BF7"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алгебра и начала математического анализа, геометрия. Алгебра и начала математического анализа 10-11. Алимов Ш.А., Колягин Ю.М., Ткачева М.В. и другие Акционерное общество "Издательство "Просвещение" (До 25 сентября 2025 года)</w:t>
      </w:r>
      <w:r w:rsidR="001608D6" w:rsidRPr="00766066">
        <w:rPr>
          <w:bCs/>
          <w:sz w:val="24"/>
          <w:szCs w:val="24"/>
          <w:lang w:bidi="ar-SA"/>
        </w:rPr>
        <w:t>.</w:t>
      </w:r>
    </w:p>
    <w:p w14:paraId="25DA8E27" w14:textId="33CA578F"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алгебра и начала математического анализа, геометрия. Геометрия 10-11. Атанасян Л.С., Бутузов В.Ф., Кадомцев С.Б. и другие. Акционерное общество "Издательство "Просвещение" (До 25 сентября 2025 года)</w:t>
      </w:r>
      <w:r w:rsidR="001608D6" w:rsidRPr="00766066">
        <w:rPr>
          <w:bCs/>
          <w:sz w:val="24"/>
          <w:szCs w:val="24"/>
          <w:lang w:bidi="ar-SA"/>
        </w:rPr>
        <w:t>.</w:t>
      </w:r>
    </w:p>
    <w:p w14:paraId="4C8C39FF" w14:textId="7348D6DC"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 xml:space="preserve">Математика. Алгебра и начала математического анализа 10. Мерзляк А.Г., </w:t>
      </w:r>
      <w:proofErr w:type="spellStart"/>
      <w:r w:rsidRPr="00766066">
        <w:rPr>
          <w:bCs/>
          <w:sz w:val="24"/>
          <w:szCs w:val="24"/>
          <w:lang w:bidi="ar-SA"/>
        </w:rPr>
        <w:t>Номировский</w:t>
      </w:r>
      <w:proofErr w:type="spellEnd"/>
      <w:r w:rsidRPr="00766066">
        <w:rPr>
          <w:bCs/>
          <w:sz w:val="24"/>
          <w:szCs w:val="24"/>
          <w:lang w:bidi="ar-SA"/>
        </w:rPr>
        <w:t xml:space="preserve"> Д.А., Поляков В.М.; под редакцией Подольского В.Е. (углубленное обучение). Общество с ограниченной ответственностью Издательский центр "ВЕНТА НА-ГРАФ"; Акционерное общество "Издательство "Просвещение" (До 25 сентября 2025 года)</w:t>
      </w:r>
      <w:r w:rsidR="001608D6" w:rsidRPr="00766066">
        <w:rPr>
          <w:bCs/>
          <w:sz w:val="24"/>
          <w:szCs w:val="24"/>
          <w:lang w:bidi="ar-SA"/>
        </w:rPr>
        <w:t>.</w:t>
      </w:r>
    </w:p>
    <w:p w14:paraId="3A99BE95" w14:textId="35488188"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 xml:space="preserve">Математика. Алгебра и начала математического анализа 11. Мерзляк А.Г., </w:t>
      </w:r>
      <w:proofErr w:type="spellStart"/>
      <w:r w:rsidRPr="00766066">
        <w:rPr>
          <w:bCs/>
          <w:sz w:val="24"/>
          <w:szCs w:val="24"/>
          <w:lang w:bidi="ar-SA"/>
        </w:rPr>
        <w:t>Номировский</w:t>
      </w:r>
      <w:proofErr w:type="spellEnd"/>
      <w:r w:rsidRPr="00766066">
        <w:rPr>
          <w:bCs/>
          <w:sz w:val="24"/>
          <w:szCs w:val="24"/>
          <w:lang w:bidi="ar-SA"/>
        </w:rPr>
        <w:t xml:space="preserve"> Д.А., Поляков В.М.; под редакцией Подольского В.Е. (углубленное обучение). Общество с ограниченной ответственностью Издательский центр "ВЕНТА НА-ГРАФ"; Акционерное общество "Издательство "Просвещение" (До 25 сентября 2025 года)</w:t>
      </w:r>
      <w:r w:rsidR="001608D6" w:rsidRPr="00766066">
        <w:rPr>
          <w:bCs/>
          <w:sz w:val="24"/>
          <w:szCs w:val="24"/>
          <w:lang w:bidi="ar-SA"/>
        </w:rPr>
        <w:t>.</w:t>
      </w:r>
    </w:p>
    <w:p w14:paraId="373136E4" w14:textId="7CFE3878"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 xml:space="preserve">Математика. Геометрия 10. Мерзляк А.Г., </w:t>
      </w:r>
      <w:proofErr w:type="spellStart"/>
      <w:r w:rsidRPr="00766066">
        <w:rPr>
          <w:bCs/>
          <w:sz w:val="24"/>
          <w:szCs w:val="24"/>
          <w:lang w:bidi="ar-SA"/>
        </w:rPr>
        <w:t>Номировский</w:t>
      </w:r>
      <w:proofErr w:type="spellEnd"/>
      <w:r w:rsidRPr="00766066">
        <w:rPr>
          <w:bCs/>
          <w:sz w:val="24"/>
          <w:szCs w:val="24"/>
          <w:lang w:bidi="ar-SA"/>
        </w:rPr>
        <w:t xml:space="preserve"> Д.А., Поляков В.М.; под редакцией Подольского В.Е. (углубленное обучение). Общество с ограниченной ответственностью Издательский центр "ВЕНТА НА-ГРАФ"; Акционерное общество "Издательство "Просвещение" (До 25 сентября 2025 года)</w:t>
      </w:r>
      <w:r w:rsidR="001608D6" w:rsidRPr="00766066">
        <w:rPr>
          <w:bCs/>
          <w:sz w:val="24"/>
          <w:szCs w:val="24"/>
          <w:lang w:bidi="ar-SA"/>
        </w:rPr>
        <w:t>.</w:t>
      </w:r>
    </w:p>
    <w:p w14:paraId="76139DB8" w14:textId="207BC548"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 xml:space="preserve">Математика. Геометрия 11. Мерзляк А.Г., </w:t>
      </w:r>
      <w:proofErr w:type="spellStart"/>
      <w:r w:rsidRPr="00766066">
        <w:rPr>
          <w:bCs/>
          <w:sz w:val="24"/>
          <w:szCs w:val="24"/>
          <w:lang w:bidi="ar-SA"/>
        </w:rPr>
        <w:t>Номировский</w:t>
      </w:r>
      <w:proofErr w:type="spellEnd"/>
      <w:r w:rsidRPr="00766066">
        <w:rPr>
          <w:bCs/>
          <w:sz w:val="24"/>
          <w:szCs w:val="24"/>
          <w:lang w:bidi="ar-SA"/>
        </w:rPr>
        <w:t xml:space="preserve"> Д.А., Поляков В.М.; под редакцией Подольского В.Е. (углубленное обучение). Общество с ограниченной ответственностью Издательский центр "ВЕНТА НА-ГРАФ"; Акционерное общество "Издательство "Просвещение" (До 25 сентября 2025 года)</w:t>
      </w:r>
      <w:r w:rsidR="000E4887" w:rsidRPr="00766066">
        <w:rPr>
          <w:bCs/>
          <w:sz w:val="24"/>
          <w:szCs w:val="24"/>
          <w:lang w:bidi="ar-SA"/>
        </w:rPr>
        <w:t>.</w:t>
      </w:r>
    </w:p>
    <w:p w14:paraId="50C5375A" w14:textId="55BEA9E3" w:rsidR="005951EE" w:rsidRPr="00766066" w:rsidRDefault="000E4887" w:rsidP="00766066">
      <w:pPr>
        <w:pStyle w:val="a5"/>
        <w:widowControl/>
        <w:autoSpaceDE/>
        <w:autoSpaceDN/>
        <w:ind w:left="0" w:firstLine="709"/>
        <w:rPr>
          <w:sz w:val="24"/>
          <w:szCs w:val="24"/>
          <w:lang w:bidi="ar-SA"/>
        </w:rPr>
      </w:pPr>
      <w:r w:rsidRPr="00766066">
        <w:rPr>
          <w:sz w:val="24"/>
          <w:szCs w:val="24"/>
          <w:lang w:bidi="ar-SA"/>
        </w:rPr>
        <w:t>В 10-11 классах по математике в</w:t>
      </w:r>
      <w:r w:rsidR="005951EE" w:rsidRPr="00766066">
        <w:rPr>
          <w:sz w:val="24"/>
          <w:szCs w:val="24"/>
          <w:lang w:bidi="ar-SA"/>
        </w:rPr>
        <w:t xml:space="preserve">озможно использование учебных пособий из </w:t>
      </w:r>
      <w:r w:rsidRPr="00766066">
        <w:rPr>
          <w:sz w:val="24"/>
          <w:szCs w:val="24"/>
          <w:lang w:bidi="ar-SA"/>
        </w:rPr>
        <w:t>П</w:t>
      </w:r>
      <w:r w:rsidR="005951EE" w:rsidRPr="00766066">
        <w:rPr>
          <w:sz w:val="24"/>
          <w:szCs w:val="24"/>
          <w:lang w:bidi="ar-SA"/>
        </w:rPr>
        <w:t xml:space="preserve">риложения № 2 ровно до того срока, который указан в </w:t>
      </w:r>
      <w:r w:rsidR="00BE2672" w:rsidRPr="00766066">
        <w:rPr>
          <w:sz w:val="24"/>
          <w:szCs w:val="24"/>
          <w:lang w:bidi="ar-SA"/>
        </w:rPr>
        <w:t>П</w:t>
      </w:r>
      <w:r w:rsidR="005951EE" w:rsidRPr="00766066">
        <w:rPr>
          <w:sz w:val="24"/>
          <w:szCs w:val="24"/>
          <w:lang w:bidi="ar-SA"/>
        </w:rPr>
        <w:t>риказе (у каждого класса и учебника свой срок использования).</w:t>
      </w:r>
    </w:p>
    <w:p w14:paraId="38E9538F" w14:textId="51CC7721" w:rsidR="005951EE" w:rsidRPr="00766066" w:rsidRDefault="00EC768E" w:rsidP="00766066">
      <w:pPr>
        <w:pStyle w:val="1"/>
        <w:spacing w:line="240" w:lineRule="auto"/>
        <w:ind w:left="0" w:firstLine="709"/>
        <w:jc w:val="both"/>
        <w:rPr>
          <w:b w:val="0"/>
          <w:bCs w:val="0"/>
          <w:sz w:val="24"/>
          <w:szCs w:val="24"/>
          <w:lang w:bidi="ar-SA"/>
        </w:rPr>
      </w:pPr>
      <w:r w:rsidRPr="00766066">
        <w:rPr>
          <w:b w:val="0"/>
          <w:bCs w:val="0"/>
          <w:sz w:val="24"/>
          <w:szCs w:val="24"/>
          <w:lang w:bidi="ar-SA"/>
        </w:rPr>
        <w:t xml:space="preserve">Учебники по математике в ФПУ. </w:t>
      </w:r>
      <w:r w:rsidRPr="00766066">
        <w:rPr>
          <w:b w:val="0"/>
          <w:kern w:val="36"/>
          <w:sz w:val="24"/>
          <w:szCs w:val="24"/>
          <w:lang w:bidi="ar-SA"/>
        </w:rPr>
        <w:t>Рекомендации для учителей. Р</w:t>
      </w:r>
      <w:r w:rsidRPr="00766066">
        <w:rPr>
          <w:b w:val="0"/>
          <w:bCs w:val="0"/>
          <w:sz w:val="24"/>
          <w:szCs w:val="24"/>
          <w:lang w:bidi="ar-SA"/>
        </w:rPr>
        <w:t xml:space="preserve">ежим доступа: </w:t>
      </w:r>
      <w:hyperlink r:id="rId42" w:history="1">
        <w:r w:rsidRPr="00766066">
          <w:rPr>
            <w:rStyle w:val="a8"/>
            <w:b w:val="0"/>
            <w:sz w:val="24"/>
            <w:szCs w:val="24"/>
            <w:lang w:bidi="ar-SA"/>
          </w:rPr>
          <w:t>https://uchitel.club/fpu858/matematika</w:t>
        </w:r>
      </w:hyperlink>
    </w:p>
    <w:p w14:paraId="165B5E6A" w14:textId="192DD56A" w:rsidR="00EC768E" w:rsidRPr="00766066" w:rsidRDefault="00EC768E" w:rsidP="00766066">
      <w:pPr>
        <w:widowControl/>
        <w:autoSpaceDE/>
        <w:autoSpaceDN/>
        <w:ind w:firstLine="709"/>
        <w:jc w:val="both"/>
        <w:outlineLvl w:val="0"/>
        <w:rPr>
          <w:bCs/>
          <w:sz w:val="24"/>
          <w:szCs w:val="24"/>
          <w:lang w:bidi="ar-SA"/>
        </w:rPr>
      </w:pPr>
      <w:r w:rsidRPr="00766066">
        <w:rPr>
          <w:bCs/>
          <w:kern w:val="36"/>
          <w:sz w:val="24"/>
          <w:szCs w:val="24"/>
          <w:lang w:bidi="ar-SA"/>
        </w:rPr>
        <w:t xml:space="preserve">Анализируем ФПУ 2022. Учебный предмет «Математика». Режим доступа: </w:t>
      </w:r>
      <w:hyperlink r:id="rId43" w:history="1">
        <w:r w:rsidRPr="00766066">
          <w:rPr>
            <w:rStyle w:val="a8"/>
            <w:bCs/>
            <w:sz w:val="24"/>
            <w:szCs w:val="24"/>
            <w:lang w:bidi="ar-SA"/>
          </w:rPr>
          <w:t>https://uchitel.club/events/analiziruem-fpu-2022-ucebnyi-predmet-matematika</w:t>
        </w:r>
      </w:hyperlink>
    </w:p>
    <w:p w14:paraId="4D683A81" w14:textId="23E70F9A" w:rsidR="00EC768E" w:rsidRPr="00766066" w:rsidRDefault="00EC768E" w:rsidP="00766066">
      <w:pPr>
        <w:widowControl/>
        <w:autoSpaceDE/>
        <w:autoSpaceDN/>
        <w:ind w:firstLine="709"/>
        <w:jc w:val="both"/>
        <w:rPr>
          <w:bCs/>
          <w:kern w:val="36"/>
          <w:sz w:val="24"/>
          <w:szCs w:val="24"/>
          <w:lang w:bidi="ar-SA"/>
        </w:rPr>
      </w:pPr>
      <w:r w:rsidRPr="00766066">
        <w:rPr>
          <w:bCs/>
          <w:kern w:val="36"/>
          <w:sz w:val="24"/>
          <w:szCs w:val="24"/>
          <w:lang w:bidi="ar-SA"/>
        </w:rPr>
        <w:t>ФПУ 2022. Обновлённые учебники и учебные пособия по математике для 5 и 6 классов Режим доступа:</w:t>
      </w:r>
      <w:r w:rsidRPr="00766066">
        <w:rPr>
          <w:sz w:val="24"/>
          <w:szCs w:val="24"/>
        </w:rPr>
        <w:t xml:space="preserve"> </w:t>
      </w:r>
      <w:hyperlink r:id="rId44" w:history="1">
        <w:r w:rsidRPr="00766066">
          <w:rPr>
            <w:rStyle w:val="a8"/>
            <w:bCs/>
            <w:kern w:val="36"/>
            <w:sz w:val="24"/>
            <w:szCs w:val="24"/>
            <w:lang w:bidi="ar-SA"/>
          </w:rPr>
          <w:t>https://uchitel.club/events/fpu-2022-obnovlyonnye-ucebniki-i-ucebnye-posobiya-po-matematike-dlya-5-i-6-klassov</w:t>
        </w:r>
      </w:hyperlink>
    </w:p>
    <w:p w14:paraId="6995A339" w14:textId="0C55C055" w:rsidR="00EC768E" w:rsidRPr="00766066" w:rsidRDefault="00EC768E" w:rsidP="00766066">
      <w:pPr>
        <w:widowControl/>
        <w:autoSpaceDE/>
        <w:autoSpaceDN/>
        <w:ind w:firstLine="709"/>
        <w:jc w:val="both"/>
        <w:outlineLvl w:val="2"/>
        <w:rPr>
          <w:bCs/>
          <w:sz w:val="24"/>
          <w:szCs w:val="24"/>
          <w:lang w:bidi="ar-SA"/>
        </w:rPr>
      </w:pPr>
      <w:r w:rsidRPr="00766066">
        <w:rPr>
          <w:bCs/>
          <w:sz w:val="24"/>
          <w:szCs w:val="24"/>
          <w:lang w:bidi="ar-SA"/>
        </w:rPr>
        <w:t xml:space="preserve">ФПУ 2022. Обновлённые учебники и учебные пособия по учебному курсу «Алгебра» для основной школы. Режим доступа: </w:t>
      </w:r>
      <w:hyperlink r:id="rId45" w:history="1">
        <w:r w:rsidRPr="00766066">
          <w:rPr>
            <w:rStyle w:val="a8"/>
            <w:bCs/>
            <w:sz w:val="24"/>
            <w:szCs w:val="24"/>
            <w:lang w:bidi="ar-SA"/>
          </w:rPr>
          <w:t>https://uchitel.club/events/fpu-2022-obnovlyonnye-ucebniki-i-ucebnye-posobiya-po-ucebnomu-kursu-algebra-dlya-osnovnoi-skoly</w:t>
        </w:r>
      </w:hyperlink>
      <w:r w:rsidRPr="00766066">
        <w:rPr>
          <w:bCs/>
          <w:sz w:val="24"/>
          <w:szCs w:val="24"/>
          <w:lang w:bidi="ar-SA"/>
        </w:rPr>
        <w:t xml:space="preserve"> </w:t>
      </w:r>
    </w:p>
    <w:p w14:paraId="50C027E3" w14:textId="534A2E9D" w:rsidR="00EC768E" w:rsidRPr="00766066" w:rsidRDefault="00EC768E" w:rsidP="00766066">
      <w:pPr>
        <w:widowControl/>
        <w:autoSpaceDE/>
        <w:autoSpaceDN/>
        <w:ind w:firstLine="709"/>
        <w:jc w:val="both"/>
        <w:outlineLvl w:val="2"/>
        <w:rPr>
          <w:bCs/>
          <w:sz w:val="24"/>
          <w:szCs w:val="24"/>
          <w:lang w:bidi="ar-SA"/>
        </w:rPr>
      </w:pPr>
      <w:r w:rsidRPr="00766066">
        <w:rPr>
          <w:bCs/>
          <w:sz w:val="24"/>
          <w:szCs w:val="24"/>
          <w:lang w:bidi="ar-SA"/>
        </w:rPr>
        <w:t xml:space="preserve">ФПУ 2022. Учебные курсы «Геометрия» и «Вероятность и статистика» в основной школе. Режим доступа: </w:t>
      </w:r>
      <w:hyperlink r:id="rId46" w:history="1">
        <w:r w:rsidRPr="00766066">
          <w:rPr>
            <w:rStyle w:val="a8"/>
            <w:bCs/>
            <w:sz w:val="24"/>
            <w:szCs w:val="24"/>
            <w:lang w:bidi="ar-SA"/>
          </w:rPr>
          <w:t>https://uchitel.club/events/fpu-2022-ucebnye-kursy-geometriya-i-veroyatnost-i-statistika-v-osnovnoi-skole</w:t>
        </w:r>
      </w:hyperlink>
      <w:r w:rsidRPr="00766066">
        <w:rPr>
          <w:bCs/>
          <w:sz w:val="24"/>
          <w:szCs w:val="24"/>
          <w:lang w:bidi="ar-SA"/>
        </w:rPr>
        <w:t xml:space="preserve">. </w:t>
      </w:r>
    </w:p>
    <w:p w14:paraId="54A3848A" w14:textId="194D12B8" w:rsidR="003A38A5" w:rsidRPr="00766066" w:rsidRDefault="00CC4CB6" w:rsidP="00766066">
      <w:pPr>
        <w:widowControl/>
        <w:autoSpaceDE/>
        <w:autoSpaceDN/>
        <w:ind w:firstLine="709"/>
        <w:jc w:val="both"/>
        <w:outlineLvl w:val="2"/>
        <w:rPr>
          <w:bCs/>
          <w:sz w:val="24"/>
          <w:szCs w:val="24"/>
          <w:lang w:bidi="ar-SA"/>
        </w:rPr>
      </w:pPr>
      <w:r w:rsidRPr="00766066">
        <w:rPr>
          <w:bCs/>
          <w:sz w:val="24"/>
          <w:szCs w:val="24"/>
          <w:lang w:bidi="ar-SA"/>
        </w:rPr>
        <w:t>Методические материалы</w:t>
      </w:r>
      <w:r w:rsidR="00E51042" w:rsidRPr="00766066">
        <w:rPr>
          <w:bCs/>
          <w:sz w:val="24"/>
          <w:szCs w:val="24"/>
          <w:lang w:bidi="ar-SA"/>
        </w:rPr>
        <w:t xml:space="preserve"> в помощь учителю математики</w:t>
      </w:r>
      <w:r w:rsidR="001625B9" w:rsidRPr="00766066">
        <w:rPr>
          <w:bCs/>
          <w:sz w:val="24"/>
          <w:szCs w:val="24"/>
          <w:lang w:bidi="ar-SA"/>
        </w:rPr>
        <w:t xml:space="preserve">. Анализ учебников и </w:t>
      </w:r>
      <w:r w:rsidR="0038385D" w:rsidRPr="00766066">
        <w:rPr>
          <w:bCs/>
          <w:sz w:val="24"/>
          <w:szCs w:val="24"/>
          <w:lang w:bidi="ar-SA"/>
        </w:rPr>
        <w:t>дидактических пособий.</w:t>
      </w:r>
      <w:r w:rsidR="001625B9" w:rsidRPr="00766066">
        <w:rPr>
          <w:bCs/>
          <w:sz w:val="24"/>
          <w:szCs w:val="24"/>
          <w:lang w:bidi="ar-SA"/>
        </w:rPr>
        <w:t xml:space="preserve"> Рабочие программы по математике</w:t>
      </w:r>
      <w:r w:rsidR="00A068F2" w:rsidRPr="00766066">
        <w:rPr>
          <w:bCs/>
          <w:sz w:val="24"/>
          <w:szCs w:val="24"/>
          <w:lang w:bidi="ar-SA"/>
        </w:rPr>
        <w:t xml:space="preserve"> 5-9 классы</w:t>
      </w:r>
      <w:r w:rsidR="001625B9" w:rsidRPr="00766066">
        <w:rPr>
          <w:bCs/>
          <w:sz w:val="24"/>
          <w:szCs w:val="24"/>
          <w:lang w:bidi="ar-SA"/>
        </w:rPr>
        <w:t xml:space="preserve">. </w:t>
      </w:r>
      <w:r w:rsidR="008C3874" w:rsidRPr="00766066">
        <w:rPr>
          <w:bCs/>
          <w:sz w:val="24"/>
          <w:szCs w:val="24"/>
          <w:lang w:bidi="ar-SA"/>
        </w:rPr>
        <w:t xml:space="preserve">Методические пособия к учебникам ФПУ </w:t>
      </w:r>
      <w:r w:rsidR="0038385D" w:rsidRPr="00766066">
        <w:rPr>
          <w:bCs/>
          <w:sz w:val="24"/>
          <w:szCs w:val="24"/>
          <w:lang w:bidi="ar-SA"/>
        </w:rPr>
        <w:t xml:space="preserve">2022 </w:t>
      </w:r>
      <w:r w:rsidR="008C3874" w:rsidRPr="00766066">
        <w:rPr>
          <w:bCs/>
          <w:sz w:val="24"/>
          <w:szCs w:val="24"/>
          <w:lang w:bidi="ar-SA"/>
        </w:rPr>
        <w:t xml:space="preserve">для 5-9 классов. </w:t>
      </w:r>
      <w:r w:rsidR="001625B9" w:rsidRPr="00766066">
        <w:rPr>
          <w:bCs/>
          <w:sz w:val="24"/>
          <w:szCs w:val="24"/>
          <w:lang w:bidi="ar-SA"/>
        </w:rPr>
        <w:t>Режим доступа:</w:t>
      </w:r>
      <w:r w:rsidRPr="00766066">
        <w:rPr>
          <w:bCs/>
          <w:sz w:val="24"/>
          <w:szCs w:val="24"/>
          <w:lang w:bidi="ar-SA"/>
        </w:rPr>
        <w:t xml:space="preserve"> </w:t>
      </w:r>
      <w:hyperlink r:id="rId47" w:history="1">
        <w:r w:rsidR="001625B9" w:rsidRPr="00766066">
          <w:rPr>
            <w:rStyle w:val="a8"/>
            <w:bCs/>
            <w:sz w:val="24"/>
            <w:szCs w:val="24"/>
            <w:lang w:bidi="ar-SA"/>
          </w:rPr>
          <w:t>https://cloud.prosv.ru/s/CwTk85JdbHCP8dt</w:t>
        </w:r>
      </w:hyperlink>
      <w:r w:rsidR="001625B9" w:rsidRPr="00766066">
        <w:rPr>
          <w:bCs/>
          <w:sz w:val="24"/>
          <w:szCs w:val="24"/>
          <w:lang w:bidi="ar-SA"/>
        </w:rPr>
        <w:t xml:space="preserve"> </w:t>
      </w:r>
    </w:p>
    <w:p w14:paraId="7668368B" w14:textId="7AE12632" w:rsidR="00CC4CB6" w:rsidRPr="00766066" w:rsidRDefault="0038385D" w:rsidP="00766066">
      <w:pPr>
        <w:widowControl/>
        <w:autoSpaceDE/>
        <w:autoSpaceDN/>
        <w:ind w:firstLine="709"/>
        <w:jc w:val="both"/>
        <w:outlineLvl w:val="2"/>
        <w:rPr>
          <w:bCs/>
          <w:sz w:val="24"/>
          <w:szCs w:val="24"/>
          <w:lang w:bidi="ar-SA"/>
        </w:rPr>
      </w:pPr>
      <w:r w:rsidRPr="00766066">
        <w:rPr>
          <w:bCs/>
          <w:sz w:val="24"/>
          <w:szCs w:val="24"/>
          <w:lang w:bidi="ar-SA"/>
        </w:rPr>
        <w:t xml:space="preserve">ФПУ 2022. </w:t>
      </w:r>
      <w:r w:rsidR="00A068F2" w:rsidRPr="00766066">
        <w:rPr>
          <w:bCs/>
          <w:sz w:val="24"/>
          <w:szCs w:val="24"/>
          <w:lang w:bidi="ar-SA"/>
        </w:rPr>
        <w:t xml:space="preserve">Учебники и учебные пособия </w:t>
      </w:r>
      <w:r w:rsidRPr="00766066">
        <w:rPr>
          <w:bCs/>
          <w:sz w:val="24"/>
          <w:szCs w:val="24"/>
          <w:lang w:bidi="ar-SA"/>
        </w:rPr>
        <w:t xml:space="preserve">по математике </w:t>
      </w:r>
      <w:r w:rsidR="00A068F2" w:rsidRPr="00766066">
        <w:rPr>
          <w:bCs/>
          <w:sz w:val="24"/>
          <w:szCs w:val="24"/>
          <w:lang w:bidi="ar-SA"/>
        </w:rPr>
        <w:t>для 5-11 классов</w:t>
      </w:r>
      <w:r w:rsidRPr="00766066">
        <w:rPr>
          <w:bCs/>
          <w:sz w:val="24"/>
          <w:szCs w:val="24"/>
          <w:lang w:bidi="ar-SA"/>
        </w:rPr>
        <w:t xml:space="preserve"> в формате </w:t>
      </w:r>
      <w:r w:rsidRPr="00766066">
        <w:rPr>
          <w:bCs/>
          <w:sz w:val="24"/>
          <w:szCs w:val="24"/>
          <w:lang w:val="en-US" w:bidi="ar-SA"/>
        </w:rPr>
        <w:t>pdf</w:t>
      </w:r>
      <w:r w:rsidR="00A068F2" w:rsidRPr="00766066">
        <w:rPr>
          <w:bCs/>
          <w:sz w:val="24"/>
          <w:szCs w:val="24"/>
          <w:lang w:bidi="ar-SA"/>
        </w:rPr>
        <w:t>. Режим доступа:</w:t>
      </w:r>
      <w:r w:rsidR="00A068F2" w:rsidRPr="00766066">
        <w:rPr>
          <w:sz w:val="24"/>
          <w:szCs w:val="24"/>
        </w:rPr>
        <w:t xml:space="preserve"> </w:t>
      </w:r>
      <w:hyperlink r:id="rId48" w:history="1">
        <w:r w:rsidR="00A068F2" w:rsidRPr="00766066">
          <w:rPr>
            <w:rStyle w:val="a8"/>
            <w:bCs/>
            <w:sz w:val="24"/>
            <w:szCs w:val="24"/>
            <w:lang w:bidi="ar-SA"/>
          </w:rPr>
          <w:t>https://cloud.mail.ru/public/ct1n/b9ih1Dqtx</w:t>
        </w:r>
      </w:hyperlink>
    </w:p>
    <w:p w14:paraId="31C44FED" w14:textId="77777777" w:rsidR="00A068F2" w:rsidRPr="00766066" w:rsidRDefault="00A068F2" w:rsidP="00766066">
      <w:pPr>
        <w:widowControl/>
        <w:autoSpaceDE/>
        <w:autoSpaceDN/>
        <w:ind w:firstLine="709"/>
        <w:jc w:val="both"/>
        <w:outlineLvl w:val="2"/>
        <w:rPr>
          <w:bCs/>
          <w:sz w:val="24"/>
          <w:szCs w:val="24"/>
          <w:lang w:bidi="ar-SA"/>
        </w:rPr>
      </w:pPr>
    </w:p>
    <w:p w14:paraId="7498635D" w14:textId="0E2B6C86" w:rsidR="00DE76D5" w:rsidRPr="00766066" w:rsidRDefault="00DE76D5" w:rsidP="001006DC">
      <w:pPr>
        <w:ind w:firstLine="709"/>
        <w:jc w:val="center"/>
        <w:rPr>
          <w:sz w:val="24"/>
          <w:szCs w:val="24"/>
        </w:rPr>
      </w:pPr>
      <w:r w:rsidRPr="00766066">
        <w:rPr>
          <w:b/>
          <w:sz w:val="24"/>
          <w:szCs w:val="24"/>
        </w:rPr>
        <w:t xml:space="preserve">Внеурочная деятельность в соответствии с обновленными ФГОС </w:t>
      </w:r>
    </w:p>
    <w:p w14:paraId="6456FCF6" w14:textId="77777777" w:rsidR="00DE76D5" w:rsidRPr="00766066" w:rsidRDefault="00DE76D5" w:rsidP="00766066">
      <w:pPr>
        <w:pStyle w:val="af4"/>
        <w:spacing w:before="0" w:beforeAutospacing="0" w:after="0" w:afterAutospacing="0"/>
        <w:ind w:firstLine="709"/>
        <w:jc w:val="both"/>
      </w:pPr>
      <w:r w:rsidRPr="00766066">
        <w:t xml:space="preserve">Одна из основных причин сравнительной плохой успеваемости по математике – </w:t>
      </w:r>
      <w:r w:rsidRPr="00766066">
        <w:rPr>
          <w:bCs/>
        </w:rPr>
        <w:t>слабый интерес</w:t>
      </w:r>
      <w:r w:rsidRPr="00766066">
        <w:t xml:space="preserve"> многих учащихся к этому предмету. Интерес к предмету зависит прежде всего от качества учебной работы на уроке. В то же время с помощью продуманной системы внеурочных занятий можно </w:t>
      </w:r>
      <w:r w:rsidRPr="00766066">
        <w:rPr>
          <w:bCs/>
        </w:rPr>
        <w:t>значительно повысить интерес школьников к математике.</w:t>
      </w:r>
    </w:p>
    <w:p w14:paraId="1D1C3C3C" w14:textId="77777777" w:rsidR="00404BC2" w:rsidRPr="00766066" w:rsidRDefault="00404BC2" w:rsidP="00766066">
      <w:pPr>
        <w:ind w:firstLine="709"/>
        <w:jc w:val="both"/>
        <w:rPr>
          <w:sz w:val="24"/>
          <w:szCs w:val="24"/>
        </w:rPr>
      </w:pPr>
      <w:r w:rsidRPr="00766066">
        <w:rPr>
          <w:sz w:val="24"/>
          <w:szCs w:val="24"/>
        </w:rPr>
        <w:t>Внеурочная деятельность – это образовательная деятельность, направленная на достижение планируемых образовательных результатов, осуществляемая в формах, отличных от урочной.</w:t>
      </w:r>
      <w:r w:rsidR="006362D5" w:rsidRPr="00766066">
        <w:rPr>
          <w:sz w:val="24"/>
          <w:szCs w:val="24"/>
        </w:rPr>
        <w:t xml:space="preserve"> Реализация внеурочной деятельности организуется в соответствии с требованиями:</w:t>
      </w:r>
    </w:p>
    <w:p w14:paraId="793AC0B6" w14:textId="74B732C6" w:rsidR="00DC0BFF" w:rsidRPr="00766066" w:rsidRDefault="00EE1438" w:rsidP="00766066">
      <w:pPr>
        <w:pStyle w:val="a5"/>
        <w:numPr>
          <w:ilvl w:val="0"/>
          <w:numId w:val="4"/>
        </w:numPr>
        <w:tabs>
          <w:tab w:val="left" w:pos="1134"/>
        </w:tabs>
        <w:ind w:left="0" w:firstLine="709"/>
        <w:rPr>
          <w:sz w:val="24"/>
          <w:szCs w:val="24"/>
        </w:rPr>
      </w:pPr>
      <w:r w:rsidRPr="00766066">
        <w:rPr>
          <w:sz w:val="24"/>
          <w:szCs w:val="24"/>
        </w:rPr>
        <w:t xml:space="preserve">обновленного </w:t>
      </w:r>
      <w:r w:rsidR="00DC0BFF" w:rsidRPr="00766066">
        <w:rPr>
          <w:sz w:val="24"/>
          <w:szCs w:val="24"/>
        </w:rPr>
        <w:t xml:space="preserve">ФГОС ООО </w:t>
      </w:r>
      <w:r w:rsidR="006362D5" w:rsidRPr="00766066">
        <w:rPr>
          <w:sz w:val="24"/>
          <w:szCs w:val="24"/>
        </w:rPr>
        <w:t>в 5</w:t>
      </w:r>
      <w:r w:rsidR="00DC0BFF" w:rsidRPr="00766066">
        <w:rPr>
          <w:sz w:val="24"/>
          <w:szCs w:val="24"/>
        </w:rPr>
        <w:t>–7</w:t>
      </w:r>
      <w:r w:rsidR="006362D5" w:rsidRPr="00766066">
        <w:rPr>
          <w:sz w:val="24"/>
          <w:szCs w:val="24"/>
        </w:rPr>
        <w:t xml:space="preserve"> классах</w:t>
      </w:r>
      <w:r w:rsidR="00DC0BFF" w:rsidRPr="00766066">
        <w:rPr>
          <w:sz w:val="24"/>
          <w:szCs w:val="24"/>
        </w:rPr>
        <w:t>;</w:t>
      </w:r>
    </w:p>
    <w:p w14:paraId="236F4E2E" w14:textId="3323BB62" w:rsidR="001831FD" w:rsidRPr="00766066" w:rsidRDefault="00EE1438" w:rsidP="00766066">
      <w:pPr>
        <w:pStyle w:val="a5"/>
        <w:numPr>
          <w:ilvl w:val="0"/>
          <w:numId w:val="4"/>
        </w:numPr>
        <w:tabs>
          <w:tab w:val="left" w:pos="1134"/>
        </w:tabs>
        <w:ind w:left="0" w:firstLine="709"/>
        <w:rPr>
          <w:sz w:val="24"/>
          <w:szCs w:val="24"/>
        </w:rPr>
      </w:pPr>
      <w:r w:rsidRPr="00766066">
        <w:rPr>
          <w:sz w:val="24"/>
          <w:szCs w:val="24"/>
        </w:rPr>
        <w:t xml:space="preserve">обновленного </w:t>
      </w:r>
      <w:r w:rsidR="00DC0BFF" w:rsidRPr="00766066">
        <w:rPr>
          <w:sz w:val="24"/>
          <w:szCs w:val="24"/>
        </w:rPr>
        <w:t>ФГОС СОО в 10 классах</w:t>
      </w:r>
      <w:r w:rsidR="006362D5" w:rsidRPr="00766066">
        <w:rPr>
          <w:sz w:val="24"/>
          <w:szCs w:val="24"/>
        </w:rPr>
        <w:t>;</w:t>
      </w:r>
    </w:p>
    <w:p w14:paraId="39314044" w14:textId="0150A3A7" w:rsidR="001831FD" w:rsidRPr="00766066" w:rsidRDefault="001831FD" w:rsidP="00766066">
      <w:pPr>
        <w:pStyle w:val="a5"/>
        <w:numPr>
          <w:ilvl w:val="0"/>
          <w:numId w:val="4"/>
        </w:numPr>
        <w:tabs>
          <w:tab w:val="left" w:pos="1134"/>
        </w:tabs>
        <w:ind w:left="0" w:firstLine="709"/>
        <w:rPr>
          <w:sz w:val="24"/>
          <w:szCs w:val="24"/>
        </w:rPr>
      </w:pPr>
      <w:r w:rsidRPr="00766066">
        <w:rPr>
          <w:sz w:val="24"/>
          <w:szCs w:val="24"/>
        </w:rPr>
        <w:t xml:space="preserve">ФГОС ООО </w:t>
      </w:r>
      <w:r w:rsidR="006362D5" w:rsidRPr="00766066">
        <w:rPr>
          <w:sz w:val="24"/>
          <w:szCs w:val="24"/>
        </w:rPr>
        <w:t xml:space="preserve">в </w:t>
      </w:r>
      <w:r w:rsidRPr="00766066">
        <w:rPr>
          <w:sz w:val="24"/>
          <w:szCs w:val="24"/>
        </w:rPr>
        <w:t>8</w:t>
      </w:r>
      <w:r w:rsidR="006362D5" w:rsidRPr="00766066">
        <w:rPr>
          <w:sz w:val="24"/>
          <w:szCs w:val="24"/>
        </w:rPr>
        <w:t>–9 классах;</w:t>
      </w:r>
    </w:p>
    <w:p w14:paraId="15843E4B" w14:textId="0DA2F5B8" w:rsidR="006362D5" w:rsidRPr="00766066" w:rsidRDefault="001831FD" w:rsidP="00766066">
      <w:pPr>
        <w:pStyle w:val="a5"/>
        <w:numPr>
          <w:ilvl w:val="0"/>
          <w:numId w:val="4"/>
        </w:numPr>
        <w:tabs>
          <w:tab w:val="left" w:pos="1134"/>
        </w:tabs>
        <w:ind w:left="0" w:firstLine="709"/>
        <w:rPr>
          <w:sz w:val="24"/>
          <w:szCs w:val="24"/>
        </w:rPr>
      </w:pPr>
      <w:r w:rsidRPr="00766066">
        <w:rPr>
          <w:sz w:val="24"/>
          <w:szCs w:val="24"/>
        </w:rPr>
        <w:t xml:space="preserve">ФГОС СОО </w:t>
      </w:r>
      <w:r w:rsidR="006362D5" w:rsidRPr="00766066">
        <w:rPr>
          <w:sz w:val="24"/>
          <w:szCs w:val="24"/>
        </w:rPr>
        <w:t>в 11 классах.</w:t>
      </w:r>
    </w:p>
    <w:p w14:paraId="5272F47E" w14:textId="77777777" w:rsidR="00DE76D5" w:rsidRPr="00766066" w:rsidRDefault="00DE76D5" w:rsidP="00766066">
      <w:pPr>
        <w:pStyle w:val="af4"/>
        <w:spacing w:before="0" w:beforeAutospacing="0" w:after="0" w:afterAutospacing="0"/>
        <w:ind w:firstLine="709"/>
        <w:jc w:val="both"/>
      </w:pPr>
      <w:r w:rsidRPr="00766066">
        <w:t xml:space="preserve">Специфической чертой внеурочной работы по математике, с учетом решаемых в ней дидактических задач, а также возрастных особенностей учащихся, является то, что формы ее организации делятся на постоянные и непостоянные (временные). </w:t>
      </w:r>
    </w:p>
    <w:p w14:paraId="1F1A7A84" w14:textId="77777777" w:rsidR="00DE76D5" w:rsidRPr="00766066" w:rsidRDefault="00DE76D5" w:rsidP="00766066">
      <w:pPr>
        <w:pStyle w:val="af4"/>
        <w:spacing w:before="0" w:beforeAutospacing="0" w:after="0" w:afterAutospacing="0"/>
        <w:ind w:firstLine="709"/>
        <w:jc w:val="both"/>
      </w:pPr>
      <w:r w:rsidRPr="00766066">
        <w:t>Постоянные формы внеурочной работы имеют систематический характер. К ним относятся, например, факультатив, математический кружок, творческая группа математиков, научное математическое общество школьников, математическая лаборатория, школа юного математика и др.</w:t>
      </w:r>
    </w:p>
    <w:p w14:paraId="55DACD47" w14:textId="77777777" w:rsidR="00DE76D5" w:rsidRPr="00766066" w:rsidRDefault="00DE76D5" w:rsidP="00766066">
      <w:pPr>
        <w:pStyle w:val="af4"/>
        <w:spacing w:before="0" w:beforeAutospacing="0" w:after="0" w:afterAutospacing="0"/>
        <w:ind w:firstLine="709"/>
        <w:jc w:val="both"/>
      </w:pPr>
      <w:r w:rsidRPr="00766066">
        <w:t xml:space="preserve">Временные формы внеурочной работы приурочены к определенному отрезку учебного года – проведению предметной недели, концу четверти, полугодия и т.д. </w:t>
      </w:r>
      <w:r w:rsidRPr="00766066">
        <w:rPr>
          <w:bCs/>
        </w:rPr>
        <w:t>Эти формы выступают в качестве фрагмента учебного процесса, дополняя и оживляя его.</w:t>
      </w:r>
      <w:r w:rsidRPr="00766066">
        <w:rPr>
          <w:b/>
          <w:bCs/>
        </w:rPr>
        <w:t xml:space="preserve"> </w:t>
      </w:r>
      <w:r w:rsidRPr="00766066">
        <w:t xml:space="preserve">К временным формам относятся, например, математический вечер, математическая олимпиада, математический бой, математический КВН и др. По своей дидактической задаче временные формы имеют в основном диагностический характер. </w:t>
      </w:r>
    </w:p>
    <w:p w14:paraId="67028E57" w14:textId="721E2AA9" w:rsidR="00DE76D5" w:rsidRPr="00766066" w:rsidRDefault="00DE76D5" w:rsidP="00766066">
      <w:pPr>
        <w:pStyle w:val="af4"/>
        <w:spacing w:before="0" w:beforeAutospacing="0" w:after="0" w:afterAutospacing="0"/>
        <w:ind w:firstLine="709"/>
        <w:jc w:val="both"/>
      </w:pPr>
      <w:r w:rsidRPr="00766066">
        <w:t xml:space="preserve">Внеурочные занятия с успехом могут быть использованы </w:t>
      </w:r>
      <w:r w:rsidRPr="00766066">
        <w:rPr>
          <w:bCs/>
        </w:rPr>
        <w:t>для углубления знаний, в области программного материала,</w:t>
      </w:r>
      <w:r w:rsidRPr="00766066">
        <w:rPr>
          <w:b/>
          <w:bCs/>
        </w:rPr>
        <w:t xml:space="preserve"> </w:t>
      </w:r>
      <w:r w:rsidRPr="00766066">
        <w:t>развития их логического мышления, исследовательских навыков, смекалки, привития вкуса к чтению математической литературы, для сообщения учащимся полезных сведений из истории математики.</w:t>
      </w:r>
    </w:p>
    <w:p w14:paraId="64A5714F" w14:textId="061CE024" w:rsidR="0080629B" w:rsidRPr="00766066" w:rsidRDefault="00DE76D5" w:rsidP="00766066">
      <w:pPr>
        <w:pStyle w:val="af4"/>
        <w:spacing w:before="0" w:beforeAutospacing="0" w:after="0" w:afterAutospacing="0"/>
        <w:ind w:firstLine="709"/>
        <w:jc w:val="both"/>
      </w:pPr>
      <w:r w:rsidRPr="00766066">
        <w:t>Во внеурочной деятельности по предмету большие возможности работы с детьми в такой форме как учебно</w:t>
      </w:r>
      <w:r w:rsidRPr="00766066">
        <w:rPr>
          <w:bCs/>
        </w:rPr>
        <w:t xml:space="preserve">-исследовательская работа, проектная деятельность. </w:t>
      </w:r>
      <w:r w:rsidRPr="00766066">
        <w:t xml:space="preserve">Этот вид работы формирует у учащихся творческую активность, приучает к работе с научно-популярной литературой. </w:t>
      </w:r>
      <w:r w:rsidRPr="00766066">
        <w:tab/>
      </w:r>
    </w:p>
    <w:p w14:paraId="5670003C" w14:textId="4193059F" w:rsidR="0080629B" w:rsidRPr="00766066" w:rsidRDefault="0080629B" w:rsidP="00766066">
      <w:pPr>
        <w:pStyle w:val="1"/>
        <w:spacing w:line="240" w:lineRule="auto"/>
        <w:ind w:left="0" w:firstLine="709"/>
        <w:jc w:val="both"/>
        <w:rPr>
          <w:b w:val="0"/>
          <w:sz w:val="24"/>
          <w:szCs w:val="24"/>
          <w:lang w:bidi="ar-SA"/>
        </w:rPr>
      </w:pPr>
      <w:r w:rsidRPr="00766066">
        <w:rPr>
          <w:b w:val="0"/>
          <w:sz w:val="24"/>
          <w:szCs w:val="24"/>
        </w:rPr>
        <w:lastRenderedPageBreak/>
        <w:t xml:space="preserve">Переходим на обновлённый ФГОС ООО 2021: </w:t>
      </w:r>
      <w:r w:rsidR="008044E4" w:rsidRPr="00766066">
        <w:rPr>
          <w:b w:val="0"/>
          <w:sz w:val="24"/>
          <w:szCs w:val="24"/>
        </w:rPr>
        <w:t>исследовательские</w:t>
      </w:r>
      <w:r w:rsidRPr="00766066">
        <w:rPr>
          <w:b w:val="0"/>
          <w:sz w:val="24"/>
          <w:szCs w:val="24"/>
        </w:rPr>
        <w:t xml:space="preserve"> задания при обучении алгебре: Режим доступа: </w:t>
      </w:r>
      <w:hyperlink r:id="rId49" w:history="1">
        <w:r w:rsidRPr="00766066">
          <w:rPr>
            <w:rStyle w:val="a8"/>
            <w:b w:val="0"/>
            <w:sz w:val="24"/>
            <w:szCs w:val="24"/>
          </w:rPr>
          <w:t>https://uchitel.club/events/perexodim-na-obnovlyonnyi-fgos-ooo-2021-issledovatelckie-zadaniya-pri-obucenii-algebre</w:t>
        </w:r>
      </w:hyperlink>
      <w:r w:rsidRPr="00766066">
        <w:rPr>
          <w:b w:val="0"/>
          <w:sz w:val="24"/>
          <w:szCs w:val="24"/>
        </w:rPr>
        <w:t xml:space="preserve"> </w:t>
      </w:r>
    </w:p>
    <w:p w14:paraId="681B98C3" w14:textId="72CE0512" w:rsidR="00DE76D5" w:rsidRPr="00766066" w:rsidRDefault="00DE76D5" w:rsidP="00766066">
      <w:pPr>
        <w:pStyle w:val="af4"/>
        <w:spacing w:before="0" w:beforeAutospacing="0" w:after="0" w:afterAutospacing="0"/>
        <w:ind w:firstLine="709"/>
        <w:jc w:val="both"/>
      </w:pPr>
      <w:r w:rsidRPr="00766066">
        <w:t xml:space="preserve">Методические рекомендации по организации учебной проектно-исследовательской деятельности в образовательных организациях - </w:t>
      </w:r>
      <w:hyperlink r:id="rId50" w:history="1">
        <w:r w:rsidRPr="00766066">
          <w:rPr>
            <w:rStyle w:val="a8"/>
          </w:rPr>
          <w:t>https://edsoo.ru/Metodicheskie_rekomendacii_po_organizacii_uchebnoi_proektno_issledovatelskoi_deyatelnosti_v_obrazovatelnih_organizaciyah.htm</w:t>
        </w:r>
      </w:hyperlink>
      <w:r w:rsidRPr="00766066">
        <w:t xml:space="preserve"> </w:t>
      </w:r>
    </w:p>
    <w:p w14:paraId="298988F1" w14:textId="77777777" w:rsidR="003356D6" w:rsidRPr="00766066" w:rsidRDefault="003356D6" w:rsidP="00766066">
      <w:pPr>
        <w:pStyle w:val="af4"/>
        <w:spacing w:before="0" w:beforeAutospacing="0" w:after="0" w:afterAutospacing="0"/>
        <w:ind w:firstLine="709"/>
        <w:jc w:val="both"/>
      </w:pPr>
      <w:r w:rsidRPr="00766066">
        <w:t>В обновленные ФГОС ООО внесены изменения по реализации внеурочной деятельности. Образовательная организация обеспечивает проведение до 10 часов еженедельных занятий внеурочной деятельности для обучающихся.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Образовательная организация самостоятельно разрабатывает и утверждает план внеурочной деятельности.</w:t>
      </w:r>
    </w:p>
    <w:p w14:paraId="1C575248" w14:textId="77777777" w:rsidR="003356D6" w:rsidRPr="00766066" w:rsidRDefault="003356D6" w:rsidP="00766066">
      <w:pPr>
        <w:pStyle w:val="af4"/>
        <w:spacing w:before="0" w:beforeAutospacing="0" w:after="0" w:afterAutospacing="0"/>
        <w:ind w:firstLine="709"/>
        <w:jc w:val="both"/>
      </w:pPr>
      <w:r w:rsidRPr="00766066">
        <w:t>Рабочие программы курсов внеурочной деятельности должны содержать:</w:t>
      </w:r>
    </w:p>
    <w:p w14:paraId="5CFC47A1" w14:textId="77777777" w:rsidR="003356D6" w:rsidRPr="00766066" w:rsidRDefault="003356D6" w:rsidP="00766066">
      <w:pPr>
        <w:pStyle w:val="af4"/>
        <w:spacing w:before="0" w:beforeAutospacing="0" w:after="0" w:afterAutospacing="0"/>
        <w:ind w:firstLine="709"/>
        <w:jc w:val="both"/>
      </w:pPr>
      <w:r w:rsidRPr="00766066">
        <w:t>–</w:t>
      </w:r>
      <w:r w:rsidRPr="00766066">
        <w:tab/>
        <w:t>содержание и планируемые результаты освоения курсов внеурочной деятельности;</w:t>
      </w:r>
    </w:p>
    <w:p w14:paraId="5554E386" w14:textId="77777777" w:rsidR="003356D6" w:rsidRPr="00766066" w:rsidRDefault="003356D6" w:rsidP="00766066">
      <w:pPr>
        <w:pStyle w:val="af4"/>
        <w:spacing w:before="0" w:beforeAutospacing="0" w:after="0" w:afterAutospacing="0"/>
        <w:ind w:firstLine="709"/>
        <w:jc w:val="both"/>
      </w:pPr>
      <w:r w:rsidRPr="00766066">
        <w:t>–</w:t>
      </w:r>
      <w:r w:rsidRPr="00766066">
        <w:tab/>
        <w:t>тематическое планирование, в том числе с учетом программы воспитания обучающихся, с указанием формы проведения занятий и часов, отводимых на освоение каждой темы.</w:t>
      </w:r>
    </w:p>
    <w:p w14:paraId="34A96512" w14:textId="79C499E4" w:rsidR="003356D6" w:rsidRPr="00766066" w:rsidRDefault="003356D6" w:rsidP="00766066">
      <w:pPr>
        <w:pStyle w:val="af4"/>
        <w:spacing w:before="0" w:beforeAutospacing="0" w:after="0" w:afterAutospacing="0"/>
        <w:ind w:firstLine="709"/>
        <w:jc w:val="both"/>
      </w:pPr>
      <w:r w:rsidRPr="00766066">
        <w:t xml:space="preserve">В Информационно-методическом письме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Министерства просвещения РФ (от 05.0.2022 № ТВ-1290/03) (Далее – Информационно-методическое письмо) даются разъяснения по вопросам организации внеурочной деятельности. Режим доступа: </w:t>
      </w:r>
      <w:hyperlink r:id="rId51" w:history="1">
        <w:r w:rsidRPr="00766066">
          <w:rPr>
            <w:rStyle w:val="a8"/>
          </w:rPr>
          <w:t>https://ppt.ru/docs/pismo/minprosveshcheniya-rossii/n-tv-1290-03-268993</w:t>
        </w:r>
      </w:hyperlink>
      <w:r w:rsidRPr="00766066">
        <w:t xml:space="preserve"> ; </w:t>
      </w:r>
      <w:hyperlink r:id="rId52" w:history="1">
        <w:r w:rsidRPr="00766066">
          <w:rPr>
            <w:rStyle w:val="a8"/>
          </w:rPr>
          <w:t>https://krippo.ru/files/fgos/26_07_22-1.pdf</w:t>
        </w:r>
      </w:hyperlink>
      <w:r w:rsidRPr="00766066">
        <w:t xml:space="preserve">. </w:t>
      </w:r>
    </w:p>
    <w:p w14:paraId="0650B82B" w14:textId="597C1974" w:rsidR="003A38A5" w:rsidRPr="00766066" w:rsidRDefault="003A38A5" w:rsidP="00766066">
      <w:pPr>
        <w:widowControl/>
        <w:autoSpaceDE/>
        <w:autoSpaceDN/>
        <w:ind w:firstLine="709"/>
        <w:jc w:val="both"/>
        <w:outlineLvl w:val="0"/>
        <w:rPr>
          <w:sz w:val="24"/>
          <w:szCs w:val="24"/>
        </w:rPr>
      </w:pPr>
      <w:r w:rsidRPr="00766066">
        <w:rPr>
          <w:bCs/>
          <w:kern w:val="36"/>
          <w:sz w:val="24"/>
          <w:szCs w:val="24"/>
          <w:lang w:bidi="ar-SA"/>
        </w:rPr>
        <w:t xml:space="preserve">Сопровождение одарённых детей при подготовке к участию в олимпиадах разного уровня. </w:t>
      </w:r>
      <w:r w:rsidRPr="00766066">
        <w:rPr>
          <w:sz w:val="24"/>
          <w:szCs w:val="24"/>
        </w:rPr>
        <w:t xml:space="preserve">Режим доступа: </w:t>
      </w:r>
      <w:hyperlink r:id="rId53" w:history="1">
        <w:r w:rsidRPr="00766066">
          <w:rPr>
            <w:rStyle w:val="a8"/>
            <w:sz w:val="24"/>
            <w:szCs w:val="24"/>
          </w:rPr>
          <w:t>https://www.youtube.com/watch?v=bojHqArVJ18</w:t>
        </w:r>
      </w:hyperlink>
      <w:r w:rsidRPr="00766066">
        <w:rPr>
          <w:sz w:val="24"/>
          <w:szCs w:val="24"/>
        </w:rPr>
        <w:t xml:space="preserve"> </w:t>
      </w:r>
    </w:p>
    <w:p w14:paraId="05C06608" w14:textId="20DD9DBC" w:rsidR="00DE76D5" w:rsidRPr="00766066" w:rsidRDefault="003A38A5" w:rsidP="00766066">
      <w:pPr>
        <w:pStyle w:val="af4"/>
        <w:spacing w:before="0" w:beforeAutospacing="0" w:after="0" w:afterAutospacing="0"/>
        <w:ind w:firstLine="709"/>
        <w:jc w:val="both"/>
      </w:pPr>
      <w:r w:rsidRPr="00766066">
        <w:t xml:space="preserve">Цифровые технологии в образовании. Онлайн-конференция «Цифра VI: инвестиции в образование» Режим доступа: </w:t>
      </w:r>
      <w:hyperlink r:id="rId54" w:history="1">
        <w:r w:rsidRPr="00766066">
          <w:rPr>
            <w:rStyle w:val="a8"/>
          </w:rPr>
          <w:t>https://www.youtube.com/playlist?list=PLPCZa4DrmlmiHG3R1RXnamTmOmP7O54mt</w:t>
        </w:r>
      </w:hyperlink>
    </w:p>
    <w:p w14:paraId="133CF189" w14:textId="13BA643F" w:rsidR="003A38A5" w:rsidRPr="00766066" w:rsidRDefault="00CC4CB6" w:rsidP="00766066">
      <w:pPr>
        <w:pStyle w:val="af4"/>
        <w:spacing w:before="0" w:beforeAutospacing="0" w:after="0" w:afterAutospacing="0"/>
        <w:ind w:firstLine="709"/>
        <w:jc w:val="both"/>
      </w:pPr>
      <w:r w:rsidRPr="00766066">
        <w:t xml:space="preserve">Возможности проектно-исследовательской деятельности в воспитании школьников. Режим доступа: </w:t>
      </w:r>
      <w:hyperlink r:id="rId55" w:history="1">
        <w:r w:rsidRPr="00766066">
          <w:rPr>
            <w:rStyle w:val="a8"/>
          </w:rPr>
          <w:t>https://uchitel.club/events/vozmoznosti-proektno-issledovatelskoi-deiatelnosti-v-vospitanii-skolnikov</w:t>
        </w:r>
      </w:hyperlink>
    </w:p>
    <w:p w14:paraId="45639607" w14:textId="4A6EF1CA" w:rsidR="00CC4CB6" w:rsidRDefault="002943D2" w:rsidP="00766066">
      <w:pPr>
        <w:pStyle w:val="af4"/>
        <w:spacing w:before="0" w:beforeAutospacing="0" w:after="0" w:afterAutospacing="0"/>
        <w:ind w:firstLine="709"/>
        <w:jc w:val="both"/>
      </w:pPr>
      <w:r w:rsidRPr="002943D2">
        <w:t>ЕГЭ-2024 по математике. Как подготовить школьников на высокий балл</w:t>
      </w:r>
      <w:r>
        <w:t xml:space="preserve">. </w:t>
      </w:r>
      <w:r w:rsidRPr="00766066">
        <w:t xml:space="preserve">Режим доступа: </w:t>
      </w:r>
      <w:hyperlink r:id="rId56" w:history="1">
        <w:r w:rsidRPr="00E57005">
          <w:rPr>
            <w:rStyle w:val="a8"/>
          </w:rPr>
          <w:t>https://www.youtube.com/watch?v=megvSf2aERE&amp;t=260s</w:t>
        </w:r>
      </w:hyperlink>
    </w:p>
    <w:p w14:paraId="6EDE3A70" w14:textId="77777777" w:rsidR="002943D2" w:rsidRPr="00766066" w:rsidRDefault="002943D2" w:rsidP="00766066">
      <w:pPr>
        <w:pStyle w:val="af4"/>
        <w:spacing w:before="0" w:beforeAutospacing="0" w:after="0" w:afterAutospacing="0"/>
        <w:ind w:firstLine="709"/>
        <w:jc w:val="both"/>
      </w:pPr>
    </w:p>
    <w:p w14:paraId="167EFB03" w14:textId="77777777" w:rsidR="00DE76D5" w:rsidRPr="00766066" w:rsidRDefault="00DE76D5" w:rsidP="00AB121D">
      <w:pPr>
        <w:pStyle w:val="a5"/>
        <w:widowControl/>
        <w:autoSpaceDE/>
        <w:autoSpaceDN/>
        <w:ind w:left="0" w:firstLine="709"/>
        <w:contextualSpacing/>
        <w:jc w:val="center"/>
        <w:rPr>
          <w:b/>
          <w:sz w:val="24"/>
          <w:szCs w:val="24"/>
        </w:rPr>
      </w:pPr>
      <w:r w:rsidRPr="00766066">
        <w:rPr>
          <w:b/>
          <w:sz w:val="24"/>
          <w:szCs w:val="24"/>
        </w:rPr>
        <w:t>Формирование математической грамотности школьников как составляющей функциональной грамотности в урочной и внеурочной деятельности</w:t>
      </w:r>
    </w:p>
    <w:p w14:paraId="114A44F2" w14:textId="486FD79F" w:rsidR="00DE76D5" w:rsidRPr="00766066" w:rsidRDefault="00DE76D5" w:rsidP="00766066">
      <w:pPr>
        <w:ind w:firstLine="709"/>
        <w:jc w:val="both"/>
        <w:rPr>
          <w:sz w:val="24"/>
          <w:szCs w:val="24"/>
        </w:rPr>
      </w:pPr>
      <w:r w:rsidRPr="00766066">
        <w:rPr>
          <w:sz w:val="24"/>
          <w:szCs w:val="24"/>
        </w:rPr>
        <w:t>В целях обеспечения реализации программы основного общего образования в образовательных организациях для учащихся должны создаваться условия, обеспечивающие возможность формирование функциональной грамотности обучающихся</w:t>
      </w:r>
      <w:r w:rsidR="003356D6" w:rsidRPr="00766066">
        <w:rPr>
          <w:sz w:val="24"/>
          <w:szCs w:val="24"/>
        </w:rPr>
        <w:t>.</w:t>
      </w:r>
    </w:p>
    <w:p w14:paraId="641B8C9C" w14:textId="0D1140E9" w:rsidR="00DE76D5" w:rsidRPr="00766066" w:rsidRDefault="003356D6" w:rsidP="00766066">
      <w:pPr>
        <w:ind w:firstLine="709"/>
        <w:jc w:val="both"/>
        <w:rPr>
          <w:rStyle w:val="fontstyle01"/>
          <w:rFonts w:ascii="Times New Roman" w:hAnsi="Times New Roman"/>
        </w:rPr>
      </w:pPr>
      <w:r w:rsidRPr="00766066">
        <w:rPr>
          <w:sz w:val="24"/>
          <w:szCs w:val="24"/>
        </w:rPr>
        <w:t>Умение решать контекстные, практико-ориентированные и ситуационные задачи как открытого, так и закрытого типа</w:t>
      </w:r>
      <w:r w:rsidR="00DE76D5" w:rsidRPr="00766066">
        <w:rPr>
          <w:sz w:val="24"/>
          <w:szCs w:val="24"/>
        </w:rPr>
        <w:t xml:space="preserve">, является </w:t>
      </w:r>
      <w:r w:rsidRPr="00766066">
        <w:rPr>
          <w:sz w:val="24"/>
          <w:szCs w:val="24"/>
        </w:rPr>
        <w:t>важным показателем функциональной грамотности.</w:t>
      </w:r>
      <w:r w:rsidR="00DE76D5" w:rsidRPr="00766066">
        <w:rPr>
          <w:sz w:val="24"/>
          <w:szCs w:val="24"/>
        </w:rPr>
        <w:t xml:space="preserve"> </w:t>
      </w:r>
    </w:p>
    <w:p w14:paraId="0FEE3011" w14:textId="44644D52" w:rsidR="00DE76D5" w:rsidRPr="00766066" w:rsidRDefault="00DE76D5" w:rsidP="00766066">
      <w:pPr>
        <w:ind w:firstLine="709"/>
        <w:jc w:val="both"/>
        <w:rPr>
          <w:sz w:val="24"/>
          <w:szCs w:val="24"/>
        </w:rPr>
      </w:pPr>
      <w:r w:rsidRPr="00766066">
        <w:rPr>
          <w:sz w:val="24"/>
          <w:szCs w:val="24"/>
        </w:rPr>
        <w:t>Проблема формирования математической функциональной грамотности требует изменений к содержанию деятельности на уроке. Ученики должны активно принимать участие на всех этапах учебного процесса: формулировать свои собственные гипотезы и вопросы, консультировать друг друга, ставить цели для себя, отслеживать полученные результаты.</w:t>
      </w:r>
    </w:p>
    <w:p w14:paraId="5BF92C37" w14:textId="77777777" w:rsidR="003356D6" w:rsidRPr="00766066" w:rsidRDefault="00DE76D5" w:rsidP="00766066">
      <w:pPr>
        <w:ind w:firstLine="709"/>
        <w:jc w:val="both"/>
        <w:rPr>
          <w:sz w:val="24"/>
          <w:szCs w:val="24"/>
        </w:rPr>
      </w:pPr>
      <w:r w:rsidRPr="00766066">
        <w:rPr>
          <w:sz w:val="24"/>
          <w:szCs w:val="24"/>
        </w:rPr>
        <w:t>Развивать математическую грамотность надо постепенно, начиная с 5 класса. Регулярно включать в ход урока задания на </w:t>
      </w:r>
      <w:r w:rsidRPr="00766066">
        <w:rPr>
          <w:i/>
          <w:iCs/>
          <w:sz w:val="24"/>
          <w:szCs w:val="24"/>
        </w:rPr>
        <w:t>«изменение и зависимости», «пространство и форма», «неопределенность», «количественные рассуждения» и т.п.</w:t>
      </w:r>
      <w:r w:rsidRPr="00766066">
        <w:rPr>
          <w:sz w:val="24"/>
          <w:szCs w:val="24"/>
        </w:rPr>
        <w:t xml:space="preserve"> </w:t>
      </w:r>
    </w:p>
    <w:p w14:paraId="3FB6A529" w14:textId="1240D35C" w:rsidR="00DE76D5" w:rsidRPr="00766066" w:rsidRDefault="00DE76D5" w:rsidP="00766066">
      <w:pPr>
        <w:ind w:firstLine="709"/>
        <w:jc w:val="both"/>
        <w:rPr>
          <w:sz w:val="24"/>
          <w:szCs w:val="24"/>
        </w:rPr>
      </w:pPr>
      <w:r w:rsidRPr="00766066">
        <w:rPr>
          <w:sz w:val="24"/>
          <w:szCs w:val="24"/>
        </w:rPr>
        <w:t>Эти задания можно использовать по усмотрению учителя:</w:t>
      </w:r>
    </w:p>
    <w:p w14:paraId="5CEAFD72" w14:textId="77777777"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t>Как игровой момент на уроке;</w:t>
      </w:r>
    </w:p>
    <w:p w14:paraId="3E09D94D" w14:textId="77777777"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lastRenderedPageBreak/>
        <w:t>Как проблемный элемент в начале урока;</w:t>
      </w:r>
    </w:p>
    <w:p w14:paraId="1AE2457A" w14:textId="77777777"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t>Как задание – «толчок» к созданию гипотезы для исследовательского проекта;</w:t>
      </w:r>
    </w:p>
    <w:p w14:paraId="75901F60" w14:textId="77777777"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t>Как задание для смены деятельности на уроке;</w:t>
      </w:r>
    </w:p>
    <w:p w14:paraId="35109FB6" w14:textId="23EAF081"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t>Как модель реальной жизненной ситуации, иллюстрирующей необходимость изучения какого</w:t>
      </w:r>
      <w:r w:rsidR="003356D6" w:rsidRPr="00766066">
        <w:rPr>
          <w:sz w:val="24"/>
          <w:szCs w:val="24"/>
        </w:rPr>
        <w:t>-</w:t>
      </w:r>
      <w:r w:rsidRPr="00766066">
        <w:rPr>
          <w:sz w:val="24"/>
          <w:szCs w:val="24"/>
        </w:rPr>
        <w:t>либо понятия на уроке;</w:t>
      </w:r>
    </w:p>
    <w:p w14:paraId="59CBCA14" w14:textId="77777777"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t>Как задание, устанавливающее межпредметные связи в процессе обучения;</w:t>
      </w:r>
    </w:p>
    <w:p w14:paraId="7A144D9C" w14:textId="77777777"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t>Некоторые задания заставят сформулировать свою точку зрения и найти аргументы для её защиты;</w:t>
      </w:r>
    </w:p>
    <w:p w14:paraId="77F24C89" w14:textId="77777777"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t>Можно все задачи объединить в группы и создать свой элективный курс по развитию математического мышления;</w:t>
      </w:r>
    </w:p>
    <w:p w14:paraId="256F0F25" w14:textId="77777777"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t>Задания такого типа можно включать в школьные олимпиады, математические викторины;</w:t>
      </w:r>
    </w:p>
    <w:p w14:paraId="30A4BD28" w14:textId="77777777" w:rsidR="00DE76D5" w:rsidRPr="00766066" w:rsidRDefault="00DE76D5" w:rsidP="00766066">
      <w:pPr>
        <w:widowControl/>
        <w:numPr>
          <w:ilvl w:val="0"/>
          <w:numId w:val="9"/>
        </w:numPr>
        <w:autoSpaceDE/>
        <w:autoSpaceDN/>
        <w:ind w:left="0" w:firstLine="709"/>
        <w:jc w:val="both"/>
        <w:rPr>
          <w:sz w:val="24"/>
          <w:szCs w:val="24"/>
        </w:rPr>
      </w:pPr>
      <w:r w:rsidRPr="00766066">
        <w:rPr>
          <w:sz w:val="24"/>
          <w:szCs w:val="24"/>
        </w:rPr>
        <w:t>Задачи на развитие математического мышления могут стать основой для внеклассного мероприятия в рамках декады математики.</w:t>
      </w:r>
    </w:p>
    <w:p w14:paraId="3AF982A5" w14:textId="77777777" w:rsidR="00DE76D5" w:rsidRPr="00766066" w:rsidRDefault="00DE76D5" w:rsidP="00766066">
      <w:pPr>
        <w:ind w:firstLine="709"/>
        <w:jc w:val="both"/>
        <w:rPr>
          <w:sz w:val="24"/>
          <w:szCs w:val="24"/>
        </w:rPr>
      </w:pPr>
      <w:r w:rsidRPr="00766066">
        <w:rPr>
          <w:sz w:val="24"/>
          <w:szCs w:val="24"/>
        </w:rPr>
        <w:t>Для выполнения заданий требуется относительно небольшой объем знаний и умений, которые необходимы для математически грамотного современного человека.</w:t>
      </w:r>
    </w:p>
    <w:p w14:paraId="1115C8FD" w14:textId="77777777" w:rsidR="00DE76D5" w:rsidRPr="00766066" w:rsidRDefault="00DE76D5" w:rsidP="00766066">
      <w:pPr>
        <w:ind w:firstLine="709"/>
        <w:jc w:val="both"/>
        <w:rPr>
          <w:sz w:val="24"/>
          <w:szCs w:val="24"/>
        </w:rPr>
      </w:pPr>
      <w:r w:rsidRPr="00766066">
        <w:rPr>
          <w:sz w:val="24"/>
          <w:szCs w:val="24"/>
        </w:rPr>
        <w:t>К ним отнесены:</w:t>
      </w:r>
    </w:p>
    <w:p w14:paraId="0BCC4B9C" w14:textId="77777777" w:rsidR="00DE76D5" w:rsidRPr="00766066" w:rsidRDefault="00DE76D5" w:rsidP="00766066">
      <w:pPr>
        <w:widowControl/>
        <w:numPr>
          <w:ilvl w:val="0"/>
          <w:numId w:val="10"/>
        </w:numPr>
        <w:autoSpaceDE/>
        <w:autoSpaceDN/>
        <w:ind w:left="0" w:firstLine="709"/>
        <w:jc w:val="both"/>
        <w:rPr>
          <w:sz w:val="24"/>
          <w:szCs w:val="24"/>
        </w:rPr>
      </w:pPr>
      <w:r w:rsidRPr="00766066">
        <w:rPr>
          <w:sz w:val="24"/>
          <w:szCs w:val="24"/>
        </w:rPr>
        <w:t>пространственные представления;</w:t>
      </w:r>
    </w:p>
    <w:p w14:paraId="377D4DE7" w14:textId="77777777" w:rsidR="00DE76D5" w:rsidRPr="00766066" w:rsidRDefault="00DE76D5" w:rsidP="00766066">
      <w:pPr>
        <w:widowControl/>
        <w:numPr>
          <w:ilvl w:val="0"/>
          <w:numId w:val="10"/>
        </w:numPr>
        <w:autoSpaceDE/>
        <w:autoSpaceDN/>
        <w:ind w:left="0" w:firstLine="709"/>
        <w:jc w:val="both"/>
        <w:rPr>
          <w:sz w:val="24"/>
          <w:szCs w:val="24"/>
        </w:rPr>
      </w:pPr>
      <w:r w:rsidRPr="00766066">
        <w:rPr>
          <w:sz w:val="24"/>
          <w:szCs w:val="24"/>
        </w:rPr>
        <w:t>пространственное воображение;</w:t>
      </w:r>
    </w:p>
    <w:p w14:paraId="5D227387" w14:textId="77777777" w:rsidR="00DE76D5" w:rsidRPr="00766066" w:rsidRDefault="00DE76D5" w:rsidP="00766066">
      <w:pPr>
        <w:widowControl/>
        <w:numPr>
          <w:ilvl w:val="0"/>
          <w:numId w:val="10"/>
        </w:numPr>
        <w:autoSpaceDE/>
        <w:autoSpaceDN/>
        <w:ind w:left="0" w:firstLine="709"/>
        <w:jc w:val="both"/>
        <w:rPr>
          <w:sz w:val="24"/>
          <w:szCs w:val="24"/>
        </w:rPr>
      </w:pPr>
      <w:r w:rsidRPr="00766066">
        <w:rPr>
          <w:sz w:val="24"/>
          <w:szCs w:val="24"/>
        </w:rPr>
        <w:t>свойства пространственных фигур;</w:t>
      </w:r>
    </w:p>
    <w:p w14:paraId="0DB6EF5E" w14:textId="77777777" w:rsidR="00DE76D5" w:rsidRPr="00766066" w:rsidRDefault="00DE76D5" w:rsidP="00766066">
      <w:pPr>
        <w:widowControl/>
        <w:numPr>
          <w:ilvl w:val="0"/>
          <w:numId w:val="10"/>
        </w:numPr>
        <w:autoSpaceDE/>
        <w:autoSpaceDN/>
        <w:ind w:left="0" w:firstLine="709"/>
        <w:jc w:val="both"/>
        <w:rPr>
          <w:sz w:val="24"/>
          <w:szCs w:val="24"/>
        </w:rPr>
      </w:pPr>
      <w:r w:rsidRPr="00766066">
        <w:rPr>
          <w:sz w:val="24"/>
          <w:szCs w:val="24"/>
        </w:rPr>
        <w:t>умение читать и интерпретировать количественную информацию, представленную в различной форме (в форме таблиц, диаграмм, графиков реальных зависимостей), характерную для средств массовой информации;</w:t>
      </w:r>
    </w:p>
    <w:p w14:paraId="3E099D26" w14:textId="77777777" w:rsidR="00DE76D5" w:rsidRPr="00766066" w:rsidRDefault="00DE76D5" w:rsidP="00766066">
      <w:pPr>
        <w:widowControl/>
        <w:numPr>
          <w:ilvl w:val="0"/>
          <w:numId w:val="10"/>
        </w:numPr>
        <w:autoSpaceDE/>
        <w:autoSpaceDN/>
        <w:ind w:left="0" w:firstLine="709"/>
        <w:jc w:val="both"/>
        <w:rPr>
          <w:sz w:val="24"/>
          <w:szCs w:val="24"/>
        </w:rPr>
      </w:pPr>
      <w:r w:rsidRPr="00766066">
        <w:rPr>
          <w:sz w:val="24"/>
          <w:szCs w:val="24"/>
        </w:rPr>
        <w:t>умение работать с формулами;</w:t>
      </w:r>
    </w:p>
    <w:p w14:paraId="11DE96E5" w14:textId="77777777" w:rsidR="00DE76D5" w:rsidRPr="00766066" w:rsidRDefault="00DE76D5" w:rsidP="00766066">
      <w:pPr>
        <w:widowControl/>
        <w:numPr>
          <w:ilvl w:val="0"/>
          <w:numId w:val="10"/>
        </w:numPr>
        <w:autoSpaceDE/>
        <w:autoSpaceDN/>
        <w:ind w:left="0" w:firstLine="709"/>
        <w:jc w:val="both"/>
        <w:rPr>
          <w:sz w:val="24"/>
          <w:szCs w:val="24"/>
        </w:rPr>
      </w:pPr>
      <w:r w:rsidRPr="00766066">
        <w:rPr>
          <w:sz w:val="24"/>
          <w:szCs w:val="24"/>
        </w:rPr>
        <w:t>знаковые и числовые последовательности;</w:t>
      </w:r>
    </w:p>
    <w:p w14:paraId="234F8BBC" w14:textId="77777777" w:rsidR="00DE76D5" w:rsidRPr="00766066" w:rsidRDefault="00DE76D5" w:rsidP="00766066">
      <w:pPr>
        <w:widowControl/>
        <w:numPr>
          <w:ilvl w:val="0"/>
          <w:numId w:val="10"/>
        </w:numPr>
        <w:autoSpaceDE/>
        <w:autoSpaceDN/>
        <w:ind w:left="0" w:firstLine="709"/>
        <w:jc w:val="both"/>
        <w:rPr>
          <w:sz w:val="24"/>
          <w:szCs w:val="24"/>
        </w:rPr>
      </w:pPr>
      <w:r w:rsidRPr="00766066">
        <w:rPr>
          <w:sz w:val="24"/>
          <w:szCs w:val="24"/>
        </w:rPr>
        <w:t>нахождение периметра и площадей нестандартных фигур;</w:t>
      </w:r>
    </w:p>
    <w:p w14:paraId="3DB07C25" w14:textId="77777777" w:rsidR="00DE76D5" w:rsidRPr="00766066" w:rsidRDefault="00DE76D5" w:rsidP="00766066">
      <w:pPr>
        <w:widowControl/>
        <w:numPr>
          <w:ilvl w:val="0"/>
          <w:numId w:val="10"/>
        </w:numPr>
        <w:autoSpaceDE/>
        <w:autoSpaceDN/>
        <w:ind w:left="0" w:firstLine="709"/>
        <w:jc w:val="both"/>
        <w:rPr>
          <w:sz w:val="24"/>
          <w:szCs w:val="24"/>
        </w:rPr>
      </w:pPr>
      <w:r w:rsidRPr="00766066">
        <w:rPr>
          <w:sz w:val="24"/>
          <w:szCs w:val="24"/>
        </w:rPr>
        <w:t>действия с процентами;</w:t>
      </w:r>
    </w:p>
    <w:p w14:paraId="369770E8" w14:textId="77777777" w:rsidR="00DE76D5" w:rsidRPr="00766066" w:rsidRDefault="00DE76D5" w:rsidP="00766066">
      <w:pPr>
        <w:widowControl/>
        <w:numPr>
          <w:ilvl w:val="0"/>
          <w:numId w:val="10"/>
        </w:numPr>
        <w:autoSpaceDE/>
        <w:autoSpaceDN/>
        <w:ind w:left="0" w:firstLine="709"/>
        <w:jc w:val="both"/>
        <w:rPr>
          <w:sz w:val="24"/>
          <w:szCs w:val="24"/>
        </w:rPr>
      </w:pPr>
      <w:r w:rsidRPr="00766066">
        <w:rPr>
          <w:sz w:val="24"/>
          <w:szCs w:val="24"/>
        </w:rPr>
        <w:t>использование масштаба;</w:t>
      </w:r>
    </w:p>
    <w:p w14:paraId="6AD34979" w14:textId="77777777" w:rsidR="00DE76D5" w:rsidRPr="00766066" w:rsidRDefault="00DE76D5" w:rsidP="00766066">
      <w:pPr>
        <w:widowControl/>
        <w:numPr>
          <w:ilvl w:val="0"/>
          <w:numId w:val="11"/>
        </w:numPr>
        <w:autoSpaceDE/>
        <w:autoSpaceDN/>
        <w:ind w:left="0" w:firstLine="709"/>
        <w:jc w:val="both"/>
        <w:rPr>
          <w:sz w:val="24"/>
          <w:szCs w:val="24"/>
        </w:rPr>
      </w:pPr>
      <w:r w:rsidRPr="00766066">
        <w:rPr>
          <w:sz w:val="24"/>
          <w:szCs w:val="24"/>
        </w:rPr>
        <w:t>использование статистических показателей для характеристики реальных явлений и процессов;</w:t>
      </w:r>
    </w:p>
    <w:p w14:paraId="46B694F4" w14:textId="77777777" w:rsidR="00DE76D5" w:rsidRPr="00766066" w:rsidRDefault="00DE76D5" w:rsidP="00766066">
      <w:pPr>
        <w:widowControl/>
        <w:numPr>
          <w:ilvl w:val="0"/>
          <w:numId w:val="11"/>
        </w:numPr>
        <w:autoSpaceDE/>
        <w:autoSpaceDN/>
        <w:ind w:left="0" w:firstLine="709"/>
        <w:jc w:val="both"/>
        <w:rPr>
          <w:sz w:val="24"/>
          <w:szCs w:val="24"/>
        </w:rPr>
      </w:pPr>
      <w:r w:rsidRPr="00766066">
        <w:rPr>
          <w:sz w:val="24"/>
          <w:szCs w:val="24"/>
        </w:rPr>
        <w:t>умение выполнять действия с различными единицами измерения (длины, массы, времени, скорости) и др.</w:t>
      </w:r>
    </w:p>
    <w:p w14:paraId="6A8BA7B2" w14:textId="77777777" w:rsidR="003356D6" w:rsidRPr="00766066" w:rsidRDefault="00DE76D5" w:rsidP="00766066">
      <w:pPr>
        <w:ind w:firstLine="709"/>
        <w:jc w:val="both"/>
        <w:rPr>
          <w:rFonts w:eastAsia="Calibri"/>
          <w:bCs/>
          <w:sz w:val="24"/>
          <w:szCs w:val="24"/>
          <w:lang w:eastAsia="en-US"/>
        </w:rPr>
      </w:pPr>
      <w:r w:rsidRPr="00766066">
        <w:rPr>
          <w:sz w:val="24"/>
          <w:szCs w:val="24"/>
        </w:rPr>
        <w:t>Можно применять полученные знания и умения на уроках к решению проблем, возникающих в повседневной практике.</w:t>
      </w:r>
      <w:r w:rsidR="003356D6" w:rsidRPr="00766066">
        <w:rPr>
          <w:rFonts w:eastAsia="Calibri"/>
          <w:bCs/>
          <w:sz w:val="24"/>
          <w:szCs w:val="24"/>
          <w:lang w:eastAsia="en-US"/>
        </w:rPr>
        <w:t xml:space="preserve"> </w:t>
      </w:r>
    </w:p>
    <w:p w14:paraId="0FDEEED9" w14:textId="77777777" w:rsidR="00545979" w:rsidRPr="00766066" w:rsidRDefault="00545979" w:rsidP="00766066">
      <w:pPr>
        <w:ind w:firstLine="709"/>
        <w:jc w:val="both"/>
        <w:rPr>
          <w:sz w:val="24"/>
          <w:szCs w:val="24"/>
        </w:rPr>
      </w:pPr>
      <w:r w:rsidRPr="00766066">
        <w:rPr>
          <w:sz w:val="24"/>
          <w:szCs w:val="24"/>
        </w:rPr>
        <w:t xml:space="preserve">В каждой школе должен быть разработан план-график развития функциональной грамотности. </w:t>
      </w:r>
    </w:p>
    <w:p w14:paraId="5481912B" w14:textId="5B776EB5" w:rsidR="003356D6" w:rsidRPr="00766066" w:rsidRDefault="003356D6" w:rsidP="00766066">
      <w:pPr>
        <w:ind w:firstLine="709"/>
        <w:jc w:val="both"/>
        <w:rPr>
          <w:rFonts w:eastAsia="Calibri"/>
          <w:bCs/>
          <w:sz w:val="24"/>
          <w:szCs w:val="24"/>
          <w:lang w:eastAsia="en-US"/>
        </w:rPr>
      </w:pPr>
      <w:r w:rsidRPr="00766066">
        <w:rPr>
          <w:rFonts w:eastAsia="Calibri"/>
          <w:bCs/>
          <w:sz w:val="24"/>
          <w:szCs w:val="24"/>
          <w:lang w:eastAsia="en-US"/>
        </w:rPr>
        <w:t>Электронные образовательные ресурсы, содержащие нормативные и дидактические материалы по ФГ:</w:t>
      </w:r>
    </w:p>
    <w:p w14:paraId="09AAEF06" w14:textId="3985A713" w:rsidR="003356D6" w:rsidRPr="00766066" w:rsidRDefault="003356D6" w:rsidP="00766066">
      <w:pPr>
        <w:tabs>
          <w:tab w:val="left" w:pos="993"/>
        </w:tabs>
        <w:ind w:firstLine="709"/>
        <w:jc w:val="both"/>
        <w:rPr>
          <w:rFonts w:eastAsia="Calibri"/>
          <w:bCs/>
          <w:sz w:val="24"/>
          <w:szCs w:val="24"/>
          <w:lang w:eastAsia="en-US"/>
        </w:rPr>
      </w:pPr>
      <w:r w:rsidRPr="00766066">
        <w:rPr>
          <w:rFonts w:eastAsia="Calibri"/>
          <w:bCs/>
          <w:sz w:val="24"/>
          <w:szCs w:val="24"/>
          <w:lang w:eastAsia="en-US"/>
        </w:rPr>
        <w:t>–</w:t>
      </w:r>
      <w:r w:rsidRPr="00766066">
        <w:rPr>
          <w:rFonts w:eastAsia="Calibri"/>
          <w:bCs/>
          <w:sz w:val="24"/>
          <w:szCs w:val="24"/>
          <w:lang w:eastAsia="en-US"/>
        </w:rPr>
        <w:tab/>
      </w:r>
      <w:r w:rsidR="00D771A6" w:rsidRPr="00766066">
        <w:rPr>
          <w:rFonts w:eastAsia="Calibri"/>
          <w:bCs/>
          <w:sz w:val="24"/>
          <w:szCs w:val="24"/>
          <w:lang w:eastAsia="en-US"/>
        </w:rPr>
        <w:t xml:space="preserve">сайт ФГБНУ «ИСРО РАО». Размещены демонстрационные варианты заданий по всем видам ФГ, открытый банк заданий, материалы конференций, семинаров, форумов Режим доступа: </w:t>
      </w:r>
      <w:hyperlink r:id="rId57" w:history="1">
        <w:r w:rsidRPr="00766066">
          <w:rPr>
            <w:rStyle w:val="a8"/>
            <w:rFonts w:eastAsia="Calibri"/>
            <w:bCs/>
            <w:sz w:val="24"/>
            <w:szCs w:val="24"/>
            <w:lang w:eastAsia="en-US"/>
          </w:rPr>
          <w:t>http://skiv.instrao.ru/support/demonstratsionnye-materialya/</w:t>
        </w:r>
      </w:hyperlink>
      <w:r w:rsidR="00D771A6" w:rsidRPr="00766066">
        <w:rPr>
          <w:rFonts w:eastAsia="Calibri"/>
          <w:bCs/>
          <w:sz w:val="24"/>
          <w:szCs w:val="24"/>
          <w:lang w:eastAsia="en-US"/>
        </w:rPr>
        <w:t xml:space="preserve"> </w:t>
      </w:r>
      <w:r w:rsidRPr="00766066">
        <w:rPr>
          <w:rFonts w:eastAsia="Calibri"/>
          <w:bCs/>
          <w:sz w:val="24"/>
          <w:szCs w:val="24"/>
          <w:lang w:eastAsia="en-US"/>
        </w:rPr>
        <w:t>;</w:t>
      </w:r>
    </w:p>
    <w:p w14:paraId="65798069" w14:textId="77777777" w:rsidR="003356D6" w:rsidRPr="00766066" w:rsidRDefault="003356D6" w:rsidP="00766066">
      <w:pPr>
        <w:ind w:firstLine="709"/>
        <w:jc w:val="both"/>
        <w:rPr>
          <w:rFonts w:eastAsia="Calibri"/>
          <w:bCs/>
          <w:sz w:val="24"/>
          <w:szCs w:val="24"/>
          <w:lang w:eastAsia="en-US"/>
        </w:rPr>
      </w:pPr>
      <w:r w:rsidRPr="00766066">
        <w:rPr>
          <w:rFonts w:eastAsia="Calibri"/>
          <w:bCs/>
          <w:sz w:val="24"/>
          <w:szCs w:val="24"/>
          <w:lang w:eastAsia="en-US"/>
        </w:rPr>
        <w:t>На сайте ГБОУ ДПО РК КРИППО имеются разделы, содержащие методические рекомендации, материалы семинаров, конференций, конкурсов по ФГ:</w:t>
      </w:r>
    </w:p>
    <w:p w14:paraId="01401DEE" w14:textId="77777777" w:rsidR="003356D6" w:rsidRPr="00766066" w:rsidRDefault="003356D6" w:rsidP="00766066">
      <w:pPr>
        <w:pStyle w:val="a5"/>
        <w:numPr>
          <w:ilvl w:val="0"/>
          <w:numId w:val="3"/>
        </w:numPr>
        <w:tabs>
          <w:tab w:val="left" w:pos="993"/>
        </w:tabs>
        <w:ind w:left="0" w:firstLine="709"/>
        <w:rPr>
          <w:rFonts w:eastAsia="Calibri"/>
          <w:bCs/>
          <w:sz w:val="24"/>
          <w:szCs w:val="24"/>
          <w:lang w:eastAsia="en-US"/>
        </w:rPr>
      </w:pPr>
      <w:r w:rsidRPr="00766066">
        <w:rPr>
          <w:rFonts w:eastAsia="Calibri"/>
          <w:bCs/>
          <w:sz w:val="24"/>
          <w:szCs w:val="24"/>
          <w:lang w:eastAsia="en-US"/>
        </w:rPr>
        <w:t xml:space="preserve">«Функциональная грамотность». Режим доступа: </w:t>
      </w:r>
      <w:hyperlink r:id="rId58" w:history="1">
        <w:r w:rsidRPr="00766066">
          <w:rPr>
            <w:rStyle w:val="a8"/>
            <w:rFonts w:eastAsia="Calibri"/>
            <w:bCs/>
            <w:sz w:val="24"/>
            <w:szCs w:val="24"/>
            <w:lang w:eastAsia="en-US"/>
          </w:rPr>
          <w:t>https://krippo.ru/index.php/14-moduli/2190-funktsionalnaya-gramotnost</w:t>
        </w:r>
      </w:hyperlink>
      <w:r w:rsidRPr="00766066">
        <w:rPr>
          <w:rFonts w:eastAsia="Calibri"/>
          <w:bCs/>
          <w:sz w:val="24"/>
          <w:szCs w:val="24"/>
          <w:lang w:eastAsia="en-US"/>
        </w:rPr>
        <w:t xml:space="preserve">. </w:t>
      </w:r>
    </w:p>
    <w:p w14:paraId="12C53913" w14:textId="77777777" w:rsidR="00D771A6" w:rsidRPr="00766066" w:rsidRDefault="003356D6" w:rsidP="00766066">
      <w:pPr>
        <w:pStyle w:val="a5"/>
        <w:numPr>
          <w:ilvl w:val="0"/>
          <w:numId w:val="3"/>
        </w:numPr>
        <w:tabs>
          <w:tab w:val="left" w:pos="993"/>
        </w:tabs>
        <w:ind w:left="0" w:firstLine="709"/>
        <w:rPr>
          <w:rFonts w:eastAsia="Calibri"/>
          <w:bCs/>
          <w:sz w:val="24"/>
          <w:szCs w:val="24"/>
          <w:lang w:eastAsia="en-US"/>
        </w:rPr>
      </w:pPr>
      <w:r w:rsidRPr="00766066">
        <w:rPr>
          <w:rFonts w:eastAsia="Calibri"/>
          <w:sz w:val="24"/>
          <w:szCs w:val="24"/>
          <w:lang w:eastAsia="en-US"/>
        </w:rPr>
        <w:t xml:space="preserve"> «В помощь учителю». Страница </w:t>
      </w:r>
      <w:r w:rsidRPr="00766066">
        <w:rPr>
          <w:color w:val="101010"/>
          <w:sz w:val="24"/>
          <w:szCs w:val="24"/>
        </w:rPr>
        <w:t xml:space="preserve">«Международные исследования TIMSS, PIRLS и PISA». Режим доступа: </w:t>
      </w:r>
      <w:hyperlink r:id="rId59" w:history="1">
        <w:r w:rsidRPr="00766066">
          <w:rPr>
            <w:rStyle w:val="a8"/>
            <w:rFonts w:eastAsia="Calibri"/>
            <w:bCs/>
            <w:sz w:val="24"/>
            <w:szCs w:val="24"/>
            <w:lang w:eastAsia="en-US"/>
          </w:rPr>
          <w:t>https://krippo.ru/index.php/v-pomoshch-uchitelyu/mezhdunarodnye-issledovaniya-timss-pirls-i-pisa</w:t>
        </w:r>
      </w:hyperlink>
      <w:r w:rsidRPr="00766066">
        <w:rPr>
          <w:rFonts w:eastAsia="Calibri"/>
          <w:bCs/>
          <w:sz w:val="24"/>
          <w:szCs w:val="24"/>
          <w:lang w:eastAsia="en-US"/>
        </w:rPr>
        <w:t>.</w:t>
      </w:r>
    </w:p>
    <w:p w14:paraId="78665C28" w14:textId="4DD9AAAF" w:rsidR="0080629B" w:rsidRPr="00766066" w:rsidRDefault="00D771A6" w:rsidP="00766066">
      <w:pPr>
        <w:pStyle w:val="a5"/>
        <w:numPr>
          <w:ilvl w:val="0"/>
          <w:numId w:val="3"/>
        </w:numPr>
        <w:tabs>
          <w:tab w:val="left" w:pos="993"/>
        </w:tabs>
        <w:ind w:left="0" w:firstLine="709"/>
        <w:rPr>
          <w:rFonts w:eastAsia="Calibri"/>
          <w:bCs/>
          <w:sz w:val="24"/>
          <w:szCs w:val="24"/>
          <w:lang w:eastAsia="en-US"/>
        </w:rPr>
      </w:pPr>
      <w:r w:rsidRPr="00766066">
        <w:rPr>
          <w:rFonts w:eastAsia="Calibri"/>
          <w:bCs/>
          <w:sz w:val="24"/>
          <w:szCs w:val="24"/>
          <w:lang w:eastAsia="en-US"/>
        </w:rPr>
        <w:t xml:space="preserve"> </w:t>
      </w:r>
      <w:r w:rsidR="003356D6" w:rsidRPr="00766066">
        <w:rPr>
          <w:rFonts w:eastAsia="Calibri"/>
          <w:bCs/>
          <w:sz w:val="24"/>
          <w:szCs w:val="24"/>
          <w:lang w:eastAsia="en-US"/>
        </w:rPr>
        <w:t>«</w:t>
      </w:r>
      <w:r w:rsidR="0080629B" w:rsidRPr="00766066">
        <w:rPr>
          <w:rFonts w:eastAsia="Calibri"/>
          <w:bCs/>
          <w:sz w:val="24"/>
          <w:szCs w:val="24"/>
          <w:lang w:eastAsia="en-US"/>
        </w:rPr>
        <w:t xml:space="preserve">ВСОКО через призму урочной и внеурочной деятельности. Режим доступа: </w:t>
      </w:r>
      <w:hyperlink r:id="rId60" w:history="1">
        <w:r w:rsidR="0080629B" w:rsidRPr="00766066">
          <w:rPr>
            <w:sz w:val="24"/>
            <w:szCs w:val="24"/>
            <w:lang w:eastAsia="en-US"/>
          </w:rPr>
          <w:t>https://www.youtube.com/watch?v=uhNtbTOx0pk</w:t>
        </w:r>
      </w:hyperlink>
      <w:r w:rsidR="00DA2DD1">
        <w:rPr>
          <w:rFonts w:eastAsia="Calibri"/>
          <w:bCs/>
          <w:sz w:val="24"/>
          <w:szCs w:val="24"/>
          <w:lang w:eastAsia="en-US"/>
        </w:rPr>
        <w:t xml:space="preserve">  </w:t>
      </w:r>
    </w:p>
    <w:p w14:paraId="0C678DA3" w14:textId="21F4C571" w:rsidR="00DE76D5" w:rsidRPr="00766066" w:rsidRDefault="00D771A6" w:rsidP="00766066">
      <w:pPr>
        <w:pStyle w:val="a5"/>
        <w:numPr>
          <w:ilvl w:val="0"/>
          <w:numId w:val="3"/>
        </w:numPr>
        <w:tabs>
          <w:tab w:val="left" w:pos="993"/>
        </w:tabs>
        <w:ind w:left="0" w:firstLine="709"/>
        <w:rPr>
          <w:rFonts w:eastAsia="Calibri"/>
          <w:bCs/>
          <w:sz w:val="24"/>
          <w:szCs w:val="24"/>
          <w:lang w:eastAsia="en-US"/>
        </w:rPr>
      </w:pPr>
      <w:r w:rsidRPr="00766066">
        <w:rPr>
          <w:rFonts w:eastAsia="Calibri"/>
          <w:bCs/>
          <w:sz w:val="24"/>
          <w:szCs w:val="24"/>
          <w:lang w:eastAsia="en-US"/>
        </w:rPr>
        <w:t xml:space="preserve"> </w:t>
      </w:r>
      <w:r w:rsidR="00DE76D5" w:rsidRPr="00766066">
        <w:rPr>
          <w:rFonts w:eastAsia="Calibri"/>
          <w:bCs/>
          <w:sz w:val="24"/>
          <w:szCs w:val="24"/>
          <w:lang w:eastAsia="en-US"/>
        </w:rPr>
        <w:t xml:space="preserve">Методические рекомендации по формированию математической грамотности обучающихся 5-9-х классов с использованием открытого банка заданий на цифровой платформе </w:t>
      </w:r>
      <w:r w:rsidR="00DE76D5" w:rsidRPr="00766066">
        <w:rPr>
          <w:rFonts w:eastAsia="Calibri"/>
          <w:bCs/>
          <w:sz w:val="24"/>
          <w:szCs w:val="24"/>
          <w:lang w:eastAsia="en-US"/>
        </w:rPr>
        <w:lastRenderedPageBreak/>
        <w:t>(Л.О. Рослова и др.) представлены на сайте ИСРО РАО</w:t>
      </w:r>
      <w:r w:rsidR="005951EE" w:rsidRPr="00766066">
        <w:rPr>
          <w:rFonts w:eastAsia="Calibri"/>
          <w:bCs/>
          <w:sz w:val="24"/>
          <w:szCs w:val="24"/>
          <w:lang w:eastAsia="en-US"/>
        </w:rPr>
        <w:t>.</w:t>
      </w:r>
      <w:r w:rsidR="00DE76D5" w:rsidRPr="00766066">
        <w:rPr>
          <w:rFonts w:eastAsia="Calibri"/>
          <w:bCs/>
          <w:sz w:val="24"/>
          <w:szCs w:val="24"/>
          <w:lang w:eastAsia="en-US"/>
        </w:rPr>
        <w:t xml:space="preserve"> </w:t>
      </w:r>
      <w:r w:rsidR="005951EE" w:rsidRPr="00766066">
        <w:rPr>
          <w:rFonts w:eastAsia="Calibri"/>
          <w:bCs/>
          <w:sz w:val="24"/>
          <w:szCs w:val="24"/>
          <w:lang w:eastAsia="en-US"/>
        </w:rPr>
        <w:t xml:space="preserve">Режим доступа: </w:t>
      </w:r>
      <w:hyperlink r:id="rId61" w:history="1">
        <w:r w:rsidR="005951EE" w:rsidRPr="00766066">
          <w:rPr>
            <w:rStyle w:val="a8"/>
            <w:rFonts w:eastAsia="Calibri"/>
            <w:bCs/>
            <w:sz w:val="24"/>
            <w:szCs w:val="24"/>
            <w:lang w:eastAsia="en-US"/>
          </w:rPr>
          <w:t>http://skiv.instrao.ru/bank-zadaniy/matematicheskaya-gramotnost/%20_2021.pdf</w:t>
        </w:r>
      </w:hyperlink>
      <w:r w:rsidR="005951EE" w:rsidRPr="00766066">
        <w:rPr>
          <w:rFonts w:eastAsia="Calibri"/>
          <w:bCs/>
          <w:sz w:val="24"/>
          <w:szCs w:val="24"/>
          <w:lang w:eastAsia="en-US"/>
        </w:rPr>
        <w:t xml:space="preserve"> </w:t>
      </w:r>
      <w:r w:rsidR="0080629B" w:rsidRPr="00766066">
        <w:rPr>
          <w:rFonts w:eastAsia="Calibri"/>
          <w:bCs/>
          <w:sz w:val="24"/>
          <w:szCs w:val="24"/>
          <w:lang w:eastAsia="en-US"/>
        </w:rPr>
        <w:t xml:space="preserve"> </w:t>
      </w:r>
      <w:r w:rsidR="003356D6" w:rsidRPr="00766066">
        <w:rPr>
          <w:rFonts w:eastAsia="Calibri"/>
          <w:bCs/>
          <w:sz w:val="24"/>
          <w:szCs w:val="24"/>
          <w:lang w:eastAsia="en-US"/>
        </w:rPr>
        <w:t xml:space="preserve"> </w:t>
      </w:r>
    </w:p>
    <w:p w14:paraId="464734CD" w14:textId="67FB6FC7" w:rsidR="00CC4CB6" w:rsidRPr="00766066" w:rsidRDefault="00CC4CB6" w:rsidP="00766066">
      <w:pPr>
        <w:widowControl/>
        <w:autoSpaceDE/>
        <w:autoSpaceDN/>
        <w:ind w:firstLine="709"/>
        <w:jc w:val="both"/>
        <w:outlineLvl w:val="0"/>
        <w:rPr>
          <w:rFonts w:eastAsia="Calibri"/>
          <w:bCs/>
          <w:sz w:val="24"/>
          <w:szCs w:val="24"/>
          <w:lang w:eastAsia="en-US"/>
        </w:rPr>
      </w:pPr>
      <w:r w:rsidRPr="00766066">
        <w:rPr>
          <w:bCs/>
          <w:kern w:val="36"/>
          <w:sz w:val="24"/>
          <w:szCs w:val="24"/>
          <w:lang w:bidi="ar-SA"/>
        </w:rPr>
        <w:t xml:space="preserve">Функциональная грамотность: общие проблемы – индивидуальные решения. </w:t>
      </w:r>
      <w:r w:rsidRPr="00766066">
        <w:rPr>
          <w:sz w:val="24"/>
          <w:szCs w:val="24"/>
        </w:rPr>
        <w:t xml:space="preserve">Режим доступа: </w:t>
      </w:r>
      <w:hyperlink r:id="rId62" w:history="1">
        <w:r w:rsidRPr="00766066">
          <w:rPr>
            <w:rStyle w:val="a8"/>
            <w:sz w:val="24"/>
            <w:szCs w:val="24"/>
          </w:rPr>
          <w:t>Функциональная грамотность: общие проблемы – индивидуальные решения</w:t>
        </w:r>
      </w:hyperlink>
      <w:r w:rsidRPr="00766066">
        <w:rPr>
          <w:sz w:val="24"/>
          <w:szCs w:val="24"/>
        </w:rPr>
        <w:t xml:space="preserve"> </w:t>
      </w:r>
    </w:p>
    <w:p w14:paraId="63C20E7F" w14:textId="77777777" w:rsidR="00DD598F" w:rsidRPr="00766066" w:rsidRDefault="00CC4CB6" w:rsidP="00766066">
      <w:pPr>
        <w:widowControl/>
        <w:autoSpaceDE/>
        <w:autoSpaceDN/>
        <w:ind w:firstLine="709"/>
        <w:jc w:val="both"/>
        <w:rPr>
          <w:rStyle w:val="markedcontent"/>
          <w:sz w:val="24"/>
          <w:szCs w:val="24"/>
        </w:rPr>
      </w:pPr>
      <w:r w:rsidRPr="00766066">
        <w:rPr>
          <w:rStyle w:val="markedcontent"/>
          <w:sz w:val="24"/>
          <w:szCs w:val="24"/>
        </w:rPr>
        <w:t xml:space="preserve">Удобный банк с заданиями, подобранными по предметам и видам грамотности. Рекомендации по оцениванию ответов и прогресса учеников. Рекомендации по встраиванию функциональной грамотности в образовательный процесс. Режим доступа: </w:t>
      </w:r>
      <w:hyperlink r:id="rId63" w:history="1">
        <w:r w:rsidRPr="00766066">
          <w:rPr>
            <w:rStyle w:val="a8"/>
            <w:sz w:val="24"/>
            <w:szCs w:val="24"/>
          </w:rPr>
          <w:t>https://uchitel.club/fg</w:t>
        </w:r>
      </w:hyperlink>
    </w:p>
    <w:p w14:paraId="2C46177A" w14:textId="0ADF966B" w:rsidR="00CC4CB6" w:rsidRPr="00766066" w:rsidRDefault="00DD598F" w:rsidP="00766066">
      <w:pPr>
        <w:widowControl/>
        <w:autoSpaceDE/>
        <w:autoSpaceDN/>
        <w:ind w:firstLine="709"/>
        <w:jc w:val="both"/>
        <w:rPr>
          <w:rStyle w:val="markedcontent"/>
          <w:sz w:val="24"/>
          <w:szCs w:val="24"/>
        </w:rPr>
      </w:pPr>
      <w:r w:rsidRPr="00766066">
        <w:rPr>
          <w:bCs/>
          <w:kern w:val="36"/>
          <w:sz w:val="24"/>
          <w:szCs w:val="24"/>
          <w:lang w:bidi="ar-SA"/>
        </w:rPr>
        <w:t xml:space="preserve">Функциональная грамотность. Метапредметные результаты учебного предмета «Математика». Режим доступа: </w:t>
      </w:r>
      <w:r w:rsidR="00CC4CB6" w:rsidRPr="00766066">
        <w:rPr>
          <w:rStyle w:val="markedcontent"/>
          <w:sz w:val="24"/>
          <w:szCs w:val="24"/>
        </w:rPr>
        <w:t xml:space="preserve"> </w:t>
      </w:r>
      <w:hyperlink r:id="rId64" w:history="1">
        <w:r w:rsidRPr="00766066">
          <w:rPr>
            <w:rStyle w:val="a8"/>
            <w:sz w:val="24"/>
            <w:szCs w:val="24"/>
          </w:rPr>
          <w:t>https://www.youtube.com/watch?v=sD6EcX66r1c</w:t>
        </w:r>
      </w:hyperlink>
      <w:r w:rsidRPr="00766066">
        <w:rPr>
          <w:rStyle w:val="markedcontent"/>
          <w:sz w:val="24"/>
          <w:szCs w:val="24"/>
        </w:rPr>
        <w:t xml:space="preserve"> </w:t>
      </w:r>
    </w:p>
    <w:p w14:paraId="3E9A30C2" w14:textId="17509F0E" w:rsidR="00DD598F" w:rsidRPr="00766066" w:rsidRDefault="00DD598F" w:rsidP="00766066">
      <w:pPr>
        <w:widowControl/>
        <w:autoSpaceDE/>
        <w:autoSpaceDN/>
        <w:ind w:firstLine="709"/>
        <w:jc w:val="both"/>
        <w:rPr>
          <w:rStyle w:val="markedcontent"/>
          <w:sz w:val="24"/>
          <w:szCs w:val="24"/>
        </w:rPr>
      </w:pPr>
      <w:r w:rsidRPr="00766066">
        <w:rPr>
          <w:rStyle w:val="markedcontent"/>
          <w:sz w:val="24"/>
          <w:szCs w:val="24"/>
        </w:rPr>
        <w:t xml:space="preserve">Определение математической грамотности. Режим доступа:  </w:t>
      </w:r>
      <w:hyperlink r:id="rId65" w:history="1">
        <w:r w:rsidRPr="00766066">
          <w:rPr>
            <w:rStyle w:val="a8"/>
            <w:sz w:val="24"/>
            <w:szCs w:val="24"/>
          </w:rPr>
          <w:t>https://www.youtube.com/watch?v=_cpxEp7SkFc</w:t>
        </w:r>
      </w:hyperlink>
      <w:r w:rsidRPr="00766066">
        <w:rPr>
          <w:rStyle w:val="markedcontent"/>
          <w:sz w:val="24"/>
          <w:szCs w:val="24"/>
        </w:rPr>
        <w:t xml:space="preserve"> </w:t>
      </w:r>
    </w:p>
    <w:p w14:paraId="0FF25615" w14:textId="77777777" w:rsidR="00DD598F" w:rsidRPr="00766066" w:rsidRDefault="00DD598F" w:rsidP="00766066">
      <w:pPr>
        <w:widowControl/>
        <w:autoSpaceDE/>
        <w:autoSpaceDN/>
        <w:ind w:firstLine="709"/>
        <w:jc w:val="both"/>
        <w:rPr>
          <w:rStyle w:val="markedcontent"/>
          <w:sz w:val="24"/>
          <w:szCs w:val="24"/>
        </w:rPr>
      </w:pPr>
      <w:r w:rsidRPr="00766066">
        <w:rPr>
          <w:bCs/>
          <w:kern w:val="36"/>
          <w:sz w:val="24"/>
          <w:szCs w:val="24"/>
          <w:lang w:bidi="ar-SA"/>
        </w:rPr>
        <w:t xml:space="preserve">Математическая грамотность на внеурочной деятельности. </w:t>
      </w:r>
      <w:r w:rsidRPr="00766066">
        <w:rPr>
          <w:rStyle w:val="markedcontent"/>
          <w:sz w:val="24"/>
          <w:szCs w:val="24"/>
        </w:rPr>
        <w:t xml:space="preserve">Режим доступа:  </w:t>
      </w:r>
      <w:hyperlink r:id="rId66" w:history="1">
        <w:r w:rsidRPr="00766066">
          <w:rPr>
            <w:rStyle w:val="a8"/>
            <w:sz w:val="24"/>
            <w:szCs w:val="24"/>
          </w:rPr>
          <w:t>https://www.youtube.com/watch?v=UNZEP7bo_Oc</w:t>
        </w:r>
      </w:hyperlink>
      <w:r w:rsidRPr="00766066">
        <w:rPr>
          <w:rStyle w:val="markedcontent"/>
          <w:sz w:val="24"/>
          <w:szCs w:val="24"/>
        </w:rPr>
        <w:t xml:space="preserve"> </w:t>
      </w:r>
    </w:p>
    <w:p w14:paraId="77CE01C1" w14:textId="7D348C30" w:rsidR="00DD598F" w:rsidRPr="00766066" w:rsidRDefault="00DD598F" w:rsidP="00766066">
      <w:pPr>
        <w:widowControl/>
        <w:autoSpaceDE/>
        <w:autoSpaceDN/>
        <w:ind w:firstLine="709"/>
        <w:jc w:val="both"/>
        <w:rPr>
          <w:rStyle w:val="markedcontent"/>
          <w:sz w:val="24"/>
          <w:szCs w:val="24"/>
        </w:rPr>
      </w:pPr>
      <w:r w:rsidRPr="00766066">
        <w:rPr>
          <w:bCs/>
          <w:kern w:val="36"/>
          <w:sz w:val="24"/>
          <w:szCs w:val="24"/>
          <w:lang w:bidi="ar-SA"/>
        </w:rPr>
        <w:t xml:space="preserve">Обзор сборников по функциональной грамотности. </w:t>
      </w:r>
      <w:r w:rsidRPr="00766066">
        <w:rPr>
          <w:rStyle w:val="markedcontent"/>
          <w:sz w:val="24"/>
          <w:szCs w:val="24"/>
        </w:rPr>
        <w:t xml:space="preserve">Режим доступа: </w:t>
      </w:r>
      <w:hyperlink r:id="rId67" w:history="1">
        <w:r w:rsidRPr="00766066">
          <w:rPr>
            <w:rStyle w:val="a8"/>
            <w:sz w:val="24"/>
            <w:szCs w:val="24"/>
          </w:rPr>
          <w:t>https://www.youtube.com/watch?v=1DM-HCY6unc</w:t>
        </w:r>
      </w:hyperlink>
    </w:p>
    <w:p w14:paraId="5FA835A1" w14:textId="1B4A72DD" w:rsidR="00DD598F" w:rsidRPr="00766066" w:rsidRDefault="00DD598F" w:rsidP="00766066">
      <w:pPr>
        <w:widowControl/>
        <w:autoSpaceDE/>
        <w:autoSpaceDN/>
        <w:ind w:firstLine="709"/>
        <w:jc w:val="both"/>
        <w:outlineLvl w:val="0"/>
        <w:rPr>
          <w:bCs/>
          <w:kern w:val="36"/>
          <w:sz w:val="24"/>
          <w:szCs w:val="24"/>
          <w:lang w:bidi="ar-SA"/>
        </w:rPr>
      </w:pPr>
      <w:r w:rsidRPr="00766066">
        <w:rPr>
          <w:bCs/>
          <w:kern w:val="36"/>
          <w:sz w:val="24"/>
          <w:szCs w:val="24"/>
          <w:lang w:bidi="ar-SA"/>
        </w:rPr>
        <w:t xml:space="preserve">Модель математической грамотности по PISA на примерах конкретных заданий. Режим доступа: </w:t>
      </w:r>
      <w:hyperlink r:id="rId68" w:history="1">
        <w:r w:rsidRPr="00766066">
          <w:rPr>
            <w:rStyle w:val="a8"/>
            <w:bCs/>
            <w:kern w:val="36"/>
            <w:sz w:val="24"/>
            <w:szCs w:val="24"/>
            <w:lang w:bidi="ar-SA"/>
          </w:rPr>
          <w:t>https://www.youtube.com/watch?v=WTkZdgZ9CKc</w:t>
        </w:r>
      </w:hyperlink>
      <w:r w:rsidRPr="00766066">
        <w:rPr>
          <w:bCs/>
          <w:kern w:val="36"/>
          <w:sz w:val="24"/>
          <w:szCs w:val="24"/>
          <w:lang w:bidi="ar-SA"/>
        </w:rPr>
        <w:t xml:space="preserve"> .</w:t>
      </w:r>
    </w:p>
    <w:p w14:paraId="6277D822" w14:textId="24883A02" w:rsidR="0009554B" w:rsidRPr="00766066" w:rsidRDefault="0009554B" w:rsidP="00766066">
      <w:pPr>
        <w:widowControl/>
        <w:autoSpaceDE/>
        <w:autoSpaceDN/>
        <w:ind w:firstLine="709"/>
        <w:jc w:val="both"/>
        <w:outlineLvl w:val="0"/>
        <w:rPr>
          <w:bCs/>
          <w:kern w:val="36"/>
          <w:sz w:val="24"/>
          <w:szCs w:val="24"/>
          <w:lang w:bidi="ar-SA"/>
        </w:rPr>
      </w:pPr>
      <w:r w:rsidRPr="00766066">
        <w:rPr>
          <w:bCs/>
          <w:kern w:val="36"/>
          <w:sz w:val="24"/>
          <w:szCs w:val="24"/>
          <w:lang w:bidi="ar-SA"/>
        </w:rPr>
        <w:t xml:space="preserve">Портал РЭШ. Режим доступа: </w:t>
      </w:r>
      <w:hyperlink r:id="rId69" w:history="1">
        <w:r w:rsidRPr="00766066">
          <w:rPr>
            <w:rStyle w:val="a8"/>
            <w:bCs/>
            <w:kern w:val="36"/>
            <w:sz w:val="24"/>
            <w:szCs w:val="24"/>
            <w:lang w:bidi="ar-SA"/>
          </w:rPr>
          <w:t>https://fg.resh.edu.ru/</w:t>
        </w:r>
      </w:hyperlink>
    </w:p>
    <w:p w14:paraId="45EB49F8" w14:textId="0218E007" w:rsidR="0009554B" w:rsidRPr="00766066" w:rsidRDefault="0009554B" w:rsidP="00766066">
      <w:pPr>
        <w:widowControl/>
        <w:autoSpaceDE/>
        <w:autoSpaceDN/>
        <w:ind w:firstLine="709"/>
        <w:jc w:val="both"/>
        <w:outlineLvl w:val="0"/>
        <w:rPr>
          <w:bCs/>
          <w:kern w:val="36"/>
          <w:sz w:val="24"/>
          <w:szCs w:val="24"/>
          <w:lang w:bidi="ar-SA"/>
        </w:rPr>
      </w:pPr>
      <w:r w:rsidRPr="00766066">
        <w:rPr>
          <w:bCs/>
          <w:kern w:val="36"/>
          <w:sz w:val="24"/>
          <w:szCs w:val="24"/>
          <w:lang w:bidi="ar-SA"/>
        </w:rPr>
        <w:t xml:space="preserve">Яндекс учебник. Задания по формированию математической грамотности. Режим доступа: </w:t>
      </w:r>
      <w:hyperlink r:id="rId70" w:history="1">
        <w:r w:rsidRPr="00766066">
          <w:rPr>
            <w:rStyle w:val="a8"/>
            <w:bCs/>
            <w:kern w:val="36"/>
            <w:sz w:val="24"/>
            <w:szCs w:val="24"/>
            <w:lang w:bidi="ar-SA"/>
          </w:rPr>
          <w:t>https://education.yandex.ru/main</w:t>
        </w:r>
      </w:hyperlink>
      <w:r w:rsidRPr="00766066">
        <w:rPr>
          <w:bCs/>
          <w:kern w:val="36"/>
          <w:sz w:val="24"/>
          <w:szCs w:val="24"/>
          <w:lang w:bidi="ar-SA"/>
        </w:rPr>
        <w:t xml:space="preserve"> </w:t>
      </w:r>
    </w:p>
    <w:p w14:paraId="3664C9F1" w14:textId="0797EC8C" w:rsidR="00DD598F" w:rsidRPr="00766066" w:rsidRDefault="0009554B" w:rsidP="00766066">
      <w:pPr>
        <w:pStyle w:val="a5"/>
        <w:widowControl/>
        <w:autoSpaceDE/>
        <w:autoSpaceDN/>
        <w:ind w:left="0" w:firstLine="709"/>
        <w:contextualSpacing/>
        <w:rPr>
          <w:sz w:val="24"/>
          <w:szCs w:val="24"/>
        </w:rPr>
      </w:pPr>
      <w:r w:rsidRPr="00766066">
        <w:rPr>
          <w:sz w:val="24"/>
          <w:szCs w:val="24"/>
        </w:rPr>
        <w:t>П</w:t>
      </w:r>
      <w:r w:rsidR="00DD598F" w:rsidRPr="00766066">
        <w:rPr>
          <w:sz w:val="24"/>
          <w:szCs w:val="24"/>
        </w:rPr>
        <w:t xml:space="preserve">ри организации образовательной деятельности </w:t>
      </w:r>
      <w:r w:rsidRPr="00766066">
        <w:rPr>
          <w:sz w:val="24"/>
          <w:szCs w:val="24"/>
        </w:rPr>
        <w:t xml:space="preserve">целесообразно </w:t>
      </w:r>
      <w:r w:rsidR="00DD598F" w:rsidRPr="00766066">
        <w:rPr>
          <w:sz w:val="24"/>
          <w:szCs w:val="24"/>
        </w:rPr>
        <w:t>использовать методические пособия, содержащие задания, направленные на формирование и развитие функциональной (математической и финансовой) грамотности:</w:t>
      </w:r>
    </w:p>
    <w:p w14:paraId="2B1545B8" w14:textId="04988335" w:rsidR="00DE76D5" w:rsidRPr="00766066" w:rsidRDefault="00DE76D5" w:rsidP="00766066">
      <w:pPr>
        <w:pStyle w:val="a5"/>
        <w:widowControl/>
        <w:numPr>
          <w:ilvl w:val="0"/>
          <w:numId w:val="17"/>
        </w:numPr>
        <w:autoSpaceDE/>
        <w:autoSpaceDN/>
        <w:ind w:left="0" w:firstLine="709"/>
        <w:contextualSpacing/>
        <w:rPr>
          <w:rStyle w:val="markedcontent"/>
          <w:sz w:val="24"/>
          <w:szCs w:val="24"/>
        </w:rPr>
      </w:pPr>
      <w:proofErr w:type="spellStart"/>
      <w:r w:rsidRPr="00766066">
        <w:rPr>
          <w:rStyle w:val="markedcontent"/>
          <w:sz w:val="24"/>
          <w:szCs w:val="24"/>
        </w:rPr>
        <w:t>Денищева</w:t>
      </w:r>
      <w:proofErr w:type="spellEnd"/>
      <w:r w:rsidRPr="00766066">
        <w:rPr>
          <w:rStyle w:val="markedcontent"/>
          <w:sz w:val="24"/>
          <w:szCs w:val="24"/>
        </w:rPr>
        <w:t xml:space="preserve"> Л.О., Краснянская К.А., </w:t>
      </w:r>
      <w:proofErr w:type="spellStart"/>
      <w:r w:rsidRPr="00766066">
        <w:rPr>
          <w:rStyle w:val="markedcontent"/>
          <w:sz w:val="24"/>
          <w:szCs w:val="24"/>
        </w:rPr>
        <w:t>Рыдзе</w:t>
      </w:r>
      <w:proofErr w:type="spellEnd"/>
      <w:r w:rsidRPr="00766066">
        <w:rPr>
          <w:rStyle w:val="markedcontent"/>
          <w:sz w:val="24"/>
          <w:szCs w:val="24"/>
        </w:rPr>
        <w:t xml:space="preserve"> О.А. Подходы к составлению заданий для</w:t>
      </w:r>
      <w:r w:rsidRPr="00766066">
        <w:rPr>
          <w:sz w:val="24"/>
          <w:szCs w:val="24"/>
        </w:rPr>
        <w:t xml:space="preserve"> </w:t>
      </w:r>
      <w:r w:rsidRPr="00766066">
        <w:rPr>
          <w:rStyle w:val="markedcontent"/>
          <w:sz w:val="24"/>
          <w:szCs w:val="24"/>
        </w:rPr>
        <w:t xml:space="preserve">формирования математической грамотности учащихся 5–6 класса. //Отечественная </w:t>
      </w:r>
      <w:r w:rsidR="00AB121D">
        <w:rPr>
          <w:rStyle w:val="markedcontent"/>
          <w:sz w:val="24"/>
          <w:szCs w:val="24"/>
        </w:rPr>
        <w:t xml:space="preserve">и зарубежная педагогика. 2020. </w:t>
      </w:r>
      <w:r w:rsidRPr="00766066">
        <w:rPr>
          <w:rStyle w:val="markedcontent"/>
          <w:sz w:val="24"/>
          <w:szCs w:val="24"/>
        </w:rPr>
        <w:t>№2 (70). Т. 2. С. 181-201.</w:t>
      </w:r>
    </w:p>
    <w:p w14:paraId="6A206674" w14:textId="51B64D70" w:rsidR="00DE76D5" w:rsidRPr="00766066" w:rsidRDefault="00DE76D5" w:rsidP="00766066">
      <w:pPr>
        <w:pStyle w:val="a5"/>
        <w:widowControl/>
        <w:numPr>
          <w:ilvl w:val="0"/>
          <w:numId w:val="17"/>
        </w:numPr>
        <w:autoSpaceDE/>
        <w:autoSpaceDN/>
        <w:ind w:left="0" w:firstLine="709"/>
        <w:contextualSpacing/>
        <w:rPr>
          <w:sz w:val="24"/>
          <w:szCs w:val="24"/>
        </w:rPr>
      </w:pPr>
      <w:r w:rsidRPr="00766066">
        <w:rPr>
          <w:sz w:val="24"/>
          <w:szCs w:val="24"/>
        </w:rPr>
        <w:t xml:space="preserve">Математическая грамотность. Сборник эталонных заданий. Серия: Функциональная грамотность. Учимся для жизни. Выпуск 1(2). - </w:t>
      </w:r>
      <w:hyperlink r:id="rId71" w:tooltip="https://shop.prosv.ru/katalog?FilterByArrtibuteId=3!125259" w:history="1">
        <w:r w:rsidRPr="00766066">
          <w:rPr>
            <w:color w:val="000000" w:themeColor="text1"/>
            <w:sz w:val="24"/>
            <w:szCs w:val="24"/>
          </w:rPr>
          <w:t>Ковалёва Г.С., Рослова Л.О., Краснянская К.А. и др. Под редакцией Ковалёвой Г.С., Рословой Л.О</w:t>
        </w:r>
        <w:r w:rsidRPr="00766066">
          <w:rPr>
            <w:color w:val="0000FF"/>
            <w:sz w:val="24"/>
            <w:szCs w:val="24"/>
            <w:u w:val="single"/>
          </w:rPr>
          <w:t>.</w:t>
        </w:r>
      </w:hyperlink>
      <w:r w:rsidRPr="00766066">
        <w:rPr>
          <w:sz w:val="24"/>
          <w:szCs w:val="24"/>
        </w:rPr>
        <w:t xml:space="preserve"> – М.: Просвещение , 2019 и далее.</w:t>
      </w:r>
    </w:p>
    <w:p w14:paraId="216FC001" w14:textId="57E42EB1" w:rsidR="00DD598F" w:rsidRPr="00766066" w:rsidRDefault="00DD598F" w:rsidP="00766066">
      <w:pPr>
        <w:pStyle w:val="a5"/>
        <w:widowControl/>
        <w:numPr>
          <w:ilvl w:val="0"/>
          <w:numId w:val="17"/>
        </w:numPr>
        <w:autoSpaceDE/>
        <w:autoSpaceDN/>
        <w:ind w:left="0" w:firstLine="709"/>
        <w:contextualSpacing/>
        <w:rPr>
          <w:sz w:val="24"/>
          <w:szCs w:val="24"/>
        </w:rPr>
      </w:pPr>
      <w:r w:rsidRPr="00766066">
        <w:rPr>
          <w:sz w:val="24"/>
          <w:szCs w:val="24"/>
        </w:rPr>
        <w:t>Математическая грамотность. Сборник эталонных заданий. Выпуск 1. Части 1,2</w:t>
      </w:r>
      <w:r w:rsidR="00F860CB" w:rsidRPr="00766066">
        <w:rPr>
          <w:sz w:val="24"/>
          <w:szCs w:val="24"/>
        </w:rPr>
        <w:t>.</w:t>
      </w:r>
      <w:r w:rsidR="0009554B" w:rsidRPr="00766066">
        <w:rPr>
          <w:sz w:val="24"/>
          <w:szCs w:val="24"/>
        </w:rPr>
        <w:t xml:space="preserve"> </w:t>
      </w:r>
      <w:r w:rsidRPr="00766066">
        <w:rPr>
          <w:sz w:val="24"/>
          <w:szCs w:val="24"/>
        </w:rPr>
        <w:t xml:space="preserve">Серия: Функциональная грамотность. Учимся для жизни / Рослова Л. О., </w:t>
      </w:r>
      <w:proofErr w:type="spellStart"/>
      <w:r w:rsidRPr="00766066">
        <w:rPr>
          <w:sz w:val="24"/>
          <w:szCs w:val="24"/>
        </w:rPr>
        <w:t>Рыдзе</w:t>
      </w:r>
      <w:proofErr w:type="spellEnd"/>
      <w:r w:rsidRPr="00766066">
        <w:rPr>
          <w:sz w:val="24"/>
          <w:szCs w:val="24"/>
        </w:rPr>
        <w:t xml:space="preserve"> О. А.,</w:t>
      </w:r>
      <w:r w:rsidR="00F860CB" w:rsidRPr="00766066">
        <w:rPr>
          <w:sz w:val="24"/>
          <w:szCs w:val="24"/>
        </w:rPr>
        <w:t xml:space="preserve"> </w:t>
      </w:r>
      <w:r w:rsidRPr="00766066">
        <w:rPr>
          <w:sz w:val="24"/>
          <w:szCs w:val="24"/>
        </w:rPr>
        <w:t xml:space="preserve">Краснянская К. А., Квитко Е. С. </w:t>
      </w:r>
      <w:proofErr w:type="gramStart"/>
      <w:r w:rsidRPr="00766066">
        <w:rPr>
          <w:sz w:val="24"/>
          <w:szCs w:val="24"/>
        </w:rPr>
        <w:t>М. :</w:t>
      </w:r>
      <w:proofErr w:type="gramEnd"/>
      <w:r w:rsidRPr="00766066">
        <w:rPr>
          <w:sz w:val="24"/>
          <w:szCs w:val="24"/>
        </w:rPr>
        <w:t xml:space="preserve"> Просвещение, 2020.</w:t>
      </w:r>
    </w:p>
    <w:p w14:paraId="637F75B8" w14:textId="28E55C64" w:rsidR="00DD598F" w:rsidRPr="00766066" w:rsidRDefault="00DD598F" w:rsidP="00766066">
      <w:pPr>
        <w:pStyle w:val="a5"/>
        <w:widowControl/>
        <w:numPr>
          <w:ilvl w:val="0"/>
          <w:numId w:val="17"/>
        </w:numPr>
        <w:autoSpaceDE/>
        <w:autoSpaceDN/>
        <w:ind w:left="0" w:firstLine="709"/>
        <w:contextualSpacing/>
        <w:rPr>
          <w:sz w:val="24"/>
          <w:szCs w:val="24"/>
        </w:rPr>
      </w:pPr>
      <w:r w:rsidRPr="00766066">
        <w:rPr>
          <w:sz w:val="24"/>
          <w:szCs w:val="24"/>
        </w:rPr>
        <w:t>Сергеева Т. Ф. Математическая грамотность. Математика на каждый день.</w:t>
      </w:r>
      <w:r w:rsidR="00F860CB" w:rsidRPr="00766066">
        <w:rPr>
          <w:sz w:val="24"/>
          <w:szCs w:val="24"/>
        </w:rPr>
        <w:t xml:space="preserve"> </w:t>
      </w:r>
      <w:r w:rsidRPr="00766066">
        <w:rPr>
          <w:sz w:val="24"/>
          <w:szCs w:val="24"/>
        </w:rPr>
        <w:t>Тренажёр. 6</w:t>
      </w:r>
      <w:r w:rsidR="00F860CB" w:rsidRPr="00766066">
        <w:rPr>
          <w:sz w:val="24"/>
          <w:szCs w:val="24"/>
        </w:rPr>
        <w:t>-</w:t>
      </w:r>
      <w:r w:rsidRPr="00766066">
        <w:rPr>
          <w:sz w:val="24"/>
          <w:szCs w:val="24"/>
        </w:rPr>
        <w:t xml:space="preserve"> 8 классы Серия: Функциональная грамотность. Тренажёр. </w:t>
      </w:r>
      <w:proofErr w:type="gramStart"/>
      <w:r w:rsidRPr="00766066">
        <w:rPr>
          <w:sz w:val="24"/>
          <w:szCs w:val="24"/>
        </w:rPr>
        <w:t>М. :Просвещение</w:t>
      </w:r>
      <w:proofErr w:type="gramEnd"/>
      <w:r w:rsidRPr="00766066">
        <w:rPr>
          <w:sz w:val="24"/>
          <w:szCs w:val="24"/>
        </w:rPr>
        <w:t>, 2020.</w:t>
      </w:r>
    </w:p>
    <w:p w14:paraId="19996D64" w14:textId="7D761970" w:rsidR="00DD598F" w:rsidRPr="00766066" w:rsidRDefault="00DD598F" w:rsidP="00766066">
      <w:pPr>
        <w:pStyle w:val="a5"/>
        <w:widowControl/>
        <w:numPr>
          <w:ilvl w:val="0"/>
          <w:numId w:val="17"/>
        </w:numPr>
        <w:autoSpaceDE/>
        <w:autoSpaceDN/>
        <w:ind w:left="0" w:firstLine="709"/>
        <w:contextualSpacing/>
        <w:rPr>
          <w:sz w:val="24"/>
          <w:szCs w:val="24"/>
        </w:rPr>
      </w:pPr>
      <w:r w:rsidRPr="00766066">
        <w:rPr>
          <w:sz w:val="24"/>
          <w:szCs w:val="24"/>
        </w:rPr>
        <w:t>Математическая грамотность. Сборник эталонных заданий. Выпуск 2. Части 1,2.</w:t>
      </w:r>
      <w:r w:rsidR="00F860CB" w:rsidRPr="00766066">
        <w:rPr>
          <w:sz w:val="24"/>
          <w:szCs w:val="24"/>
        </w:rPr>
        <w:t xml:space="preserve"> </w:t>
      </w:r>
      <w:r w:rsidRPr="00766066">
        <w:rPr>
          <w:sz w:val="24"/>
          <w:szCs w:val="24"/>
        </w:rPr>
        <w:t xml:space="preserve">Серия: Функциональная грамотность. Учимся для жизни / Рослова Л. О., </w:t>
      </w:r>
      <w:proofErr w:type="spellStart"/>
      <w:r w:rsidRPr="00766066">
        <w:rPr>
          <w:sz w:val="24"/>
          <w:szCs w:val="24"/>
        </w:rPr>
        <w:t>Рыдзе</w:t>
      </w:r>
      <w:proofErr w:type="spellEnd"/>
      <w:r w:rsidRPr="00766066">
        <w:rPr>
          <w:sz w:val="24"/>
          <w:szCs w:val="24"/>
        </w:rPr>
        <w:t xml:space="preserve"> О. А.,</w:t>
      </w:r>
      <w:r w:rsidR="00F860CB" w:rsidRPr="00766066">
        <w:rPr>
          <w:sz w:val="24"/>
          <w:szCs w:val="24"/>
        </w:rPr>
        <w:t xml:space="preserve"> </w:t>
      </w:r>
      <w:r w:rsidRPr="00766066">
        <w:rPr>
          <w:sz w:val="24"/>
          <w:szCs w:val="24"/>
        </w:rPr>
        <w:t xml:space="preserve">Краснянская К. А., Квитко Е. С. </w:t>
      </w:r>
      <w:proofErr w:type="gramStart"/>
      <w:r w:rsidRPr="00766066">
        <w:rPr>
          <w:sz w:val="24"/>
          <w:szCs w:val="24"/>
        </w:rPr>
        <w:t>М. :</w:t>
      </w:r>
      <w:proofErr w:type="gramEnd"/>
      <w:r w:rsidRPr="00766066">
        <w:rPr>
          <w:sz w:val="24"/>
          <w:szCs w:val="24"/>
        </w:rPr>
        <w:t xml:space="preserve"> Просвещение, 2022.</w:t>
      </w:r>
    </w:p>
    <w:p w14:paraId="531629B4" w14:textId="1087999C" w:rsidR="00F860CB" w:rsidRPr="00766066" w:rsidRDefault="00DD598F" w:rsidP="00766066">
      <w:pPr>
        <w:pStyle w:val="a5"/>
        <w:widowControl/>
        <w:numPr>
          <w:ilvl w:val="0"/>
          <w:numId w:val="17"/>
        </w:numPr>
        <w:autoSpaceDE/>
        <w:autoSpaceDN/>
        <w:ind w:left="0" w:firstLine="709"/>
        <w:contextualSpacing/>
        <w:rPr>
          <w:sz w:val="24"/>
          <w:szCs w:val="24"/>
        </w:rPr>
      </w:pPr>
      <w:r w:rsidRPr="00766066">
        <w:rPr>
          <w:sz w:val="24"/>
          <w:szCs w:val="24"/>
        </w:rPr>
        <w:t>Финансовая</w:t>
      </w:r>
      <w:r w:rsidR="00F860CB" w:rsidRPr="00766066">
        <w:rPr>
          <w:sz w:val="24"/>
          <w:szCs w:val="24"/>
        </w:rPr>
        <w:t xml:space="preserve"> </w:t>
      </w:r>
      <w:r w:rsidRPr="00766066">
        <w:rPr>
          <w:sz w:val="24"/>
          <w:szCs w:val="24"/>
        </w:rPr>
        <w:t>грамотность. Сборник эталонных заданий. Выпуск 1. Части 1,2.</w:t>
      </w:r>
      <w:r w:rsidR="00F860CB" w:rsidRPr="00766066">
        <w:rPr>
          <w:sz w:val="24"/>
          <w:szCs w:val="24"/>
        </w:rPr>
        <w:t xml:space="preserve"> </w:t>
      </w:r>
      <w:r w:rsidRPr="00766066">
        <w:rPr>
          <w:sz w:val="24"/>
          <w:szCs w:val="24"/>
        </w:rPr>
        <w:t>Серия: Функциональная грамотность. Учимся для жизни / Ковалёва Г.С., Рутковская Е.Л.,</w:t>
      </w:r>
      <w:r w:rsidR="00F860CB" w:rsidRPr="00766066">
        <w:rPr>
          <w:sz w:val="24"/>
          <w:szCs w:val="24"/>
        </w:rPr>
        <w:t xml:space="preserve"> </w:t>
      </w:r>
      <w:proofErr w:type="spellStart"/>
      <w:r w:rsidRPr="00766066">
        <w:rPr>
          <w:sz w:val="24"/>
          <w:szCs w:val="24"/>
        </w:rPr>
        <w:t>Половникова</w:t>
      </w:r>
      <w:proofErr w:type="spellEnd"/>
      <w:r w:rsidRPr="00766066">
        <w:rPr>
          <w:sz w:val="24"/>
          <w:szCs w:val="24"/>
        </w:rPr>
        <w:t xml:space="preserve"> А.В. и др. </w:t>
      </w:r>
      <w:proofErr w:type="gramStart"/>
      <w:r w:rsidRPr="00766066">
        <w:rPr>
          <w:sz w:val="24"/>
          <w:szCs w:val="24"/>
        </w:rPr>
        <w:t>М. :</w:t>
      </w:r>
      <w:proofErr w:type="gramEnd"/>
      <w:r w:rsidRPr="00766066">
        <w:rPr>
          <w:sz w:val="24"/>
          <w:szCs w:val="24"/>
        </w:rPr>
        <w:t xml:space="preserve"> Просвещение, 2022.</w:t>
      </w:r>
      <w:r w:rsidR="00F860CB" w:rsidRPr="00766066">
        <w:rPr>
          <w:sz w:val="24"/>
          <w:szCs w:val="24"/>
        </w:rPr>
        <w:t xml:space="preserve"> </w:t>
      </w:r>
    </w:p>
    <w:p w14:paraId="5FB7CC00" w14:textId="42A61608" w:rsidR="00DD598F" w:rsidRPr="00766066" w:rsidRDefault="00DD598F" w:rsidP="00766066">
      <w:pPr>
        <w:pStyle w:val="a5"/>
        <w:widowControl/>
        <w:numPr>
          <w:ilvl w:val="0"/>
          <w:numId w:val="17"/>
        </w:numPr>
        <w:autoSpaceDE/>
        <w:autoSpaceDN/>
        <w:ind w:left="0" w:firstLine="709"/>
        <w:contextualSpacing/>
        <w:rPr>
          <w:sz w:val="24"/>
          <w:szCs w:val="24"/>
        </w:rPr>
      </w:pPr>
      <w:r w:rsidRPr="00766066">
        <w:rPr>
          <w:sz w:val="24"/>
          <w:szCs w:val="24"/>
        </w:rPr>
        <w:t xml:space="preserve">Финансовая грамотность. </w:t>
      </w:r>
      <w:r w:rsidR="00F860CB" w:rsidRPr="00766066">
        <w:rPr>
          <w:sz w:val="24"/>
          <w:szCs w:val="24"/>
        </w:rPr>
        <w:t>Сборник эталонных заданий. Выпу</w:t>
      </w:r>
      <w:r w:rsidRPr="00766066">
        <w:rPr>
          <w:sz w:val="24"/>
          <w:szCs w:val="24"/>
        </w:rPr>
        <w:t>ск 2. Части 1,2.</w:t>
      </w:r>
      <w:r w:rsidR="00F860CB" w:rsidRPr="00766066">
        <w:rPr>
          <w:sz w:val="24"/>
          <w:szCs w:val="24"/>
        </w:rPr>
        <w:t xml:space="preserve"> </w:t>
      </w:r>
      <w:r w:rsidRPr="00766066">
        <w:rPr>
          <w:sz w:val="24"/>
          <w:szCs w:val="24"/>
        </w:rPr>
        <w:t>Серия: Функциональная грамотность. Учимся для жизни / Ковалёва Г.С., Рутковская Е.Л.,</w:t>
      </w:r>
      <w:r w:rsidR="00F860CB" w:rsidRPr="00766066">
        <w:rPr>
          <w:sz w:val="24"/>
          <w:szCs w:val="24"/>
        </w:rPr>
        <w:t xml:space="preserve"> </w:t>
      </w:r>
      <w:proofErr w:type="spellStart"/>
      <w:r w:rsidRPr="00766066">
        <w:rPr>
          <w:sz w:val="24"/>
          <w:szCs w:val="24"/>
        </w:rPr>
        <w:t>Половникова</w:t>
      </w:r>
      <w:proofErr w:type="spellEnd"/>
      <w:r w:rsidRPr="00766066">
        <w:rPr>
          <w:sz w:val="24"/>
          <w:szCs w:val="24"/>
        </w:rPr>
        <w:t xml:space="preserve"> А.В. и др. </w:t>
      </w:r>
      <w:proofErr w:type="gramStart"/>
      <w:r w:rsidRPr="00766066">
        <w:rPr>
          <w:sz w:val="24"/>
          <w:szCs w:val="24"/>
        </w:rPr>
        <w:t>М. :</w:t>
      </w:r>
      <w:proofErr w:type="gramEnd"/>
      <w:r w:rsidRPr="00766066">
        <w:rPr>
          <w:sz w:val="24"/>
          <w:szCs w:val="24"/>
        </w:rPr>
        <w:t xml:space="preserve"> Просвещение, 2022.</w:t>
      </w:r>
    </w:p>
    <w:p w14:paraId="59C5A258" w14:textId="036AE0EF" w:rsidR="00CC4CB6" w:rsidRPr="00766066" w:rsidRDefault="00DD598F" w:rsidP="00766066">
      <w:pPr>
        <w:pStyle w:val="a5"/>
        <w:widowControl/>
        <w:numPr>
          <w:ilvl w:val="0"/>
          <w:numId w:val="17"/>
        </w:numPr>
        <w:autoSpaceDE/>
        <w:autoSpaceDN/>
        <w:ind w:left="0" w:firstLine="709"/>
        <w:contextualSpacing/>
        <w:rPr>
          <w:sz w:val="24"/>
          <w:szCs w:val="24"/>
        </w:rPr>
      </w:pPr>
      <w:r w:rsidRPr="00766066">
        <w:rPr>
          <w:sz w:val="24"/>
          <w:szCs w:val="24"/>
        </w:rPr>
        <w:t>Сергеева Т. Ф. Финансовая грамотность. В поисках финансового равновесия.</w:t>
      </w:r>
      <w:r w:rsidR="00F860CB" w:rsidRPr="00766066">
        <w:rPr>
          <w:sz w:val="24"/>
          <w:szCs w:val="24"/>
        </w:rPr>
        <w:t xml:space="preserve"> Тренажёр. 6</w:t>
      </w:r>
      <w:r w:rsidR="0056247E">
        <w:rPr>
          <w:sz w:val="24"/>
          <w:szCs w:val="24"/>
        </w:rPr>
        <w:t>-</w:t>
      </w:r>
      <w:r w:rsidR="00F860CB" w:rsidRPr="00766066">
        <w:rPr>
          <w:sz w:val="24"/>
          <w:szCs w:val="24"/>
        </w:rPr>
        <w:t xml:space="preserve"> 8 классы Серия: Фу</w:t>
      </w:r>
      <w:r w:rsidRPr="00766066">
        <w:rPr>
          <w:sz w:val="24"/>
          <w:szCs w:val="24"/>
        </w:rPr>
        <w:t xml:space="preserve">нкциональная грамотность. Тренажёр. </w:t>
      </w:r>
      <w:proofErr w:type="gramStart"/>
      <w:r w:rsidRPr="00766066">
        <w:rPr>
          <w:sz w:val="24"/>
          <w:szCs w:val="24"/>
        </w:rPr>
        <w:t>М. :Просвещение</w:t>
      </w:r>
      <w:proofErr w:type="gramEnd"/>
      <w:r w:rsidRPr="00766066">
        <w:rPr>
          <w:sz w:val="24"/>
          <w:szCs w:val="24"/>
        </w:rPr>
        <w:t>, 2022.</w:t>
      </w:r>
    </w:p>
    <w:p w14:paraId="09A9EE1B" w14:textId="6359F72C" w:rsidR="0009554B" w:rsidRPr="00766066" w:rsidRDefault="0009554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bCs/>
          <w:sz w:val="24"/>
          <w:szCs w:val="24"/>
        </w:rPr>
      </w:pPr>
      <w:r w:rsidRPr="00766066">
        <w:rPr>
          <w:bCs/>
          <w:sz w:val="24"/>
          <w:szCs w:val="24"/>
        </w:rPr>
        <w:t>Предложенный учебно-методический материал можно широко использовать как в урочной, так и во внеурочной деятельности.</w:t>
      </w:r>
    </w:p>
    <w:p w14:paraId="34673CF9" w14:textId="77777777" w:rsidR="00F76D0C" w:rsidRDefault="00F76D0C" w:rsidP="00F76D0C">
      <w:pPr>
        <w:ind w:firstLine="851"/>
        <w:jc w:val="center"/>
        <w:rPr>
          <w:b/>
          <w:sz w:val="24"/>
          <w:szCs w:val="24"/>
        </w:rPr>
      </w:pPr>
    </w:p>
    <w:p w14:paraId="63799393" w14:textId="6D6027C0" w:rsidR="009327C4" w:rsidRPr="00766066" w:rsidRDefault="0082336C"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jc w:val="center"/>
        <w:rPr>
          <w:b/>
          <w:bCs/>
          <w:sz w:val="24"/>
          <w:szCs w:val="24"/>
        </w:rPr>
      </w:pPr>
      <w:r w:rsidRPr="00766066">
        <w:rPr>
          <w:b/>
          <w:bCs/>
          <w:sz w:val="24"/>
          <w:szCs w:val="24"/>
        </w:rPr>
        <w:t>Основные направления работы муниципального методического объединения учителей-предметников в 2023/2024 учебном году</w:t>
      </w:r>
    </w:p>
    <w:p w14:paraId="1FA74332" w14:textId="2260A806" w:rsidR="001B7FD2" w:rsidRPr="00766066" w:rsidRDefault="001B7FD2"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В целях обеспечения реализации мероприятий федерального проекта «Современная </w:t>
      </w:r>
      <w:r w:rsidRPr="00766066">
        <w:rPr>
          <w:sz w:val="24"/>
          <w:szCs w:val="24"/>
        </w:rPr>
        <w:lastRenderedPageBreak/>
        <w:t>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w:t>
      </w:r>
      <w:r w:rsidR="00C346C4" w:rsidRPr="00766066">
        <w:rPr>
          <w:sz w:val="24"/>
          <w:szCs w:val="24"/>
        </w:rPr>
        <w:t xml:space="preserve"> (</w:t>
      </w:r>
      <w:r w:rsidR="00C067C7" w:rsidRPr="00766066">
        <w:rPr>
          <w:sz w:val="24"/>
          <w:szCs w:val="24"/>
        </w:rPr>
        <w:t xml:space="preserve">далее – </w:t>
      </w:r>
      <w:r w:rsidR="00C346C4" w:rsidRPr="00766066">
        <w:rPr>
          <w:sz w:val="24"/>
          <w:szCs w:val="24"/>
        </w:rPr>
        <w:t xml:space="preserve">ЕФС). Во всех субъектах РФ, в т.ч. в Республике Крым </w:t>
      </w:r>
      <w:r w:rsidRPr="00766066">
        <w:rPr>
          <w:sz w:val="24"/>
          <w:szCs w:val="24"/>
        </w:rPr>
        <w:t xml:space="preserve">создана Региональная система </w:t>
      </w:r>
      <w:r w:rsidR="00C346C4" w:rsidRPr="00766066">
        <w:rPr>
          <w:sz w:val="24"/>
          <w:szCs w:val="24"/>
        </w:rPr>
        <w:t>научно-методического сопровождения педагогических работников и управленческих кадров,</w:t>
      </w:r>
      <w:r w:rsidR="00C067C7" w:rsidRPr="00766066">
        <w:rPr>
          <w:sz w:val="24"/>
          <w:szCs w:val="24"/>
        </w:rPr>
        <w:t xml:space="preserve"> (далее – РС НМС)</w:t>
      </w:r>
      <w:r w:rsidR="00C346C4" w:rsidRPr="00766066">
        <w:rPr>
          <w:sz w:val="24"/>
          <w:szCs w:val="24"/>
        </w:rPr>
        <w:t xml:space="preserve"> одним их субъектов которой на муниципальном уровне является муниципальное методическое объединение учителей-предметников.</w:t>
      </w:r>
    </w:p>
    <w:p w14:paraId="711AA566" w14:textId="51109A65" w:rsidR="00C067C7" w:rsidRPr="00766066" w:rsidRDefault="00C067C7"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Положение о РС НМС в Республике Крым определяет функции муниципального методического объединения:</w:t>
      </w:r>
    </w:p>
    <w:p w14:paraId="1D072801" w14:textId="620C2C17" w:rsidR="00C067C7" w:rsidRPr="00766066" w:rsidRDefault="000254D6"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 </w:t>
      </w:r>
      <w:r w:rsidR="001B7FD2" w:rsidRPr="00766066">
        <w:rPr>
          <w:sz w:val="24"/>
          <w:szCs w:val="24"/>
        </w:rPr>
        <w:t>осуществление методической поддержки педагогических работников по наиболее актуальным вопросам обучения и воспитания;</w:t>
      </w:r>
    </w:p>
    <w:p w14:paraId="12D6E946" w14:textId="19F39A86" w:rsidR="0082336C" w:rsidRPr="00766066" w:rsidRDefault="000254D6"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 </w:t>
      </w:r>
      <w:r w:rsidR="001B7FD2" w:rsidRPr="00766066">
        <w:rPr>
          <w:sz w:val="24"/>
          <w:szCs w:val="24"/>
        </w:rPr>
        <w:t>создание среды для мотивации педагогических работников к непрерывному совершенствованию и саморазвитию.</w:t>
      </w:r>
    </w:p>
    <w:p w14:paraId="414A4F60" w14:textId="10129C1D" w:rsidR="00C067C7" w:rsidRPr="00766066" w:rsidRDefault="008A3D0B"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Муниципальным методическим объединениям учителей </w:t>
      </w:r>
      <w:r w:rsidR="000254D6" w:rsidRPr="00766066">
        <w:rPr>
          <w:sz w:val="24"/>
          <w:szCs w:val="24"/>
        </w:rPr>
        <w:t>математики</w:t>
      </w:r>
      <w:r w:rsidRPr="00766066">
        <w:rPr>
          <w:sz w:val="24"/>
          <w:szCs w:val="24"/>
        </w:rPr>
        <w:t xml:space="preserve"> рекомендовано организовать деятельность в соответствии с Комплексом мер (дорожная карта) по функционированию региональной системы научно-методического сопровождения педагогических работников и управленческих кадров в Республике Крым на 2023–2024 годы, утвержденной приказом Министерства образования, науки и</w:t>
      </w:r>
      <w:r w:rsidR="00C46F68" w:rsidRPr="00766066">
        <w:rPr>
          <w:sz w:val="24"/>
          <w:szCs w:val="24"/>
        </w:rPr>
        <w:t xml:space="preserve"> </w:t>
      </w:r>
      <w:r w:rsidRPr="00766066">
        <w:rPr>
          <w:sz w:val="24"/>
          <w:szCs w:val="24"/>
        </w:rPr>
        <w:t xml:space="preserve">молодежи Республики Крым </w:t>
      </w:r>
      <w:r w:rsidR="00C46F68" w:rsidRPr="00766066">
        <w:rPr>
          <w:sz w:val="24"/>
          <w:szCs w:val="24"/>
        </w:rPr>
        <w:t xml:space="preserve">от 17.05.2023 № 885 (режим доступа: </w:t>
      </w:r>
      <w:hyperlink r:id="rId72" w:history="1">
        <w:r w:rsidR="00C46F68" w:rsidRPr="00766066">
          <w:rPr>
            <w:rStyle w:val="a8"/>
            <w:sz w:val="24"/>
            <w:szCs w:val="24"/>
          </w:rPr>
          <w:t>https://www.krippo.ru/files/cnpp/885.pdf</w:t>
        </w:r>
      </w:hyperlink>
      <w:r w:rsidR="00C47D56" w:rsidRPr="00766066">
        <w:rPr>
          <w:sz w:val="24"/>
          <w:szCs w:val="24"/>
        </w:rPr>
        <w:t>) по направлениям:</w:t>
      </w:r>
    </w:p>
    <w:p w14:paraId="4D4D802E" w14:textId="0ABAEE99" w:rsidR="00EC556B" w:rsidRPr="00766066" w:rsidRDefault="005327A5"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w:t>
      </w:r>
      <w:r w:rsidR="00EC556B" w:rsidRPr="00766066">
        <w:rPr>
          <w:sz w:val="24"/>
          <w:szCs w:val="24"/>
        </w:rPr>
        <w:t xml:space="preserve"> наставничество, в том числе профессиональная адаптация вновь назначенных педагогических работников (стаж работы до 3 лет);</w:t>
      </w:r>
    </w:p>
    <w:p w14:paraId="313B5315" w14:textId="77777777" w:rsidR="00EC556B" w:rsidRPr="00766066" w:rsidRDefault="00EC556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Всероссийская олимпиады школьников;</w:t>
      </w:r>
    </w:p>
    <w:p w14:paraId="4BEF1575" w14:textId="77777777" w:rsidR="00EC556B" w:rsidRPr="00766066" w:rsidRDefault="00EC556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система подготовки обучающихся к ГИА;</w:t>
      </w:r>
    </w:p>
    <w:p w14:paraId="4FED2C57" w14:textId="7577CFA6" w:rsidR="0082336C" w:rsidRPr="00766066" w:rsidRDefault="00EC556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воспитание школьников</w:t>
      </w:r>
      <w:r w:rsidR="00C47D56" w:rsidRPr="00766066">
        <w:rPr>
          <w:sz w:val="24"/>
          <w:szCs w:val="24"/>
        </w:rPr>
        <w:t>;</w:t>
      </w:r>
    </w:p>
    <w:p w14:paraId="106611A3" w14:textId="65E910AE" w:rsidR="00C47D56" w:rsidRPr="00766066" w:rsidRDefault="00C47D56"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разработка учебных, научно-методических и дидактических материалов;</w:t>
      </w:r>
    </w:p>
    <w:p w14:paraId="15DB1290" w14:textId="53B3CDED" w:rsidR="00C47D56" w:rsidRPr="00766066" w:rsidRDefault="00C47D56"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1063E6FF" w14:textId="6FB162AD" w:rsidR="00C47D56" w:rsidRPr="00766066" w:rsidRDefault="0073254F"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в</w:t>
      </w:r>
      <w:r w:rsidR="00C47D56" w:rsidRPr="00766066">
        <w:rPr>
          <w:sz w:val="24"/>
          <w:szCs w:val="24"/>
        </w:rPr>
        <w:t>ыявление, изучение, обобщение и распространение передового педагогического опыта</w:t>
      </w:r>
      <w:r w:rsidRPr="00766066">
        <w:rPr>
          <w:sz w:val="24"/>
          <w:szCs w:val="24"/>
        </w:rPr>
        <w:t>;</w:t>
      </w:r>
    </w:p>
    <w:p w14:paraId="032386D4" w14:textId="421C43B7" w:rsidR="001D7E59" w:rsidRPr="00766066" w:rsidRDefault="001D7E59"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обмен успешными образовательными практиками;</w:t>
      </w:r>
    </w:p>
    <w:p w14:paraId="6BE9DAB0" w14:textId="1AB78E11" w:rsidR="0082336C" w:rsidRPr="00766066" w:rsidRDefault="0073254F"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о</w:t>
      </w:r>
      <w:r w:rsidR="00C47D56" w:rsidRPr="00766066">
        <w:rPr>
          <w:sz w:val="24"/>
          <w:szCs w:val="24"/>
        </w:rPr>
        <w:t>рганизация взаимодействия образовательных организаций с целью обмена опытом и передовыми технологиями в сфере образования</w:t>
      </w:r>
      <w:r w:rsidRPr="00766066">
        <w:rPr>
          <w:sz w:val="24"/>
          <w:szCs w:val="24"/>
        </w:rPr>
        <w:t>.</w:t>
      </w:r>
    </w:p>
    <w:p w14:paraId="04ED38C0" w14:textId="77777777" w:rsidR="008732F8" w:rsidRPr="00766066" w:rsidRDefault="008732F8" w:rsidP="00766066">
      <w:pPr>
        <w:pStyle w:val="1"/>
        <w:spacing w:line="240" w:lineRule="auto"/>
        <w:ind w:left="0" w:firstLine="709"/>
        <w:jc w:val="both"/>
        <w:rPr>
          <w:sz w:val="24"/>
          <w:szCs w:val="24"/>
        </w:rPr>
      </w:pPr>
    </w:p>
    <w:p w14:paraId="1BA6C70A" w14:textId="34BBEC8F" w:rsidR="00F90ADC" w:rsidRDefault="00F974FD" w:rsidP="00C14F7F">
      <w:pPr>
        <w:pStyle w:val="1"/>
        <w:spacing w:line="228" w:lineRule="auto"/>
        <w:jc w:val="both"/>
        <w:rPr>
          <w:sz w:val="24"/>
          <w:szCs w:val="24"/>
        </w:rPr>
      </w:pPr>
      <w:r>
        <w:rPr>
          <w:sz w:val="24"/>
          <w:szCs w:val="24"/>
        </w:rPr>
        <w:t>Методист</w:t>
      </w:r>
      <w:r w:rsidR="002D7249" w:rsidRPr="001C1C8F">
        <w:rPr>
          <w:sz w:val="24"/>
          <w:szCs w:val="24"/>
        </w:rPr>
        <w:t xml:space="preserve"> </w:t>
      </w:r>
      <w:r w:rsidR="00F83053">
        <w:rPr>
          <w:sz w:val="24"/>
          <w:szCs w:val="24"/>
        </w:rPr>
        <w:t>ЦНППМПР</w:t>
      </w:r>
    </w:p>
    <w:p w14:paraId="682E8154" w14:textId="440BC6DE" w:rsidR="00F5125B" w:rsidRPr="001C1C8F" w:rsidRDefault="003A7134" w:rsidP="00C14F7F">
      <w:pPr>
        <w:pStyle w:val="1"/>
        <w:spacing w:line="228" w:lineRule="auto"/>
        <w:ind w:firstLine="38"/>
        <w:jc w:val="both"/>
        <w:rPr>
          <w:sz w:val="24"/>
          <w:szCs w:val="24"/>
        </w:rPr>
      </w:pPr>
      <w:r w:rsidRPr="0091459C">
        <w:rPr>
          <w:sz w:val="24"/>
          <w:szCs w:val="24"/>
        </w:rPr>
        <w:t>ГБОУ ДПО РК КРИППО</w:t>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F974FD">
        <w:rPr>
          <w:sz w:val="24"/>
          <w:szCs w:val="24"/>
        </w:rPr>
        <w:t>Т.В. Корзун</w:t>
      </w:r>
    </w:p>
    <w:sectPr w:rsidR="00F5125B" w:rsidRPr="001C1C8F" w:rsidSect="00FE1110">
      <w:footerReference w:type="default" r:id="rId73"/>
      <w:pgSz w:w="11910" w:h="16840"/>
      <w:pgMar w:top="1134" w:right="851" w:bottom="102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E4B0" w14:textId="77777777" w:rsidR="00EF2BCA" w:rsidRDefault="00EF2BCA" w:rsidP="000537F5">
      <w:r>
        <w:separator/>
      </w:r>
    </w:p>
  </w:endnote>
  <w:endnote w:type="continuationSeparator" w:id="0">
    <w:p w14:paraId="53662B22" w14:textId="77777777" w:rsidR="00EF2BCA" w:rsidRDefault="00EF2BCA"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CC"/>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870952"/>
      <w:docPartObj>
        <w:docPartGallery w:val="Page Numbers (Bottom of Page)"/>
        <w:docPartUnique/>
      </w:docPartObj>
    </w:sdtPr>
    <w:sdtEndPr/>
    <w:sdtContent>
      <w:p w14:paraId="66E823E8" w14:textId="1E4F19E1" w:rsidR="00EF2BCA" w:rsidRDefault="00EF2BCA">
        <w:pPr>
          <w:pStyle w:val="ad"/>
          <w:jc w:val="center"/>
        </w:pPr>
        <w:r>
          <w:fldChar w:fldCharType="begin"/>
        </w:r>
        <w:r>
          <w:instrText>PAGE   \* MERGEFORMAT</w:instrText>
        </w:r>
        <w:r>
          <w:fldChar w:fldCharType="separate"/>
        </w:r>
        <w:r w:rsidR="002D0AB5">
          <w:rPr>
            <w:noProof/>
          </w:rPr>
          <w:t>17</w:t>
        </w:r>
        <w:r>
          <w:fldChar w:fldCharType="end"/>
        </w:r>
      </w:p>
    </w:sdtContent>
  </w:sdt>
  <w:p w14:paraId="72B6606F" w14:textId="77777777" w:rsidR="00EF2BCA" w:rsidRDefault="00EF2BC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A526" w14:textId="77777777" w:rsidR="00EF2BCA" w:rsidRDefault="00EF2BCA" w:rsidP="000537F5">
      <w:r>
        <w:separator/>
      </w:r>
    </w:p>
  </w:footnote>
  <w:footnote w:type="continuationSeparator" w:id="0">
    <w:p w14:paraId="2D2CA204" w14:textId="77777777" w:rsidR="00EF2BCA" w:rsidRDefault="00EF2BCA" w:rsidP="000537F5">
      <w:r>
        <w:continuationSeparator/>
      </w:r>
    </w:p>
  </w:footnote>
  <w:footnote w:id="1">
    <w:p w14:paraId="386B3A0E" w14:textId="718604A6" w:rsidR="00EF2BCA" w:rsidRDefault="00EF2BCA" w:rsidP="00146A24">
      <w:pPr>
        <w:pStyle w:val="af1"/>
        <w:jc w:val="both"/>
      </w:pPr>
      <w:r>
        <w:rPr>
          <w:rStyle w:val="af3"/>
        </w:rPr>
        <w:footnoteRef/>
      </w:r>
      <w:r>
        <w:t xml:space="preserve"> Ф</w:t>
      </w:r>
      <w:r w:rsidRPr="005F65FB">
        <w:t>едеральная основная общеобразовательная программа</w:t>
      </w:r>
      <w:r>
        <w:t xml:space="preserve"> (ФООП)</w:t>
      </w:r>
      <w:r w:rsidRPr="005F65FB">
        <w:t xml:space="preserve"> </w:t>
      </w:r>
      <w:r>
        <w:t xml:space="preserve">– </w:t>
      </w:r>
      <w:r w:rsidRPr="005F65FB">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r>
        <w:t>. (</w:t>
      </w:r>
      <w:r w:rsidRPr="006D0515">
        <w:t>Федеральный закон от 24.09.2022 № 371-ФЗ «О</w:t>
      </w:r>
      <w:r>
        <w:t> </w:t>
      </w:r>
      <w:r w:rsidRPr="006D0515">
        <w:t>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t xml:space="preserve"> Статья 2, пункт10.1)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88B6"/>
    <w:multiLevelType w:val="hybridMultilevel"/>
    <w:tmpl w:val="D868B69E"/>
    <w:lvl w:ilvl="0" w:tplc="65980570">
      <w:start w:val="1"/>
      <w:numFmt w:val="bullet"/>
      <w:lvlText w:val=""/>
      <w:lvlJc w:val="left"/>
      <w:pPr>
        <w:tabs>
          <w:tab w:val="num" w:pos="145"/>
        </w:tabs>
        <w:ind w:left="145" w:hanging="3"/>
      </w:pPr>
      <w:rPr>
        <w:rFonts w:ascii="Times New Roman" w:eastAsia="Times New Roman" w:hAnsi="Symbol" w:hint="default"/>
        <w:snapToGrid/>
      </w:rPr>
    </w:lvl>
    <w:lvl w:ilvl="1" w:tplc="04190003">
      <w:start w:val="1"/>
      <w:numFmt w:val="bullet"/>
      <w:lvlText w:val="o"/>
      <w:lvlJc w:val="left"/>
      <w:pPr>
        <w:tabs>
          <w:tab w:val="num" w:pos="1225"/>
        </w:tabs>
        <w:ind w:left="1225" w:hanging="360"/>
      </w:pPr>
      <w:rPr>
        <w:rFonts w:ascii="Courier New" w:hAnsi="Courier New" w:hint="default"/>
        <w:snapToGrid/>
      </w:rPr>
    </w:lvl>
    <w:lvl w:ilvl="2" w:tplc="04190005">
      <w:start w:val="1"/>
      <w:numFmt w:val="bullet"/>
      <w:lvlText w:val=""/>
      <w:lvlJc w:val="left"/>
      <w:pPr>
        <w:tabs>
          <w:tab w:val="num" w:pos="1945"/>
        </w:tabs>
        <w:ind w:left="1945" w:hanging="360"/>
      </w:pPr>
      <w:rPr>
        <w:rFonts w:ascii="Times New Roman" w:eastAsia="Times New Roman" w:hAnsi="Wingdings" w:hint="default"/>
        <w:snapToGrid/>
      </w:rPr>
    </w:lvl>
    <w:lvl w:ilvl="3" w:tplc="04190001">
      <w:start w:val="1"/>
      <w:numFmt w:val="bullet"/>
      <w:lvlText w:val=""/>
      <w:lvlJc w:val="left"/>
      <w:pPr>
        <w:tabs>
          <w:tab w:val="num" w:pos="2665"/>
        </w:tabs>
        <w:ind w:left="2665" w:hanging="360"/>
      </w:pPr>
      <w:rPr>
        <w:rFonts w:ascii="Times New Roman" w:eastAsia="Times New Roman" w:hAnsi="Symbol" w:hint="default"/>
        <w:snapToGrid/>
      </w:rPr>
    </w:lvl>
    <w:lvl w:ilvl="4" w:tplc="04190003">
      <w:start w:val="1"/>
      <w:numFmt w:val="bullet"/>
      <w:lvlText w:val="o"/>
      <w:lvlJc w:val="left"/>
      <w:pPr>
        <w:tabs>
          <w:tab w:val="num" w:pos="3385"/>
        </w:tabs>
        <w:ind w:left="3385" w:hanging="360"/>
      </w:pPr>
      <w:rPr>
        <w:rFonts w:ascii="Courier New" w:hAnsi="Courier New" w:hint="default"/>
        <w:snapToGrid/>
      </w:rPr>
    </w:lvl>
    <w:lvl w:ilvl="5" w:tplc="04190005">
      <w:start w:val="1"/>
      <w:numFmt w:val="bullet"/>
      <w:lvlText w:val=""/>
      <w:lvlJc w:val="left"/>
      <w:pPr>
        <w:tabs>
          <w:tab w:val="num" w:pos="4105"/>
        </w:tabs>
        <w:ind w:left="4105" w:hanging="360"/>
      </w:pPr>
      <w:rPr>
        <w:rFonts w:ascii="Times New Roman" w:eastAsia="Times New Roman" w:hAnsi="Wingdings" w:hint="default"/>
        <w:snapToGrid/>
      </w:rPr>
    </w:lvl>
    <w:lvl w:ilvl="6" w:tplc="04190001">
      <w:start w:val="1"/>
      <w:numFmt w:val="bullet"/>
      <w:lvlText w:val=""/>
      <w:lvlJc w:val="left"/>
      <w:pPr>
        <w:tabs>
          <w:tab w:val="num" w:pos="4825"/>
        </w:tabs>
        <w:ind w:left="4825" w:hanging="360"/>
      </w:pPr>
      <w:rPr>
        <w:rFonts w:ascii="Times New Roman" w:eastAsia="Times New Roman" w:hAnsi="Symbol" w:hint="default"/>
        <w:snapToGrid/>
      </w:rPr>
    </w:lvl>
    <w:lvl w:ilvl="7" w:tplc="04190003">
      <w:start w:val="1"/>
      <w:numFmt w:val="bullet"/>
      <w:lvlText w:val="o"/>
      <w:lvlJc w:val="left"/>
      <w:pPr>
        <w:tabs>
          <w:tab w:val="num" w:pos="5545"/>
        </w:tabs>
        <w:ind w:left="5545" w:hanging="360"/>
      </w:pPr>
      <w:rPr>
        <w:rFonts w:ascii="Courier New" w:hAnsi="Courier New" w:hint="default"/>
        <w:snapToGrid/>
      </w:rPr>
    </w:lvl>
    <w:lvl w:ilvl="8" w:tplc="04190005">
      <w:start w:val="1"/>
      <w:numFmt w:val="bullet"/>
      <w:lvlText w:val=""/>
      <w:lvlJc w:val="left"/>
      <w:pPr>
        <w:tabs>
          <w:tab w:val="num" w:pos="6265"/>
        </w:tabs>
        <w:ind w:left="6265" w:hanging="360"/>
      </w:pPr>
      <w:rPr>
        <w:rFonts w:ascii="Times New Roman" w:eastAsia="Times New Roman" w:hAnsi="Wingdings" w:hint="default"/>
        <w:snapToGrid/>
      </w:rPr>
    </w:lvl>
  </w:abstractNum>
  <w:abstractNum w:abstractNumId="1" w15:restartNumberingAfterBreak="0">
    <w:nsid w:val="045C637E"/>
    <w:multiLevelType w:val="hybridMultilevel"/>
    <w:tmpl w:val="D93A2BA2"/>
    <w:lvl w:ilvl="0" w:tplc="1E68E660">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2" w15:restartNumberingAfterBreak="0">
    <w:nsid w:val="0AD7057D"/>
    <w:multiLevelType w:val="hybridMultilevel"/>
    <w:tmpl w:val="7B029A22"/>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7DC179C"/>
    <w:multiLevelType w:val="hybridMultilevel"/>
    <w:tmpl w:val="082CFB06"/>
    <w:lvl w:ilvl="0" w:tplc="B2586346">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2B7F55A6"/>
    <w:multiLevelType w:val="hybridMultilevel"/>
    <w:tmpl w:val="F7B0AA36"/>
    <w:lvl w:ilvl="0" w:tplc="B2586346">
      <w:start w:val="1"/>
      <w:numFmt w:val="bullet"/>
      <w:lvlText w:val="–"/>
      <w:lvlJc w:val="left"/>
      <w:pPr>
        <w:ind w:left="2160"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15:restartNumberingAfterBreak="0">
    <w:nsid w:val="2C642529"/>
    <w:multiLevelType w:val="hybridMultilevel"/>
    <w:tmpl w:val="8E36279E"/>
    <w:lvl w:ilvl="0" w:tplc="65E0B3B2">
      <w:start w:val="1"/>
      <w:numFmt w:val="decimal"/>
      <w:lvlText w:val="%1."/>
      <w:lvlJc w:val="left"/>
      <w:pPr>
        <w:tabs>
          <w:tab w:val="num" w:pos="-709"/>
        </w:tabs>
        <w:ind w:left="360" w:hanging="360"/>
      </w:pPr>
    </w:lvl>
    <w:lvl w:ilvl="1" w:tplc="3FFE7FF4">
      <w:start w:val="1"/>
      <w:numFmt w:val="lowerLetter"/>
      <w:lvlText w:val="%2."/>
      <w:lvlJc w:val="left"/>
      <w:pPr>
        <w:tabs>
          <w:tab w:val="num" w:pos="-709"/>
        </w:tabs>
        <w:ind w:left="1080" w:hanging="360"/>
      </w:pPr>
    </w:lvl>
    <w:lvl w:ilvl="2" w:tplc="34EA602C">
      <w:start w:val="1"/>
      <w:numFmt w:val="lowerRoman"/>
      <w:lvlText w:val="%3."/>
      <w:lvlJc w:val="right"/>
      <w:pPr>
        <w:tabs>
          <w:tab w:val="num" w:pos="-709"/>
        </w:tabs>
        <w:ind w:left="1800" w:hanging="180"/>
      </w:pPr>
    </w:lvl>
    <w:lvl w:ilvl="3" w:tplc="E8F0DB38">
      <w:start w:val="1"/>
      <w:numFmt w:val="decimal"/>
      <w:lvlText w:val="%4."/>
      <w:lvlJc w:val="left"/>
      <w:pPr>
        <w:tabs>
          <w:tab w:val="num" w:pos="-709"/>
        </w:tabs>
        <w:ind w:left="2520" w:hanging="360"/>
      </w:pPr>
    </w:lvl>
    <w:lvl w:ilvl="4" w:tplc="77DC9250">
      <w:start w:val="1"/>
      <w:numFmt w:val="lowerLetter"/>
      <w:lvlText w:val="%5."/>
      <w:lvlJc w:val="left"/>
      <w:pPr>
        <w:tabs>
          <w:tab w:val="num" w:pos="-709"/>
        </w:tabs>
        <w:ind w:left="3240" w:hanging="360"/>
      </w:pPr>
    </w:lvl>
    <w:lvl w:ilvl="5" w:tplc="9306F9E2">
      <w:start w:val="1"/>
      <w:numFmt w:val="lowerRoman"/>
      <w:lvlText w:val="%6."/>
      <w:lvlJc w:val="right"/>
      <w:pPr>
        <w:tabs>
          <w:tab w:val="num" w:pos="-709"/>
        </w:tabs>
        <w:ind w:left="3960" w:hanging="180"/>
      </w:pPr>
    </w:lvl>
    <w:lvl w:ilvl="6" w:tplc="0658DDEE">
      <w:start w:val="1"/>
      <w:numFmt w:val="decimal"/>
      <w:lvlText w:val="%7."/>
      <w:lvlJc w:val="left"/>
      <w:pPr>
        <w:tabs>
          <w:tab w:val="num" w:pos="-709"/>
        </w:tabs>
        <w:ind w:left="4680" w:hanging="360"/>
      </w:pPr>
    </w:lvl>
    <w:lvl w:ilvl="7" w:tplc="7CAA29D8">
      <w:start w:val="1"/>
      <w:numFmt w:val="lowerLetter"/>
      <w:lvlText w:val="%8."/>
      <w:lvlJc w:val="left"/>
      <w:pPr>
        <w:tabs>
          <w:tab w:val="num" w:pos="-709"/>
        </w:tabs>
        <w:ind w:left="5400" w:hanging="360"/>
      </w:pPr>
    </w:lvl>
    <w:lvl w:ilvl="8" w:tplc="AE941540">
      <w:start w:val="1"/>
      <w:numFmt w:val="lowerRoman"/>
      <w:lvlText w:val="%9."/>
      <w:lvlJc w:val="right"/>
      <w:pPr>
        <w:tabs>
          <w:tab w:val="num" w:pos="-709"/>
        </w:tabs>
        <w:ind w:left="6120" w:hanging="180"/>
      </w:pPr>
    </w:lvl>
  </w:abstractNum>
  <w:abstractNum w:abstractNumId="7" w15:restartNumberingAfterBreak="0">
    <w:nsid w:val="2F8666BC"/>
    <w:multiLevelType w:val="hybridMultilevel"/>
    <w:tmpl w:val="0DF4CCEC"/>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4695FBF"/>
    <w:multiLevelType w:val="hybridMultilevel"/>
    <w:tmpl w:val="E82097BE"/>
    <w:lvl w:ilvl="0" w:tplc="E370EDD2">
      <w:start w:val="1"/>
      <w:numFmt w:val="bullet"/>
      <w:lvlText w:val=""/>
      <w:lvlJc w:val="left"/>
      <w:pPr>
        <w:tabs>
          <w:tab w:val="num" w:pos="720"/>
        </w:tabs>
        <w:ind w:left="720" w:hanging="360"/>
      </w:pPr>
      <w:rPr>
        <w:rFonts w:ascii="Symbol" w:hAnsi="Symbol" w:cs="Symbol"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4D76C30"/>
    <w:multiLevelType w:val="hybridMultilevel"/>
    <w:tmpl w:val="86E6A646"/>
    <w:lvl w:ilvl="0" w:tplc="4F1C4C18">
      <w:start w:val="1"/>
      <w:numFmt w:val="decimal"/>
      <w:lvlText w:val="%1."/>
      <w:lvlJc w:val="left"/>
      <w:pPr>
        <w:tabs>
          <w:tab w:val="num" w:pos="0"/>
        </w:tabs>
        <w:ind w:left="720" w:hanging="360"/>
      </w:pPr>
    </w:lvl>
    <w:lvl w:ilvl="1" w:tplc="A4D293F6">
      <w:start w:val="1"/>
      <w:numFmt w:val="lowerLetter"/>
      <w:lvlText w:val="%2."/>
      <w:lvlJc w:val="left"/>
      <w:pPr>
        <w:tabs>
          <w:tab w:val="num" w:pos="0"/>
        </w:tabs>
        <w:ind w:left="1440" w:hanging="360"/>
      </w:pPr>
    </w:lvl>
    <w:lvl w:ilvl="2" w:tplc="CFE61FDE">
      <w:start w:val="1"/>
      <w:numFmt w:val="lowerRoman"/>
      <w:lvlText w:val="%3."/>
      <w:lvlJc w:val="right"/>
      <w:pPr>
        <w:tabs>
          <w:tab w:val="num" w:pos="0"/>
        </w:tabs>
        <w:ind w:left="2160" w:hanging="180"/>
      </w:pPr>
    </w:lvl>
    <w:lvl w:ilvl="3" w:tplc="D54E985A">
      <w:start w:val="1"/>
      <w:numFmt w:val="decimal"/>
      <w:lvlText w:val="%4."/>
      <w:lvlJc w:val="left"/>
      <w:pPr>
        <w:tabs>
          <w:tab w:val="num" w:pos="0"/>
        </w:tabs>
        <w:ind w:left="2880" w:hanging="360"/>
      </w:pPr>
    </w:lvl>
    <w:lvl w:ilvl="4" w:tplc="61125144">
      <w:start w:val="1"/>
      <w:numFmt w:val="lowerLetter"/>
      <w:lvlText w:val="%5."/>
      <w:lvlJc w:val="left"/>
      <w:pPr>
        <w:tabs>
          <w:tab w:val="num" w:pos="0"/>
        </w:tabs>
        <w:ind w:left="3600" w:hanging="360"/>
      </w:pPr>
    </w:lvl>
    <w:lvl w:ilvl="5" w:tplc="2D0CB37C">
      <w:start w:val="1"/>
      <w:numFmt w:val="lowerRoman"/>
      <w:lvlText w:val="%6."/>
      <w:lvlJc w:val="right"/>
      <w:pPr>
        <w:tabs>
          <w:tab w:val="num" w:pos="0"/>
        </w:tabs>
        <w:ind w:left="4320" w:hanging="180"/>
      </w:pPr>
    </w:lvl>
    <w:lvl w:ilvl="6" w:tplc="08DC56AE">
      <w:start w:val="1"/>
      <w:numFmt w:val="decimal"/>
      <w:lvlText w:val="%7."/>
      <w:lvlJc w:val="left"/>
      <w:pPr>
        <w:tabs>
          <w:tab w:val="num" w:pos="0"/>
        </w:tabs>
        <w:ind w:left="5040" w:hanging="360"/>
      </w:pPr>
    </w:lvl>
    <w:lvl w:ilvl="7" w:tplc="CB704382">
      <w:start w:val="1"/>
      <w:numFmt w:val="lowerLetter"/>
      <w:lvlText w:val="%8."/>
      <w:lvlJc w:val="left"/>
      <w:pPr>
        <w:tabs>
          <w:tab w:val="num" w:pos="0"/>
        </w:tabs>
        <w:ind w:left="5760" w:hanging="360"/>
      </w:pPr>
    </w:lvl>
    <w:lvl w:ilvl="8" w:tplc="3292565E">
      <w:start w:val="1"/>
      <w:numFmt w:val="lowerRoman"/>
      <w:lvlText w:val="%9."/>
      <w:lvlJc w:val="right"/>
      <w:pPr>
        <w:tabs>
          <w:tab w:val="num" w:pos="0"/>
        </w:tabs>
        <w:ind w:left="6480" w:hanging="180"/>
      </w:pPr>
    </w:lvl>
  </w:abstractNum>
  <w:abstractNum w:abstractNumId="10"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A0F06E3"/>
    <w:multiLevelType w:val="hybridMultilevel"/>
    <w:tmpl w:val="A3D0D754"/>
    <w:lvl w:ilvl="0" w:tplc="4C12A2EA">
      <w:start w:val="1"/>
      <w:numFmt w:val="bullet"/>
      <w:lvlText w:val=""/>
      <w:lvlJc w:val="left"/>
      <w:pPr>
        <w:tabs>
          <w:tab w:val="num" w:pos="0"/>
        </w:tabs>
        <w:ind w:left="1440" w:hanging="360"/>
      </w:pPr>
      <w:rPr>
        <w:rFonts w:ascii="Symbol" w:hAnsi="Symbol" w:cs="Symbol" w:hint="default"/>
      </w:rPr>
    </w:lvl>
    <w:lvl w:ilvl="1" w:tplc="6AAE0302">
      <w:start w:val="1"/>
      <w:numFmt w:val="bullet"/>
      <w:lvlText w:val="o"/>
      <w:lvlJc w:val="left"/>
      <w:pPr>
        <w:tabs>
          <w:tab w:val="num" w:pos="0"/>
        </w:tabs>
        <w:ind w:left="2160" w:hanging="360"/>
      </w:pPr>
      <w:rPr>
        <w:rFonts w:ascii="Courier New" w:hAnsi="Courier New" w:cs="Courier New" w:hint="default"/>
      </w:rPr>
    </w:lvl>
    <w:lvl w:ilvl="2" w:tplc="AFD8873A">
      <w:start w:val="1"/>
      <w:numFmt w:val="bullet"/>
      <w:lvlText w:val=""/>
      <w:lvlJc w:val="left"/>
      <w:pPr>
        <w:tabs>
          <w:tab w:val="num" w:pos="0"/>
        </w:tabs>
        <w:ind w:left="2880" w:hanging="360"/>
      </w:pPr>
      <w:rPr>
        <w:rFonts w:ascii="Wingdings" w:hAnsi="Wingdings" w:cs="Wingdings" w:hint="default"/>
      </w:rPr>
    </w:lvl>
    <w:lvl w:ilvl="3" w:tplc="3D72917C">
      <w:start w:val="1"/>
      <w:numFmt w:val="bullet"/>
      <w:lvlText w:val=""/>
      <w:lvlJc w:val="left"/>
      <w:pPr>
        <w:tabs>
          <w:tab w:val="num" w:pos="0"/>
        </w:tabs>
        <w:ind w:left="3600" w:hanging="360"/>
      </w:pPr>
      <w:rPr>
        <w:rFonts w:ascii="Symbol" w:hAnsi="Symbol" w:cs="Symbol" w:hint="default"/>
      </w:rPr>
    </w:lvl>
    <w:lvl w:ilvl="4" w:tplc="C492C05C">
      <w:start w:val="1"/>
      <w:numFmt w:val="bullet"/>
      <w:lvlText w:val="o"/>
      <w:lvlJc w:val="left"/>
      <w:pPr>
        <w:tabs>
          <w:tab w:val="num" w:pos="0"/>
        </w:tabs>
        <w:ind w:left="4320" w:hanging="360"/>
      </w:pPr>
      <w:rPr>
        <w:rFonts w:ascii="Courier New" w:hAnsi="Courier New" w:cs="Courier New" w:hint="default"/>
      </w:rPr>
    </w:lvl>
    <w:lvl w:ilvl="5" w:tplc="0F4ADB94">
      <w:start w:val="1"/>
      <w:numFmt w:val="bullet"/>
      <w:lvlText w:val=""/>
      <w:lvlJc w:val="left"/>
      <w:pPr>
        <w:tabs>
          <w:tab w:val="num" w:pos="0"/>
        </w:tabs>
        <w:ind w:left="5040" w:hanging="360"/>
      </w:pPr>
      <w:rPr>
        <w:rFonts w:ascii="Wingdings" w:hAnsi="Wingdings" w:cs="Wingdings" w:hint="default"/>
      </w:rPr>
    </w:lvl>
    <w:lvl w:ilvl="6" w:tplc="45B6BFC0">
      <w:start w:val="1"/>
      <w:numFmt w:val="bullet"/>
      <w:lvlText w:val=""/>
      <w:lvlJc w:val="left"/>
      <w:pPr>
        <w:tabs>
          <w:tab w:val="num" w:pos="0"/>
        </w:tabs>
        <w:ind w:left="5760" w:hanging="360"/>
      </w:pPr>
      <w:rPr>
        <w:rFonts w:ascii="Symbol" w:hAnsi="Symbol" w:cs="Symbol" w:hint="default"/>
      </w:rPr>
    </w:lvl>
    <w:lvl w:ilvl="7" w:tplc="C06EDFC2">
      <w:start w:val="1"/>
      <w:numFmt w:val="bullet"/>
      <w:lvlText w:val="o"/>
      <w:lvlJc w:val="left"/>
      <w:pPr>
        <w:tabs>
          <w:tab w:val="num" w:pos="0"/>
        </w:tabs>
        <w:ind w:left="6480" w:hanging="360"/>
      </w:pPr>
      <w:rPr>
        <w:rFonts w:ascii="Courier New" w:hAnsi="Courier New" w:cs="Courier New" w:hint="default"/>
      </w:rPr>
    </w:lvl>
    <w:lvl w:ilvl="8" w:tplc="D8A00754">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3D756C39"/>
    <w:multiLevelType w:val="hybridMultilevel"/>
    <w:tmpl w:val="29C6EA90"/>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FD7E2F"/>
    <w:multiLevelType w:val="hybridMultilevel"/>
    <w:tmpl w:val="6C92A616"/>
    <w:lvl w:ilvl="0" w:tplc="4AE6D924">
      <w:start w:val="1"/>
      <w:numFmt w:val="bullet"/>
      <w:lvlText w:val=""/>
      <w:lvlJc w:val="left"/>
      <w:pPr>
        <w:tabs>
          <w:tab w:val="num" w:pos="720"/>
        </w:tabs>
        <w:ind w:left="720" w:hanging="360"/>
      </w:pPr>
      <w:rPr>
        <w:rFonts w:ascii="Symbol" w:hAnsi="Symbol" w:cs="Symbol"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130D4B"/>
    <w:multiLevelType w:val="hybridMultilevel"/>
    <w:tmpl w:val="342A8558"/>
    <w:lvl w:ilvl="0" w:tplc="B2586346">
      <w:start w:val="1"/>
      <w:numFmt w:val="bullet"/>
      <w:lvlText w:val="–"/>
      <w:lvlJc w:val="left"/>
      <w:pPr>
        <w:tabs>
          <w:tab w:val="num" w:pos="720"/>
        </w:tabs>
        <w:ind w:left="720" w:hanging="360"/>
      </w:pPr>
      <w:rPr>
        <w:rFonts w:ascii="Times New Roman" w:hAnsi="Times New Roman"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C436A37"/>
    <w:multiLevelType w:val="hybridMultilevel"/>
    <w:tmpl w:val="720E06E8"/>
    <w:lvl w:ilvl="0" w:tplc="EBB29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DD400FD"/>
    <w:multiLevelType w:val="hybridMultilevel"/>
    <w:tmpl w:val="56B85A6A"/>
    <w:lvl w:ilvl="0" w:tplc="B2586346">
      <w:start w:val="1"/>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EE368F7"/>
    <w:multiLevelType w:val="hybridMultilevel"/>
    <w:tmpl w:val="3E5E2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7A1FEC"/>
    <w:multiLevelType w:val="hybridMultilevel"/>
    <w:tmpl w:val="B8ECAC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114858910">
    <w:abstractNumId w:val="1"/>
  </w:num>
  <w:num w:numId="2" w16cid:durableId="1364019818">
    <w:abstractNumId w:val="4"/>
  </w:num>
  <w:num w:numId="3" w16cid:durableId="1256481855">
    <w:abstractNumId w:val="3"/>
  </w:num>
  <w:num w:numId="4" w16cid:durableId="1402291063">
    <w:abstractNumId w:val="18"/>
  </w:num>
  <w:num w:numId="5" w16cid:durableId="1167131058">
    <w:abstractNumId w:val="10"/>
  </w:num>
  <w:num w:numId="6" w16cid:durableId="1283615829">
    <w:abstractNumId w:val="6"/>
  </w:num>
  <w:num w:numId="7" w16cid:durableId="907154234">
    <w:abstractNumId w:val="13"/>
  </w:num>
  <w:num w:numId="8" w16cid:durableId="1504970801">
    <w:abstractNumId w:val="8"/>
  </w:num>
  <w:num w:numId="9" w16cid:durableId="173302417">
    <w:abstractNumId w:val="14"/>
  </w:num>
  <w:num w:numId="10" w16cid:durableId="1932355047">
    <w:abstractNumId w:val="2"/>
  </w:num>
  <w:num w:numId="11" w16cid:durableId="1786733695">
    <w:abstractNumId w:val="7"/>
  </w:num>
  <w:num w:numId="12" w16cid:durableId="1782071018">
    <w:abstractNumId w:val="9"/>
  </w:num>
  <w:num w:numId="13" w16cid:durableId="266470608">
    <w:abstractNumId w:val="11"/>
  </w:num>
  <w:num w:numId="14" w16cid:durableId="1833983177">
    <w:abstractNumId w:val="12"/>
  </w:num>
  <w:num w:numId="15" w16cid:durableId="843131190">
    <w:abstractNumId w:val="16"/>
  </w:num>
  <w:num w:numId="16" w16cid:durableId="2106073112">
    <w:abstractNumId w:val="5"/>
  </w:num>
  <w:num w:numId="17" w16cid:durableId="386032545">
    <w:abstractNumId w:val="19"/>
  </w:num>
  <w:num w:numId="18" w16cid:durableId="600841989">
    <w:abstractNumId w:val="15"/>
  </w:num>
  <w:num w:numId="19" w16cid:durableId="378285462">
    <w:abstractNumId w:val="0"/>
  </w:num>
  <w:num w:numId="20" w16cid:durableId="48085041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32"/>
    <w:rsid w:val="000000A5"/>
    <w:rsid w:val="00001E2D"/>
    <w:rsid w:val="0000246A"/>
    <w:rsid w:val="00002B58"/>
    <w:rsid w:val="00003748"/>
    <w:rsid w:val="00005722"/>
    <w:rsid w:val="00006596"/>
    <w:rsid w:val="00007FE4"/>
    <w:rsid w:val="00010AC7"/>
    <w:rsid w:val="00010C12"/>
    <w:rsid w:val="000110C5"/>
    <w:rsid w:val="00013031"/>
    <w:rsid w:val="00013E82"/>
    <w:rsid w:val="00016386"/>
    <w:rsid w:val="00016FF4"/>
    <w:rsid w:val="000170AA"/>
    <w:rsid w:val="00020C78"/>
    <w:rsid w:val="000215D0"/>
    <w:rsid w:val="00022B43"/>
    <w:rsid w:val="00023890"/>
    <w:rsid w:val="00024B27"/>
    <w:rsid w:val="00025458"/>
    <w:rsid w:val="000254D6"/>
    <w:rsid w:val="0002593F"/>
    <w:rsid w:val="00026959"/>
    <w:rsid w:val="00027354"/>
    <w:rsid w:val="00027CB6"/>
    <w:rsid w:val="00033150"/>
    <w:rsid w:val="00035054"/>
    <w:rsid w:val="00035C5F"/>
    <w:rsid w:val="0003670C"/>
    <w:rsid w:val="000378C5"/>
    <w:rsid w:val="000379CF"/>
    <w:rsid w:val="0004046C"/>
    <w:rsid w:val="0004190B"/>
    <w:rsid w:val="00042138"/>
    <w:rsid w:val="000425BE"/>
    <w:rsid w:val="00044E9A"/>
    <w:rsid w:val="000455A1"/>
    <w:rsid w:val="00047153"/>
    <w:rsid w:val="00052C47"/>
    <w:rsid w:val="000530E1"/>
    <w:rsid w:val="000537F5"/>
    <w:rsid w:val="00057249"/>
    <w:rsid w:val="00057FA3"/>
    <w:rsid w:val="00066C7C"/>
    <w:rsid w:val="000714B4"/>
    <w:rsid w:val="00071A69"/>
    <w:rsid w:val="00071D3F"/>
    <w:rsid w:val="00072E4B"/>
    <w:rsid w:val="00074EAC"/>
    <w:rsid w:val="0007516A"/>
    <w:rsid w:val="00075870"/>
    <w:rsid w:val="00075895"/>
    <w:rsid w:val="00076295"/>
    <w:rsid w:val="00077148"/>
    <w:rsid w:val="00077711"/>
    <w:rsid w:val="00077727"/>
    <w:rsid w:val="00077A28"/>
    <w:rsid w:val="00080E40"/>
    <w:rsid w:val="0008202D"/>
    <w:rsid w:val="000849F0"/>
    <w:rsid w:val="00084C88"/>
    <w:rsid w:val="00084EE0"/>
    <w:rsid w:val="000862B2"/>
    <w:rsid w:val="00093B0F"/>
    <w:rsid w:val="00094ECF"/>
    <w:rsid w:val="0009554B"/>
    <w:rsid w:val="00097C00"/>
    <w:rsid w:val="00097F83"/>
    <w:rsid w:val="000A0E7E"/>
    <w:rsid w:val="000A189B"/>
    <w:rsid w:val="000A5EA1"/>
    <w:rsid w:val="000A63A4"/>
    <w:rsid w:val="000B194B"/>
    <w:rsid w:val="000B320C"/>
    <w:rsid w:val="000B344D"/>
    <w:rsid w:val="000B35B0"/>
    <w:rsid w:val="000B3D49"/>
    <w:rsid w:val="000B5D18"/>
    <w:rsid w:val="000C2038"/>
    <w:rsid w:val="000C2BD7"/>
    <w:rsid w:val="000C46F9"/>
    <w:rsid w:val="000C4F55"/>
    <w:rsid w:val="000C598A"/>
    <w:rsid w:val="000C7D20"/>
    <w:rsid w:val="000E044A"/>
    <w:rsid w:val="000E1DC3"/>
    <w:rsid w:val="000E3686"/>
    <w:rsid w:val="000E4887"/>
    <w:rsid w:val="000E5142"/>
    <w:rsid w:val="000E5517"/>
    <w:rsid w:val="000E56C7"/>
    <w:rsid w:val="000E6463"/>
    <w:rsid w:val="000E67DD"/>
    <w:rsid w:val="000E7577"/>
    <w:rsid w:val="000F09EA"/>
    <w:rsid w:val="000F175E"/>
    <w:rsid w:val="000F1EA2"/>
    <w:rsid w:val="000F487B"/>
    <w:rsid w:val="000F5F63"/>
    <w:rsid w:val="00100668"/>
    <w:rsid w:val="001006DC"/>
    <w:rsid w:val="00103A06"/>
    <w:rsid w:val="001042CD"/>
    <w:rsid w:val="0010566C"/>
    <w:rsid w:val="00106F1A"/>
    <w:rsid w:val="001073BC"/>
    <w:rsid w:val="00107F9D"/>
    <w:rsid w:val="00110843"/>
    <w:rsid w:val="00110FE3"/>
    <w:rsid w:val="001132BA"/>
    <w:rsid w:val="0011394A"/>
    <w:rsid w:val="00114067"/>
    <w:rsid w:val="001153C9"/>
    <w:rsid w:val="00115C0E"/>
    <w:rsid w:val="00116AF1"/>
    <w:rsid w:val="00120CA4"/>
    <w:rsid w:val="00121AC3"/>
    <w:rsid w:val="00122AFC"/>
    <w:rsid w:val="0012455F"/>
    <w:rsid w:val="001259E3"/>
    <w:rsid w:val="0013005F"/>
    <w:rsid w:val="00132558"/>
    <w:rsid w:val="00132DA9"/>
    <w:rsid w:val="00134512"/>
    <w:rsid w:val="001371FA"/>
    <w:rsid w:val="00137D0A"/>
    <w:rsid w:val="00142CBA"/>
    <w:rsid w:val="00146A24"/>
    <w:rsid w:val="00147713"/>
    <w:rsid w:val="00147D78"/>
    <w:rsid w:val="001506C7"/>
    <w:rsid w:val="0015163F"/>
    <w:rsid w:val="001525CF"/>
    <w:rsid w:val="00154EA3"/>
    <w:rsid w:val="00156FF4"/>
    <w:rsid w:val="001608D6"/>
    <w:rsid w:val="001625B9"/>
    <w:rsid w:val="001628E5"/>
    <w:rsid w:val="001645E1"/>
    <w:rsid w:val="001702DD"/>
    <w:rsid w:val="00170D0C"/>
    <w:rsid w:val="00172AC9"/>
    <w:rsid w:val="001741F2"/>
    <w:rsid w:val="00176E23"/>
    <w:rsid w:val="0018194E"/>
    <w:rsid w:val="00182A66"/>
    <w:rsid w:val="001831FD"/>
    <w:rsid w:val="00183C5B"/>
    <w:rsid w:val="00187C15"/>
    <w:rsid w:val="00192752"/>
    <w:rsid w:val="00195DBD"/>
    <w:rsid w:val="00195E07"/>
    <w:rsid w:val="00195F70"/>
    <w:rsid w:val="001963E3"/>
    <w:rsid w:val="00196EEF"/>
    <w:rsid w:val="001A0544"/>
    <w:rsid w:val="001A1209"/>
    <w:rsid w:val="001A149B"/>
    <w:rsid w:val="001A4111"/>
    <w:rsid w:val="001A4B47"/>
    <w:rsid w:val="001A7435"/>
    <w:rsid w:val="001A7500"/>
    <w:rsid w:val="001A7501"/>
    <w:rsid w:val="001B0E7B"/>
    <w:rsid w:val="001B11C6"/>
    <w:rsid w:val="001B369E"/>
    <w:rsid w:val="001B3729"/>
    <w:rsid w:val="001B4369"/>
    <w:rsid w:val="001B49C2"/>
    <w:rsid w:val="001B7FD2"/>
    <w:rsid w:val="001C1C8F"/>
    <w:rsid w:val="001C2A89"/>
    <w:rsid w:val="001C3D20"/>
    <w:rsid w:val="001C4B25"/>
    <w:rsid w:val="001C5B1A"/>
    <w:rsid w:val="001C5DB0"/>
    <w:rsid w:val="001C606C"/>
    <w:rsid w:val="001C6488"/>
    <w:rsid w:val="001C6CC6"/>
    <w:rsid w:val="001C6DD5"/>
    <w:rsid w:val="001C73E5"/>
    <w:rsid w:val="001D26E5"/>
    <w:rsid w:val="001D300E"/>
    <w:rsid w:val="001D52CA"/>
    <w:rsid w:val="001D7E59"/>
    <w:rsid w:val="001E094B"/>
    <w:rsid w:val="001E2DA7"/>
    <w:rsid w:val="001E5C64"/>
    <w:rsid w:val="001E601A"/>
    <w:rsid w:val="001E6111"/>
    <w:rsid w:val="001E7816"/>
    <w:rsid w:val="001F02AE"/>
    <w:rsid w:val="001F11BC"/>
    <w:rsid w:val="001F3CD1"/>
    <w:rsid w:val="001F4897"/>
    <w:rsid w:val="00204030"/>
    <w:rsid w:val="0020555E"/>
    <w:rsid w:val="00205D81"/>
    <w:rsid w:val="0021033E"/>
    <w:rsid w:val="00210F68"/>
    <w:rsid w:val="00213747"/>
    <w:rsid w:val="00215D53"/>
    <w:rsid w:val="00217E71"/>
    <w:rsid w:val="002212AA"/>
    <w:rsid w:val="00224423"/>
    <w:rsid w:val="00225106"/>
    <w:rsid w:val="002260AD"/>
    <w:rsid w:val="002277BE"/>
    <w:rsid w:val="002339A2"/>
    <w:rsid w:val="00235DD4"/>
    <w:rsid w:val="002367DC"/>
    <w:rsid w:val="00237ED1"/>
    <w:rsid w:val="002408FA"/>
    <w:rsid w:val="00241DBF"/>
    <w:rsid w:val="00243631"/>
    <w:rsid w:val="0024452A"/>
    <w:rsid w:val="00245DFB"/>
    <w:rsid w:val="00251EFE"/>
    <w:rsid w:val="00252E8E"/>
    <w:rsid w:val="00254A92"/>
    <w:rsid w:val="0025547E"/>
    <w:rsid w:val="00256446"/>
    <w:rsid w:val="00256789"/>
    <w:rsid w:val="0025736E"/>
    <w:rsid w:val="00257952"/>
    <w:rsid w:val="00257A32"/>
    <w:rsid w:val="00262459"/>
    <w:rsid w:val="00262FE8"/>
    <w:rsid w:val="00265373"/>
    <w:rsid w:val="0026539B"/>
    <w:rsid w:val="0026620D"/>
    <w:rsid w:val="002664C8"/>
    <w:rsid w:val="002670C3"/>
    <w:rsid w:val="00267B52"/>
    <w:rsid w:val="002709B1"/>
    <w:rsid w:val="002722C6"/>
    <w:rsid w:val="00273E75"/>
    <w:rsid w:val="0027414C"/>
    <w:rsid w:val="00274A8A"/>
    <w:rsid w:val="00275B52"/>
    <w:rsid w:val="00280152"/>
    <w:rsid w:val="00283E81"/>
    <w:rsid w:val="00284BCD"/>
    <w:rsid w:val="00285D83"/>
    <w:rsid w:val="00285FF1"/>
    <w:rsid w:val="00287F8D"/>
    <w:rsid w:val="002925E8"/>
    <w:rsid w:val="0029370F"/>
    <w:rsid w:val="00293719"/>
    <w:rsid w:val="002943D2"/>
    <w:rsid w:val="00295A6F"/>
    <w:rsid w:val="00295D69"/>
    <w:rsid w:val="002A21FC"/>
    <w:rsid w:val="002A3330"/>
    <w:rsid w:val="002A3D7E"/>
    <w:rsid w:val="002A4176"/>
    <w:rsid w:val="002A5A2B"/>
    <w:rsid w:val="002A61BC"/>
    <w:rsid w:val="002A6367"/>
    <w:rsid w:val="002A7BB3"/>
    <w:rsid w:val="002B0664"/>
    <w:rsid w:val="002B06E0"/>
    <w:rsid w:val="002B0C56"/>
    <w:rsid w:val="002B2017"/>
    <w:rsid w:val="002B2A82"/>
    <w:rsid w:val="002B4059"/>
    <w:rsid w:val="002B41AD"/>
    <w:rsid w:val="002B62D3"/>
    <w:rsid w:val="002B7251"/>
    <w:rsid w:val="002B7675"/>
    <w:rsid w:val="002B7F53"/>
    <w:rsid w:val="002C0515"/>
    <w:rsid w:val="002C2B4D"/>
    <w:rsid w:val="002C48FE"/>
    <w:rsid w:val="002D0AB5"/>
    <w:rsid w:val="002D2EC0"/>
    <w:rsid w:val="002D3E9A"/>
    <w:rsid w:val="002D5FF7"/>
    <w:rsid w:val="002D69D2"/>
    <w:rsid w:val="002D7249"/>
    <w:rsid w:val="002D77F0"/>
    <w:rsid w:val="002E2518"/>
    <w:rsid w:val="002E3153"/>
    <w:rsid w:val="002E394C"/>
    <w:rsid w:val="002E4DDA"/>
    <w:rsid w:val="002E55C5"/>
    <w:rsid w:val="002E650B"/>
    <w:rsid w:val="002F04B7"/>
    <w:rsid w:val="002F2C88"/>
    <w:rsid w:val="002F3F8E"/>
    <w:rsid w:val="002F5130"/>
    <w:rsid w:val="002F62E2"/>
    <w:rsid w:val="002F66F0"/>
    <w:rsid w:val="002F7544"/>
    <w:rsid w:val="002F75BF"/>
    <w:rsid w:val="00300372"/>
    <w:rsid w:val="00303CCB"/>
    <w:rsid w:val="00304097"/>
    <w:rsid w:val="00304260"/>
    <w:rsid w:val="00305046"/>
    <w:rsid w:val="00306E4B"/>
    <w:rsid w:val="00307BDB"/>
    <w:rsid w:val="00307E9B"/>
    <w:rsid w:val="0031027D"/>
    <w:rsid w:val="0031130F"/>
    <w:rsid w:val="00311B92"/>
    <w:rsid w:val="0031281A"/>
    <w:rsid w:val="003128AC"/>
    <w:rsid w:val="0031361B"/>
    <w:rsid w:val="003139C9"/>
    <w:rsid w:val="00313BE7"/>
    <w:rsid w:val="003144D6"/>
    <w:rsid w:val="00315982"/>
    <w:rsid w:val="00315C15"/>
    <w:rsid w:val="0032001E"/>
    <w:rsid w:val="00322B64"/>
    <w:rsid w:val="00322E5E"/>
    <w:rsid w:val="00323A3A"/>
    <w:rsid w:val="00323EA2"/>
    <w:rsid w:val="00323F39"/>
    <w:rsid w:val="00324BDD"/>
    <w:rsid w:val="00325FE2"/>
    <w:rsid w:val="00326F53"/>
    <w:rsid w:val="003276E6"/>
    <w:rsid w:val="0033024E"/>
    <w:rsid w:val="003308B3"/>
    <w:rsid w:val="00330949"/>
    <w:rsid w:val="00330D06"/>
    <w:rsid w:val="003310EC"/>
    <w:rsid w:val="00332242"/>
    <w:rsid w:val="00333605"/>
    <w:rsid w:val="00333988"/>
    <w:rsid w:val="003351F7"/>
    <w:rsid w:val="003356D6"/>
    <w:rsid w:val="00335BA2"/>
    <w:rsid w:val="00335BFD"/>
    <w:rsid w:val="003416D9"/>
    <w:rsid w:val="00343A36"/>
    <w:rsid w:val="00345007"/>
    <w:rsid w:val="00345276"/>
    <w:rsid w:val="0034631C"/>
    <w:rsid w:val="00346E23"/>
    <w:rsid w:val="00350701"/>
    <w:rsid w:val="00351C2E"/>
    <w:rsid w:val="00354BF0"/>
    <w:rsid w:val="003552A6"/>
    <w:rsid w:val="00361301"/>
    <w:rsid w:val="00362C8A"/>
    <w:rsid w:val="00363687"/>
    <w:rsid w:val="00371F7B"/>
    <w:rsid w:val="003734E2"/>
    <w:rsid w:val="0037483F"/>
    <w:rsid w:val="003753F4"/>
    <w:rsid w:val="00375702"/>
    <w:rsid w:val="0037609F"/>
    <w:rsid w:val="003764A9"/>
    <w:rsid w:val="003777CB"/>
    <w:rsid w:val="00381527"/>
    <w:rsid w:val="0038156C"/>
    <w:rsid w:val="00381E89"/>
    <w:rsid w:val="00382F91"/>
    <w:rsid w:val="003832E0"/>
    <w:rsid w:val="0038385D"/>
    <w:rsid w:val="00383EB1"/>
    <w:rsid w:val="00384B70"/>
    <w:rsid w:val="003850CF"/>
    <w:rsid w:val="00390025"/>
    <w:rsid w:val="00390B02"/>
    <w:rsid w:val="00391239"/>
    <w:rsid w:val="00392A51"/>
    <w:rsid w:val="00393558"/>
    <w:rsid w:val="00393600"/>
    <w:rsid w:val="00395D8E"/>
    <w:rsid w:val="003A1D80"/>
    <w:rsid w:val="003A38A5"/>
    <w:rsid w:val="003A3903"/>
    <w:rsid w:val="003A46A7"/>
    <w:rsid w:val="003A47DA"/>
    <w:rsid w:val="003A64EA"/>
    <w:rsid w:val="003A7134"/>
    <w:rsid w:val="003A7F7A"/>
    <w:rsid w:val="003B03E3"/>
    <w:rsid w:val="003B0463"/>
    <w:rsid w:val="003B11A0"/>
    <w:rsid w:val="003B1732"/>
    <w:rsid w:val="003B40DC"/>
    <w:rsid w:val="003B52F7"/>
    <w:rsid w:val="003C0009"/>
    <w:rsid w:val="003C0583"/>
    <w:rsid w:val="003C0785"/>
    <w:rsid w:val="003C1E11"/>
    <w:rsid w:val="003C1EFF"/>
    <w:rsid w:val="003C3BC5"/>
    <w:rsid w:val="003C3F13"/>
    <w:rsid w:val="003C6E1A"/>
    <w:rsid w:val="003C7166"/>
    <w:rsid w:val="003C74EF"/>
    <w:rsid w:val="003C792C"/>
    <w:rsid w:val="003D1271"/>
    <w:rsid w:val="003D2162"/>
    <w:rsid w:val="003D2C6B"/>
    <w:rsid w:val="003D4E7A"/>
    <w:rsid w:val="003D5D97"/>
    <w:rsid w:val="003E0744"/>
    <w:rsid w:val="003E2D1A"/>
    <w:rsid w:val="003E310C"/>
    <w:rsid w:val="003E39F8"/>
    <w:rsid w:val="003E4F2B"/>
    <w:rsid w:val="003E5A26"/>
    <w:rsid w:val="003E67C6"/>
    <w:rsid w:val="003E71F9"/>
    <w:rsid w:val="003F2CA5"/>
    <w:rsid w:val="003F3BBF"/>
    <w:rsid w:val="003F7660"/>
    <w:rsid w:val="003F7F73"/>
    <w:rsid w:val="004030CB"/>
    <w:rsid w:val="004040AF"/>
    <w:rsid w:val="00404BC2"/>
    <w:rsid w:val="00405E2B"/>
    <w:rsid w:val="00410D74"/>
    <w:rsid w:val="00410DD3"/>
    <w:rsid w:val="004117AB"/>
    <w:rsid w:val="00412F47"/>
    <w:rsid w:val="00420501"/>
    <w:rsid w:val="00420D95"/>
    <w:rsid w:val="004213D2"/>
    <w:rsid w:val="00421A8F"/>
    <w:rsid w:val="004238A0"/>
    <w:rsid w:val="00424794"/>
    <w:rsid w:val="00424BAD"/>
    <w:rsid w:val="00425FF8"/>
    <w:rsid w:val="00426180"/>
    <w:rsid w:val="00426544"/>
    <w:rsid w:val="00427FD2"/>
    <w:rsid w:val="00430721"/>
    <w:rsid w:val="0043076C"/>
    <w:rsid w:val="00430AD7"/>
    <w:rsid w:val="004310E0"/>
    <w:rsid w:val="00431E16"/>
    <w:rsid w:val="0044022C"/>
    <w:rsid w:val="00444397"/>
    <w:rsid w:val="00450792"/>
    <w:rsid w:val="00451122"/>
    <w:rsid w:val="00452764"/>
    <w:rsid w:val="00453174"/>
    <w:rsid w:val="0045458F"/>
    <w:rsid w:val="00454AE5"/>
    <w:rsid w:val="004568DA"/>
    <w:rsid w:val="00460544"/>
    <w:rsid w:val="0046177A"/>
    <w:rsid w:val="0046196D"/>
    <w:rsid w:val="004658D7"/>
    <w:rsid w:val="00466277"/>
    <w:rsid w:val="00471489"/>
    <w:rsid w:val="0047151E"/>
    <w:rsid w:val="00471A22"/>
    <w:rsid w:val="00473C06"/>
    <w:rsid w:val="004753B1"/>
    <w:rsid w:val="00480096"/>
    <w:rsid w:val="00481C2F"/>
    <w:rsid w:val="00484442"/>
    <w:rsid w:val="00486886"/>
    <w:rsid w:val="00487400"/>
    <w:rsid w:val="00487EA3"/>
    <w:rsid w:val="0049158A"/>
    <w:rsid w:val="00491F79"/>
    <w:rsid w:val="0049390D"/>
    <w:rsid w:val="004A005F"/>
    <w:rsid w:val="004A087A"/>
    <w:rsid w:val="004A1BFB"/>
    <w:rsid w:val="004A1C74"/>
    <w:rsid w:val="004A2B52"/>
    <w:rsid w:val="004A61D1"/>
    <w:rsid w:val="004A69F5"/>
    <w:rsid w:val="004B14AC"/>
    <w:rsid w:val="004B22FB"/>
    <w:rsid w:val="004B3F73"/>
    <w:rsid w:val="004B5561"/>
    <w:rsid w:val="004B69E6"/>
    <w:rsid w:val="004B6BBD"/>
    <w:rsid w:val="004C1144"/>
    <w:rsid w:val="004C4690"/>
    <w:rsid w:val="004C46F1"/>
    <w:rsid w:val="004C5130"/>
    <w:rsid w:val="004C6CA5"/>
    <w:rsid w:val="004C7905"/>
    <w:rsid w:val="004D0090"/>
    <w:rsid w:val="004D248E"/>
    <w:rsid w:val="004D3E01"/>
    <w:rsid w:val="004D580A"/>
    <w:rsid w:val="004D5C81"/>
    <w:rsid w:val="004D61D1"/>
    <w:rsid w:val="004E1835"/>
    <w:rsid w:val="004E32BA"/>
    <w:rsid w:val="004E4E88"/>
    <w:rsid w:val="004E61E6"/>
    <w:rsid w:val="004E6C99"/>
    <w:rsid w:val="004E7FD0"/>
    <w:rsid w:val="004F12AD"/>
    <w:rsid w:val="004F4672"/>
    <w:rsid w:val="004F6FE1"/>
    <w:rsid w:val="004F78BA"/>
    <w:rsid w:val="00500804"/>
    <w:rsid w:val="00500865"/>
    <w:rsid w:val="00500CBF"/>
    <w:rsid w:val="00500F19"/>
    <w:rsid w:val="00501F35"/>
    <w:rsid w:val="00504049"/>
    <w:rsid w:val="00504E78"/>
    <w:rsid w:val="005051E7"/>
    <w:rsid w:val="0051060B"/>
    <w:rsid w:val="0051306A"/>
    <w:rsid w:val="0051489A"/>
    <w:rsid w:val="0051691F"/>
    <w:rsid w:val="00521F0E"/>
    <w:rsid w:val="00522596"/>
    <w:rsid w:val="005233D8"/>
    <w:rsid w:val="00523AB2"/>
    <w:rsid w:val="0052432C"/>
    <w:rsid w:val="005259E6"/>
    <w:rsid w:val="00526140"/>
    <w:rsid w:val="0053004A"/>
    <w:rsid w:val="005327A5"/>
    <w:rsid w:val="00533672"/>
    <w:rsid w:val="005354DE"/>
    <w:rsid w:val="0053583E"/>
    <w:rsid w:val="00535A00"/>
    <w:rsid w:val="005458D0"/>
    <w:rsid w:val="00545979"/>
    <w:rsid w:val="005517B3"/>
    <w:rsid w:val="00551A53"/>
    <w:rsid w:val="00555476"/>
    <w:rsid w:val="00555539"/>
    <w:rsid w:val="00561E7A"/>
    <w:rsid w:val="0056247E"/>
    <w:rsid w:val="00562711"/>
    <w:rsid w:val="00563742"/>
    <w:rsid w:val="005648BD"/>
    <w:rsid w:val="00571144"/>
    <w:rsid w:val="005800FA"/>
    <w:rsid w:val="0058153C"/>
    <w:rsid w:val="005818A1"/>
    <w:rsid w:val="00581BDF"/>
    <w:rsid w:val="00583588"/>
    <w:rsid w:val="00583A1D"/>
    <w:rsid w:val="005844C1"/>
    <w:rsid w:val="00586A94"/>
    <w:rsid w:val="005901C7"/>
    <w:rsid w:val="005904B6"/>
    <w:rsid w:val="005916E2"/>
    <w:rsid w:val="00594340"/>
    <w:rsid w:val="005951EE"/>
    <w:rsid w:val="00596B98"/>
    <w:rsid w:val="00597B6F"/>
    <w:rsid w:val="005A1F58"/>
    <w:rsid w:val="005A26C9"/>
    <w:rsid w:val="005A303D"/>
    <w:rsid w:val="005A5841"/>
    <w:rsid w:val="005A6429"/>
    <w:rsid w:val="005A6704"/>
    <w:rsid w:val="005B2EA2"/>
    <w:rsid w:val="005B30BF"/>
    <w:rsid w:val="005B4F4B"/>
    <w:rsid w:val="005B5CFF"/>
    <w:rsid w:val="005B78EE"/>
    <w:rsid w:val="005B78F7"/>
    <w:rsid w:val="005B7BD0"/>
    <w:rsid w:val="005B7D2F"/>
    <w:rsid w:val="005C01EE"/>
    <w:rsid w:val="005C0D27"/>
    <w:rsid w:val="005C6BC7"/>
    <w:rsid w:val="005D1E24"/>
    <w:rsid w:val="005D29C0"/>
    <w:rsid w:val="005D2CEE"/>
    <w:rsid w:val="005D35FA"/>
    <w:rsid w:val="005D3F1A"/>
    <w:rsid w:val="005D4CD2"/>
    <w:rsid w:val="005D5CD7"/>
    <w:rsid w:val="005D74E3"/>
    <w:rsid w:val="005E56EC"/>
    <w:rsid w:val="005F0A63"/>
    <w:rsid w:val="005F25D9"/>
    <w:rsid w:val="005F4E1B"/>
    <w:rsid w:val="005F65FB"/>
    <w:rsid w:val="005F6641"/>
    <w:rsid w:val="006009C4"/>
    <w:rsid w:val="00600AE4"/>
    <w:rsid w:val="00603986"/>
    <w:rsid w:val="00605670"/>
    <w:rsid w:val="006104C3"/>
    <w:rsid w:val="006122FA"/>
    <w:rsid w:val="0061447D"/>
    <w:rsid w:val="00615128"/>
    <w:rsid w:val="00616F1E"/>
    <w:rsid w:val="00617161"/>
    <w:rsid w:val="00617BC6"/>
    <w:rsid w:val="00624807"/>
    <w:rsid w:val="00624996"/>
    <w:rsid w:val="00625AEA"/>
    <w:rsid w:val="00626067"/>
    <w:rsid w:val="00627522"/>
    <w:rsid w:val="00630920"/>
    <w:rsid w:val="00631314"/>
    <w:rsid w:val="00632CF8"/>
    <w:rsid w:val="006335D4"/>
    <w:rsid w:val="00633D0A"/>
    <w:rsid w:val="006354C3"/>
    <w:rsid w:val="006362D5"/>
    <w:rsid w:val="006363A5"/>
    <w:rsid w:val="00636BE0"/>
    <w:rsid w:val="00640A0B"/>
    <w:rsid w:val="006418E2"/>
    <w:rsid w:val="00644F1B"/>
    <w:rsid w:val="00645A8C"/>
    <w:rsid w:val="00645CEC"/>
    <w:rsid w:val="00647B27"/>
    <w:rsid w:val="00647D37"/>
    <w:rsid w:val="00650065"/>
    <w:rsid w:val="00650815"/>
    <w:rsid w:val="00650EA8"/>
    <w:rsid w:val="00650FA9"/>
    <w:rsid w:val="0065303D"/>
    <w:rsid w:val="00655E47"/>
    <w:rsid w:val="00661532"/>
    <w:rsid w:val="00662320"/>
    <w:rsid w:val="006624CC"/>
    <w:rsid w:val="0066279E"/>
    <w:rsid w:val="0066335B"/>
    <w:rsid w:val="0066356C"/>
    <w:rsid w:val="006648A8"/>
    <w:rsid w:val="00664FFC"/>
    <w:rsid w:val="006664E9"/>
    <w:rsid w:val="00667195"/>
    <w:rsid w:val="00670375"/>
    <w:rsid w:val="00670B16"/>
    <w:rsid w:val="00671534"/>
    <w:rsid w:val="0067344A"/>
    <w:rsid w:val="00676260"/>
    <w:rsid w:val="006800D5"/>
    <w:rsid w:val="0068126F"/>
    <w:rsid w:val="00682761"/>
    <w:rsid w:val="00683EBD"/>
    <w:rsid w:val="006859D0"/>
    <w:rsid w:val="00686285"/>
    <w:rsid w:val="00686DA2"/>
    <w:rsid w:val="006912E7"/>
    <w:rsid w:val="006919D1"/>
    <w:rsid w:val="00691ECB"/>
    <w:rsid w:val="00692AEC"/>
    <w:rsid w:val="006930C5"/>
    <w:rsid w:val="0069374A"/>
    <w:rsid w:val="00694624"/>
    <w:rsid w:val="00695B7E"/>
    <w:rsid w:val="0069674A"/>
    <w:rsid w:val="006967B3"/>
    <w:rsid w:val="006968A2"/>
    <w:rsid w:val="00697B7F"/>
    <w:rsid w:val="006A0F72"/>
    <w:rsid w:val="006A17BF"/>
    <w:rsid w:val="006A41E6"/>
    <w:rsid w:val="006A660D"/>
    <w:rsid w:val="006A6C25"/>
    <w:rsid w:val="006B200C"/>
    <w:rsid w:val="006B69B0"/>
    <w:rsid w:val="006C1701"/>
    <w:rsid w:val="006C2292"/>
    <w:rsid w:val="006C5021"/>
    <w:rsid w:val="006C526C"/>
    <w:rsid w:val="006C57EE"/>
    <w:rsid w:val="006C5869"/>
    <w:rsid w:val="006C6CA1"/>
    <w:rsid w:val="006C7C3D"/>
    <w:rsid w:val="006D0515"/>
    <w:rsid w:val="006D08D2"/>
    <w:rsid w:val="006D5370"/>
    <w:rsid w:val="006D548E"/>
    <w:rsid w:val="006D5E42"/>
    <w:rsid w:val="006D6012"/>
    <w:rsid w:val="006D6AF7"/>
    <w:rsid w:val="006D72C8"/>
    <w:rsid w:val="006E0276"/>
    <w:rsid w:val="006E092A"/>
    <w:rsid w:val="006E134F"/>
    <w:rsid w:val="006E228A"/>
    <w:rsid w:val="006E2C53"/>
    <w:rsid w:val="006E4AB0"/>
    <w:rsid w:val="006E6A15"/>
    <w:rsid w:val="006E711F"/>
    <w:rsid w:val="006F340A"/>
    <w:rsid w:val="006F582B"/>
    <w:rsid w:val="006F5A48"/>
    <w:rsid w:val="006F6441"/>
    <w:rsid w:val="006F7AA9"/>
    <w:rsid w:val="007002D6"/>
    <w:rsid w:val="0070672E"/>
    <w:rsid w:val="007107F6"/>
    <w:rsid w:val="00713471"/>
    <w:rsid w:val="00714143"/>
    <w:rsid w:val="00715EB3"/>
    <w:rsid w:val="007168C7"/>
    <w:rsid w:val="007233E8"/>
    <w:rsid w:val="007236D0"/>
    <w:rsid w:val="00725EB7"/>
    <w:rsid w:val="007267B7"/>
    <w:rsid w:val="00727F63"/>
    <w:rsid w:val="0073254F"/>
    <w:rsid w:val="00732C08"/>
    <w:rsid w:val="00737156"/>
    <w:rsid w:val="00740297"/>
    <w:rsid w:val="007421D5"/>
    <w:rsid w:val="00742F08"/>
    <w:rsid w:val="00747431"/>
    <w:rsid w:val="00747BF5"/>
    <w:rsid w:val="00750C5A"/>
    <w:rsid w:val="0075213D"/>
    <w:rsid w:val="007565D5"/>
    <w:rsid w:val="00757535"/>
    <w:rsid w:val="00761510"/>
    <w:rsid w:val="00762144"/>
    <w:rsid w:val="0076280A"/>
    <w:rsid w:val="007632A1"/>
    <w:rsid w:val="00763C6A"/>
    <w:rsid w:val="007649C2"/>
    <w:rsid w:val="00765B02"/>
    <w:rsid w:val="00766066"/>
    <w:rsid w:val="0076619D"/>
    <w:rsid w:val="00770199"/>
    <w:rsid w:val="00770F18"/>
    <w:rsid w:val="007742C7"/>
    <w:rsid w:val="00774482"/>
    <w:rsid w:val="007776B8"/>
    <w:rsid w:val="00777C86"/>
    <w:rsid w:val="007803CF"/>
    <w:rsid w:val="0078176A"/>
    <w:rsid w:val="00783A25"/>
    <w:rsid w:val="00785895"/>
    <w:rsid w:val="007859FE"/>
    <w:rsid w:val="00791287"/>
    <w:rsid w:val="00791CE0"/>
    <w:rsid w:val="00792EAF"/>
    <w:rsid w:val="007936D4"/>
    <w:rsid w:val="00793E74"/>
    <w:rsid w:val="007942F9"/>
    <w:rsid w:val="00794528"/>
    <w:rsid w:val="00795D05"/>
    <w:rsid w:val="00797E80"/>
    <w:rsid w:val="007A29D6"/>
    <w:rsid w:val="007A46F0"/>
    <w:rsid w:val="007A5B88"/>
    <w:rsid w:val="007A699F"/>
    <w:rsid w:val="007A6DD3"/>
    <w:rsid w:val="007A72D3"/>
    <w:rsid w:val="007B6E4E"/>
    <w:rsid w:val="007C4E8B"/>
    <w:rsid w:val="007C519D"/>
    <w:rsid w:val="007C55C2"/>
    <w:rsid w:val="007C5F7C"/>
    <w:rsid w:val="007C60EA"/>
    <w:rsid w:val="007C6B1C"/>
    <w:rsid w:val="007C6B63"/>
    <w:rsid w:val="007C750A"/>
    <w:rsid w:val="007D054D"/>
    <w:rsid w:val="007D1311"/>
    <w:rsid w:val="007D165A"/>
    <w:rsid w:val="007D21F6"/>
    <w:rsid w:val="007D26F0"/>
    <w:rsid w:val="007D5B34"/>
    <w:rsid w:val="007D7CFE"/>
    <w:rsid w:val="007D7F7F"/>
    <w:rsid w:val="007E0213"/>
    <w:rsid w:val="007E0A06"/>
    <w:rsid w:val="007E142D"/>
    <w:rsid w:val="007E2366"/>
    <w:rsid w:val="007E3A2D"/>
    <w:rsid w:val="007E3DE3"/>
    <w:rsid w:val="007E484A"/>
    <w:rsid w:val="007E50BF"/>
    <w:rsid w:val="007E59D2"/>
    <w:rsid w:val="007E5CB0"/>
    <w:rsid w:val="007E6555"/>
    <w:rsid w:val="007F0FF6"/>
    <w:rsid w:val="007F2229"/>
    <w:rsid w:val="007F39F3"/>
    <w:rsid w:val="007F537A"/>
    <w:rsid w:val="007F638C"/>
    <w:rsid w:val="007F68BC"/>
    <w:rsid w:val="00801546"/>
    <w:rsid w:val="00801FDA"/>
    <w:rsid w:val="0080226E"/>
    <w:rsid w:val="008044E4"/>
    <w:rsid w:val="0080482C"/>
    <w:rsid w:val="00805676"/>
    <w:rsid w:val="0080629B"/>
    <w:rsid w:val="008129AD"/>
    <w:rsid w:val="00812F80"/>
    <w:rsid w:val="00815818"/>
    <w:rsid w:val="00817DF1"/>
    <w:rsid w:val="00820B24"/>
    <w:rsid w:val="008213A0"/>
    <w:rsid w:val="0082336C"/>
    <w:rsid w:val="00824A43"/>
    <w:rsid w:val="00824B45"/>
    <w:rsid w:val="00826B8F"/>
    <w:rsid w:val="00831BE2"/>
    <w:rsid w:val="008335B0"/>
    <w:rsid w:val="0083416C"/>
    <w:rsid w:val="008344B0"/>
    <w:rsid w:val="00835AA6"/>
    <w:rsid w:val="00835CE5"/>
    <w:rsid w:val="008362BD"/>
    <w:rsid w:val="00841B85"/>
    <w:rsid w:val="00843D14"/>
    <w:rsid w:val="0084631E"/>
    <w:rsid w:val="0084661A"/>
    <w:rsid w:val="008512F3"/>
    <w:rsid w:val="008520F9"/>
    <w:rsid w:val="00853DDF"/>
    <w:rsid w:val="0085549F"/>
    <w:rsid w:val="00855F59"/>
    <w:rsid w:val="00857097"/>
    <w:rsid w:val="00857294"/>
    <w:rsid w:val="0086487D"/>
    <w:rsid w:val="00865374"/>
    <w:rsid w:val="008674F5"/>
    <w:rsid w:val="0086793E"/>
    <w:rsid w:val="008732F8"/>
    <w:rsid w:val="00877E15"/>
    <w:rsid w:val="00877F41"/>
    <w:rsid w:val="00880376"/>
    <w:rsid w:val="00882772"/>
    <w:rsid w:val="008843D6"/>
    <w:rsid w:val="00884FA4"/>
    <w:rsid w:val="00887532"/>
    <w:rsid w:val="008903E2"/>
    <w:rsid w:val="0089077D"/>
    <w:rsid w:val="0089233D"/>
    <w:rsid w:val="008925C1"/>
    <w:rsid w:val="00893414"/>
    <w:rsid w:val="008946A5"/>
    <w:rsid w:val="008A00FE"/>
    <w:rsid w:val="008A3D0B"/>
    <w:rsid w:val="008A4719"/>
    <w:rsid w:val="008A5D39"/>
    <w:rsid w:val="008A707A"/>
    <w:rsid w:val="008B0A53"/>
    <w:rsid w:val="008B1470"/>
    <w:rsid w:val="008B200E"/>
    <w:rsid w:val="008B22D3"/>
    <w:rsid w:val="008B31AA"/>
    <w:rsid w:val="008B4271"/>
    <w:rsid w:val="008B5B98"/>
    <w:rsid w:val="008B6FEC"/>
    <w:rsid w:val="008B741B"/>
    <w:rsid w:val="008B7BB5"/>
    <w:rsid w:val="008C13AC"/>
    <w:rsid w:val="008C2054"/>
    <w:rsid w:val="008C3811"/>
    <w:rsid w:val="008C3874"/>
    <w:rsid w:val="008D1A8B"/>
    <w:rsid w:val="008D2219"/>
    <w:rsid w:val="008D4325"/>
    <w:rsid w:val="008D6175"/>
    <w:rsid w:val="008D78F9"/>
    <w:rsid w:val="008E37A5"/>
    <w:rsid w:val="008E4E5C"/>
    <w:rsid w:val="008F051C"/>
    <w:rsid w:val="008F0AB7"/>
    <w:rsid w:val="008F1172"/>
    <w:rsid w:val="008F1CED"/>
    <w:rsid w:val="008F2EC8"/>
    <w:rsid w:val="008F570D"/>
    <w:rsid w:val="008F609D"/>
    <w:rsid w:val="008F6D23"/>
    <w:rsid w:val="00900169"/>
    <w:rsid w:val="0090116D"/>
    <w:rsid w:val="00910192"/>
    <w:rsid w:val="0091459C"/>
    <w:rsid w:val="00914B44"/>
    <w:rsid w:val="009160B0"/>
    <w:rsid w:val="009205DD"/>
    <w:rsid w:val="009211B3"/>
    <w:rsid w:val="00924D37"/>
    <w:rsid w:val="009268D2"/>
    <w:rsid w:val="00926D93"/>
    <w:rsid w:val="00927C36"/>
    <w:rsid w:val="00927FD5"/>
    <w:rsid w:val="00930591"/>
    <w:rsid w:val="009321C0"/>
    <w:rsid w:val="009323EA"/>
    <w:rsid w:val="009327C4"/>
    <w:rsid w:val="00932B92"/>
    <w:rsid w:val="00933B3B"/>
    <w:rsid w:val="00935CDC"/>
    <w:rsid w:val="00935F1C"/>
    <w:rsid w:val="0093667C"/>
    <w:rsid w:val="0094019A"/>
    <w:rsid w:val="00941732"/>
    <w:rsid w:val="00945201"/>
    <w:rsid w:val="00945E77"/>
    <w:rsid w:val="00951EF8"/>
    <w:rsid w:val="009556CF"/>
    <w:rsid w:val="00955DBB"/>
    <w:rsid w:val="00956E85"/>
    <w:rsid w:val="00956FA6"/>
    <w:rsid w:val="00960EF6"/>
    <w:rsid w:val="009624FE"/>
    <w:rsid w:val="0096470C"/>
    <w:rsid w:val="00966A6A"/>
    <w:rsid w:val="009717E3"/>
    <w:rsid w:val="00972978"/>
    <w:rsid w:val="00972BC3"/>
    <w:rsid w:val="00973A39"/>
    <w:rsid w:val="00975DB0"/>
    <w:rsid w:val="00976727"/>
    <w:rsid w:val="0098319C"/>
    <w:rsid w:val="00987661"/>
    <w:rsid w:val="00990BA5"/>
    <w:rsid w:val="00992980"/>
    <w:rsid w:val="0099412D"/>
    <w:rsid w:val="00995D97"/>
    <w:rsid w:val="00996042"/>
    <w:rsid w:val="00996A38"/>
    <w:rsid w:val="00997010"/>
    <w:rsid w:val="009A062F"/>
    <w:rsid w:val="009A0E08"/>
    <w:rsid w:val="009A2790"/>
    <w:rsid w:val="009A5E12"/>
    <w:rsid w:val="009A62FB"/>
    <w:rsid w:val="009B1AED"/>
    <w:rsid w:val="009B5BBE"/>
    <w:rsid w:val="009B6365"/>
    <w:rsid w:val="009B6FA9"/>
    <w:rsid w:val="009B7113"/>
    <w:rsid w:val="009B7DAD"/>
    <w:rsid w:val="009C0008"/>
    <w:rsid w:val="009C160C"/>
    <w:rsid w:val="009C2625"/>
    <w:rsid w:val="009C302D"/>
    <w:rsid w:val="009C3729"/>
    <w:rsid w:val="009C393F"/>
    <w:rsid w:val="009C4E8F"/>
    <w:rsid w:val="009C72A8"/>
    <w:rsid w:val="009C73B3"/>
    <w:rsid w:val="009D1701"/>
    <w:rsid w:val="009D1796"/>
    <w:rsid w:val="009D34B6"/>
    <w:rsid w:val="009D414E"/>
    <w:rsid w:val="009D5BB8"/>
    <w:rsid w:val="009D7E57"/>
    <w:rsid w:val="009E115E"/>
    <w:rsid w:val="009E1EFF"/>
    <w:rsid w:val="009E336E"/>
    <w:rsid w:val="009E4385"/>
    <w:rsid w:val="009E5847"/>
    <w:rsid w:val="009E5B23"/>
    <w:rsid w:val="009E7787"/>
    <w:rsid w:val="009E7CB1"/>
    <w:rsid w:val="009F09E3"/>
    <w:rsid w:val="009F3D3F"/>
    <w:rsid w:val="009F565A"/>
    <w:rsid w:val="009F5A54"/>
    <w:rsid w:val="009F6067"/>
    <w:rsid w:val="009F77F5"/>
    <w:rsid w:val="00A00AAC"/>
    <w:rsid w:val="00A01780"/>
    <w:rsid w:val="00A024EB"/>
    <w:rsid w:val="00A03DDC"/>
    <w:rsid w:val="00A059D8"/>
    <w:rsid w:val="00A05F00"/>
    <w:rsid w:val="00A068F2"/>
    <w:rsid w:val="00A07136"/>
    <w:rsid w:val="00A07AF5"/>
    <w:rsid w:val="00A11F72"/>
    <w:rsid w:val="00A150FE"/>
    <w:rsid w:val="00A1527C"/>
    <w:rsid w:val="00A16BC7"/>
    <w:rsid w:val="00A17221"/>
    <w:rsid w:val="00A175DE"/>
    <w:rsid w:val="00A17D57"/>
    <w:rsid w:val="00A217D7"/>
    <w:rsid w:val="00A21C2A"/>
    <w:rsid w:val="00A22474"/>
    <w:rsid w:val="00A2331B"/>
    <w:rsid w:val="00A248F2"/>
    <w:rsid w:val="00A258EB"/>
    <w:rsid w:val="00A27D4D"/>
    <w:rsid w:val="00A27E0D"/>
    <w:rsid w:val="00A317CB"/>
    <w:rsid w:val="00A31FCD"/>
    <w:rsid w:val="00A379B8"/>
    <w:rsid w:val="00A37D84"/>
    <w:rsid w:val="00A42852"/>
    <w:rsid w:val="00A42D56"/>
    <w:rsid w:val="00A4617A"/>
    <w:rsid w:val="00A474EF"/>
    <w:rsid w:val="00A47EB1"/>
    <w:rsid w:val="00A506FB"/>
    <w:rsid w:val="00A51301"/>
    <w:rsid w:val="00A51D33"/>
    <w:rsid w:val="00A52FDF"/>
    <w:rsid w:val="00A532F6"/>
    <w:rsid w:val="00A53AB5"/>
    <w:rsid w:val="00A53B78"/>
    <w:rsid w:val="00A55BCC"/>
    <w:rsid w:val="00A55EB8"/>
    <w:rsid w:val="00A56766"/>
    <w:rsid w:val="00A56C0E"/>
    <w:rsid w:val="00A628AB"/>
    <w:rsid w:val="00A64697"/>
    <w:rsid w:val="00A67AC8"/>
    <w:rsid w:val="00A734FD"/>
    <w:rsid w:val="00A77E25"/>
    <w:rsid w:val="00A8214D"/>
    <w:rsid w:val="00A8650D"/>
    <w:rsid w:val="00A876FE"/>
    <w:rsid w:val="00A914E6"/>
    <w:rsid w:val="00A91A74"/>
    <w:rsid w:val="00A92E91"/>
    <w:rsid w:val="00A966C7"/>
    <w:rsid w:val="00A97070"/>
    <w:rsid w:val="00A97BB2"/>
    <w:rsid w:val="00AA2450"/>
    <w:rsid w:val="00AA472D"/>
    <w:rsid w:val="00AA49FA"/>
    <w:rsid w:val="00AA53A3"/>
    <w:rsid w:val="00AA6C79"/>
    <w:rsid w:val="00AB087E"/>
    <w:rsid w:val="00AB121D"/>
    <w:rsid w:val="00AB133C"/>
    <w:rsid w:val="00AC09EF"/>
    <w:rsid w:val="00AC0AF1"/>
    <w:rsid w:val="00AC2D1C"/>
    <w:rsid w:val="00AC3117"/>
    <w:rsid w:val="00AC3E9A"/>
    <w:rsid w:val="00AC59BF"/>
    <w:rsid w:val="00AC5ABB"/>
    <w:rsid w:val="00AC7877"/>
    <w:rsid w:val="00AD0A1F"/>
    <w:rsid w:val="00AD0A20"/>
    <w:rsid w:val="00AD0A26"/>
    <w:rsid w:val="00AD0C3D"/>
    <w:rsid w:val="00AD2926"/>
    <w:rsid w:val="00AD3DBC"/>
    <w:rsid w:val="00AD4EBB"/>
    <w:rsid w:val="00AD5546"/>
    <w:rsid w:val="00AD6567"/>
    <w:rsid w:val="00AD7252"/>
    <w:rsid w:val="00AE303F"/>
    <w:rsid w:val="00AF4CB0"/>
    <w:rsid w:val="00AF5A79"/>
    <w:rsid w:val="00B01073"/>
    <w:rsid w:val="00B02710"/>
    <w:rsid w:val="00B05DBD"/>
    <w:rsid w:val="00B10BC2"/>
    <w:rsid w:val="00B10FD9"/>
    <w:rsid w:val="00B11394"/>
    <w:rsid w:val="00B17070"/>
    <w:rsid w:val="00B209B5"/>
    <w:rsid w:val="00B224E4"/>
    <w:rsid w:val="00B22E53"/>
    <w:rsid w:val="00B2411C"/>
    <w:rsid w:val="00B26B64"/>
    <w:rsid w:val="00B27F49"/>
    <w:rsid w:val="00B31178"/>
    <w:rsid w:val="00B32429"/>
    <w:rsid w:val="00B32897"/>
    <w:rsid w:val="00B33047"/>
    <w:rsid w:val="00B34447"/>
    <w:rsid w:val="00B4004B"/>
    <w:rsid w:val="00B408B3"/>
    <w:rsid w:val="00B445EB"/>
    <w:rsid w:val="00B44925"/>
    <w:rsid w:val="00B453D2"/>
    <w:rsid w:val="00B45A9F"/>
    <w:rsid w:val="00B47B2A"/>
    <w:rsid w:val="00B507FA"/>
    <w:rsid w:val="00B50A14"/>
    <w:rsid w:val="00B54ABF"/>
    <w:rsid w:val="00B5595E"/>
    <w:rsid w:val="00B5668C"/>
    <w:rsid w:val="00B61F01"/>
    <w:rsid w:val="00B62A9B"/>
    <w:rsid w:val="00B62B3A"/>
    <w:rsid w:val="00B632EA"/>
    <w:rsid w:val="00B66495"/>
    <w:rsid w:val="00B6690E"/>
    <w:rsid w:val="00B70C8C"/>
    <w:rsid w:val="00B71800"/>
    <w:rsid w:val="00B7445D"/>
    <w:rsid w:val="00B74C76"/>
    <w:rsid w:val="00B754C2"/>
    <w:rsid w:val="00B768FD"/>
    <w:rsid w:val="00B77569"/>
    <w:rsid w:val="00B809BC"/>
    <w:rsid w:val="00B8293E"/>
    <w:rsid w:val="00B82BF6"/>
    <w:rsid w:val="00B84669"/>
    <w:rsid w:val="00B847F7"/>
    <w:rsid w:val="00B84A19"/>
    <w:rsid w:val="00B87621"/>
    <w:rsid w:val="00B87F4A"/>
    <w:rsid w:val="00B914A2"/>
    <w:rsid w:val="00B9195D"/>
    <w:rsid w:val="00B92075"/>
    <w:rsid w:val="00B9534F"/>
    <w:rsid w:val="00B96241"/>
    <w:rsid w:val="00BA47D9"/>
    <w:rsid w:val="00BA78E9"/>
    <w:rsid w:val="00BA796A"/>
    <w:rsid w:val="00BB0827"/>
    <w:rsid w:val="00BB1041"/>
    <w:rsid w:val="00BB2B14"/>
    <w:rsid w:val="00BC0F44"/>
    <w:rsid w:val="00BC631C"/>
    <w:rsid w:val="00BD1801"/>
    <w:rsid w:val="00BD18EF"/>
    <w:rsid w:val="00BD3CC9"/>
    <w:rsid w:val="00BD4726"/>
    <w:rsid w:val="00BD49A6"/>
    <w:rsid w:val="00BD5D63"/>
    <w:rsid w:val="00BD654D"/>
    <w:rsid w:val="00BD756E"/>
    <w:rsid w:val="00BD7FC9"/>
    <w:rsid w:val="00BE076B"/>
    <w:rsid w:val="00BE1F9C"/>
    <w:rsid w:val="00BE2436"/>
    <w:rsid w:val="00BE2564"/>
    <w:rsid w:val="00BE2672"/>
    <w:rsid w:val="00BE48D0"/>
    <w:rsid w:val="00BE4FD8"/>
    <w:rsid w:val="00BE7372"/>
    <w:rsid w:val="00BF04ED"/>
    <w:rsid w:val="00BF1C91"/>
    <w:rsid w:val="00BF1F8A"/>
    <w:rsid w:val="00BF36C3"/>
    <w:rsid w:val="00BF3BDF"/>
    <w:rsid w:val="00BF5A57"/>
    <w:rsid w:val="00C03EAD"/>
    <w:rsid w:val="00C067C7"/>
    <w:rsid w:val="00C07A0C"/>
    <w:rsid w:val="00C07F68"/>
    <w:rsid w:val="00C12C2F"/>
    <w:rsid w:val="00C13481"/>
    <w:rsid w:val="00C14427"/>
    <w:rsid w:val="00C14F7F"/>
    <w:rsid w:val="00C179C7"/>
    <w:rsid w:val="00C230BC"/>
    <w:rsid w:val="00C23B6C"/>
    <w:rsid w:val="00C25C77"/>
    <w:rsid w:val="00C30E29"/>
    <w:rsid w:val="00C3299B"/>
    <w:rsid w:val="00C3441C"/>
    <w:rsid w:val="00C346C4"/>
    <w:rsid w:val="00C41689"/>
    <w:rsid w:val="00C444D0"/>
    <w:rsid w:val="00C45E93"/>
    <w:rsid w:val="00C46E2B"/>
    <w:rsid w:val="00C46F68"/>
    <w:rsid w:val="00C47D56"/>
    <w:rsid w:val="00C5043B"/>
    <w:rsid w:val="00C508E0"/>
    <w:rsid w:val="00C50EE5"/>
    <w:rsid w:val="00C52ED5"/>
    <w:rsid w:val="00C52FE4"/>
    <w:rsid w:val="00C57244"/>
    <w:rsid w:val="00C61A5B"/>
    <w:rsid w:val="00C62C0C"/>
    <w:rsid w:val="00C63970"/>
    <w:rsid w:val="00C639E8"/>
    <w:rsid w:val="00C649A4"/>
    <w:rsid w:val="00C71A77"/>
    <w:rsid w:val="00C721F1"/>
    <w:rsid w:val="00C72532"/>
    <w:rsid w:val="00C72AA4"/>
    <w:rsid w:val="00C750BF"/>
    <w:rsid w:val="00C767A8"/>
    <w:rsid w:val="00C76F20"/>
    <w:rsid w:val="00C83F8D"/>
    <w:rsid w:val="00C86622"/>
    <w:rsid w:val="00C90757"/>
    <w:rsid w:val="00C9116E"/>
    <w:rsid w:val="00C94591"/>
    <w:rsid w:val="00CA00FD"/>
    <w:rsid w:val="00CA0E2B"/>
    <w:rsid w:val="00CA1D11"/>
    <w:rsid w:val="00CA20C8"/>
    <w:rsid w:val="00CA3A66"/>
    <w:rsid w:val="00CA7413"/>
    <w:rsid w:val="00CB2007"/>
    <w:rsid w:val="00CB384F"/>
    <w:rsid w:val="00CB4A8C"/>
    <w:rsid w:val="00CB651B"/>
    <w:rsid w:val="00CB79E6"/>
    <w:rsid w:val="00CC1A7D"/>
    <w:rsid w:val="00CC2A2C"/>
    <w:rsid w:val="00CC4BA5"/>
    <w:rsid w:val="00CC4CB6"/>
    <w:rsid w:val="00CC520A"/>
    <w:rsid w:val="00CD14F9"/>
    <w:rsid w:val="00CD226B"/>
    <w:rsid w:val="00CD63E0"/>
    <w:rsid w:val="00CE3BBB"/>
    <w:rsid w:val="00CE3C6A"/>
    <w:rsid w:val="00CE3FCB"/>
    <w:rsid w:val="00CE5612"/>
    <w:rsid w:val="00CE68BC"/>
    <w:rsid w:val="00CE757E"/>
    <w:rsid w:val="00CE7E9B"/>
    <w:rsid w:val="00CF039D"/>
    <w:rsid w:val="00CF4726"/>
    <w:rsid w:val="00D0312C"/>
    <w:rsid w:val="00D0465B"/>
    <w:rsid w:val="00D054A1"/>
    <w:rsid w:val="00D057CF"/>
    <w:rsid w:val="00D06EC2"/>
    <w:rsid w:val="00D072A4"/>
    <w:rsid w:val="00D15AD7"/>
    <w:rsid w:val="00D15BFC"/>
    <w:rsid w:val="00D15CAD"/>
    <w:rsid w:val="00D25962"/>
    <w:rsid w:val="00D2769F"/>
    <w:rsid w:val="00D30087"/>
    <w:rsid w:val="00D32150"/>
    <w:rsid w:val="00D326EE"/>
    <w:rsid w:val="00D344DE"/>
    <w:rsid w:val="00D345A2"/>
    <w:rsid w:val="00D36394"/>
    <w:rsid w:val="00D36B34"/>
    <w:rsid w:val="00D36FE0"/>
    <w:rsid w:val="00D37559"/>
    <w:rsid w:val="00D37BE9"/>
    <w:rsid w:val="00D40080"/>
    <w:rsid w:val="00D42CF6"/>
    <w:rsid w:val="00D4335D"/>
    <w:rsid w:val="00D435AA"/>
    <w:rsid w:val="00D438F4"/>
    <w:rsid w:val="00D44F71"/>
    <w:rsid w:val="00D5061E"/>
    <w:rsid w:val="00D53A04"/>
    <w:rsid w:val="00D545FD"/>
    <w:rsid w:val="00D55639"/>
    <w:rsid w:val="00D559CD"/>
    <w:rsid w:val="00D56000"/>
    <w:rsid w:val="00D579E2"/>
    <w:rsid w:val="00D6237C"/>
    <w:rsid w:val="00D63EF0"/>
    <w:rsid w:val="00D66E6D"/>
    <w:rsid w:val="00D67329"/>
    <w:rsid w:val="00D67B82"/>
    <w:rsid w:val="00D70E6A"/>
    <w:rsid w:val="00D7138D"/>
    <w:rsid w:val="00D7186B"/>
    <w:rsid w:val="00D71B07"/>
    <w:rsid w:val="00D723AF"/>
    <w:rsid w:val="00D72D4C"/>
    <w:rsid w:val="00D72DBB"/>
    <w:rsid w:val="00D771A6"/>
    <w:rsid w:val="00D80C3C"/>
    <w:rsid w:val="00D83BBB"/>
    <w:rsid w:val="00D84E1D"/>
    <w:rsid w:val="00D85359"/>
    <w:rsid w:val="00D931A4"/>
    <w:rsid w:val="00D9704B"/>
    <w:rsid w:val="00DA14DA"/>
    <w:rsid w:val="00DA2DD1"/>
    <w:rsid w:val="00DA3FB2"/>
    <w:rsid w:val="00DA4E80"/>
    <w:rsid w:val="00DA7AFD"/>
    <w:rsid w:val="00DB0607"/>
    <w:rsid w:val="00DB0C68"/>
    <w:rsid w:val="00DB2278"/>
    <w:rsid w:val="00DB40DF"/>
    <w:rsid w:val="00DB4701"/>
    <w:rsid w:val="00DB5A28"/>
    <w:rsid w:val="00DB7FE3"/>
    <w:rsid w:val="00DC0BFF"/>
    <w:rsid w:val="00DC2625"/>
    <w:rsid w:val="00DC46C6"/>
    <w:rsid w:val="00DC51AE"/>
    <w:rsid w:val="00DC58BC"/>
    <w:rsid w:val="00DC6E78"/>
    <w:rsid w:val="00DC70E5"/>
    <w:rsid w:val="00DD3AA3"/>
    <w:rsid w:val="00DD4310"/>
    <w:rsid w:val="00DD4E2F"/>
    <w:rsid w:val="00DD5338"/>
    <w:rsid w:val="00DD598F"/>
    <w:rsid w:val="00DD5B1E"/>
    <w:rsid w:val="00DD6314"/>
    <w:rsid w:val="00DD7FE0"/>
    <w:rsid w:val="00DE2DE5"/>
    <w:rsid w:val="00DE4897"/>
    <w:rsid w:val="00DE5FC3"/>
    <w:rsid w:val="00DE76D5"/>
    <w:rsid w:val="00DF00FF"/>
    <w:rsid w:val="00DF6020"/>
    <w:rsid w:val="00DF6225"/>
    <w:rsid w:val="00DF68C5"/>
    <w:rsid w:val="00DF7F04"/>
    <w:rsid w:val="00DF7F64"/>
    <w:rsid w:val="00E00770"/>
    <w:rsid w:val="00E035C2"/>
    <w:rsid w:val="00E03960"/>
    <w:rsid w:val="00E069A1"/>
    <w:rsid w:val="00E10ADD"/>
    <w:rsid w:val="00E11517"/>
    <w:rsid w:val="00E118FE"/>
    <w:rsid w:val="00E11D79"/>
    <w:rsid w:val="00E14224"/>
    <w:rsid w:val="00E152B0"/>
    <w:rsid w:val="00E15ACB"/>
    <w:rsid w:val="00E1760D"/>
    <w:rsid w:val="00E200D4"/>
    <w:rsid w:val="00E2324B"/>
    <w:rsid w:val="00E24DFE"/>
    <w:rsid w:val="00E27E78"/>
    <w:rsid w:val="00E31696"/>
    <w:rsid w:val="00E328EF"/>
    <w:rsid w:val="00E35B78"/>
    <w:rsid w:val="00E35B9E"/>
    <w:rsid w:val="00E405C1"/>
    <w:rsid w:val="00E41D49"/>
    <w:rsid w:val="00E45C74"/>
    <w:rsid w:val="00E46B5B"/>
    <w:rsid w:val="00E46C43"/>
    <w:rsid w:val="00E501B4"/>
    <w:rsid w:val="00E5049A"/>
    <w:rsid w:val="00E51042"/>
    <w:rsid w:val="00E519DC"/>
    <w:rsid w:val="00E51D27"/>
    <w:rsid w:val="00E52CEC"/>
    <w:rsid w:val="00E53287"/>
    <w:rsid w:val="00E53A37"/>
    <w:rsid w:val="00E5403F"/>
    <w:rsid w:val="00E5587F"/>
    <w:rsid w:val="00E5645E"/>
    <w:rsid w:val="00E568C6"/>
    <w:rsid w:val="00E6307B"/>
    <w:rsid w:val="00E63E74"/>
    <w:rsid w:val="00E64701"/>
    <w:rsid w:val="00E648E9"/>
    <w:rsid w:val="00E66585"/>
    <w:rsid w:val="00E67889"/>
    <w:rsid w:val="00E73B7A"/>
    <w:rsid w:val="00E73CDD"/>
    <w:rsid w:val="00E74B99"/>
    <w:rsid w:val="00E76FC6"/>
    <w:rsid w:val="00E8003A"/>
    <w:rsid w:val="00E802B7"/>
    <w:rsid w:val="00E80A9C"/>
    <w:rsid w:val="00E825F3"/>
    <w:rsid w:val="00E8469F"/>
    <w:rsid w:val="00E85087"/>
    <w:rsid w:val="00E85AFD"/>
    <w:rsid w:val="00E86093"/>
    <w:rsid w:val="00E87AA2"/>
    <w:rsid w:val="00E87D6E"/>
    <w:rsid w:val="00E9151C"/>
    <w:rsid w:val="00E928FB"/>
    <w:rsid w:val="00E94E40"/>
    <w:rsid w:val="00E96698"/>
    <w:rsid w:val="00E96C74"/>
    <w:rsid w:val="00E9714D"/>
    <w:rsid w:val="00E97C12"/>
    <w:rsid w:val="00EA0533"/>
    <w:rsid w:val="00EA1221"/>
    <w:rsid w:val="00EA3810"/>
    <w:rsid w:val="00EA67AC"/>
    <w:rsid w:val="00EA79CB"/>
    <w:rsid w:val="00EB02A3"/>
    <w:rsid w:val="00EB23C3"/>
    <w:rsid w:val="00EB348C"/>
    <w:rsid w:val="00EB4B53"/>
    <w:rsid w:val="00EB4E2E"/>
    <w:rsid w:val="00EB73FE"/>
    <w:rsid w:val="00EB74CB"/>
    <w:rsid w:val="00EC1488"/>
    <w:rsid w:val="00EC18B6"/>
    <w:rsid w:val="00EC22AE"/>
    <w:rsid w:val="00EC3FF7"/>
    <w:rsid w:val="00EC5542"/>
    <w:rsid w:val="00EC556B"/>
    <w:rsid w:val="00EC768E"/>
    <w:rsid w:val="00EC7D37"/>
    <w:rsid w:val="00ED0CC1"/>
    <w:rsid w:val="00ED1BDB"/>
    <w:rsid w:val="00ED5B02"/>
    <w:rsid w:val="00ED6DC1"/>
    <w:rsid w:val="00ED7190"/>
    <w:rsid w:val="00ED7C55"/>
    <w:rsid w:val="00EE0651"/>
    <w:rsid w:val="00EE1438"/>
    <w:rsid w:val="00EE1B39"/>
    <w:rsid w:val="00EE1ECE"/>
    <w:rsid w:val="00EE22B3"/>
    <w:rsid w:val="00EF1E69"/>
    <w:rsid w:val="00EF2BCA"/>
    <w:rsid w:val="00F00453"/>
    <w:rsid w:val="00F005DC"/>
    <w:rsid w:val="00F024BC"/>
    <w:rsid w:val="00F02B28"/>
    <w:rsid w:val="00F06F42"/>
    <w:rsid w:val="00F105C0"/>
    <w:rsid w:val="00F108EA"/>
    <w:rsid w:val="00F12D67"/>
    <w:rsid w:val="00F138D1"/>
    <w:rsid w:val="00F14B97"/>
    <w:rsid w:val="00F178EC"/>
    <w:rsid w:val="00F20E7F"/>
    <w:rsid w:val="00F2173C"/>
    <w:rsid w:val="00F23008"/>
    <w:rsid w:val="00F26723"/>
    <w:rsid w:val="00F268AA"/>
    <w:rsid w:val="00F2733E"/>
    <w:rsid w:val="00F32470"/>
    <w:rsid w:val="00F34852"/>
    <w:rsid w:val="00F3489B"/>
    <w:rsid w:val="00F36294"/>
    <w:rsid w:val="00F36440"/>
    <w:rsid w:val="00F36D63"/>
    <w:rsid w:val="00F40188"/>
    <w:rsid w:val="00F40475"/>
    <w:rsid w:val="00F41045"/>
    <w:rsid w:val="00F41978"/>
    <w:rsid w:val="00F41B39"/>
    <w:rsid w:val="00F44D22"/>
    <w:rsid w:val="00F455F8"/>
    <w:rsid w:val="00F46183"/>
    <w:rsid w:val="00F4706D"/>
    <w:rsid w:val="00F4785C"/>
    <w:rsid w:val="00F479BB"/>
    <w:rsid w:val="00F5125B"/>
    <w:rsid w:val="00F53169"/>
    <w:rsid w:val="00F53ED3"/>
    <w:rsid w:val="00F550EE"/>
    <w:rsid w:val="00F630E9"/>
    <w:rsid w:val="00F63ADA"/>
    <w:rsid w:val="00F640A2"/>
    <w:rsid w:val="00F64AA0"/>
    <w:rsid w:val="00F64B4B"/>
    <w:rsid w:val="00F65706"/>
    <w:rsid w:val="00F66A08"/>
    <w:rsid w:val="00F6756C"/>
    <w:rsid w:val="00F70692"/>
    <w:rsid w:val="00F70A0B"/>
    <w:rsid w:val="00F711E4"/>
    <w:rsid w:val="00F73269"/>
    <w:rsid w:val="00F7393A"/>
    <w:rsid w:val="00F767DD"/>
    <w:rsid w:val="00F76D0C"/>
    <w:rsid w:val="00F76FC4"/>
    <w:rsid w:val="00F7732B"/>
    <w:rsid w:val="00F806E1"/>
    <w:rsid w:val="00F80CD9"/>
    <w:rsid w:val="00F81128"/>
    <w:rsid w:val="00F81B23"/>
    <w:rsid w:val="00F83053"/>
    <w:rsid w:val="00F860CB"/>
    <w:rsid w:val="00F90ADC"/>
    <w:rsid w:val="00F92C7E"/>
    <w:rsid w:val="00F936AF"/>
    <w:rsid w:val="00F973F2"/>
    <w:rsid w:val="00F974FD"/>
    <w:rsid w:val="00FA1522"/>
    <w:rsid w:val="00FA2E02"/>
    <w:rsid w:val="00FA3BA8"/>
    <w:rsid w:val="00FA4AD5"/>
    <w:rsid w:val="00FA4FC1"/>
    <w:rsid w:val="00FA6DD5"/>
    <w:rsid w:val="00FB1F04"/>
    <w:rsid w:val="00FB330E"/>
    <w:rsid w:val="00FC0ADE"/>
    <w:rsid w:val="00FC106A"/>
    <w:rsid w:val="00FC17EF"/>
    <w:rsid w:val="00FC1E99"/>
    <w:rsid w:val="00FC2ABC"/>
    <w:rsid w:val="00FC2D03"/>
    <w:rsid w:val="00FC634C"/>
    <w:rsid w:val="00FD0216"/>
    <w:rsid w:val="00FD0D59"/>
    <w:rsid w:val="00FD19BC"/>
    <w:rsid w:val="00FD34A2"/>
    <w:rsid w:val="00FD43E5"/>
    <w:rsid w:val="00FD5602"/>
    <w:rsid w:val="00FD6548"/>
    <w:rsid w:val="00FE1110"/>
    <w:rsid w:val="00FE2FFD"/>
    <w:rsid w:val="00FE30BD"/>
    <w:rsid w:val="00FE4466"/>
    <w:rsid w:val="00FE4CB4"/>
    <w:rsid w:val="00FE4CBB"/>
    <w:rsid w:val="00FE507B"/>
    <w:rsid w:val="00FE532E"/>
    <w:rsid w:val="00FE5AD6"/>
    <w:rsid w:val="00FF01D4"/>
    <w:rsid w:val="00FF28AF"/>
    <w:rsid w:val="00FF375D"/>
    <w:rsid w:val="00FF3C0F"/>
    <w:rsid w:val="00FF4622"/>
    <w:rsid w:val="00FF530A"/>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AE4"/>
  <w15:docId w15:val="{348C977C-7556-4078-A709-84137FDA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D598F"/>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6">
    <w:name w:val="Balloon Text"/>
    <w:basedOn w:val="a"/>
    <w:link w:val="a7"/>
    <w:uiPriority w:val="99"/>
    <w:semiHidden/>
    <w:unhideWhenUsed/>
    <w:rsid w:val="007E484A"/>
    <w:rPr>
      <w:rFonts w:ascii="Tahoma" w:hAnsi="Tahoma" w:cs="Tahoma"/>
      <w:sz w:val="16"/>
      <w:szCs w:val="16"/>
    </w:rPr>
  </w:style>
  <w:style w:type="character" w:customStyle="1" w:styleId="a7">
    <w:name w:val="Текст выноски Знак"/>
    <w:basedOn w:val="a0"/>
    <w:link w:val="a6"/>
    <w:uiPriority w:val="99"/>
    <w:semiHidden/>
    <w:rsid w:val="007E484A"/>
    <w:rPr>
      <w:rFonts w:ascii="Tahoma" w:eastAsia="Times New Roman" w:hAnsi="Tahoma" w:cs="Tahoma"/>
      <w:sz w:val="16"/>
      <w:szCs w:val="16"/>
      <w:lang w:val="ru-RU" w:eastAsia="ru-RU" w:bidi="ru-RU"/>
    </w:rPr>
  </w:style>
  <w:style w:type="character" w:styleId="a8">
    <w:name w:val="Hyperlink"/>
    <w:basedOn w:val="a0"/>
    <w:uiPriority w:val="99"/>
    <w:unhideWhenUsed/>
    <w:rsid w:val="00AA472D"/>
    <w:rPr>
      <w:color w:val="0000FF"/>
      <w:u w:val="single"/>
    </w:rPr>
  </w:style>
  <w:style w:type="paragraph" w:styleId="a9">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a">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b">
    <w:name w:val="header"/>
    <w:basedOn w:val="a"/>
    <w:link w:val="ac"/>
    <w:uiPriority w:val="99"/>
    <w:unhideWhenUsed/>
    <w:rsid w:val="000537F5"/>
    <w:pPr>
      <w:tabs>
        <w:tab w:val="center" w:pos="4677"/>
        <w:tab w:val="right" w:pos="9355"/>
      </w:tabs>
    </w:pPr>
  </w:style>
  <w:style w:type="character" w:customStyle="1" w:styleId="ac">
    <w:name w:val="Верхний колонтитул Знак"/>
    <w:basedOn w:val="a0"/>
    <w:link w:val="ab"/>
    <w:uiPriority w:val="99"/>
    <w:rsid w:val="000537F5"/>
    <w:rPr>
      <w:rFonts w:ascii="Times New Roman" w:eastAsia="Times New Roman" w:hAnsi="Times New Roman" w:cs="Times New Roman"/>
      <w:lang w:val="ru-RU" w:eastAsia="ru-RU" w:bidi="ru-RU"/>
    </w:rPr>
  </w:style>
  <w:style w:type="paragraph" w:styleId="ad">
    <w:name w:val="footer"/>
    <w:basedOn w:val="a"/>
    <w:link w:val="ae"/>
    <w:uiPriority w:val="99"/>
    <w:unhideWhenUsed/>
    <w:rsid w:val="000537F5"/>
    <w:pPr>
      <w:tabs>
        <w:tab w:val="center" w:pos="4677"/>
        <w:tab w:val="right" w:pos="9355"/>
      </w:tabs>
    </w:pPr>
  </w:style>
  <w:style w:type="character" w:customStyle="1" w:styleId="ae">
    <w:name w:val="Нижний колонтитул Знак"/>
    <w:basedOn w:val="a0"/>
    <w:link w:val="ad"/>
    <w:uiPriority w:val="99"/>
    <w:rsid w:val="000537F5"/>
    <w:rPr>
      <w:rFonts w:ascii="Times New Roman" w:eastAsia="Times New Roman" w:hAnsi="Times New Roman" w:cs="Times New Roman"/>
      <w:lang w:val="ru-RU" w:eastAsia="ru-RU" w:bidi="ru-RU"/>
    </w:rPr>
  </w:style>
  <w:style w:type="table" w:styleId="af">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1">
    <w:name w:val="footnote text"/>
    <w:basedOn w:val="a"/>
    <w:link w:val="af2"/>
    <w:uiPriority w:val="99"/>
    <w:semiHidden/>
    <w:unhideWhenUsed/>
    <w:rsid w:val="002E3153"/>
    <w:rPr>
      <w:sz w:val="20"/>
      <w:szCs w:val="20"/>
    </w:rPr>
  </w:style>
  <w:style w:type="character" w:customStyle="1" w:styleId="af2">
    <w:name w:val="Текст сноски Знак"/>
    <w:basedOn w:val="a0"/>
    <w:link w:val="af1"/>
    <w:uiPriority w:val="99"/>
    <w:semiHidden/>
    <w:rsid w:val="002E3153"/>
    <w:rPr>
      <w:rFonts w:ascii="Times New Roman" w:eastAsia="Times New Roman" w:hAnsi="Times New Roman" w:cs="Times New Roman"/>
      <w:sz w:val="20"/>
      <w:szCs w:val="20"/>
      <w:lang w:val="ru-RU" w:eastAsia="ru-RU" w:bidi="ru-RU"/>
    </w:rPr>
  </w:style>
  <w:style w:type="character" w:styleId="af3">
    <w:name w:val="footnote reference"/>
    <w:basedOn w:val="a0"/>
    <w:uiPriority w:val="99"/>
    <w:semiHidden/>
    <w:unhideWhenUsed/>
    <w:rsid w:val="002E3153"/>
    <w:rPr>
      <w:vertAlign w:val="superscript"/>
    </w:rPr>
  </w:style>
  <w:style w:type="paragraph" w:styleId="af4">
    <w:name w:val="Normal (Web)"/>
    <w:basedOn w:val="a"/>
    <w:uiPriority w:val="99"/>
    <w:unhideWhenUsed/>
    <w:qFormat/>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20">
    <w:name w:val="Неразрешенное упоминание2"/>
    <w:basedOn w:val="a0"/>
    <w:uiPriority w:val="99"/>
    <w:semiHidden/>
    <w:unhideWhenUsed/>
    <w:rsid w:val="00945201"/>
    <w:rPr>
      <w:color w:val="605E5C"/>
      <w:shd w:val="clear" w:color="auto" w:fill="E1DFDD"/>
    </w:rPr>
  </w:style>
  <w:style w:type="character" w:customStyle="1" w:styleId="-">
    <w:name w:val="Интернет-ссылка"/>
    <w:basedOn w:val="a0"/>
    <w:uiPriority w:val="99"/>
    <w:unhideWhenUsed/>
    <w:rsid w:val="00CA0E2B"/>
    <w:rPr>
      <w:color w:val="0000FF" w:themeColor="hyperlink"/>
      <w:u w:val="single"/>
    </w:rPr>
  </w:style>
  <w:style w:type="paragraph" w:customStyle="1" w:styleId="Default">
    <w:name w:val="Default"/>
    <w:rsid w:val="00E568C6"/>
    <w:pPr>
      <w:widowControl/>
      <w:adjustRightInd w:val="0"/>
    </w:pPr>
    <w:rPr>
      <w:rFonts w:ascii="Times New Roman" w:hAnsi="Times New Roman" w:cs="Times New Roman"/>
      <w:color w:val="000000"/>
      <w:sz w:val="24"/>
      <w:szCs w:val="24"/>
      <w:lang w:val="ru-RU"/>
    </w:rPr>
  </w:style>
  <w:style w:type="character" w:customStyle="1" w:styleId="markedcontent">
    <w:name w:val="markedcontent"/>
    <w:basedOn w:val="a0"/>
    <w:qFormat/>
    <w:rsid w:val="00DE76D5"/>
  </w:style>
  <w:style w:type="character" w:customStyle="1" w:styleId="fontstyle01">
    <w:name w:val="fontstyle01"/>
    <w:basedOn w:val="a0"/>
    <w:qFormat/>
    <w:rsid w:val="00DE76D5"/>
    <w:rPr>
      <w:rFonts w:ascii="TimesNewRomanPSMT" w:hAnsi="TimesNewRomanPSMT"/>
      <w:b w:val="0"/>
      <w:bCs w:val="0"/>
      <w:i w:val="0"/>
      <w:iCs w:val="0"/>
      <w:color w:val="000000"/>
      <w:sz w:val="24"/>
      <w:szCs w:val="24"/>
    </w:rPr>
  </w:style>
  <w:style w:type="character" w:customStyle="1" w:styleId="hgkelc">
    <w:name w:val="hgkelc"/>
    <w:basedOn w:val="a0"/>
    <w:rsid w:val="003B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99">
      <w:bodyDiv w:val="1"/>
      <w:marLeft w:val="0"/>
      <w:marRight w:val="0"/>
      <w:marTop w:val="0"/>
      <w:marBottom w:val="0"/>
      <w:divBdr>
        <w:top w:val="none" w:sz="0" w:space="0" w:color="auto"/>
        <w:left w:val="none" w:sz="0" w:space="0" w:color="auto"/>
        <w:bottom w:val="none" w:sz="0" w:space="0" w:color="auto"/>
        <w:right w:val="none" w:sz="0" w:space="0" w:color="auto"/>
      </w:divBdr>
    </w:div>
    <w:div w:id="29765412">
      <w:bodyDiv w:val="1"/>
      <w:marLeft w:val="0"/>
      <w:marRight w:val="0"/>
      <w:marTop w:val="0"/>
      <w:marBottom w:val="0"/>
      <w:divBdr>
        <w:top w:val="none" w:sz="0" w:space="0" w:color="auto"/>
        <w:left w:val="none" w:sz="0" w:space="0" w:color="auto"/>
        <w:bottom w:val="none" w:sz="0" w:space="0" w:color="auto"/>
        <w:right w:val="none" w:sz="0" w:space="0" w:color="auto"/>
      </w:divBdr>
    </w:div>
    <w:div w:id="62684883">
      <w:bodyDiv w:val="1"/>
      <w:marLeft w:val="0"/>
      <w:marRight w:val="0"/>
      <w:marTop w:val="0"/>
      <w:marBottom w:val="0"/>
      <w:divBdr>
        <w:top w:val="none" w:sz="0" w:space="0" w:color="auto"/>
        <w:left w:val="none" w:sz="0" w:space="0" w:color="auto"/>
        <w:bottom w:val="none" w:sz="0" w:space="0" w:color="auto"/>
        <w:right w:val="none" w:sz="0" w:space="0" w:color="auto"/>
      </w:divBdr>
    </w:div>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57230058">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13801077">
      <w:bodyDiv w:val="1"/>
      <w:marLeft w:val="0"/>
      <w:marRight w:val="0"/>
      <w:marTop w:val="0"/>
      <w:marBottom w:val="0"/>
      <w:divBdr>
        <w:top w:val="none" w:sz="0" w:space="0" w:color="auto"/>
        <w:left w:val="none" w:sz="0" w:space="0" w:color="auto"/>
        <w:bottom w:val="none" w:sz="0" w:space="0" w:color="auto"/>
        <w:right w:val="none" w:sz="0" w:space="0" w:color="auto"/>
      </w:divBdr>
    </w:div>
    <w:div w:id="336082495">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992564133">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359701995">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577934259">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67115695">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332418706">
          <w:marLeft w:val="547"/>
          <w:marRight w:val="0"/>
          <w:marTop w:val="0"/>
          <w:marBottom w:val="0"/>
          <w:divBdr>
            <w:top w:val="none" w:sz="0" w:space="0" w:color="auto"/>
            <w:left w:val="none" w:sz="0" w:space="0" w:color="auto"/>
            <w:bottom w:val="none" w:sz="0" w:space="0" w:color="auto"/>
            <w:right w:val="none" w:sz="0" w:space="0" w:color="auto"/>
          </w:divBdr>
        </w:div>
        <w:div w:id="182285169">
          <w:marLeft w:val="547"/>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20426052">
      <w:bodyDiv w:val="1"/>
      <w:marLeft w:val="0"/>
      <w:marRight w:val="0"/>
      <w:marTop w:val="0"/>
      <w:marBottom w:val="0"/>
      <w:divBdr>
        <w:top w:val="none" w:sz="0" w:space="0" w:color="auto"/>
        <w:left w:val="none" w:sz="0" w:space="0" w:color="auto"/>
        <w:bottom w:val="none" w:sz="0" w:space="0" w:color="auto"/>
        <w:right w:val="none" w:sz="0" w:space="0" w:color="auto"/>
      </w:divBdr>
    </w:div>
    <w:div w:id="2026126824">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 w:id="2081562546">
      <w:bodyDiv w:val="1"/>
      <w:marLeft w:val="0"/>
      <w:marRight w:val="0"/>
      <w:marTop w:val="0"/>
      <w:marBottom w:val="0"/>
      <w:divBdr>
        <w:top w:val="none" w:sz="0" w:space="0" w:color="auto"/>
        <w:left w:val="none" w:sz="0" w:space="0" w:color="auto"/>
        <w:bottom w:val="none" w:sz="0" w:space="0" w:color="auto"/>
        <w:right w:val="none" w:sz="0" w:space="0" w:color="auto"/>
      </w:divBdr>
    </w:div>
    <w:div w:id="2125732874">
      <w:bodyDiv w:val="1"/>
      <w:marLeft w:val="0"/>
      <w:marRight w:val="0"/>
      <w:marTop w:val="0"/>
      <w:marBottom w:val="0"/>
      <w:divBdr>
        <w:top w:val="none" w:sz="0" w:space="0" w:color="auto"/>
        <w:left w:val="none" w:sz="0" w:space="0" w:color="auto"/>
        <w:bottom w:val="none" w:sz="0" w:space="0" w:color="auto"/>
        <w:right w:val="none" w:sz="0" w:space="0" w:color="auto"/>
      </w:divBdr>
    </w:div>
    <w:div w:id="213733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ippo.ru/files/metod2024/38.pdf" TargetMode="External"/><Relationship Id="rId18" Type="http://schemas.openxmlformats.org/officeDocument/2006/relationships/hyperlink" Target="https://lap-samara.ru/downloads/news/sanpin_gdip.pdf" TargetMode="External"/><Relationship Id="rId26" Type="http://schemas.openxmlformats.org/officeDocument/2006/relationships/hyperlink" Target="https://fipi.ru/metodicheskaya-kopilka/univers-kodifikatory-oko" TargetMode="External"/><Relationship Id="rId39" Type="http://schemas.openxmlformats.org/officeDocument/2006/relationships/hyperlink" Target="https://uchitel.club/events/metodiceskii-proaktiv-cifrovye-texnologii-v-praktike-raboty-pedagoga-sozdaem-urok-v-srede-core" TargetMode="External"/><Relationship Id="rId21" Type="http://schemas.openxmlformats.org/officeDocument/2006/relationships/hyperlink" Target="https://edsoo.ru/Federalnaya_rabochaya_programma_srednego_obschego_obrazovaniya_predmeta_Matematika%20_" TargetMode="External"/><Relationship Id="rId34" Type="http://schemas.openxmlformats.org/officeDocument/2006/relationships/hyperlink" Target="https://edsoo.ru/Metodicheskie_rekomendaci_0.htm" TargetMode="External"/><Relationship Id="rId42" Type="http://schemas.openxmlformats.org/officeDocument/2006/relationships/hyperlink" Target="https://uchitel.club/fpu858/matematika" TargetMode="External"/><Relationship Id="rId47" Type="http://schemas.openxmlformats.org/officeDocument/2006/relationships/hyperlink" Target="https://cloud.prosv.ru/s/CwTk85JdbHCP8dt" TargetMode="External"/><Relationship Id="rId50" Type="http://schemas.openxmlformats.org/officeDocument/2006/relationships/hyperlink" Target="https://edsoo.ru/Metodicheskie_rekomendacii_po_organizacii_uchebnoi_proektno_issledovatelskoi_deyatelnosti_v_obrazovatelnih_organizaciyah.htm" TargetMode="External"/><Relationship Id="rId55" Type="http://schemas.openxmlformats.org/officeDocument/2006/relationships/hyperlink" Target="https://uchitel.club/events/vozmoznosti-proektno-issledovatelskoi-deiatelnosti-v-vospitanii-skolnikov" TargetMode="External"/><Relationship Id="rId63" Type="http://schemas.openxmlformats.org/officeDocument/2006/relationships/hyperlink" Target="https://uchitel.club/fg" TargetMode="External"/><Relationship Id="rId68" Type="http://schemas.openxmlformats.org/officeDocument/2006/relationships/hyperlink" Target="https://www.youtube.com/watch?v=WTkZdgZ9CKc" TargetMode="External"/><Relationship Id="rId7" Type="http://schemas.openxmlformats.org/officeDocument/2006/relationships/endnotes" Target="endnotes.xml"/><Relationship Id="rId71" Type="http://schemas.openxmlformats.org/officeDocument/2006/relationships/hyperlink" Target="https://shop.prosv.ru/katalog?FilterByArrtibuteId=3!125259" TargetMode="External"/><Relationship Id="rId2" Type="http://schemas.openxmlformats.org/officeDocument/2006/relationships/numbering" Target="numbering.xml"/><Relationship Id="rId16" Type="http://schemas.openxmlformats.org/officeDocument/2006/relationships/hyperlink" Target="http://publication.pravo.gov.ru/Document/View/0001202208290012" TargetMode="External"/><Relationship Id="rId29" Type="http://schemas.openxmlformats.org/officeDocument/2006/relationships/hyperlink" Target="https://edsoo.ru/Federalnaya_rabochaya_programma_srednego_obschego_obrazovaniya_predmeta_Matematika_.htm" TargetMode="External"/><Relationship Id="rId11" Type="http://schemas.openxmlformats.org/officeDocument/2006/relationships/hyperlink" Target="https://xn--b1aew.xn--p1ai/upload/site143/folder_page/017/376/996/Prikaz_Minobrnauki_Rossii_ot_17.05.2012_N_413.pdf" TargetMode="External"/><Relationship Id="rId24" Type="http://schemas.openxmlformats.org/officeDocument/2006/relationships/hyperlink" Target="http://imats.ru/wp-content/uploads/2023/04/%D0%9F%D1%80%D0%B8%D0%BA%D0%B0%D0%B7-%D0%9C%D0%9E%D0%9D%D0%9C-%D0%A0%D0%9A-%D0%BE%D1%82-16.06.2022-%E2%84%96-967.pdf" TargetMode="External"/><Relationship Id="rId32" Type="http://schemas.openxmlformats.org/officeDocument/2006/relationships/hyperlink" Target="https://edsoo.ru/constructor/" TargetMode="External"/><Relationship Id="rId37" Type="http://schemas.openxmlformats.org/officeDocument/2006/relationships/hyperlink" Target="https://uchitel.club/events/rabocaia-programma-po-matematike-rassmatrivaem-varianty-konstruiruem-kalendarno-tematiceskoe-" TargetMode="External"/><Relationship Id="rId40" Type="http://schemas.openxmlformats.org/officeDocument/2006/relationships/hyperlink" Target="https://www.youtube.com/watch?v=fUneePxDsts" TargetMode="External"/><Relationship Id="rId45" Type="http://schemas.openxmlformats.org/officeDocument/2006/relationships/hyperlink" Target="https://uchitel.club/events/fpu-2022-obnovlyonnye-ucebniki-i-ucebnye-posobiya-po-ucebnomu-kursu-algebra-dlya-osnovnoi-skoly" TargetMode="External"/><Relationship Id="rId53" Type="http://schemas.openxmlformats.org/officeDocument/2006/relationships/hyperlink" Target="https://www.youtube.com/watch?v=bojHqArVJ18" TargetMode="External"/><Relationship Id="rId58" Type="http://schemas.openxmlformats.org/officeDocument/2006/relationships/hyperlink" Target="https://krippo.ru/index.php/14-moduli/2190-funktsionalnaya-gramotnost" TargetMode="External"/><Relationship Id="rId66" Type="http://schemas.openxmlformats.org/officeDocument/2006/relationships/hyperlink" Target="https://www.youtube.com/watch?v=UNZEP7bo_Oc"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ublication.pravo.gov.ru/Document/View/0001202211010045" TargetMode="External"/><Relationship Id="rId23" Type="http://schemas.openxmlformats.org/officeDocument/2006/relationships/hyperlink" Target="https://edsoo.ru/Federalnaya_rabochaya_programma_srednego_obschego_obrazovaniya_predmeta_Matematika_uglublennij_uroven_0.htm" TargetMode="External"/><Relationship Id="rId28" Type="http://schemas.openxmlformats.org/officeDocument/2006/relationships/hyperlink" Target="https://edsoo.ru/Federalnaya_rabochaya_programma_osnovnogo_obschego_obrazovaniya_predmeta_Matematika_.htm" TargetMode="External"/><Relationship Id="rId36" Type="http://schemas.openxmlformats.org/officeDocument/2006/relationships/hyperlink" Target="https://www.youtube.com/watch?v=4ld43sB--5Y&amp;t=6s" TargetMode="External"/><Relationship Id="rId49" Type="http://schemas.openxmlformats.org/officeDocument/2006/relationships/hyperlink" Target="https://uchitel.club/events/perexodim-na-obnovlyonnyi-fgos-ooo-2021-issledovatelckie-zadaniya-pri-obucenii-algebre" TargetMode="External"/><Relationship Id="rId57" Type="http://schemas.openxmlformats.org/officeDocument/2006/relationships/hyperlink" Target="http://skiv.instrao.ru/support/demonstratsionnye-materialya/" TargetMode="External"/><Relationship Id="rId61" Type="http://schemas.openxmlformats.org/officeDocument/2006/relationships/hyperlink" Target="http://skiv.instrao.ru/bank-zadaniy/matematicheskaya-gramotnost/%20_2021.pdf" TargetMode="External"/><Relationship Id="rId10" Type="http://schemas.openxmlformats.org/officeDocument/2006/relationships/hyperlink" Target="http://publication.pravo.gov.ru/Document/View/0001202107050027" TargetMode="External"/><Relationship Id="rId19" Type="http://schemas.openxmlformats.org/officeDocument/2006/relationships/hyperlink" Target="https://krippo.ru/files/fgos/26_07_22-1.pdf" TargetMode="External"/><Relationship Id="rId31" Type="http://schemas.openxmlformats.org/officeDocument/2006/relationships/hyperlink" Target="https://edsoo.ru/Federalnaya_rabochaya_programma_srednego_obschego_obrazovaniya_predmeta_Matematika_uglublennij_uroven_0.htm" TargetMode="External"/><Relationship Id="rId44" Type="http://schemas.openxmlformats.org/officeDocument/2006/relationships/hyperlink" Target="https://uchitel.club/events/fpu-2022-obnovlyonnye-ucebniki-i-ucebnye-posobiya-po-matematike-dlya-5-i-6-klassov" TargetMode="External"/><Relationship Id="rId52" Type="http://schemas.openxmlformats.org/officeDocument/2006/relationships/hyperlink" Target="https://krippo.ru/files/fgos/26_07_22-1.pdf" TargetMode="External"/><Relationship Id="rId60" Type="http://schemas.openxmlformats.org/officeDocument/2006/relationships/hyperlink" Target="https://www.youtube.com/watch?v=uhNtbTOx0pk" TargetMode="External"/><Relationship Id="rId65" Type="http://schemas.openxmlformats.org/officeDocument/2006/relationships/hyperlink" Target="https://www.youtube.com/watch?v=_cpxEp7SkFc"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edu.gov.ru/document/8f549a94f631319a9f7f5532748d09fa/" TargetMode="External"/><Relationship Id="rId14" Type="http://schemas.openxmlformats.org/officeDocument/2006/relationships/hyperlink" Target="https://www.krippo.ru/files/metod2024/39.pdf" TargetMode="External"/><Relationship Id="rId22" Type="http://schemas.openxmlformats.org/officeDocument/2006/relationships/hyperlink" Target="https://edsoo.ru/Federalnaya_rabochaya_programma_srednego_obschego_obrazovaniya_predmeta_Matematika_uglublennij_uroven.htm" TargetMode="External"/><Relationship Id="rId27" Type="http://schemas.openxmlformats.org/officeDocument/2006/relationships/hyperlink" Target="https://fipi.ru/metodicheskaya-kopilka/univers-kodifikatory-oko" TargetMode="External"/><Relationship Id="rId30" Type="http://schemas.openxmlformats.org/officeDocument/2006/relationships/hyperlink" Target="https://edsoo.ru/Federalnaya_rabochaya_programma_srednego_obschego_obrazovaniya_predmeta_Matematika_uglublennij_uroven.htm" TargetMode="External"/><Relationship Id="rId35" Type="http://schemas.openxmlformats.org/officeDocument/2006/relationships/hyperlink" Target="https://edsoo.ru/Goryachaya_liniya.htm" TargetMode="External"/><Relationship Id="rId43" Type="http://schemas.openxmlformats.org/officeDocument/2006/relationships/hyperlink" Target="https://uchitel.club/events/analiziruem-fpu-2022-ucebnyi-predmet-matematika" TargetMode="External"/><Relationship Id="rId48" Type="http://schemas.openxmlformats.org/officeDocument/2006/relationships/hyperlink" Target="https://cloud.mail.ru/public/ct1n/b9ih1Dqtx" TargetMode="External"/><Relationship Id="rId56" Type="http://schemas.openxmlformats.org/officeDocument/2006/relationships/hyperlink" Target="https://www.youtube.com/watch?v=megvSf2aERE&amp;t=260s" TargetMode="External"/><Relationship Id="rId64" Type="http://schemas.openxmlformats.org/officeDocument/2006/relationships/hyperlink" Target="https://www.youtube.com/watch?v=sD6EcX66r1c" TargetMode="External"/><Relationship Id="rId69" Type="http://schemas.openxmlformats.org/officeDocument/2006/relationships/hyperlink" Target="https://fg.resh.edu.ru/" TargetMode="External"/><Relationship Id="rId8" Type="http://schemas.openxmlformats.org/officeDocument/2006/relationships/hyperlink" Target="https://www.garant.ru/products/ipo/prime/doc/405234611/" TargetMode="External"/><Relationship Id="rId51" Type="http://schemas.openxmlformats.org/officeDocument/2006/relationships/hyperlink" Target="https://ppt.ru/docs/pismo/minprosveshcheniya-rossii/n-tv-1290-03-268993" TargetMode="External"/><Relationship Id="rId72" Type="http://schemas.openxmlformats.org/officeDocument/2006/relationships/hyperlink" Target="https://www.krippo.ru/files/cnpp/885.pdf" TargetMode="External"/><Relationship Id="rId3" Type="http://schemas.openxmlformats.org/officeDocument/2006/relationships/styles" Target="styles.xml"/><Relationship Id="rId12" Type="http://schemas.openxmlformats.org/officeDocument/2006/relationships/hyperlink" Target="http://publication.pravo.gov.ru/Document/View/0001202209120008" TargetMode="External"/><Relationship Id="rId17" Type="http://schemas.openxmlformats.org/officeDocument/2006/relationships/hyperlink" Target="http://publication.pravo.gov.ru/Document/View/0001201607050036" TargetMode="External"/><Relationship Id="rId25" Type="http://schemas.openxmlformats.org/officeDocument/2006/relationships/hyperlink" Target="https://www.krippo.ru/files/metod2024/24.pdf" TargetMode="External"/><Relationship Id="rId33" Type="http://schemas.openxmlformats.org/officeDocument/2006/relationships/hyperlink" Target="https://edsoo.ru/Metodicheskie_videouroki.htm" TargetMode="External"/><Relationship Id="rId38" Type="http://schemas.openxmlformats.org/officeDocument/2006/relationships/hyperlink" Target="https://www.youtube.com/watch?v=TFGT29MfurQ" TargetMode="External"/><Relationship Id="rId46" Type="http://schemas.openxmlformats.org/officeDocument/2006/relationships/hyperlink" Target="https://uchitel.club/events/fpu-2022-ucebnye-kursy-geometriya-i-veroyatnost-i-statistika-v-osnovnoi-skole" TargetMode="External"/><Relationship Id="rId59" Type="http://schemas.openxmlformats.org/officeDocument/2006/relationships/hyperlink" Target="https://krippo.ru/index.php/v-pomoshch-uchitelyu/mezhdunarodnye-issledovaniya-timss-pirls-i-pisa" TargetMode="External"/><Relationship Id="rId67" Type="http://schemas.openxmlformats.org/officeDocument/2006/relationships/hyperlink" Target="https://www.youtube.com/watch?v=1DM-HCY6unc" TargetMode="External"/><Relationship Id="rId20" Type="http://schemas.openxmlformats.org/officeDocument/2006/relationships/hyperlink" Target="https://edsoo.ru/Federalnaya_rabochaya_programma_osnovnogo_obschego_obrazovaniya_predmeta_Matematika_.htm" TargetMode="External"/><Relationship Id="rId41" Type="http://schemas.openxmlformats.org/officeDocument/2006/relationships/hyperlink" Target="https://cloud.mail.ru/public/wRRJ/qKSW3JDwm" TargetMode="External"/><Relationship Id="rId54" Type="http://schemas.openxmlformats.org/officeDocument/2006/relationships/hyperlink" Target="https://www.youtube.com/playlist?list=PLPCZa4DrmlmiHG3R1RXnamTmOmP7O54mt" TargetMode="External"/><Relationship Id="rId62" Type="http://schemas.openxmlformats.org/officeDocument/2006/relationships/hyperlink" Target="https://uchitel.club/events/integraciya-vospitaniya-i-matematiceskoi-gramotnosti-skolnikov/" TargetMode="External"/><Relationship Id="rId70" Type="http://schemas.openxmlformats.org/officeDocument/2006/relationships/hyperlink" Target="https://education.yandex.ru/mai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9D3B2-30E5-40CD-83CA-A7613F7B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9792</Words>
  <Characters>55820</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Корзун_ТВ</dc:creator>
  <cp:lastModifiedBy>user</cp:lastModifiedBy>
  <cp:revision>4</cp:revision>
  <cp:lastPrinted>2023-07-31T06:25:00Z</cp:lastPrinted>
  <dcterms:created xsi:type="dcterms:W3CDTF">2023-09-19T06:30:00Z</dcterms:created>
  <dcterms:modified xsi:type="dcterms:W3CDTF">2023-09-19T06:33:00Z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