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45DA" w14:textId="77777777" w:rsidR="00934944" w:rsidRDefault="00D13356" w:rsidP="00D1335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742ADA">
        <w:rPr>
          <w:rFonts w:ascii="Times New Roman" w:hAnsi="Times New Roman"/>
          <w:b/>
          <w:sz w:val="26"/>
          <w:szCs w:val="26"/>
        </w:rPr>
        <w:t>б особенностях</w:t>
      </w:r>
      <w:r>
        <w:rPr>
          <w:rFonts w:ascii="Times New Roman" w:hAnsi="Times New Roman"/>
          <w:b/>
          <w:sz w:val="26"/>
          <w:szCs w:val="26"/>
        </w:rPr>
        <w:t xml:space="preserve"> преподавании курса «</w:t>
      </w:r>
      <w:proofErr w:type="spellStart"/>
      <w:r>
        <w:rPr>
          <w:rFonts w:ascii="Times New Roman" w:hAnsi="Times New Roman"/>
          <w:b/>
          <w:sz w:val="26"/>
          <w:szCs w:val="26"/>
        </w:rPr>
        <w:t>Крымоведение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в начальных классах общеобразовательных организаций Республики Крым </w:t>
      </w:r>
    </w:p>
    <w:p w14:paraId="4D08A4CB" w14:textId="77777777" w:rsidR="00742ADA" w:rsidRDefault="00742ADA" w:rsidP="00D1335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A6EF76" w14:textId="77777777" w:rsidR="00742ADA" w:rsidRPr="00742ADA" w:rsidRDefault="00742ADA" w:rsidP="00742AD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2017 году </w:t>
      </w:r>
      <w:r w:rsidRPr="0028127D">
        <w:rPr>
          <w:rFonts w:ascii="Times New Roman" w:hAnsi="Times New Roman"/>
          <w:sz w:val="28"/>
          <w:szCs w:val="28"/>
        </w:rPr>
        <w:t>коллегией Министерства образования, науки и молодежи Республики Крым</w:t>
      </w:r>
      <w:r>
        <w:rPr>
          <w:rFonts w:ascii="Times New Roman" w:hAnsi="Times New Roman"/>
          <w:sz w:val="28"/>
          <w:szCs w:val="28"/>
        </w:rPr>
        <w:t xml:space="preserve"> утверждена программа </w:t>
      </w:r>
      <w:r w:rsidRPr="0028127D">
        <w:rPr>
          <w:rFonts w:ascii="Times New Roman" w:hAnsi="Times New Roman"/>
          <w:sz w:val="28"/>
          <w:szCs w:val="28"/>
        </w:rPr>
        <w:t>учебного курса «</w:t>
      </w:r>
      <w:proofErr w:type="spellStart"/>
      <w:r w:rsidRPr="0028127D">
        <w:rPr>
          <w:rFonts w:ascii="Times New Roman" w:hAnsi="Times New Roman"/>
          <w:sz w:val="28"/>
          <w:szCs w:val="28"/>
        </w:rPr>
        <w:t>Крымоведение</w:t>
      </w:r>
      <w:proofErr w:type="spellEnd"/>
      <w:r w:rsidRPr="002812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начальной школы (протокол </w:t>
      </w:r>
      <w:r w:rsidRPr="0028127D">
        <w:rPr>
          <w:rFonts w:ascii="Times New Roman" w:hAnsi="Times New Roman"/>
          <w:sz w:val="28"/>
          <w:szCs w:val="28"/>
        </w:rPr>
        <w:t>№5/5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27D">
        <w:rPr>
          <w:rFonts w:ascii="Times New Roman" w:hAnsi="Times New Roman"/>
          <w:sz w:val="28"/>
          <w:szCs w:val="28"/>
        </w:rPr>
        <w:t>от 25.08.2017</w:t>
      </w:r>
      <w:r>
        <w:rPr>
          <w:rFonts w:ascii="Times New Roman" w:hAnsi="Times New Roman"/>
          <w:sz w:val="28"/>
          <w:szCs w:val="28"/>
        </w:rPr>
        <w:t>).</w:t>
      </w:r>
    </w:p>
    <w:p w14:paraId="223D7B67" w14:textId="77777777" w:rsidR="00742ADA" w:rsidRPr="00742ADA" w:rsidRDefault="00742ADA" w:rsidP="00742AD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Преподавание курса определяется следующими нормативными документами:</w:t>
      </w:r>
    </w:p>
    <w:p w14:paraId="2BB3E9B9" w14:textId="77777777" w:rsidR="00742ADA" w:rsidRPr="00742ADA" w:rsidRDefault="00742ADA" w:rsidP="00632D10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b/>
          <w:sz w:val="28"/>
          <w:szCs w:val="28"/>
        </w:rPr>
        <w:t>Федеральный уровень:</w:t>
      </w:r>
    </w:p>
    <w:p w14:paraId="301A26BD" w14:textId="77777777" w:rsidR="00742ADA" w:rsidRPr="00632D10" w:rsidRDefault="00742ADA" w:rsidP="00632D10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D10">
        <w:rPr>
          <w:rFonts w:ascii="Times New Roman" w:hAnsi="Times New Roman"/>
          <w:sz w:val="28"/>
          <w:szCs w:val="28"/>
        </w:rPr>
        <w:t xml:space="preserve"> Федеральный закон от 29.12.2012</w:t>
      </w:r>
      <w:r w:rsidR="00227180">
        <w:rPr>
          <w:rFonts w:ascii="Times New Roman" w:hAnsi="Times New Roman"/>
          <w:sz w:val="28"/>
          <w:szCs w:val="28"/>
        </w:rPr>
        <w:t>г.</w:t>
      </w:r>
      <w:r w:rsidRPr="00632D10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 (с изменениями).</w:t>
      </w:r>
    </w:p>
    <w:p w14:paraId="764CF3E7" w14:textId="77777777" w:rsidR="00632D10" w:rsidRPr="00632D10" w:rsidRDefault="00632D10" w:rsidP="00632D10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D10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</w:t>
      </w:r>
      <w:r w:rsidRPr="00632D10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632D10">
        <w:rPr>
          <w:rFonts w:ascii="Times New Roman" w:hAnsi="Times New Roman"/>
          <w:sz w:val="28"/>
          <w:szCs w:val="28"/>
        </w:rPr>
        <w:t>31.05.2021</w:t>
      </w:r>
      <w:r w:rsidR="00227180">
        <w:rPr>
          <w:rFonts w:ascii="Times New Roman" w:hAnsi="Times New Roman"/>
          <w:sz w:val="28"/>
          <w:szCs w:val="28"/>
        </w:rPr>
        <w:t>г.</w:t>
      </w:r>
      <w:r w:rsidRPr="00632D10">
        <w:rPr>
          <w:rFonts w:ascii="Times New Roman" w:hAnsi="Times New Roman"/>
          <w:sz w:val="28"/>
          <w:szCs w:val="28"/>
        </w:rPr>
        <w:t xml:space="preserve"> №286 «Об утверждении федерального государственного образовательного стандарта начального общего образования» (с изменениями).</w:t>
      </w:r>
    </w:p>
    <w:p w14:paraId="0135DD8F" w14:textId="77777777" w:rsidR="00632D10" w:rsidRDefault="00632D10" w:rsidP="00632D10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D10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 </w:t>
      </w:r>
      <w:hyperlink r:id="rId5" w:history="1">
        <w:r w:rsidRPr="00632D10">
          <w:rPr>
            <w:rStyle w:val="a6"/>
            <w:rFonts w:ascii="Times New Roman" w:hAnsi="Times New Roman"/>
            <w:sz w:val="28"/>
            <w:szCs w:val="28"/>
          </w:rPr>
          <w:t>https://www.garant.ru/products/ipo/prime/doc/407284408/</w:t>
        </w:r>
      </w:hyperlink>
      <w:r w:rsidRPr="00632D10">
        <w:rPr>
          <w:rFonts w:ascii="Times New Roman" w:hAnsi="Times New Roman"/>
          <w:sz w:val="28"/>
          <w:szCs w:val="28"/>
        </w:rPr>
        <w:t xml:space="preserve"> </w:t>
      </w:r>
    </w:p>
    <w:p w14:paraId="0A815526" w14:textId="77777777" w:rsidR="00475164" w:rsidRPr="002D3225" w:rsidRDefault="00475164" w:rsidP="002D3225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225">
        <w:rPr>
          <w:rFonts w:ascii="Times New Roman" w:hAnsi="Times New Roman"/>
          <w:sz w:val="28"/>
          <w:szCs w:val="28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1EAC4E00" w14:textId="77777777" w:rsidR="00475164" w:rsidRPr="002D3225" w:rsidRDefault="00475164" w:rsidP="002D3225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225">
        <w:rPr>
          <w:rFonts w:ascii="Times New Roman" w:hAnsi="Times New Roman"/>
          <w:sz w:val="28"/>
          <w:szCs w:val="28"/>
        </w:rPr>
        <w:t xml:space="preserve"> Письмо Министерства образования и науки Российской Федерации от 18.08.2017</w:t>
      </w:r>
      <w:r w:rsidR="00227180">
        <w:rPr>
          <w:rFonts w:ascii="Times New Roman" w:hAnsi="Times New Roman"/>
          <w:sz w:val="28"/>
          <w:szCs w:val="28"/>
        </w:rPr>
        <w:t>г.</w:t>
      </w:r>
      <w:r w:rsidRPr="002D3225">
        <w:rPr>
          <w:rFonts w:ascii="Times New Roman" w:hAnsi="Times New Roman"/>
          <w:sz w:val="28"/>
          <w:szCs w:val="28"/>
        </w:rPr>
        <w:t xml:space="preserve">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 </w:t>
      </w:r>
    </w:p>
    <w:p w14:paraId="53392802" w14:textId="77777777" w:rsidR="00742ADA" w:rsidRDefault="00E80870" w:rsidP="00934944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6D1">
        <w:rPr>
          <w:rFonts w:ascii="Times New Roman" w:hAnsi="Times New Roman"/>
          <w:sz w:val="28"/>
          <w:szCs w:val="28"/>
        </w:rPr>
        <w:t>Письмо Министерства просвещения РФ от 07.05.2020</w:t>
      </w:r>
      <w:r w:rsidR="00227180" w:rsidRPr="00DF26D1">
        <w:rPr>
          <w:rFonts w:ascii="Times New Roman" w:hAnsi="Times New Roman"/>
          <w:sz w:val="28"/>
          <w:szCs w:val="28"/>
        </w:rPr>
        <w:t>г.</w:t>
      </w:r>
      <w:r w:rsidRPr="00DF26D1">
        <w:rPr>
          <w:rFonts w:ascii="Times New Roman" w:hAnsi="Times New Roman"/>
          <w:sz w:val="28"/>
          <w:szCs w:val="28"/>
        </w:rPr>
        <w:t xml:space="preserve"> №ВБ-976/04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14:paraId="52C0BA4B" w14:textId="77777777" w:rsidR="00DF26D1" w:rsidRPr="00DF26D1" w:rsidRDefault="00DF26D1" w:rsidP="00934944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6D1">
        <w:rPr>
          <w:rFonts w:ascii="Times New Roman" w:hAnsi="Times New Roman"/>
          <w:sz w:val="28"/>
          <w:szCs w:val="28"/>
        </w:rPr>
        <w:t>Письмо Министерства просвещения РФ от 07.05</w:t>
      </w:r>
      <w:r>
        <w:rPr>
          <w:rFonts w:ascii="Times New Roman" w:hAnsi="Times New Roman"/>
          <w:sz w:val="28"/>
          <w:szCs w:val="28"/>
        </w:rPr>
        <w:t>.2022г. №ТВ-1290/03 «О направлении методических рекомендаций по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образования».</w:t>
      </w:r>
    </w:p>
    <w:p w14:paraId="46B79E12" w14:textId="77777777" w:rsidR="00475164" w:rsidRPr="00DB115B" w:rsidRDefault="00475164" w:rsidP="00632D10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B115B">
        <w:rPr>
          <w:rFonts w:ascii="Times New Roman" w:hAnsi="Times New Roman"/>
          <w:b/>
          <w:sz w:val="28"/>
          <w:szCs w:val="28"/>
        </w:rPr>
        <w:t>Региональный уровень</w:t>
      </w:r>
    </w:p>
    <w:p w14:paraId="0D37F5AE" w14:textId="749DE3AD" w:rsidR="00632D10" w:rsidRDefault="00632D10" w:rsidP="00632D10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2D10">
        <w:rPr>
          <w:rFonts w:ascii="Times New Roman" w:hAnsi="Times New Roman"/>
          <w:sz w:val="28"/>
          <w:szCs w:val="28"/>
        </w:rPr>
        <w:t>Закон Республики Крым от 06.07.2015г. №131-ЗРК/2015 «Об образовании в Республике Крым» (с изменениями и дополнениями).</w:t>
      </w:r>
    </w:p>
    <w:p w14:paraId="334DBC2A" w14:textId="77777777" w:rsidR="0068637A" w:rsidRPr="0068637A" w:rsidRDefault="0068637A" w:rsidP="0068637A">
      <w:pPr>
        <w:pStyle w:val="a3"/>
        <w:numPr>
          <w:ilvl w:val="0"/>
          <w:numId w:val="31"/>
        </w:numPr>
        <w:tabs>
          <w:tab w:val="left" w:pos="426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637A">
        <w:rPr>
          <w:rFonts w:ascii="Times New Roman" w:hAnsi="Times New Roman"/>
          <w:sz w:val="28"/>
          <w:szCs w:val="28"/>
        </w:rPr>
        <w:t xml:space="preserve"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</w:t>
      </w:r>
      <w:r w:rsidRPr="0068637A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дошкольных образовательных и общеобразовательных организациях Республики Крым). Режим доступа: </w:t>
      </w:r>
      <w:hyperlink r:id="rId6" w:history="1">
        <w:r w:rsidRPr="0068637A">
          <w:rPr>
            <w:rStyle w:val="a6"/>
            <w:rFonts w:ascii="Times New Roman" w:hAnsi="Times New Roman"/>
            <w:sz w:val="28"/>
            <w:szCs w:val="28"/>
          </w:rPr>
          <w:t>https://www.krippo.ru/files/metod2024/24.pdf</w:t>
        </w:r>
      </w:hyperlink>
      <w:r w:rsidRPr="0068637A">
        <w:rPr>
          <w:rFonts w:ascii="Times New Roman" w:hAnsi="Times New Roman"/>
          <w:sz w:val="28"/>
          <w:szCs w:val="28"/>
        </w:rPr>
        <w:t xml:space="preserve">. </w:t>
      </w:r>
    </w:p>
    <w:p w14:paraId="48386363" w14:textId="45A49809" w:rsidR="0068637A" w:rsidRPr="0068637A" w:rsidRDefault="0068637A" w:rsidP="0068637A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637A">
        <w:rPr>
          <w:rFonts w:ascii="Times New Roman" w:hAnsi="Times New Roman"/>
          <w:sz w:val="28"/>
          <w:szCs w:val="28"/>
        </w:rPr>
        <w:t>Письмо Министерства образования, науки и молодежи Республики Крым от 13.04.2023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37A">
        <w:rPr>
          <w:rFonts w:ascii="Times New Roman" w:hAnsi="Times New Roman"/>
          <w:sz w:val="28"/>
          <w:szCs w:val="28"/>
        </w:rPr>
        <w:t>1988/01-15 (об учебных планах общеобразовательных организаций Республики Крым на 2023/2024 учебный год).</w:t>
      </w:r>
    </w:p>
    <w:p w14:paraId="683453DD" w14:textId="77777777" w:rsidR="0068637A" w:rsidRPr="00632D10" w:rsidRDefault="0068637A" w:rsidP="0068637A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0B1886B" w14:textId="77777777" w:rsidR="00632D10" w:rsidRPr="001D1F34" w:rsidRDefault="00632D10" w:rsidP="001D1F3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B3B21" w14:textId="77777777" w:rsidR="00DB115B" w:rsidRDefault="00934944" w:rsidP="00DB1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27D">
        <w:rPr>
          <w:rFonts w:ascii="Times New Roman" w:hAnsi="Times New Roman"/>
          <w:sz w:val="28"/>
          <w:szCs w:val="28"/>
        </w:rPr>
        <w:t xml:space="preserve">С 2017/2018 учебного года в начальной школе Республики Крым </w:t>
      </w:r>
      <w:r>
        <w:rPr>
          <w:rFonts w:ascii="Times New Roman" w:hAnsi="Times New Roman"/>
          <w:sz w:val="28"/>
          <w:szCs w:val="28"/>
        </w:rPr>
        <w:t xml:space="preserve">в качестве регионального краеведческого компонента </w:t>
      </w:r>
      <w:r w:rsidRPr="0028127D">
        <w:rPr>
          <w:rFonts w:ascii="Times New Roman" w:hAnsi="Times New Roman"/>
          <w:sz w:val="28"/>
          <w:szCs w:val="28"/>
        </w:rPr>
        <w:t>вв</w:t>
      </w:r>
      <w:r>
        <w:rPr>
          <w:rFonts w:ascii="Times New Roman" w:hAnsi="Times New Roman"/>
          <w:sz w:val="28"/>
          <w:szCs w:val="28"/>
        </w:rPr>
        <w:t>е</w:t>
      </w:r>
      <w:r w:rsidRPr="0028127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ено</w:t>
      </w:r>
      <w:r w:rsidRPr="0028127D">
        <w:rPr>
          <w:rFonts w:ascii="Times New Roman" w:hAnsi="Times New Roman"/>
          <w:sz w:val="28"/>
          <w:szCs w:val="28"/>
        </w:rPr>
        <w:t xml:space="preserve"> изучение</w:t>
      </w:r>
      <w:r w:rsidR="00742ADA">
        <w:rPr>
          <w:rFonts w:ascii="Times New Roman" w:hAnsi="Times New Roman"/>
          <w:sz w:val="28"/>
          <w:szCs w:val="28"/>
        </w:rPr>
        <w:t xml:space="preserve"> </w:t>
      </w:r>
      <w:r w:rsidR="00742ADA" w:rsidRPr="0028127D">
        <w:rPr>
          <w:rFonts w:ascii="Times New Roman" w:hAnsi="Times New Roman"/>
          <w:sz w:val="28"/>
          <w:szCs w:val="28"/>
        </w:rPr>
        <w:t>учебного курса «</w:t>
      </w:r>
      <w:proofErr w:type="spellStart"/>
      <w:r w:rsidR="00742ADA" w:rsidRPr="0028127D">
        <w:rPr>
          <w:rFonts w:ascii="Times New Roman" w:hAnsi="Times New Roman"/>
          <w:sz w:val="28"/>
          <w:szCs w:val="28"/>
        </w:rPr>
        <w:t>Крымоведение</w:t>
      </w:r>
      <w:proofErr w:type="spellEnd"/>
      <w:r w:rsidR="00742ADA" w:rsidRPr="0028127D">
        <w:rPr>
          <w:rFonts w:ascii="Times New Roman" w:hAnsi="Times New Roman"/>
          <w:sz w:val="28"/>
          <w:szCs w:val="28"/>
        </w:rPr>
        <w:t>»</w:t>
      </w:r>
      <w:r w:rsidR="00742ADA">
        <w:rPr>
          <w:rFonts w:ascii="Times New Roman" w:hAnsi="Times New Roman"/>
          <w:sz w:val="28"/>
          <w:szCs w:val="28"/>
        </w:rPr>
        <w:t xml:space="preserve"> для начальной школы</w:t>
      </w:r>
      <w:r w:rsidRPr="0028127D">
        <w:rPr>
          <w:rFonts w:ascii="Times New Roman" w:hAnsi="Times New Roman"/>
          <w:sz w:val="28"/>
          <w:szCs w:val="28"/>
        </w:rPr>
        <w:t>.</w:t>
      </w:r>
      <w:r w:rsidR="00DB115B" w:rsidRPr="00DB115B">
        <w:rPr>
          <w:rFonts w:ascii="Times New Roman" w:hAnsi="Times New Roman"/>
          <w:sz w:val="28"/>
          <w:szCs w:val="28"/>
        </w:rPr>
        <w:t xml:space="preserve"> </w:t>
      </w:r>
    </w:p>
    <w:p w14:paraId="00A814B1" w14:textId="77777777" w:rsidR="00DB115B" w:rsidRDefault="00DB115B" w:rsidP="00DB1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B73">
        <w:rPr>
          <w:rFonts w:ascii="Times New Roman" w:hAnsi="Times New Roman"/>
          <w:sz w:val="28"/>
          <w:szCs w:val="28"/>
        </w:rPr>
        <w:t>«</w:t>
      </w:r>
      <w:proofErr w:type="spellStart"/>
      <w:r w:rsidRPr="00A70B73">
        <w:rPr>
          <w:rFonts w:ascii="Times New Roman" w:hAnsi="Times New Roman"/>
          <w:sz w:val="28"/>
          <w:szCs w:val="28"/>
        </w:rPr>
        <w:t>Крымоведение</w:t>
      </w:r>
      <w:proofErr w:type="spellEnd"/>
      <w:r w:rsidRPr="00A70B73">
        <w:rPr>
          <w:rFonts w:ascii="Times New Roman" w:hAnsi="Times New Roman"/>
          <w:sz w:val="28"/>
          <w:szCs w:val="28"/>
        </w:rPr>
        <w:t>» по своей методологической сущности является краеведческой дисциплиной и предполагает комплексное изучение взаимосвязей природных</w:t>
      </w:r>
      <w:r w:rsidR="00CE319F">
        <w:rPr>
          <w:rFonts w:ascii="Times New Roman" w:hAnsi="Times New Roman"/>
          <w:sz w:val="28"/>
          <w:szCs w:val="28"/>
        </w:rPr>
        <w:t>, исторических</w:t>
      </w:r>
      <w:r w:rsidRPr="00A70B73">
        <w:rPr>
          <w:rFonts w:ascii="Times New Roman" w:hAnsi="Times New Roman"/>
          <w:sz w:val="28"/>
          <w:szCs w:val="28"/>
        </w:rPr>
        <w:t xml:space="preserve"> и социальных явлений родного края. </w:t>
      </w:r>
      <w:r>
        <w:rPr>
          <w:rFonts w:ascii="Times New Roman" w:hAnsi="Times New Roman"/>
          <w:sz w:val="28"/>
          <w:szCs w:val="28"/>
        </w:rPr>
        <w:t>В основу содержания программы положен</w:t>
      </w:r>
      <w:r w:rsidRPr="00DB115B">
        <w:rPr>
          <w:rFonts w:ascii="Times New Roman" w:hAnsi="Times New Roman"/>
          <w:sz w:val="28"/>
          <w:szCs w:val="28"/>
        </w:rPr>
        <w:t xml:space="preserve"> </w:t>
      </w:r>
      <w:r w:rsidRPr="00A70B73">
        <w:rPr>
          <w:rFonts w:ascii="Times New Roman" w:hAnsi="Times New Roman"/>
          <w:sz w:val="28"/>
          <w:szCs w:val="28"/>
        </w:rPr>
        <w:t>краеведческ</w:t>
      </w:r>
      <w:r>
        <w:rPr>
          <w:rFonts w:ascii="Times New Roman" w:hAnsi="Times New Roman"/>
          <w:sz w:val="28"/>
          <w:szCs w:val="28"/>
        </w:rPr>
        <w:t>ий</w:t>
      </w:r>
      <w:r w:rsidRPr="00A70B73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 xml:space="preserve">, что дает возможность </w:t>
      </w:r>
      <w:r w:rsidRPr="00A70B73">
        <w:rPr>
          <w:rFonts w:ascii="Times New Roman" w:hAnsi="Times New Roman"/>
          <w:sz w:val="28"/>
          <w:szCs w:val="28"/>
        </w:rPr>
        <w:t>учащимся в знакомой местности, в повседневной обстановке наблюдать окружающую действительность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F27481">
        <w:rPr>
          <w:rFonts w:ascii="Times New Roman" w:hAnsi="Times New Roman"/>
          <w:sz w:val="28"/>
          <w:szCs w:val="28"/>
        </w:rPr>
        <w:t xml:space="preserve">учиться </w:t>
      </w:r>
      <w:r w:rsidR="00D51995">
        <w:rPr>
          <w:rFonts w:ascii="Times New Roman" w:hAnsi="Times New Roman"/>
          <w:sz w:val="28"/>
          <w:szCs w:val="28"/>
        </w:rPr>
        <w:t>исследовать, сопоставля</w:t>
      </w:r>
      <w:r w:rsidR="00CE319F">
        <w:rPr>
          <w:rFonts w:ascii="Times New Roman" w:hAnsi="Times New Roman"/>
          <w:sz w:val="28"/>
          <w:szCs w:val="28"/>
        </w:rPr>
        <w:t>ть</w:t>
      </w:r>
      <w:r w:rsidR="00F27481">
        <w:rPr>
          <w:rFonts w:ascii="Times New Roman" w:hAnsi="Times New Roman"/>
          <w:sz w:val="28"/>
          <w:szCs w:val="28"/>
        </w:rPr>
        <w:t xml:space="preserve"> </w:t>
      </w:r>
      <w:r w:rsidRPr="00A70B73">
        <w:rPr>
          <w:rFonts w:ascii="Times New Roman" w:hAnsi="Times New Roman"/>
          <w:sz w:val="28"/>
          <w:szCs w:val="28"/>
        </w:rPr>
        <w:t xml:space="preserve">и результаты наблюдений использовать на </w:t>
      </w:r>
      <w:r w:rsidR="00003273">
        <w:rPr>
          <w:rFonts w:ascii="Times New Roman" w:hAnsi="Times New Roman"/>
          <w:sz w:val="28"/>
          <w:szCs w:val="28"/>
        </w:rPr>
        <w:t>занятиях</w:t>
      </w:r>
      <w:r>
        <w:rPr>
          <w:rFonts w:ascii="Times New Roman" w:hAnsi="Times New Roman"/>
          <w:sz w:val="28"/>
          <w:szCs w:val="28"/>
        </w:rPr>
        <w:t>.</w:t>
      </w:r>
    </w:p>
    <w:p w14:paraId="4B2E8A84" w14:textId="77777777" w:rsidR="00A35BD3" w:rsidRPr="00F27481" w:rsidRDefault="00A35BD3" w:rsidP="00A35B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770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26770">
        <w:rPr>
          <w:rFonts w:ascii="Times New Roman" w:hAnsi="Times New Roman"/>
          <w:sz w:val="28"/>
          <w:szCs w:val="28"/>
        </w:rPr>
        <w:t>тесные межпредметные связи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6770">
        <w:rPr>
          <w:rFonts w:ascii="Times New Roman" w:hAnsi="Times New Roman"/>
          <w:sz w:val="28"/>
          <w:szCs w:val="28"/>
        </w:rPr>
        <w:t>«</w:t>
      </w:r>
      <w:proofErr w:type="spellStart"/>
      <w:r w:rsidRPr="00226770">
        <w:rPr>
          <w:rFonts w:ascii="Times New Roman" w:hAnsi="Times New Roman"/>
          <w:sz w:val="28"/>
          <w:szCs w:val="28"/>
        </w:rPr>
        <w:t>Крымоведение</w:t>
      </w:r>
      <w:proofErr w:type="spellEnd"/>
      <w:r w:rsidRPr="00226770">
        <w:rPr>
          <w:rFonts w:ascii="Times New Roman" w:hAnsi="Times New Roman"/>
          <w:sz w:val="28"/>
          <w:szCs w:val="28"/>
        </w:rPr>
        <w:t>» призвано заложить важные основы</w:t>
      </w:r>
      <w:r w:rsidRPr="00A70B73">
        <w:rPr>
          <w:rFonts w:ascii="Times New Roman" w:hAnsi="Times New Roman"/>
          <w:sz w:val="28"/>
          <w:szCs w:val="28"/>
        </w:rPr>
        <w:t xml:space="preserve"> для успешного изучения целого ряда школьных предметов</w:t>
      </w:r>
      <w:r>
        <w:rPr>
          <w:rFonts w:ascii="Times New Roman" w:hAnsi="Times New Roman"/>
          <w:sz w:val="28"/>
          <w:szCs w:val="28"/>
        </w:rPr>
        <w:t xml:space="preserve"> в основной и старшей школе</w:t>
      </w:r>
      <w:r w:rsidRPr="00A70B73">
        <w:rPr>
          <w:rFonts w:ascii="Times New Roman" w:hAnsi="Times New Roman"/>
          <w:sz w:val="28"/>
          <w:szCs w:val="28"/>
        </w:rPr>
        <w:t>.</w:t>
      </w:r>
    </w:p>
    <w:p w14:paraId="5384B6FB" w14:textId="77777777" w:rsidR="00DB115B" w:rsidRDefault="00DB115B" w:rsidP="00DF0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объектами </w:t>
      </w:r>
      <w:r w:rsidRPr="00DB115B">
        <w:rPr>
          <w:rFonts w:ascii="Times New Roman" w:hAnsi="Times New Roman"/>
          <w:sz w:val="28"/>
          <w:szCs w:val="28"/>
        </w:rPr>
        <w:t>изучения «</w:t>
      </w:r>
      <w:proofErr w:type="spellStart"/>
      <w:r w:rsidRPr="00DB115B">
        <w:rPr>
          <w:rFonts w:ascii="Times New Roman" w:hAnsi="Times New Roman"/>
          <w:sz w:val="28"/>
          <w:szCs w:val="28"/>
        </w:rPr>
        <w:t>Крымоведения</w:t>
      </w:r>
      <w:proofErr w:type="spellEnd"/>
      <w:r w:rsidRPr="00DB115B">
        <w:rPr>
          <w:rFonts w:ascii="Times New Roman" w:hAnsi="Times New Roman"/>
          <w:sz w:val="28"/>
          <w:szCs w:val="28"/>
        </w:rPr>
        <w:t xml:space="preserve">» являются природа, историческое прошлое, </w:t>
      </w:r>
      <w:r w:rsidR="00CE319F" w:rsidRPr="00DB115B">
        <w:rPr>
          <w:rFonts w:ascii="Times New Roman" w:hAnsi="Times New Roman"/>
          <w:sz w:val="28"/>
          <w:szCs w:val="28"/>
        </w:rPr>
        <w:t>культура</w:t>
      </w:r>
      <w:r w:rsidR="00CE319F">
        <w:rPr>
          <w:rFonts w:ascii="Times New Roman" w:hAnsi="Times New Roman"/>
          <w:sz w:val="28"/>
          <w:szCs w:val="28"/>
        </w:rPr>
        <w:t>,</w:t>
      </w:r>
      <w:r w:rsidR="00CE319F" w:rsidRPr="00DB115B">
        <w:rPr>
          <w:rFonts w:ascii="Times New Roman" w:hAnsi="Times New Roman"/>
          <w:sz w:val="28"/>
          <w:szCs w:val="28"/>
        </w:rPr>
        <w:t xml:space="preserve"> </w:t>
      </w:r>
      <w:r w:rsidRPr="00DB115B">
        <w:rPr>
          <w:rFonts w:ascii="Times New Roman" w:hAnsi="Times New Roman"/>
          <w:sz w:val="28"/>
          <w:szCs w:val="28"/>
        </w:rPr>
        <w:t>население и хозяйство Крымского полуострова</w:t>
      </w:r>
      <w:r w:rsidR="00CE319F">
        <w:rPr>
          <w:rFonts w:ascii="Times New Roman" w:hAnsi="Times New Roman"/>
          <w:sz w:val="28"/>
          <w:szCs w:val="28"/>
        </w:rPr>
        <w:t>.</w:t>
      </w:r>
      <w:r w:rsidRPr="00DB115B">
        <w:rPr>
          <w:rFonts w:ascii="Times New Roman" w:hAnsi="Times New Roman"/>
          <w:sz w:val="28"/>
          <w:szCs w:val="28"/>
        </w:rPr>
        <w:t xml:space="preserve"> </w:t>
      </w:r>
      <w:r w:rsidR="00F27481" w:rsidRPr="0028127D">
        <w:rPr>
          <w:rFonts w:ascii="Times New Roman" w:hAnsi="Times New Roman"/>
          <w:sz w:val="28"/>
          <w:szCs w:val="28"/>
        </w:rPr>
        <w:t>В ходе изучения курса формируются умения обобщать, классифицировать, сравнивать, анализировать, делать выводы.</w:t>
      </w:r>
      <w:r w:rsidR="00DF06AE" w:rsidRPr="00DF06AE">
        <w:rPr>
          <w:rFonts w:ascii="Times New Roman" w:hAnsi="Times New Roman"/>
          <w:sz w:val="28"/>
          <w:szCs w:val="28"/>
        </w:rPr>
        <w:t xml:space="preserve"> </w:t>
      </w:r>
      <w:r w:rsidR="00DF06AE" w:rsidRPr="0028127D">
        <w:rPr>
          <w:rFonts w:ascii="Times New Roman" w:hAnsi="Times New Roman"/>
          <w:sz w:val="28"/>
          <w:szCs w:val="28"/>
        </w:rPr>
        <w:t xml:space="preserve">В процессе изучения </w:t>
      </w:r>
      <w:r w:rsidR="00DF06AE">
        <w:rPr>
          <w:rFonts w:ascii="Times New Roman" w:hAnsi="Times New Roman"/>
          <w:sz w:val="28"/>
          <w:szCs w:val="28"/>
        </w:rPr>
        <w:t>«</w:t>
      </w:r>
      <w:proofErr w:type="spellStart"/>
      <w:r w:rsidR="00DF06AE">
        <w:rPr>
          <w:rFonts w:ascii="Times New Roman" w:hAnsi="Times New Roman"/>
          <w:sz w:val="28"/>
          <w:szCs w:val="28"/>
        </w:rPr>
        <w:t>Крымоведения</w:t>
      </w:r>
      <w:proofErr w:type="spellEnd"/>
      <w:r w:rsidR="00DF06AE">
        <w:rPr>
          <w:rFonts w:ascii="Times New Roman" w:hAnsi="Times New Roman"/>
          <w:sz w:val="28"/>
          <w:szCs w:val="28"/>
        </w:rPr>
        <w:t>»</w:t>
      </w:r>
      <w:r w:rsidR="00DF06AE" w:rsidRPr="0028127D">
        <w:rPr>
          <w:rFonts w:ascii="Times New Roman" w:hAnsi="Times New Roman"/>
          <w:sz w:val="28"/>
          <w:szCs w:val="28"/>
        </w:rPr>
        <w:t xml:space="preserve"> закладываются базовые национальные ценности</w:t>
      </w:r>
      <w:r w:rsidR="00DF06AE">
        <w:rPr>
          <w:rFonts w:ascii="Times New Roman" w:hAnsi="Times New Roman"/>
          <w:sz w:val="28"/>
          <w:szCs w:val="28"/>
        </w:rPr>
        <w:t xml:space="preserve"> и</w:t>
      </w:r>
      <w:r w:rsidR="00DF06AE" w:rsidRPr="0028127D">
        <w:rPr>
          <w:rFonts w:ascii="Times New Roman" w:hAnsi="Times New Roman"/>
          <w:sz w:val="28"/>
          <w:szCs w:val="28"/>
        </w:rPr>
        <w:t xml:space="preserve"> формиру</w:t>
      </w:r>
      <w:r w:rsidR="00DF06AE">
        <w:rPr>
          <w:rFonts w:ascii="Times New Roman" w:hAnsi="Times New Roman"/>
          <w:sz w:val="28"/>
          <w:szCs w:val="28"/>
        </w:rPr>
        <w:t>ю</w:t>
      </w:r>
      <w:r w:rsidR="00DF06AE" w:rsidRPr="0028127D">
        <w:rPr>
          <w:rFonts w:ascii="Times New Roman" w:hAnsi="Times New Roman"/>
          <w:sz w:val="28"/>
          <w:szCs w:val="28"/>
        </w:rPr>
        <w:t xml:space="preserve">тся </w:t>
      </w:r>
      <w:r w:rsidR="00DF06AE">
        <w:rPr>
          <w:rFonts w:ascii="Times New Roman" w:hAnsi="Times New Roman"/>
          <w:sz w:val="28"/>
          <w:szCs w:val="28"/>
        </w:rPr>
        <w:t>духовно-нравственные качества младших школьников</w:t>
      </w:r>
      <w:r w:rsidR="00DF06AE" w:rsidRPr="0028127D">
        <w:rPr>
          <w:rFonts w:ascii="Times New Roman" w:hAnsi="Times New Roman"/>
          <w:sz w:val="28"/>
          <w:szCs w:val="28"/>
        </w:rPr>
        <w:t xml:space="preserve">. </w:t>
      </w:r>
    </w:p>
    <w:p w14:paraId="256C9600" w14:textId="77777777" w:rsidR="009A56DD" w:rsidRPr="00DF06AE" w:rsidRDefault="009A56DD" w:rsidP="00DF0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учит бережному отношению к нашему замечательному краю, ценно</w:t>
      </w:r>
      <w:r w:rsidR="00003273">
        <w:rPr>
          <w:rFonts w:ascii="Times New Roman" w:hAnsi="Times New Roman"/>
          <w:sz w:val="28"/>
          <w:szCs w:val="28"/>
        </w:rPr>
        <w:t>стно</w:t>
      </w:r>
      <w:r>
        <w:rPr>
          <w:rFonts w:ascii="Times New Roman" w:hAnsi="Times New Roman"/>
          <w:sz w:val="28"/>
          <w:szCs w:val="28"/>
        </w:rPr>
        <w:t>му как с точки зрения истори</w:t>
      </w:r>
      <w:r w:rsidR="00003273">
        <w:rPr>
          <w:rFonts w:ascii="Times New Roman" w:hAnsi="Times New Roman"/>
          <w:sz w:val="28"/>
          <w:szCs w:val="28"/>
        </w:rPr>
        <w:t>ческого прошлого</w:t>
      </w:r>
      <w:r>
        <w:rPr>
          <w:rFonts w:ascii="Times New Roman" w:hAnsi="Times New Roman"/>
          <w:sz w:val="28"/>
          <w:szCs w:val="28"/>
        </w:rPr>
        <w:t>, так и современности. Уникальность «</w:t>
      </w:r>
      <w:proofErr w:type="spellStart"/>
      <w:r>
        <w:rPr>
          <w:rFonts w:ascii="Times New Roman" w:hAnsi="Times New Roman"/>
          <w:sz w:val="28"/>
          <w:szCs w:val="28"/>
        </w:rPr>
        <w:t>Крымоведения</w:t>
      </w:r>
      <w:proofErr w:type="spellEnd"/>
      <w:r>
        <w:rPr>
          <w:rFonts w:ascii="Times New Roman" w:hAnsi="Times New Roman"/>
          <w:sz w:val="28"/>
          <w:szCs w:val="28"/>
        </w:rPr>
        <w:t>» и в том, что главная особенность предмета изучения заключается в его повседневности, близости: все, что мы изучаем</w:t>
      </w:r>
      <w:r w:rsidR="009160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находится рядом. Курс соответствует условиям и возможностям любого образовательного заведения </w:t>
      </w:r>
      <w:r w:rsidR="000A7D8E">
        <w:rPr>
          <w:rFonts w:ascii="Times New Roman" w:hAnsi="Times New Roman"/>
          <w:sz w:val="28"/>
          <w:szCs w:val="28"/>
        </w:rPr>
        <w:t>того или иного</w:t>
      </w:r>
      <w:r>
        <w:rPr>
          <w:rFonts w:ascii="Times New Roman" w:hAnsi="Times New Roman"/>
          <w:sz w:val="28"/>
          <w:szCs w:val="28"/>
        </w:rPr>
        <w:t xml:space="preserve"> населенного пункта Крыма</w:t>
      </w:r>
      <w:r w:rsidR="00D755F8">
        <w:rPr>
          <w:rFonts w:ascii="Times New Roman" w:hAnsi="Times New Roman"/>
          <w:sz w:val="28"/>
          <w:szCs w:val="28"/>
        </w:rPr>
        <w:t xml:space="preserve">: использовать окружающую природную, культурную и историческую среду. </w:t>
      </w:r>
      <w:r>
        <w:rPr>
          <w:rFonts w:ascii="Times New Roman" w:hAnsi="Times New Roman"/>
          <w:sz w:val="28"/>
          <w:szCs w:val="28"/>
        </w:rPr>
        <w:t xml:space="preserve">При изучении курса вырабатывается устойчивый интерес к истории, культуре, природе родной местности и Крыма в целом, формируются установки на </w:t>
      </w:r>
      <w:r w:rsidR="00D62939">
        <w:rPr>
          <w:rFonts w:ascii="Times New Roman" w:hAnsi="Times New Roman"/>
          <w:sz w:val="28"/>
          <w:szCs w:val="28"/>
        </w:rPr>
        <w:t>совершенствование, развитие, улучшение жизни в родном кра</w:t>
      </w:r>
      <w:r w:rsidR="00D755F8">
        <w:rPr>
          <w:rFonts w:ascii="Times New Roman" w:hAnsi="Times New Roman"/>
          <w:sz w:val="28"/>
          <w:szCs w:val="28"/>
        </w:rPr>
        <w:t>е</w:t>
      </w:r>
      <w:r w:rsidR="00D62939">
        <w:rPr>
          <w:rFonts w:ascii="Times New Roman" w:hAnsi="Times New Roman"/>
          <w:sz w:val="28"/>
          <w:szCs w:val="28"/>
        </w:rPr>
        <w:t xml:space="preserve">, желание сделать его еще лучше и краше.  </w:t>
      </w:r>
    </w:p>
    <w:p w14:paraId="51C3372B" w14:textId="77777777" w:rsidR="001953D7" w:rsidRDefault="001953D7" w:rsidP="00195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96">
        <w:rPr>
          <w:rFonts w:ascii="Times New Roman" w:hAnsi="Times New Roman"/>
          <w:sz w:val="28"/>
          <w:szCs w:val="28"/>
        </w:rPr>
        <w:t xml:space="preserve">Очевидным достоинством программы </w:t>
      </w:r>
      <w:r w:rsidR="001D1F3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D1F34">
        <w:rPr>
          <w:rFonts w:ascii="Times New Roman" w:hAnsi="Times New Roman"/>
          <w:sz w:val="28"/>
          <w:szCs w:val="28"/>
        </w:rPr>
        <w:t>крымоведению</w:t>
      </w:r>
      <w:proofErr w:type="spellEnd"/>
      <w:r w:rsidR="001D1F34">
        <w:rPr>
          <w:rFonts w:ascii="Times New Roman" w:hAnsi="Times New Roman"/>
          <w:sz w:val="28"/>
          <w:szCs w:val="28"/>
        </w:rPr>
        <w:t xml:space="preserve"> </w:t>
      </w:r>
      <w:r w:rsidRPr="00205896">
        <w:rPr>
          <w:rFonts w:ascii="Times New Roman" w:hAnsi="Times New Roman"/>
          <w:sz w:val="28"/>
          <w:szCs w:val="28"/>
        </w:rPr>
        <w:t>является то, что она обеспечена учебно</w:t>
      </w:r>
      <w:r>
        <w:rPr>
          <w:rFonts w:ascii="Times New Roman" w:hAnsi="Times New Roman"/>
          <w:sz w:val="28"/>
          <w:szCs w:val="28"/>
        </w:rPr>
        <w:t>-</w:t>
      </w:r>
      <w:r w:rsidRPr="00205896">
        <w:rPr>
          <w:rFonts w:ascii="Times New Roman" w:hAnsi="Times New Roman"/>
          <w:sz w:val="28"/>
          <w:szCs w:val="28"/>
        </w:rPr>
        <w:t>методическим комплектом, включающим учебно-методические пособия</w:t>
      </w:r>
      <w:r>
        <w:rPr>
          <w:rFonts w:ascii="Times New Roman" w:hAnsi="Times New Roman"/>
          <w:sz w:val="28"/>
          <w:szCs w:val="28"/>
        </w:rPr>
        <w:t xml:space="preserve"> для учащихся 1-4 классов</w:t>
      </w:r>
      <w:r w:rsidR="00F27481">
        <w:rPr>
          <w:rFonts w:ascii="Times New Roman" w:hAnsi="Times New Roman"/>
          <w:sz w:val="28"/>
          <w:szCs w:val="28"/>
        </w:rPr>
        <w:t xml:space="preserve"> и пособия для учителей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896">
        <w:rPr>
          <w:rFonts w:ascii="Times New Roman" w:hAnsi="Times New Roman"/>
          <w:sz w:val="28"/>
          <w:szCs w:val="28"/>
        </w:rPr>
        <w:t xml:space="preserve">Комплект методических пособий </w:t>
      </w:r>
      <w:r w:rsidR="00F27481">
        <w:rPr>
          <w:rFonts w:ascii="Times New Roman" w:hAnsi="Times New Roman"/>
          <w:sz w:val="28"/>
          <w:szCs w:val="28"/>
        </w:rPr>
        <w:t xml:space="preserve">для школьников </w:t>
      </w:r>
      <w:r w:rsidRPr="00205896">
        <w:rPr>
          <w:rFonts w:ascii="Times New Roman" w:hAnsi="Times New Roman"/>
          <w:sz w:val="28"/>
          <w:szCs w:val="28"/>
        </w:rPr>
        <w:t xml:space="preserve">создан с учетом возрастных и индивидуальных особенностей детей. </w:t>
      </w:r>
    </w:p>
    <w:p w14:paraId="49285D2A" w14:textId="77777777" w:rsidR="001953D7" w:rsidRPr="00AF7084" w:rsidRDefault="001953D7" w:rsidP="00195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084">
        <w:rPr>
          <w:rFonts w:ascii="Times New Roman" w:hAnsi="Times New Roman"/>
          <w:sz w:val="28"/>
          <w:szCs w:val="28"/>
        </w:rPr>
        <w:t xml:space="preserve">Учебно-методический комплект может использоваться педагогами в образовательных организациях, детьми и родителями как самостоятельное </w:t>
      </w:r>
      <w:r w:rsidRPr="00AF7084">
        <w:rPr>
          <w:rFonts w:ascii="Times New Roman" w:hAnsi="Times New Roman"/>
          <w:sz w:val="28"/>
          <w:szCs w:val="28"/>
        </w:rPr>
        <w:lastRenderedPageBreak/>
        <w:t xml:space="preserve">пособие для формирования </w:t>
      </w:r>
      <w:r>
        <w:rPr>
          <w:rFonts w:ascii="Times New Roman" w:hAnsi="Times New Roman"/>
          <w:sz w:val="28"/>
          <w:szCs w:val="28"/>
        </w:rPr>
        <w:t xml:space="preserve">и углубления знаний о Крыме </w:t>
      </w:r>
      <w:r w:rsidRPr="00AF7084">
        <w:rPr>
          <w:rFonts w:ascii="Times New Roman" w:hAnsi="Times New Roman"/>
          <w:sz w:val="28"/>
          <w:szCs w:val="28"/>
        </w:rPr>
        <w:t xml:space="preserve">и развития </w:t>
      </w:r>
      <w:r>
        <w:rPr>
          <w:rFonts w:ascii="Times New Roman" w:hAnsi="Times New Roman"/>
          <w:sz w:val="28"/>
          <w:szCs w:val="28"/>
        </w:rPr>
        <w:t>познавательности школьников, как дополнительный матер</w:t>
      </w:r>
      <w:r w:rsidR="00DF06AE">
        <w:rPr>
          <w:rFonts w:ascii="Times New Roman" w:hAnsi="Times New Roman"/>
          <w:sz w:val="28"/>
          <w:szCs w:val="28"/>
        </w:rPr>
        <w:t>иал на уроках окружающего мира,</w:t>
      </w:r>
      <w:r>
        <w:rPr>
          <w:rFonts w:ascii="Times New Roman" w:hAnsi="Times New Roman"/>
          <w:sz w:val="28"/>
          <w:szCs w:val="28"/>
        </w:rPr>
        <w:t xml:space="preserve"> литературного чтения и </w:t>
      </w:r>
      <w:r w:rsidR="00DF06AE">
        <w:rPr>
          <w:rFonts w:ascii="Times New Roman" w:hAnsi="Times New Roman"/>
          <w:sz w:val="28"/>
          <w:szCs w:val="28"/>
        </w:rPr>
        <w:t>т.д</w:t>
      </w:r>
      <w:r>
        <w:rPr>
          <w:rFonts w:ascii="Times New Roman" w:hAnsi="Times New Roman"/>
          <w:sz w:val="28"/>
          <w:szCs w:val="28"/>
        </w:rPr>
        <w:t>.</w:t>
      </w:r>
    </w:p>
    <w:p w14:paraId="2C8AE75B" w14:textId="77777777" w:rsidR="0084348C" w:rsidRPr="00A35BD3" w:rsidRDefault="00A35BD3" w:rsidP="00A35B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D3">
        <w:rPr>
          <w:rFonts w:ascii="Times New Roman" w:hAnsi="Times New Roman"/>
          <w:sz w:val="28"/>
          <w:szCs w:val="28"/>
        </w:rPr>
        <w:t>В рамках преподавания курса «</w:t>
      </w:r>
      <w:proofErr w:type="spellStart"/>
      <w:r w:rsidRPr="00A35BD3">
        <w:rPr>
          <w:rFonts w:ascii="Times New Roman" w:hAnsi="Times New Roman"/>
          <w:sz w:val="28"/>
          <w:szCs w:val="28"/>
        </w:rPr>
        <w:t>Крымоведение</w:t>
      </w:r>
      <w:proofErr w:type="spellEnd"/>
      <w:r w:rsidRPr="00A35BD3">
        <w:rPr>
          <w:rFonts w:ascii="Times New Roman" w:hAnsi="Times New Roman"/>
          <w:sz w:val="28"/>
          <w:szCs w:val="28"/>
        </w:rPr>
        <w:t xml:space="preserve">» используются урочная и внеурочная формы организации учебной деятельности. В основе методики преподавания лежит </w:t>
      </w:r>
      <w:r w:rsidRPr="00A35BD3">
        <w:rPr>
          <w:rFonts w:ascii="Times New Roman" w:hAnsi="Times New Roman"/>
          <w:bCs/>
          <w:sz w:val="28"/>
          <w:szCs w:val="28"/>
        </w:rPr>
        <w:t>проблемно-поисковый</w:t>
      </w:r>
      <w:r w:rsidRPr="00A35BD3">
        <w:rPr>
          <w:rFonts w:ascii="Times New Roman" w:hAnsi="Times New Roman"/>
          <w:sz w:val="28"/>
          <w:szCs w:val="28"/>
        </w:rPr>
        <w:t xml:space="preserve"> подход, обеспечивающий открытие детьми новых знаний и активное освоение различных способов познания окружающего мира</w:t>
      </w:r>
      <w:r w:rsidR="000A7D8E">
        <w:rPr>
          <w:rFonts w:ascii="Times New Roman" w:hAnsi="Times New Roman"/>
          <w:sz w:val="28"/>
          <w:szCs w:val="28"/>
        </w:rPr>
        <w:t xml:space="preserve"> при изучении</w:t>
      </w:r>
      <w:r w:rsidRPr="00A35BD3">
        <w:rPr>
          <w:rFonts w:ascii="Times New Roman" w:hAnsi="Times New Roman"/>
          <w:sz w:val="28"/>
          <w:szCs w:val="28"/>
        </w:rPr>
        <w:t xml:space="preserve"> родного края.</w:t>
      </w:r>
      <w:r>
        <w:rPr>
          <w:rFonts w:ascii="Times New Roman" w:hAnsi="Times New Roman"/>
          <w:sz w:val="28"/>
          <w:szCs w:val="28"/>
        </w:rPr>
        <w:t xml:space="preserve"> </w:t>
      </w:r>
      <w:r w:rsidR="00787994" w:rsidRPr="00A35BD3">
        <w:rPr>
          <w:rFonts w:ascii="Times New Roman" w:hAnsi="Times New Roman"/>
          <w:sz w:val="28"/>
          <w:szCs w:val="28"/>
        </w:rPr>
        <w:t>При этом используются разнообразные методы</w:t>
      </w:r>
      <w:r w:rsidR="005E6EE4">
        <w:rPr>
          <w:rFonts w:ascii="Times New Roman" w:hAnsi="Times New Roman"/>
          <w:sz w:val="28"/>
          <w:szCs w:val="28"/>
        </w:rPr>
        <w:t>, приемы</w:t>
      </w:r>
      <w:r w:rsidR="00787994" w:rsidRPr="00A35BD3">
        <w:rPr>
          <w:rFonts w:ascii="Times New Roman" w:hAnsi="Times New Roman"/>
          <w:sz w:val="28"/>
          <w:szCs w:val="28"/>
        </w:rPr>
        <w:t xml:space="preserve"> и формы обучения с применением системы средств, составляющих единую информационно-образовательную среду. </w:t>
      </w:r>
      <w:r w:rsidR="005E6EE4" w:rsidRPr="00A35BD3">
        <w:rPr>
          <w:rFonts w:ascii="Times New Roman" w:hAnsi="Times New Roman"/>
          <w:sz w:val="28"/>
          <w:szCs w:val="28"/>
        </w:rPr>
        <w:t>Метод</w:t>
      </w:r>
      <w:r w:rsidR="005E6EE4">
        <w:rPr>
          <w:rFonts w:ascii="Times New Roman" w:hAnsi="Times New Roman"/>
          <w:sz w:val="28"/>
          <w:szCs w:val="28"/>
        </w:rPr>
        <w:t xml:space="preserve">ами </w:t>
      </w:r>
      <w:r w:rsidR="005E6EE4" w:rsidRPr="00A35BD3">
        <w:rPr>
          <w:rFonts w:ascii="Times New Roman" w:hAnsi="Times New Roman"/>
          <w:sz w:val="28"/>
          <w:szCs w:val="28"/>
        </w:rPr>
        <w:t>обучения</w:t>
      </w:r>
      <w:r w:rsidR="00787994" w:rsidRPr="00A35BD3">
        <w:rPr>
          <w:rFonts w:ascii="Times New Roman" w:hAnsi="Times New Roman"/>
          <w:sz w:val="28"/>
          <w:szCs w:val="28"/>
        </w:rPr>
        <w:t xml:space="preserve"> могут быть проблемные, практические, интерактивные, словесные, наглядные, игровые и др.</w:t>
      </w:r>
    </w:p>
    <w:p w14:paraId="67DA5264" w14:textId="77777777" w:rsidR="006008E8" w:rsidRDefault="006008E8" w:rsidP="006008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Рекомендуемые п</w:t>
      </w:r>
      <w:r w:rsidR="00787994" w:rsidRPr="00A35BD3">
        <w:rPr>
          <w:rFonts w:ascii="Times New Roman" w:hAnsi="Times New Roman"/>
          <w:b/>
          <w:bCs/>
          <w:i/>
          <w:iCs/>
          <w:sz w:val="28"/>
          <w:szCs w:val="28"/>
        </w:rPr>
        <w:t>рактические  методы</w:t>
      </w:r>
      <w:r w:rsidR="00787994" w:rsidRPr="00A35BD3">
        <w:rPr>
          <w:rFonts w:ascii="Times New Roman" w:hAnsi="Times New Roman"/>
          <w:b/>
          <w:bCs/>
          <w:sz w:val="28"/>
          <w:szCs w:val="28"/>
        </w:rPr>
        <w:t>:</w:t>
      </w:r>
    </w:p>
    <w:p w14:paraId="3D97B958" w14:textId="77777777" w:rsidR="0084348C" w:rsidRDefault="00787994" w:rsidP="006008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08E8">
        <w:rPr>
          <w:rFonts w:ascii="Times New Roman" w:hAnsi="Times New Roman"/>
          <w:sz w:val="28"/>
          <w:szCs w:val="28"/>
        </w:rPr>
        <w:t>наблюдения;</w:t>
      </w:r>
    </w:p>
    <w:p w14:paraId="00AE37D8" w14:textId="77777777" w:rsidR="006008E8" w:rsidRDefault="006008E8" w:rsidP="006008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BD3">
        <w:rPr>
          <w:rFonts w:ascii="Times New Roman" w:hAnsi="Times New Roman"/>
          <w:sz w:val="28"/>
          <w:szCs w:val="28"/>
        </w:rPr>
        <w:t>практические работы;</w:t>
      </w:r>
    </w:p>
    <w:p w14:paraId="36A108E6" w14:textId="77777777" w:rsidR="006008E8" w:rsidRDefault="006008E8" w:rsidP="006008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BD3">
        <w:rPr>
          <w:rFonts w:ascii="Times New Roman" w:hAnsi="Times New Roman"/>
          <w:sz w:val="28"/>
          <w:szCs w:val="28"/>
        </w:rPr>
        <w:t>исследования;</w:t>
      </w:r>
    </w:p>
    <w:p w14:paraId="5ADF3892" w14:textId="77777777" w:rsidR="006008E8" w:rsidRDefault="006008E8" w:rsidP="006008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BD3">
        <w:rPr>
          <w:rFonts w:ascii="Times New Roman" w:hAnsi="Times New Roman"/>
          <w:sz w:val="28"/>
          <w:szCs w:val="28"/>
        </w:rPr>
        <w:t>творческие задания;</w:t>
      </w:r>
    </w:p>
    <w:p w14:paraId="408A1640" w14:textId="77777777" w:rsidR="006008E8" w:rsidRDefault="006008E8" w:rsidP="006008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BD3">
        <w:rPr>
          <w:rFonts w:ascii="Times New Roman" w:hAnsi="Times New Roman"/>
          <w:sz w:val="28"/>
          <w:szCs w:val="28"/>
        </w:rPr>
        <w:t>дидактические игры;</w:t>
      </w:r>
    </w:p>
    <w:p w14:paraId="0C846D98" w14:textId="77777777" w:rsidR="006008E8" w:rsidRDefault="006008E8" w:rsidP="006008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BD3">
        <w:rPr>
          <w:rFonts w:ascii="Times New Roman" w:hAnsi="Times New Roman"/>
          <w:sz w:val="28"/>
          <w:szCs w:val="28"/>
        </w:rPr>
        <w:t>опыты;</w:t>
      </w:r>
    </w:p>
    <w:p w14:paraId="4F6D199D" w14:textId="77777777" w:rsidR="00E059DB" w:rsidRDefault="006008E8" w:rsidP="00E059DB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059DB">
        <w:rPr>
          <w:rFonts w:ascii="Times New Roman" w:hAnsi="Times New Roman"/>
          <w:sz w:val="28"/>
          <w:szCs w:val="28"/>
        </w:rPr>
        <w:t>викторины и т.д.</w:t>
      </w:r>
      <w:r w:rsidRPr="00E059DB">
        <w:rPr>
          <w:rFonts w:ascii="Times New Roman" w:hAnsi="Times New Roman"/>
          <w:sz w:val="28"/>
          <w:szCs w:val="28"/>
        </w:rPr>
        <w:br/>
      </w:r>
      <w:r w:rsidRPr="00E059DB">
        <w:rPr>
          <w:rFonts w:ascii="Times New Roman" w:hAnsi="Times New Roman"/>
          <w:b/>
          <w:bCs/>
          <w:i/>
          <w:iCs/>
          <w:sz w:val="28"/>
          <w:szCs w:val="28"/>
        </w:rPr>
        <w:t>Интерактивные методы:</w:t>
      </w:r>
    </w:p>
    <w:p w14:paraId="277C7B1F" w14:textId="77777777" w:rsidR="00E059DB" w:rsidRDefault="006008E8" w:rsidP="00E059D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59DB">
        <w:rPr>
          <w:rFonts w:ascii="Times New Roman" w:hAnsi="Times New Roman"/>
          <w:sz w:val="28"/>
          <w:szCs w:val="28"/>
        </w:rPr>
        <w:t>мозговой штурм;</w:t>
      </w:r>
    </w:p>
    <w:p w14:paraId="6D8C1AFE" w14:textId="77777777" w:rsidR="00E059DB" w:rsidRDefault="006008E8" w:rsidP="00E059D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59DB">
        <w:rPr>
          <w:rFonts w:ascii="Times New Roman" w:hAnsi="Times New Roman"/>
          <w:sz w:val="28"/>
          <w:szCs w:val="28"/>
        </w:rPr>
        <w:t>ситуационный анализ;</w:t>
      </w:r>
    </w:p>
    <w:p w14:paraId="32F46E19" w14:textId="77777777" w:rsidR="00E059DB" w:rsidRDefault="006008E8" w:rsidP="00E059D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59DB">
        <w:rPr>
          <w:rFonts w:ascii="Times New Roman" w:hAnsi="Times New Roman"/>
          <w:sz w:val="28"/>
          <w:szCs w:val="28"/>
        </w:rPr>
        <w:t>микрофон;</w:t>
      </w:r>
    </w:p>
    <w:p w14:paraId="6630773E" w14:textId="77777777" w:rsidR="00E059DB" w:rsidRDefault="006008E8" w:rsidP="00E059D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59DB">
        <w:rPr>
          <w:rFonts w:ascii="Times New Roman" w:hAnsi="Times New Roman"/>
          <w:sz w:val="28"/>
          <w:szCs w:val="28"/>
        </w:rPr>
        <w:t>круглый стол;</w:t>
      </w:r>
    </w:p>
    <w:p w14:paraId="6C5B6E45" w14:textId="77777777" w:rsidR="00E059DB" w:rsidRDefault="006008E8" w:rsidP="00E059D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59DB">
        <w:rPr>
          <w:rFonts w:ascii="Times New Roman" w:hAnsi="Times New Roman"/>
          <w:sz w:val="28"/>
          <w:szCs w:val="28"/>
        </w:rPr>
        <w:t>фестиваль;</w:t>
      </w:r>
    </w:p>
    <w:p w14:paraId="0AA24ABA" w14:textId="77777777" w:rsidR="006008E8" w:rsidRPr="00E059DB" w:rsidRDefault="006008E8" w:rsidP="00E059D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59DB">
        <w:rPr>
          <w:rFonts w:ascii="Times New Roman" w:hAnsi="Times New Roman"/>
          <w:sz w:val="28"/>
          <w:szCs w:val="28"/>
        </w:rPr>
        <w:t>интерактивная экскурсия</w:t>
      </w:r>
      <w:r w:rsidR="00E059DB">
        <w:rPr>
          <w:rFonts w:ascii="Times New Roman" w:hAnsi="Times New Roman"/>
          <w:sz w:val="28"/>
          <w:szCs w:val="28"/>
        </w:rPr>
        <w:t xml:space="preserve"> и др.</w:t>
      </w:r>
    </w:p>
    <w:p w14:paraId="0F196637" w14:textId="77777777" w:rsidR="00E059DB" w:rsidRDefault="00E059DB" w:rsidP="00E05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E059DB">
        <w:rPr>
          <w:rFonts w:ascii="Times New Roman" w:hAnsi="Times New Roman"/>
          <w:b/>
          <w:i/>
          <w:sz w:val="28"/>
          <w:szCs w:val="28"/>
        </w:rPr>
        <w:t>проблемных методов</w:t>
      </w:r>
      <w:r>
        <w:rPr>
          <w:rFonts w:ascii="Times New Roman" w:hAnsi="Times New Roman"/>
          <w:sz w:val="28"/>
          <w:szCs w:val="28"/>
        </w:rPr>
        <w:t xml:space="preserve"> целесообразно использовать </w:t>
      </w:r>
      <w:r w:rsidRPr="00A35BD3">
        <w:rPr>
          <w:rFonts w:ascii="Times New Roman" w:hAnsi="Times New Roman"/>
          <w:sz w:val="28"/>
          <w:szCs w:val="28"/>
        </w:rPr>
        <w:t>метод проблемного изложения</w:t>
      </w:r>
      <w:r>
        <w:rPr>
          <w:rFonts w:ascii="Times New Roman" w:hAnsi="Times New Roman"/>
          <w:sz w:val="28"/>
          <w:szCs w:val="28"/>
        </w:rPr>
        <w:t>,</w:t>
      </w:r>
      <w:r w:rsidRPr="00E059DB">
        <w:rPr>
          <w:rFonts w:ascii="Times New Roman" w:hAnsi="Times New Roman"/>
          <w:sz w:val="28"/>
          <w:szCs w:val="28"/>
        </w:rPr>
        <w:t xml:space="preserve"> </w:t>
      </w:r>
      <w:r w:rsidRPr="00A35BD3">
        <w:rPr>
          <w:rFonts w:ascii="Times New Roman" w:hAnsi="Times New Roman"/>
          <w:sz w:val="28"/>
          <w:szCs w:val="28"/>
        </w:rPr>
        <w:t>побуждающий диалог</w:t>
      </w:r>
      <w:r>
        <w:rPr>
          <w:rFonts w:ascii="Times New Roman" w:hAnsi="Times New Roman"/>
          <w:sz w:val="28"/>
          <w:szCs w:val="28"/>
        </w:rPr>
        <w:t>,</w:t>
      </w:r>
      <w:r w:rsidRPr="00E05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эвристическую</w:t>
      </w:r>
      <w:r w:rsidRPr="00A35BD3">
        <w:rPr>
          <w:rFonts w:ascii="Times New Roman" w:hAnsi="Times New Roman"/>
          <w:sz w:val="28"/>
          <w:szCs w:val="28"/>
        </w:rPr>
        <w:t xml:space="preserve"> бесед</w:t>
      </w:r>
      <w:r>
        <w:rPr>
          <w:rFonts w:ascii="Times New Roman" w:hAnsi="Times New Roman"/>
          <w:sz w:val="28"/>
          <w:szCs w:val="28"/>
        </w:rPr>
        <w:t xml:space="preserve">у, </w:t>
      </w:r>
      <w:r w:rsidR="00E357E2" w:rsidRPr="00A35BD3">
        <w:rPr>
          <w:rFonts w:ascii="Times New Roman" w:hAnsi="Times New Roman"/>
          <w:sz w:val="28"/>
          <w:szCs w:val="28"/>
        </w:rPr>
        <w:t>дискусси</w:t>
      </w:r>
      <w:r w:rsidR="005E6EE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14:paraId="5C72F8A3" w14:textId="77777777" w:rsidR="00E357E2" w:rsidRPr="00A35BD3" w:rsidRDefault="00E357E2" w:rsidP="00E3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Немаловажное значение имеют </w:t>
      </w:r>
      <w:r w:rsidRPr="00E357E2">
        <w:rPr>
          <w:rFonts w:ascii="Times New Roman" w:hAnsi="Times New Roman"/>
          <w:b/>
          <w:i/>
          <w:sz w:val="28"/>
          <w:szCs w:val="28"/>
        </w:rPr>
        <w:t>словесные методы</w:t>
      </w:r>
      <w:r>
        <w:rPr>
          <w:rFonts w:ascii="Times New Roman" w:hAnsi="Times New Roman"/>
          <w:sz w:val="28"/>
          <w:szCs w:val="28"/>
        </w:rPr>
        <w:t>:</w:t>
      </w:r>
      <w:r w:rsidRPr="00E357E2">
        <w:rPr>
          <w:rFonts w:ascii="Times New Roman" w:hAnsi="Times New Roman"/>
          <w:sz w:val="28"/>
          <w:szCs w:val="28"/>
        </w:rPr>
        <w:t xml:space="preserve"> </w:t>
      </w:r>
      <w:r w:rsidRPr="00A35BD3">
        <w:rPr>
          <w:rFonts w:ascii="Times New Roman" w:hAnsi="Times New Roman"/>
          <w:sz w:val="28"/>
          <w:szCs w:val="28"/>
        </w:rPr>
        <w:t>беседа,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BD3">
        <w:rPr>
          <w:rFonts w:ascii="Times New Roman" w:hAnsi="Times New Roman"/>
          <w:sz w:val="28"/>
          <w:szCs w:val="28"/>
        </w:rPr>
        <w:t>рассказ, обсуждение, ответы на вопросы, работа с текстом (тетрадь, книга, пособие),</w:t>
      </w:r>
      <w:r w:rsidRPr="00E357E2">
        <w:rPr>
          <w:rFonts w:ascii="Times New Roman" w:hAnsi="Times New Roman"/>
          <w:sz w:val="28"/>
          <w:szCs w:val="28"/>
        </w:rPr>
        <w:t xml:space="preserve"> </w:t>
      </w:r>
      <w:r w:rsidRPr="00A35BD3">
        <w:rPr>
          <w:rFonts w:ascii="Times New Roman" w:hAnsi="Times New Roman"/>
          <w:sz w:val="28"/>
          <w:szCs w:val="28"/>
        </w:rPr>
        <w:t xml:space="preserve">объяснение, </w:t>
      </w:r>
      <w:r>
        <w:rPr>
          <w:rFonts w:ascii="Times New Roman" w:hAnsi="Times New Roman"/>
          <w:sz w:val="28"/>
          <w:szCs w:val="28"/>
        </w:rPr>
        <w:t xml:space="preserve">инструктаж и </w:t>
      </w:r>
      <w:proofErr w:type="gramStart"/>
      <w:r>
        <w:rPr>
          <w:rFonts w:ascii="Times New Roman" w:hAnsi="Times New Roman"/>
          <w:sz w:val="28"/>
          <w:szCs w:val="28"/>
        </w:rPr>
        <w:t>т.д.</w:t>
      </w:r>
      <w:proofErr w:type="gramEnd"/>
      <w:r w:rsidRPr="00A35BD3">
        <w:rPr>
          <w:rFonts w:ascii="Times New Roman" w:hAnsi="Times New Roman"/>
          <w:sz w:val="28"/>
          <w:szCs w:val="28"/>
        </w:rPr>
        <w:t xml:space="preserve"> </w:t>
      </w:r>
    </w:p>
    <w:p w14:paraId="41B968F2" w14:textId="77777777" w:rsidR="007044C1" w:rsidRDefault="007044C1" w:rsidP="00704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D3">
        <w:rPr>
          <w:rFonts w:ascii="Times New Roman" w:hAnsi="Times New Roman"/>
          <w:sz w:val="28"/>
          <w:szCs w:val="28"/>
        </w:rPr>
        <w:t xml:space="preserve">Сущность </w:t>
      </w:r>
      <w:r w:rsidRPr="007044C1">
        <w:rPr>
          <w:rFonts w:ascii="Times New Roman" w:hAnsi="Times New Roman"/>
          <w:b/>
          <w:i/>
          <w:iCs/>
          <w:sz w:val="28"/>
          <w:szCs w:val="28"/>
        </w:rPr>
        <w:t>наглядных</w:t>
      </w:r>
      <w:r w:rsidRPr="007044C1">
        <w:rPr>
          <w:rFonts w:ascii="Times New Roman" w:hAnsi="Times New Roman"/>
          <w:b/>
          <w:i/>
          <w:sz w:val="28"/>
          <w:szCs w:val="28"/>
        </w:rPr>
        <w:t xml:space="preserve"> методов</w:t>
      </w:r>
      <w:r w:rsidRPr="00A35BD3">
        <w:rPr>
          <w:rFonts w:ascii="Times New Roman" w:hAnsi="Times New Roman"/>
          <w:sz w:val="28"/>
          <w:szCs w:val="28"/>
        </w:rPr>
        <w:t xml:space="preserve"> обучения состоит в том, что в процессе учебной работы учитель использует иллюстрации и демонстрации как наглядное пояснение</w:t>
      </w:r>
      <w:r>
        <w:rPr>
          <w:rFonts w:ascii="Times New Roman" w:hAnsi="Times New Roman"/>
          <w:sz w:val="28"/>
          <w:szCs w:val="28"/>
        </w:rPr>
        <w:t xml:space="preserve"> изучаемого материала</w:t>
      </w:r>
      <w:r w:rsidRPr="00A35BD3">
        <w:rPr>
          <w:rFonts w:ascii="Times New Roman" w:hAnsi="Times New Roman"/>
          <w:sz w:val="28"/>
          <w:szCs w:val="28"/>
        </w:rPr>
        <w:t xml:space="preserve">. </w:t>
      </w:r>
    </w:p>
    <w:p w14:paraId="00FBDCB1" w14:textId="77777777" w:rsidR="001D1F34" w:rsidRDefault="001542EF" w:rsidP="005E6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школьнику было интересно познавать родной край,</w:t>
      </w:r>
      <w:r w:rsidR="007044C1" w:rsidRPr="00A35BD3">
        <w:rPr>
          <w:rFonts w:ascii="Times New Roman" w:hAnsi="Times New Roman"/>
          <w:sz w:val="28"/>
          <w:szCs w:val="28"/>
        </w:rPr>
        <w:t xml:space="preserve"> </w:t>
      </w:r>
      <w:r w:rsidR="00EC7A7C"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ascii="Times New Roman" w:hAnsi="Times New Roman"/>
          <w:sz w:val="28"/>
          <w:szCs w:val="28"/>
        </w:rPr>
        <w:t xml:space="preserve">целесообразно </w:t>
      </w:r>
      <w:r w:rsidR="00EC7A7C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овать</w:t>
      </w:r>
      <w:r w:rsidR="007044C1" w:rsidRPr="00A35BD3">
        <w:rPr>
          <w:rFonts w:ascii="Times New Roman" w:hAnsi="Times New Roman"/>
          <w:sz w:val="28"/>
          <w:szCs w:val="28"/>
        </w:rPr>
        <w:t xml:space="preserve">: иллюстрации, картины, </w:t>
      </w:r>
      <w:r w:rsidR="00EC7A7C">
        <w:rPr>
          <w:rFonts w:ascii="Times New Roman" w:hAnsi="Times New Roman"/>
          <w:sz w:val="28"/>
          <w:szCs w:val="28"/>
        </w:rPr>
        <w:t xml:space="preserve">фотографии, </w:t>
      </w:r>
      <w:r w:rsidR="007044C1" w:rsidRPr="00A35BD3">
        <w:rPr>
          <w:rFonts w:ascii="Times New Roman" w:hAnsi="Times New Roman"/>
          <w:sz w:val="28"/>
          <w:szCs w:val="28"/>
        </w:rPr>
        <w:t xml:space="preserve">коллекции минералов и растений, таблицы, картографический материал, глобус, компас, </w:t>
      </w:r>
      <w:r w:rsidR="00EC7A7C">
        <w:rPr>
          <w:rFonts w:ascii="Times New Roman" w:hAnsi="Times New Roman"/>
          <w:sz w:val="28"/>
          <w:szCs w:val="28"/>
        </w:rPr>
        <w:t xml:space="preserve">электронные </w:t>
      </w:r>
      <w:r w:rsidR="007044C1" w:rsidRPr="00A35BD3">
        <w:rPr>
          <w:rFonts w:ascii="Times New Roman" w:hAnsi="Times New Roman"/>
          <w:sz w:val="28"/>
          <w:szCs w:val="28"/>
        </w:rPr>
        <w:t>и др</w:t>
      </w:r>
      <w:r w:rsidR="00EC7A7C">
        <w:rPr>
          <w:rFonts w:ascii="Times New Roman" w:hAnsi="Times New Roman"/>
          <w:sz w:val="28"/>
          <w:szCs w:val="28"/>
        </w:rPr>
        <w:t>угие</w:t>
      </w:r>
      <w:r w:rsidR="007044C1" w:rsidRPr="00A35BD3">
        <w:rPr>
          <w:rFonts w:ascii="Times New Roman" w:hAnsi="Times New Roman"/>
          <w:sz w:val="28"/>
          <w:szCs w:val="28"/>
        </w:rPr>
        <w:t xml:space="preserve"> средства обучения.</w:t>
      </w:r>
      <w:r w:rsidR="005E6EE4">
        <w:rPr>
          <w:rFonts w:ascii="Times New Roman" w:hAnsi="Times New Roman"/>
          <w:sz w:val="28"/>
          <w:szCs w:val="28"/>
        </w:rPr>
        <w:t xml:space="preserve"> </w:t>
      </w:r>
    </w:p>
    <w:p w14:paraId="594E1E6F" w14:textId="77777777" w:rsidR="00EC7A7C" w:rsidRPr="00A35BD3" w:rsidRDefault="005E6EE4" w:rsidP="005E6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предложить следующие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EC7A7C" w:rsidRPr="00A35BD3">
        <w:rPr>
          <w:rFonts w:ascii="Times New Roman" w:hAnsi="Times New Roman"/>
          <w:b/>
          <w:bCs/>
          <w:sz w:val="28"/>
          <w:szCs w:val="28"/>
        </w:rPr>
        <w:t>редства обеспечения освоения предмета</w:t>
      </w:r>
      <w:r w:rsidR="00EC7A7C">
        <w:rPr>
          <w:rFonts w:ascii="Times New Roman" w:hAnsi="Times New Roman"/>
          <w:b/>
          <w:bCs/>
          <w:sz w:val="28"/>
          <w:szCs w:val="28"/>
        </w:rPr>
        <w:t>:</w:t>
      </w:r>
      <w:r w:rsidR="00EC7A7C" w:rsidRPr="00A35BD3">
        <w:rPr>
          <w:rFonts w:ascii="Times New Roman" w:hAnsi="Times New Roman"/>
          <w:sz w:val="28"/>
          <w:szCs w:val="28"/>
        </w:rPr>
        <w:t xml:space="preserve"> </w:t>
      </w:r>
    </w:p>
    <w:p w14:paraId="24F261A4" w14:textId="77777777" w:rsidR="00EC7A7C" w:rsidRPr="00A35BD3" w:rsidRDefault="00EC7A7C" w:rsidP="00EC7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A7C">
        <w:rPr>
          <w:rFonts w:ascii="Times New Roman" w:hAnsi="Times New Roman"/>
          <w:bCs/>
          <w:i/>
          <w:sz w:val="28"/>
          <w:szCs w:val="28"/>
        </w:rPr>
        <w:t>1) вербальные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35BD3">
        <w:rPr>
          <w:rFonts w:ascii="Times New Roman" w:hAnsi="Times New Roman"/>
          <w:sz w:val="28"/>
          <w:szCs w:val="28"/>
        </w:rPr>
        <w:t>учебные пособия, справочная и энциклопедическая литература для учащихся;</w:t>
      </w:r>
    </w:p>
    <w:p w14:paraId="0198A34E" w14:textId="77777777" w:rsidR="00EC7A7C" w:rsidRPr="00A35BD3" w:rsidRDefault="00EC7A7C" w:rsidP="00EC7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A7C">
        <w:rPr>
          <w:rFonts w:ascii="Times New Roman" w:hAnsi="Times New Roman"/>
          <w:bCs/>
          <w:i/>
          <w:sz w:val="28"/>
          <w:szCs w:val="28"/>
        </w:rPr>
        <w:lastRenderedPageBreak/>
        <w:t>2)</w:t>
      </w:r>
      <w:r w:rsidRPr="00EC7A7C">
        <w:rPr>
          <w:rFonts w:ascii="Times New Roman" w:hAnsi="Times New Roman"/>
          <w:i/>
          <w:sz w:val="28"/>
          <w:szCs w:val="28"/>
        </w:rPr>
        <w:t xml:space="preserve"> </w:t>
      </w:r>
      <w:r w:rsidRPr="00EC7A7C">
        <w:rPr>
          <w:rFonts w:ascii="Times New Roman" w:hAnsi="Times New Roman"/>
          <w:bCs/>
          <w:i/>
          <w:sz w:val="28"/>
          <w:szCs w:val="28"/>
        </w:rPr>
        <w:t>натуральные</w:t>
      </w:r>
      <w:r w:rsidRPr="00A3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35BD3">
        <w:rPr>
          <w:rFonts w:ascii="Times New Roman" w:hAnsi="Times New Roman"/>
          <w:sz w:val="28"/>
          <w:szCs w:val="28"/>
        </w:rPr>
        <w:t xml:space="preserve"> коллекции, гербарии, живые объекты;</w:t>
      </w:r>
    </w:p>
    <w:p w14:paraId="57BD88D4" w14:textId="77777777" w:rsidR="00EC7A7C" w:rsidRPr="00EC7A7C" w:rsidRDefault="00EC7A7C" w:rsidP="00EC7A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7A7C">
        <w:rPr>
          <w:rFonts w:ascii="Times New Roman" w:hAnsi="Times New Roman"/>
          <w:bCs/>
          <w:i/>
          <w:sz w:val="28"/>
          <w:szCs w:val="28"/>
        </w:rPr>
        <w:t xml:space="preserve">3) изображения предметов и явлений </w:t>
      </w:r>
      <w:r w:rsidR="001542EF">
        <w:rPr>
          <w:rFonts w:ascii="Times New Roman" w:hAnsi="Times New Roman"/>
          <w:bCs/>
          <w:i/>
          <w:sz w:val="28"/>
          <w:szCs w:val="28"/>
        </w:rPr>
        <w:t xml:space="preserve">крымской </w:t>
      </w:r>
      <w:r w:rsidRPr="00EC7A7C">
        <w:rPr>
          <w:rFonts w:ascii="Times New Roman" w:hAnsi="Times New Roman"/>
          <w:bCs/>
          <w:i/>
          <w:sz w:val="28"/>
          <w:szCs w:val="28"/>
        </w:rPr>
        <w:t>природы</w:t>
      </w:r>
      <w:r w:rsidRPr="00EC7A7C">
        <w:rPr>
          <w:rFonts w:ascii="Times New Roman" w:hAnsi="Times New Roman"/>
          <w:i/>
          <w:sz w:val="28"/>
          <w:szCs w:val="28"/>
        </w:rPr>
        <w:t xml:space="preserve">: </w:t>
      </w:r>
    </w:p>
    <w:p w14:paraId="1D370E47" w14:textId="77777777" w:rsidR="00EC7A7C" w:rsidRPr="00A35BD3" w:rsidRDefault="00EC7A7C" w:rsidP="00EC7A7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A7C">
        <w:rPr>
          <w:rFonts w:ascii="Times New Roman" w:hAnsi="Times New Roman"/>
          <w:bCs/>
          <w:i/>
          <w:sz w:val="28"/>
          <w:szCs w:val="28"/>
        </w:rPr>
        <w:t>плоскостные</w:t>
      </w:r>
      <w:r w:rsidRPr="00A3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35BD3">
        <w:rPr>
          <w:rFonts w:ascii="Times New Roman" w:hAnsi="Times New Roman"/>
          <w:sz w:val="28"/>
          <w:szCs w:val="28"/>
        </w:rPr>
        <w:t xml:space="preserve"> таблицы, картины,</w:t>
      </w:r>
      <w:r w:rsidR="001542EF">
        <w:rPr>
          <w:rFonts w:ascii="Times New Roman" w:hAnsi="Times New Roman"/>
          <w:sz w:val="28"/>
          <w:szCs w:val="28"/>
        </w:rPr>
        <w:t xml:space="preserve"> фотографии,</w:t>
      </w:r>
      <w:r w:rsidRPr="00A35BD3">
        <w:rPr>
          <w:rFonts w:ascii="Times New Roman" w:hAnsi="Times New Roman"/>
          <w:sz w:val="28"/>
          <w:szCs w:val="28"/>
        </w:rPr>
        <w:t xml:space="preserve"> карты; </w:t>
      </w:r>
    </w:p>
    <w:p w14:paraId="642B6FE4" w14:textId="77777777" w:rsidR="00EC7A7C" w:rsidRPr="00A35BD3" w:rsidRDefault="00EC7A7C" w:rsidP="00EC7A7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A7C">
        <w:rPr>
          <w:rFonts w:ascii="Times New Roman" w:hAnsi="Times New Roman"/>
          <w:bCs/>
          <w:i/>
          <w:sz w:val="28"/>
          <w:szCs w:val="28"/>
        </w:rPr>
        <w:t>объемные</w:t>
      </w:r>
      <w:r w:rsidRPr="00A3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35BD3">
        <w:rPr>
          <w:rFonts w:ascii="Times New Roman" w:hAnsi="Times New Roman"/>
          <w:sz w:val="28"/>
          <w:szCs w:val="28"/>
        </w:rPr>
        <w:t xml:space="preserve"> модели, муляжи;</w:t>
      </w:r>
    </w:p>
    <w:p w14:paraId="71705D36" w14:textId="77777777" w:rsidR="00EC7A7C" w:rsidRPr="00A35BD3" w:rsidRDefault="00EC7A7C" w:rsidP="00EC7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A7C">
        <w:rPr>
          <w:rFonts w:ascii="Times New Roman" w:hAnsi="Times New Roman"/>
          <w:bCs/>
          <w:i/>
          <w:sz w:val="28"/>
          <w:szCs w:val="28"/>
        </w:rPr>
        <w:t>4) аудиовизуальные</w:t>
      </w:r>
      <w:r w:rsidRPr="00A3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35BD3">
        <w:rPr>
          <w:rFonts w:ascii="Times New Roman" w:hAnsi="Times New Roman"/>
          <w:sz w:val="28"/>
          <w:szCs w:val="28"/>
        </w:rPr>
        <w:t xml:space="preserve"> кинофильмы и видеофильмы, мультфильмы, звукозаписи;</w:t>
      </w:r>
    </w:p>
    <w:p w14:paraId="7EB4C338" w14:textId="77777777" w:rsidR="001D1F34" w:rsidRPr="001542EF" w:rsidRDefault="00EC7A7C" w:rsidP="0015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A7C">
        <w:rPr>
          <w:rFonts w:ascii="Times New Roman" w:hAnsi="Times New Roman"/>
          <w:bCs/>
          <w:i/>
          <w:sz w:val="28"/>
          <w:szCs w:val="28"/>
        </w:rPr>
        <w:t>5) вспомогательные</w:t>
      </w:r>
      <w:r w:rsidRPr="00A35BD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35BD3">
        <w:rPr>
          <w:rFonts w:ascii="Times New Roman" w:hAnsi="Times New Roman"/>
          <w:sz w:val="28"/>
          <w:szCs w:val="28"/>
        </w:rPr>
        <w:t xml:space="preserve"> приборы, лабораторное и экскурсионное оборудование, технические средства.</w:t>
      </w:r>
    </w:p>
    <w:p w14:paraId="77B23D0B" w14:textId="77777777" w:rsidR="006F4B65" w:rsidRDefault="006F4B65" w:rsidP="006F4B65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F4B65">
        <w:rPr>
          <w:rFonts w:ascii="Times New Roman" w:hAnsi="Times New Roman"/>
          <w:b/>
          <w:sz w:val="28"/>
          <w:szCs w:val="28"/>
        </w:rPr>
        <w:t>Проектирование занятия (урока)</w:t>
      </w:r>
    </w:p>
    <w:p w14:paraId="0BDCB906" w14:textId="77777777" w:rsidR="00D92D92" w:rsidRDefault="006F4B65" w:rsidP="00D92D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4B65">
        <w:rPr>
          <w:rFonts w:ascii="Times New Roman" w:hAnsi="Times New Roman"/>
          <w:bCs/>
          <w:sz w:val="28"/>
          <w:szCs w:val="28"/>
        </w:rPr>
        <w:t>При проектировании занятия важны:</w:t>
      </w:r>
    </w:p>
    <w:p w14:paraId="2DB2CF8E" w14:textId="77777777" w:rsidR="003F4122" w:rsidRDefault="006F4B65" w:rsidP="003F4122">
      <w:pPr>
        <w:pStyle w:val="a3"/>
        <w:numPr>
          <w:ilvl w:val="0"/>
          <w:numId w:val="22"/>
        </w:numPr>
        <w:spacing w:after="0" w:line="240" w:lineRule="auto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3F4122">
        <w:rPr>
          <w:rFonts w:ascii="Times New Roman" w:hAnsi="Times New Roman"/>
          <w:i/>
          <w:iCs/>
          <w:sz w:val="28"/>
          <w:szCs w:val="28"/>
        </w:rPr>
        <w:t>мотивация</w:t>
      </w:r>
      <w:r w:rsidRPr="003F4122">
        <w:rPr>
          <w:rFonts w:ascii="Times New Roman" w:hAnsi="Times New Roman"/>
          <w:sz w:val="28"/>
          <w:szCs w:val="28"/>
        </w:rPr>
        <w:t xml:space="preserve"> учебной деятельности и </w:t>
      </w:r>
      <w:r w:rsidRPr="003F4122">
        <w:rPr>
          <w:rFonts w:ascii="Times New Roman" w:hAnsi="Times New Roman"/>
          <w:i/>
          <w:iCs/>
          <w:sz w:val="28"/>
          <w:szCs w:val="28"/>
        </w:rPr>
        <w:t>актуализация</w:t>
      </w:r>
      <w:r w:rsidRPr="003F4122">
        <w:rPr>
          <w:rFonts w:ascii="Times New Roman" w:hAnsi="Times New Roman"/>
          <w:sz w:val="28"/>
          <w:szCs w:val="28"/>
        </w:rPr>
        <w:t xml:space="preserve"> знаний, умений и навыков;</w:t>
      </w:r>
    </w:p>
    <w:p w14:paraId="3FD15327" w14:textId="77777777" w:rsidR="00D92D92" w:rsidRDefault="006F4B65" w:rsidP="003F4122">
      <w:pPr>
        <w:pStyle w:val="a3"/>
        <w:numPr>
          <w:ilvl w:val="0"/>
          <w:numId w:val="22"/>
        </w:numPr>
        <w:spacing w:after="0" w:line="240" w:lineRule="auto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3F4122">
        <w:rPr>
          <w:rFonts w:ascii="Times New Roman" w:hAnsi="Times New Roman"/>
          <w:i/>
          <w:iCs/>
          <w:sz w:val="28"/>
          <w:szCs w:val="28"/>
        </w:rPr>
        <w:t>постановка проблемы и совместный поиск</w:t>
      </w:r>
      <w:r w:rsidRPr="003F4122">
        <w:rPr>
          <w:rFonts w:ascii="Times New Roman" w:hAnsi="Times New Roman"/>
          <w:sz w:val="28"/>
          <w:szCs w:val="28"/>
        </w:rPr>
        <w:t xml:space="preserve"> путей ее решения;</w:t>
      </w:r>
    </w:p>
    <w:p w14:paraId="5C6FCD77" w14:textId="77777777" w:rsidR="00D92D92" w:rsidRPr="003F4122" w:rsidRDefault="006F4B65" w:rsidP="00D92D92">
      <w:pPr>
        <w:pStyle w:val="a3"/>
        <w:numPr>
          <w:ilvl w:val="0"/>
          <w:numId w:val="22"/>
        </w:numPr>
        <w:spacing w:after="0" w:line="240" w:lineRule="auto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3F4122">
        <w:rPr>
          <w:rFonts w:ascii="Times New Roman" w:hAnsi="Times New Roman"/>
          <w:i/>
          <w:iCs/>
          <w:sz w:val="28"/>
          <w:szCs w:val="28"/>
        </w:rPr>
        <w:t>самостоятельная работа</w:t>
      </w:r>
      <w:r w:rsidRPr="003F4122">
        <w:rPr>
          <w:rFonts w:ascii="Times New Roman" w:hAnsi="Times New Roman"/>
          <w:sz w:val="28"/>
          <w:szCs w:val="28"/>
        </w:rPr>
        <w:t xml:space="preserve"> с использованием полученных знаний и работа по их </w:t>
      </w:r>
      <w:r w:rsidRPr="003F4122">
        <w:rPr>
          <w:rFonts w:ascii="Times New Roman" w:hAnsi="Times New Roman"/>
          <w:i/>
          <w:iCs/>
          <w:sz w:val="28"/>
          <w:szCs w:val="28"/>
        </w:rPr>
        <w:t>систематизации;</w:t>
      </w:r>
    </w:p>
    <w:p w14:paraId="482A4750" w14:textId="77777777" w:rsidR="003F4122" w:rsidRDefault="001542EF" w:rsidP="00D92D92">
      <w:pPr>
        <w:pStyle w:val="a3"/>
        <w:numPr>
          <w:ilvl w:val="0"/>
          <w:numId w:val="22"/>
        </w:numPr>
        <w:spacing w:after="0" w:line="240" w:lineRule="auto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1542EF">
        <w:rPr>
          <w:rFonts w:ascii="Times New Roman" w:hAnsi="Times New Roman"/>
          <w:i/>
          <w:sz w:val="28"/>
          <w:szCs w:val="28"/>
        </w:rPr>
        <w:t>работа по развитию познавательности</w:t>
      </w:r>
      <w:r>
        <w:rPr>
          <w:rFonts w:ascii="Times New Roman" w:hAnsi="Times New Roman"/>
          <w:sz w:val="28"/>
          <w:szCs w:val="28"/>
        </w:rPr>
        <w:t>, образного мышления, личностных качеств школьника</w:t>
      </w:r>
      <w:r w:rsidR="006F4B65" w:rsidRPr="003F4122">
        <w:rPr>
          <w:rFonts w:ascii="Times New Roman" w:hAnsi="Times New Roman"/>
          <w:sz w:val="28"/>
          <w:szCs w:val="28"/>
        </w:rPr>
        <w:t>;</w:t>
      </w:r>
    </w:p>
    <w:p w14:paraId="18FEB649" w14:textId="77777777" w:rsidR="003F4122" w:rsidRDefault="006F4B65" w:rsidP="00D92D92">
      <w:pPr>
        <w:pStyle w:val="a3"/>
        <w:numPr>
          <w:ilvl w:val="0"/>
          <w:numId w:val="22"/>
        </w:numPr>
        <w:spacing w:after="0" w:line="240" w:lineRule="auto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3F4122">
        <w:rPr>
          <w:rFonts w:ascii="Times New Roman" w:hAnsi="Times New Roman"/>
          <w:i/>
          <w:iCs/>
          <w:sz w:val="28"/>
          <w:szCs w:val="28"/>
        </w:rPr>
        <w:t>оценивание</w:t>
      </w:r>
      <w:r w:rsidRPr="003F4122">
        <w:rPr>
          <w:rFonts w:ascii="Times New Roman" w:hAnsi="Times New Roman"/>
          <w:sz w:val="28"/>
          <w:szCs w:val="28"/>
        </w:rPr>
        <w:t xml:space="preserve"> (самооценка, </w:t>
      </w:r>
      <w:proofErr w:type="spellStart"/>
      <w:r w:rsidRPr="003F4122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3F4122">
        <w:rPr>
          <w:rFonts w:ascii="Times New Roman" w:hAnsi="Times New Roman"/>
          <w:sz w:val="28"/>
          <w:szCs w:val="28"/>
        </w:rPr>
        <w:t>);</w:t>
      </w:r>
    </w:p>
    <w:p w14:paraId="7EA3C969" w14:textId="77777777" w:rsidR="006F4B65" w:rsidRPr="003F4122" w:rsidRDefault="006F4B65" w:rsidP="00D92D92">
      <w:pPr>
        <w:pStyle w:val="a3"/>
        <w:numPr>
          <w:ilvl w:val="0"/>
          <w:numId w:val="22"/>
        </w:numPr>
        <w:spacing w:after="0" w:line="240" w:lineRule="auto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3F4122">
        <w:rPr>
          <w:rFonts w:ascii="Times New Roman" w:hAnsi="Times New Roman"/>
          <w:i/>
          <w:iCs/>
          <w:sz w:val="28"/>
          <w:szCs w:val="28"/>
        </w:rPr>
        <w:t>рефлексия</w:t>
      </w:r>
      <w:r w:rsidRPr="003F4122">
        <w:rPr>
          <w:rFonts w:ascii="Times New Roman" w:hAnsi="Times New Roman"/>
          <w:sz w:val="28"/>
          <w:szCs w:val="28"/>
        </w:rPr>
        <w:t>.</w:t>
      </w:r>
    </w:p>
    <w:p w14:paraId="6C72B881" w14:textId="77777777" w:rsidR="004343EF" w:rsidRPr="00787994" w:rsidRDefault="00D92D92" w:rsidP="004343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>Перед уроком необходимо продумать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92">
        <w:rPr>
          <w:rFonts w:ascii="Times New Roman" w:hAnsi="Times New Roman"/>
          <w:bCs/>
          <w:i/>
          <w:sz w:val="28"/>
          <w:szCs w:val="28"/>
        </w:rPr>
        <w:t>оформление доски</w:t>
      </w:r>
      <w:r w:rsidR="008A42C7">
        <w:rPr>
          <w:rFonts w:ascii="Times New Roman" w:hAnsi="Times New Roman"/>
          <w:bCs/>
          <w:i/>
          <w:sz w:val="28"/>
          <w:szCs w:val="28"/>
        </w:rPr>
        <w:t xml:space="preserve"> и дидактическое оснащение занятия</w:t>
      </w:r>
      <w:r w:rsidRPr="00787994">
        <w:rPr>
          <w:rFonts w:ascii="Times New Roman" w:hAnsi="Times New Roman"/>
          <w:sz w:val="28"/>
          <w:szCs w:val="28"/>
        </w:rPr>
        <w:t>.</w:t>
      </w:r>
      <w:r w:rsidRPr="00D92D92">
        <w:rPr>
          <w:rFonts w:ascii="Times New Roman" w:hAnsi="Times New Roman"/>
          <w:bCs/>
          <w:sz w:val="28"/>
          <w:szCs w:val="28"/>
        </w:rPr>
        <w:t xml:space="preserve"> </w:t>
      </w:r>
      <w:r w:rsidR="004343EF">
        <w:rPr>
          <w:rFonts w:ascii="Times New Roman" w:hAnsi="Times New Roman"/>
          <w:bCs/>
          <w:sz w:val="28"/>
          <w:szCs w:val="28"/>
        </w:rPr>
        <w:t>Очень важно</w:t>
      </w:r>
      <w:r w:rsidR="004343EF" w:rsidRPr="00787994">
        <w:rPr>
          <w:rFonts w:ascii="Times New Roman" w:hAnsi="Times New Roman"/>
          <w:bCs/>
          <w:sz w:val="28"/>
          <w:szCs w:val="28"/>
        </w:rPr>
        <w:t xml:space="preserve"> проанализировать предыдущее занятие</w:t>
      </w:r>
      <w:r w:rsidR="004343EF">
        <w:rPr>
          <w:rFonts w:ascii="Times New Roman" w:hAnsi="Times New Roman"/>
          <w:bCs/>
          <w:sz w:val="28"/>
          <w:szCs w:val="28"/>
        </w:rPr>
        <w:t xml:space="preserve"> и тщательно продумать</w:t>
      </w:r>
      <w:r w:rsidR="004343EF" w:rsidRPr="00D92D92">
        <w:rPr>
          <w:rFonts w:ascii="Times New Roman" w:hAnsi="Times New Roman"/>
          <w:bCs/>
          <w:sz w:val="28"/>
          <w:szCs w:val="28"/>
        </w:rPr>
        <w:t xml:space="preserve"> </w:t>
      </w:r>
      <w:r w:rsidR="004343EF" w:rsidRPr="00787994">
        <w:rPr>
          <w:rFonts w:ascii="Times New Roman" w:hAnsi="Times New Roman"/>
          <w:bCs/>
          <w:sz w:val="28"/>
          <w:szCs w:val="28"/>
        </w:rPr>
        <w:t>задач</w:t>
      </w:r>
      <w:r w:rsidR="004343EF">
        <w:rPr>
          <w:rFonts w:ascii="Times New Roman" w:hAnsi="Times New Roman"/>
          <w:bCs/>
          <w:sz w:val="28"/>
          <w:szCs w:val="28"/>
        </w:rPr>
        <w:t>и</w:t>
      </w:r>
      <w:r w:rsidR="004343EF" w:rsidRPr="00787994">
        <w:rPr>
          <w:rFonts w:ascii="Times New Roman" w:hAnsi="Times New Roman"/>
          <w:bCs/>
          <w:sz w:val="28"/>
          <w:szCs w:val="28"/>
        </w:rPr>
        <w:t xml:space="preserve"> урока</w:t>
      </w:r>
      <w:r w:rsidR="004343EF">
        <w:rPr>
          <w:rFonts w:ascii="Times New Roman" w:hAnsi="Times New Roman"/>
          <w:bCs/>
          <w:sz w:val="28"/>
          <w:szCs w:val="28"/>
        </w:rPr>
        <w:t>.</w:t>
      </w:r>
    </w:p>
    <w:p w14:paraId="081D1458" w14:textId="77777777" w:rsidR="008A42C7" w:rsidRPr="004343EF" w:rsidRDefault="008A42C7" w:rsidP="00D92D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Учитывая практико-ориентированность курса, рекомендовано подбирать задания и вопросы, нацеливающие детей на исследовательскую деятельность, воспроизведение полученных знаний и навыков в жизненных ситуациях</w:t>
      </w:r>
      <w:r w:rsidR="004343EF">
        <w:rPr>
          <w:rFonts w:ascii="Times New Roman" w:hAnsi="Times New Roman"/>
          <w:bCs/>
          <w:sz w:val="28"/>
          <w:szCs w:val="28"/>
        </w:rPr>
        <w:t xml:space="preserve">. Необходимо выстроить урок так, </w:t>
      </w:r>
      <w:r w:rsidR="004343EF" w:rsidRPr="00434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всё, что происходит на уроке, вызывало у </w:t>
      </w:r>
      <w:r w:rsidR="00434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школьников</w:t>
      </w:r>
      <w:r w:rsidR="004343EF" w:rsidRPr="00434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искренний интерес, подлинную увлечённость, формировало </w:t>
      </w:r>
      <w:r w:rsidR="00434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 любви и гордости за свой край.</w:t>
      </w:r>
    </w:p>
    <w:p w14:paraId="5EA22199" w14:textId="77777777" w:rsidR="0091603E" w:rsidRDefault="00D92D92" w:rsidP="004343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 xml:space="preserve">При </w:t>
      </w:r>
      <w:r w:rsidRPr="00D92D92">
        <w:rPr>
          <w:rFonts w:ascii="Times New Roman" w:hAnsi="Times New Roman"/>
          <w:bCs/>
          <w:sz w:val="28"/>
          <w:szCs w:val="28"/>
        </w:rPr>
        <w:t xml:space="preserve">подготовке </w:t>
      </w:r>
      <w:r w:rsidR="001D1F34">
        <w:rPr>
          <w:rFonts w:ascii="Times New Roman" w:hAnsi="Times New Roman"/>
          <w:bCs/>
          <w:sz w:val="28"/>
          <w:szCs w:val="28"/>
        </w:rPr>
        <w:t>содержательной части занятия</w:t>
      </w:r>
      <w:r w:rsidRPr="007879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7994">
        <w:rPr>
          <w:rFonts w:ascii="Times New Roman" w:hAnsi="Times New Roman"/>
          <w:sz w:val="28"/>
          <w:szCs w:val="28"/>
        </w:rPr>
        <w:t>решается проблема отбора материала, выбора обоснованных методических приемов его изложения, продумывается методика применения средств наглядности</w:t>
      </w:r>
      <w:r>
        <w:rPr>
          <w:rFonts w:ascii="Times New Roman" w:hAnsi="Times New Roman"/>
          <w:sz w:val="28"/>
          <w:szCs w:val="28"/>
        </w:rPr>
        <w:t>.</w:t>
      </w:r>
      <w:r w:rsidRPr="00787994">
        <w:rPr>
          <w:rFonts w:ascii="Times New Roman" w:hAnsi="Times New Roman"/>
          <w:sz w:val="28"/>
          <w:szCs w:val="28"/>
        </w:rPr>
        <w:t xml:space="preserve"> Вместе с тем задачи обучения не могут быть решены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994">
        <w:rPr>
          <w:rFonts w:ascii="Times New Roman" w:hAnsi="Times New Roman"/>
          <w:sz w:val="28"/>
          <w:szCs w:val="28"/>
        </w:rPr>
        <w:t xml:space="preserve">вовлечения учащихся в активную </w:t>
      </w:r>
      <w:r w:rsidRPr="00D92D92">
        <w:rPr>
          <w:rFonts w:ascii="Times New Roman" w:hAnsi="Times New Roman"/>
          <w:bCs/>
          <w:i/>
          <w:sz w:val="28"/>
          <w:szCs w:val="28"/>
        </w:rPr>
        <w:t>познавательную деятельность</w:t>
      </w:r>
      <w:r w:rsidRPr="00D92D9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87994">
        <w:rPr>
          <w:rFonts w:ascii="Times New Roman" w:hAnsi="Times New Roman"/>
          <w:sz w:val="28"/>
          <w:szCs w:val="28"/>
        </w:rPr>
        <w:t xml:space="preserve">Этому должны способствовать подробные и систематические </w:t>
      </w:r>
      <w:r w:rsidRPr="00D92D92">
        <w:rPr>
          <w:rFonts w:ascii="Times New Roman" w:hAnsi="Times New Roman"/>
          <w:bCs/>
          <w:sz w:val="28"/>
          <w:szCs w:val="28"/>
        </w:rPr>
        <w:t>вопросы, задания</w:t>
      </w:r>
      <w:r w:rsidRPr="00787994">
        <w:rPr>
          <w:rFonts w:ascii="Times New Roman" w:hAnsi="Times New Roman"/>
          <w:sz w:val="28"/>
          <w:szCs w:val="28"/>
        </w:rPr>
        <w:t>, активизирующие познавательную деятельность учащихся, организующие их самостоятельную работу с раздаточным материалом, работу в группе, заполнение рабочей тетради и т.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787994">
        <w:rPr>
          <w:rFonts w:ascii="Times New Roman" w:hAnsi="Times New Roman"/>
          <w:sz w:val="28"/>
          <w:szCs w:val="28"/>
        </w:rPr>
        <w:t xml:space="preserve">Для активизации познавательной деятельности младших школьников, развития их самостоятельности и мышления также можно использовать </w:t>
      </w:r>
      <w:r w:rsidRPr="00D92D92">
        <w:rPr>
          <w:rFonts w:ascii="Times New Roman" w:hAnsi="Times New Roman"/>
          <w:bCs/>
          <w:sz w:val="28"/>
          <w:szCs w:val="28"/>
        </w:rPr>
        <w:t xml:space="preserve">различные </w:t>
      </w:r>
      <w:r w:rsidRPr="0091603E">
        <w:rPr>
          <w:rFonts w:ascii="Times New Roman" w:hAnsi="Times New Roman"/>
          <w:bCs/>
          <w:i/>
          <w:sz w:val="28"/>
          <w:szCs w:val="28"/>
        </w:rPr>
        <w:t>игры</w:t>
      </w:r>
      <w:r w:rsidRPr="0091603E">
        <w:rPr>
          <w:rFonts w:ascii="Times New Roman" w:hAnsi="Times New Roman"/>
          <w:i/>
          <w:sz w:val="28"/>
          <w:szCs w:val="28"/>
        </w:rPr>
        <w:t>:</w:t>
      </w:r>
      <w:r w:rsidRPr="00787994">
        <w:rPr>
          <w:rFonts w:ascii="Times New Roman" w:eastAsia="+mn-ea" w:hAnsi="Times New Roman"/>
          <w:color w:val="000000"/>
          <w:sz w:val="52"/>
          <w:szCs w:val="52"/>
        </w:rPr>
        <w:t xml:space="preserve"> </w:t>
      </w:r>
      <w:r w:rsidRPr="00787994">
        <w:rPr>
          <w:rFonts w:ascii="Times New Roman" w:hAnsi="Times New Roman"/>
          <w:sz w:val="28"/>
          <w:szCs w:val="28"/>
        </w:rPr>
        <w:t>дидактические, познавательные, подвижные, развивающие, интеллектуальные, игры-забавы, сюжетно-ролевые.</w:t>
      </w:r>
    </w:p>
    <w:p w14:paraId="0CEFDC2D" w14:textId="77777777" w:rsidR="0091603E" w:rsidRDefault="006F4B65" w:rsidP="004343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зарекомендовали себя такие виды работы, как: составление к</w:t>
      </w:r>
      <w:r w:rsidR="00C74320" w:rsidRPr="00787994">
        <w:rPr>
          <w:rFonts w:ascii="Times New Roman" w:hAnsi="Times New Roman"/>
          <w:sz w:val="28"/>
          <w:szCs w:val="28"/>
        </w:rPr>
        <w:t>ластер</w:t>
      </w:r>
      <w:r>
        <w:rPr>
          <w:rFonts w:ascii="Times New Roman" w:hAnsi="Times New Roman"/>
          <w:sz w:val="28"/>
          <w:szCs w:val="28"/>
        </w:rPr>
        <w:t xml:space="preserve">а 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C74320" w:rsidRPr="00787994">
        <w:rPr>
          <w:rFonts w:ascii="Times New Roman" w:hAnsi="Times New Roman"/>
          <w:sz w:val="28"/>
          <w:szCs w:val="28"/>
        </w:rPr>
        <w:t>инквейн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="00D92D92">
        <w:rPr>
          <w:rFonts w:ascii="Times New Roman" w:hAnsi="Times New Roman"/>
          <w:sz w:val="28"/>
          <w:szCs w:val="28"/>
        </w:rPr>
        <w:t>разгадывание и составление</w:t>
      </w:r>
      <w:r w:rsidR="00D92D92" w:rsidRPr="006F4B65">
        <w:rPr>
          <w:rFonts w:ascii="Times New Roman" w:hAnsi="Times New Roman"/>
          <w:sz w:val="28"/>
          <w:szCs w:val="28"/>
        </w:rPr>
        <w:t xml:space="preserve"> </w:t>
      </w:r>
      <w:r w:rsidR="00D92D92">
        <w:rPr>
          <w:rFonts w:ascii="Times New Roman" w:hAnsi="Times New Roman"/>
          <w:sz w:val="28"/>
          <w:szCs w:val="28"/>
        </w:rPr>
        <w:t>к</w:t>
      </w:r>
      <w:r w:rsidR="00D92D92" w:rsidRPr="00787994">
        <w:rPr>
          <w:rFonts w:ascii="Times New Roman" w:hAnsi="Times New Roman"/>
          <w:sz w:val="28"/>
          <w:szCs w:val="28"/>
        </w:rPr>
        <w:t>россворд</w:t>
      </w:r>
      <w:r w:rsidR="00D92D92">
        <w:rPr>
          <w:rFonts w:ascii="Times New Roman" w:hAnsi="Times New Roman"/>
          <w:sz w:val="28"/>
          <w:szCs w:val="28"/>
        </w:rPr>
        <w:t>ов</w:t>
      </w:r>
      <w:r w:rsidR="00D92D92" w:rsidRPr="00787994">
        <w:rPr>
          <w:rFonts w:ascii="Times New Roman" w:hAnsi="Times New Roman"/>
          <w:sz w:val="28"/>
          <w:szCs w:val="28"/>
        </w:rPr>
        <w:t>, ребус</w:t>
      </w:r>
      <w:r w:rsidR="00D92D92">
        <w:rPr>
          <w:rFonts w:ascii="Times New Roman" w:hAnsi="Times New Roman"/>
          <w:sz w:val="28"/>
          <w:szCs w:val="28"/>
        </w:rPr>
        <w:t>ов</w:t>
      </w:r>
      <w:r w:rsidR="00D92D92" w:rsidRPr="00787994">
        <w:rPr>
          <w:rFonts w:ascii="Times New Roman" w:hAnsi="Times New Roman"/>
          <w:sz w:val="28"/>
          <w:szCs w:val="28"/>
        </w:rPr>
        <w:t>;</w:t>
      </w:r>
      <w:r w:rsidR="00D9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п</w:t>
      </w:r>
      <w:r w:rsidRPr="00787994">
        <w:rPr>
          <w:rFonts w:ascii="Times New Roman" w:hAnsi="Times New Roman"/>
          <w:sz w:val="28"/>
          <w:szCs w:val="28"/>
        </w:rPr>
        <w:t>ословиц</w:t>
      </w:r>
      <w:r>
        <w:rPr>
          <w:rFonts w:ascii="Times New Roman" w:hAnsi="Times New Roman"/>
          <w:sz w:val="28"/>
          <w:szCs w:val="28"/>
        </w:rPr>
        <w:t>ами</w:t>
      </w:r>
      <w:r w:rsidRPr="00787994">
        <w:rPr>
          <w:rFonts w:ascii="Times New Roman" w:hAnsi="Times New Roman"/>
          <w:sz w:val="28"/>
          <w:szCs w:val="28"/>
        </w:rPr>
        <w:t>, поговорк</w:t>
      </w:r>
      <w:r>
        <w:rPr>
          <w:rFonts w:ascii="Times New Roman" w:hAnsi="Times New Roman"/>
          <w:sz w:val="28"/>
          <w:szCs w:val="28"/>
        </w:rPr>
        <w:t>ами, народными</w:t>
      </w:r>
      <w:r w:rsidRPr="00787994">
        <w:rPr>
          <w:rFonts w:ascii="Times New Roman" w:hAnsi="Times New Roman"/>
          <w:sz w:val="28"/>
          <w:szCs w:val="28"/>
        </w:rPr>
        <w:t xml:space="preserve"> примет</w:t>
      </w:r>
      <w:r>
        <w:rPr>
          <w:rFonts w:ascii="Times New Roman" w:hAnsi="Times New Roman"/>
          <w:sz w:val="28"/>
          <w:szCs w:val="28"/>
        </w:rPr>
        <w:t>ами;</w:t>
      </w:r>
      <w:r w:rsidRPr="0078799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lastRenderedPageBreak/>
        <w:t xml:space="preserve">стихотворений и </w:t>
      </w:r>
      <w:r w:rsidR="00C74320" w:rsidRPr="00787994">
        <w:rPr>
          <w:rFonts w:ascii="Times New Roman" w:hAnsi="Times New Roman"/>
          <w:sz w:val="28"/>
          <w:szCs w:val="28"/>
        </w:rPr>
        <w:t>фольклорных произведений;</w:t>
      </w:r>
      <w:r>
        <w:rPr>
          <w:rFonts w:ascii="Times New Roman" w:hAnsi="Times New Roman"/>
          <w:sz w:val="28"/>
          <w:szCs w:val="28"/>
        </w:rPr>
        <w:t xml:space="preserve"> составление п</w:t>
      </w:r>
      <w:r w:rsidRPr="00787994">
        <w:rPr>
          <w:rFonts w:ascii="Times New Roman" w:hAnsi="Times New Roman"/>
          <w:sz w:val="28"/>
          <w:szCs w:val="28"/>
        </w:rPr>
        <w:t>резентаци</w:t>
      </w:r>
      <w:r>
        <w:rPr>
          <w:rFonts w:ascii="Times New Roman" w:hAnsi="Times New Roman"/>
          <w:sz w:val="28"/>
          <w:szCs w:val="28"/>
        </w:rPr>
        <w:t>й, ф</w:t>
      </w:r>
      <w:r w:rsidR="00C74320" w:rsidRPr="00787994">
        <w:rPr>
          <w:rFonts w:ascii="Times New Roman" w:hAnsi="Times New Roman"/>
          <w:sz w:val="28"/>
          <w:szCs w:val="28"/>
        </w:rPr>
        <w:t>отовыстав</w:t>
      </w:r>
      <w:r>
        <w:rPr>
          <w:rFonts w:ascii="Times New Roman" w:hAnsi="Times New Roman"/>
          <w:sz w:val="28"/>
          <w:szCs w:val="28"/>
        </w:rPr>
        <w:t>о</w:t>
      </w:r>
      <w:r w:rsidR="00C74320" w:rsidRPr="00787994">
        <w:rPr>
          <w:rFonts w:ascii="Times New Roman" w:hAnsi="Times New Roman"/>
          <w:sz w:val="28"/>
          <w:szCs w:val="28"/>
        </w:rPr>
        <w:t>к;</w:t>
      </w:r>
      <w:r>
        <w:rPr>
          <w:rFonts w:ascii="Times New Roman" w:hAnsi="Times New Roman"/>
          <w:sz w:val="28"/>
          <w:szCs w:val="28"/>
        </w:rPr>
        <w:t xml:space="preserve"> решение п</w:t>
      </w:r>
      <w:r w:rsidR="00C74320" w:rsidRPr="00787994">
        <w:rPr>
          <w:rFonts w:ascii="Times New Roman" w:hAnsi="Times New Roman"/>
          <w:sz w:val="28"/>
          <w:szCs w:val="28"/>
        </w:rPr>
        <w:t>роблемны</w:t>
      </w:r>
      <w:r>
        <w:rPr>
          <w:rFonts w:ascii="Times New Roman" w:hAnsi="Times New Roman"/>
          <w:sz w:val="28"/>
          <w:szCs w:val="28"/>
        </w:rPr>
        <w:t>х</w:t>
      </w:r>
      <w:r w:rsidR="00C74320" w:rsidRPr="00787994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="00C74320" w:rsidRPr="007879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выполнение творческих</w:t>
      </w:r>
      <w:r w:rsidR="00C74320" w:rsidRPr="00787994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й, тестов</w:t>
      </w:r>
      <w:r w:rsidR="00C74320" w:rsidRPr="007879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решение изобретательских задач и др.</w:t>
      </w:r>
      <w:r w:rsidR="007D2074" w:rsidRPr="007D2074">
        <w:rPr>
          <w:rFonts w:ascii="Times New Roman" w:hAnsi="Times New Roman"/>
          <w:sz w:val="28"/>
          <w:szCs w:val="28"/>
        </w:rPr>
        <w:t xml:space="preserve"> </w:t>
      </w:r>
    </w:p>
    <w:p w14:paraId="68DE6BE8" w14:textId="77777777" w:rsidR="007D2074" w:rsidRPr="007D2074" w:rsidRDefault="007D2074" w:rsidP="004343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>При изучении «</w:t>
      </w:r>
      <w:proofErr w:type="spellStart"/>
      <w:r w:rsidRPr="00787994">
        <w:rPr>
          <w:rFonts w:ascii="Times New Roman" w:hAnsi="Times New Roman"/>
          <w:sz w:val="28"/>
          <w:szCs w:val="28"/>
        </w:rPr>
        <w:t>Крымоведения</w:t>
      </w:r>
      <w:proofErr w:type="spellEnd"/>
      <w:r w:rsidRPr="00787994">
        <w:rPr>
          <w:rFonts w:ascii="Times New Roman" w:hAnsi="Times New Roman"/>
          <w:sz w:val="28"/>
          <w:szCs w:val="28"/>
        </w:rPr>
        <w:t xml:space="preserve">» рекомендуется широко использовать картографический материал (работу с физической и контурной картами), дополнительный справочный материал, </w:t>
      </w:r>
      <w:r>
        <w:rPr>
          <w:rFonts w:ascii="Times New Roman" w:hAnsi="Times New Roman"/>
          <w:sz w:val="28"/>
          <w:szCs w:val="28"/>
        </w:rPr>
        <w:t>электронные образовательные ресурсы и т.п</w:t>
      </w:r>
      <w:r w:rsidRPr="007879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д</w:t>
      </w:r>
      <w:r w:rsidRPr="007D2074">
        <w:rPr>
          <w:rFonts w:ascii="Times New Roman" w:hAnsi="Times New Roman"/>
          <w:bCs/>
          <w:sz w:val="28"/>
          <w:szCs w:val="28"/>
        </w:rPr>
        <w:t>ля успешного решения задач курса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Крымоведение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7D2074">
        <w:rPr>
          <w:rFonts w:ascii="Times New Roman" w:hAnsi="Times New Roman"/>
          <w:bCs/>
          <w:sz w:val="28"/>
          <w:szCs w:val="28"/>
        </w:rPr>
        <w:t xml:space="preserve"> важны: </w:t>
      </w:r>
    </w:p>
    <w:p w14:paraId="37DEA103" w14:textId="77777777" w:rsidR="007D2074" w:rsidRDefault="007D2074" w:rsidP="003F4122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1603E">
        <w:rPr>
          <w:rFonts w:ascii="Times New Roman" w:hAnsi="Times New Roman"/>
          <w:sz w:val="28"/>
          <w:szCs w:val="28"/>
        </w:rPr>
        <w:t>экскурсии и учебные прогулки;</w:t>
      </w:r>
    </w:p>
    <w:p w14:paraId="72D3C1FC" w14:textId="77777777" w:rsidR="007D2074" w:rsidRDefault="007D2074" w:rsidP="003F4122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1603E">
        <w:rPr>
          <w:rFonts w:ascii="Times New Roman" w:hAnsi="Times New Roman"/>
          <w:sz w:val="28"/>
          <w:szCs w:val="28"/>
        </w:rPr>
        <w:t>встречи с людьми различных профессий;</w:t>
      </w:r>
    </w:p>
    <w:p w14:paraId="40C5CED7" w14:textId="77777777" w:rsidR="007D2074" w:rsidRPr="0091603E" w:rsidRDefault="007D2074" w:rsidP="003F4122">
      <w:pPr>
        <w:pStyle w:val="a3"/>
        <w:numPr>
          <w:ilvl w:val="0"/>
          <w:numId w:val="21"/>
        </w:numPr>
        <w:tabs>
          <w:tab w:val="num" w:pos="0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1603E">
        <w:rPr>
          <w:rFonts w:ascii="Times New Roman" w:hAnsi="Times New Roman"/>
          <w:sz w:val="28"/>
          <w:szCs w:val="28"/>
        </w:rPr>
        <w:t>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</w:t>
      </w:r>
      <w:r w:rsidR="0091603E">
        <w:rPr>
          <w:rFonts w:ascii="Times New Roman" w:hAnsi="Times New Roman"/>
          <w:sz w:val="28"/>
          <w:szCs w:val="28"/>
        </w:rPr>
        <w:t xml:space="preserve"> родного края</w:t>
      </w:r>
      <w:r w:rsidRPr="0091603E">
        <w:rPr>
          <w:rFonts w:ascii="Times New Roman" w:hAnsi="Times New Roman"/>
          <w:sz w:val="28"/>
          <w:szCs w:val="28"/>
        </w:rPr>
        <w:t>.</w:t>
      </w:r>
    </w:p>
    <w:p w14:paraId="7F9CF654" w14:textId="77777777" w:rsidR="0084348C" w:rsidRPr="00787994" w:rsidRDefault="007D2074" w:rsidP="007D207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 xml:space="preserve">    Занятия могут проводиться не только в классе, но и на улице, парке, музее и т. д.</w:t>
      </w:r>
    </w:p>
    <w:p w14:paraId="43A2E7C1" w14:textId="77777777" w:rsidR="007D2074" w:rsidRDefault="00787994" w:rsidP="003D1C2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>Задача учителя заключается в том, чтобы дать учащимся комплексные представления об уникальности Крымского полуос</w:t>
      </w:r>
      <w:r w:rsidR="00974CA4">
        <w:rPr>
          <w:rFonts w:ascii="Times New Roman" w:hAnsi="Times New Roman"/>
          <w:sz w:val="28"/>
          <w:szCs w:val="28"/>
        </w:rPr>
        <w:t>трова во всех природных и социо</w:t>
      </w:r>
      <w:r w:rsidRPr="00787994">
        <w:rPr>
          <w:rFonts w:ascii="Times New Roman" w:hAnsi="Times New Roman"/>
          <w:sz w:val="28"/>
          <w:szCs w:val="28"/>
        </w:rPr>
        <w:t xml:space="preserve">культурных проявлениях, вызывать к ним интерес, создать ощущение их проживания на определенной территории, использовать имеющийся жизненный опыт. </w:t>
      </w:r>
    </w:p>
    <w:p w14:paraId="5BA1BF0A" w14:textId="77777777" w:rsidR="007D2074" w:rsidRPr="007D2074" w:rsidRDefault="007D2074" w:rsidP="007D207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D2074">
        <w:rPr>
          <w:rFonts w:ascii="Times New Roman" w:hAnsi="Times New Roman"/>
          <w:b/>
          <w:sz w:val="28"/>
          <w:szCs w:val="28"/>
        </w:rPr>
        <w:t>Домашнее задание</w:t>
      </w:r>
    </w:p>
    <w:p w14:paraId="672AB9FF" w14:textId="77777777" w:rsidR="007D2074" w:rsidRDefault="007D2074" w:rsidP="003F412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часто встречаемся с вопросом подачи домашних заданий по курсу «</w:t>
      </w:r>
      <w:proofErr w:type="spellStart"/>
      <w:r>
        <w:rPr>
          <w:rFonts w:ascii="Times New Roman" w:hAnsi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», их видах и целесообразности. Считаем подачу домашних заданий вполне целесообразной, однако решение о </w:t>
      </w:r>
      <w:r w:rsidR="00974CA4">
        <w:rPr>
          <w:rFonts w:ascii="Times New Roman" w:hAnsi="Times New Roman"/>
          <w:sz w:val="28"/>
          <w:szCs w:val="28"/>
        </w:rPr>
        <w:t>домашнем задании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74CA4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формах принимает учитель. </w:t>
      </w:r>
    </w:p>
    <w:p w14:paraId="6D2E63E5" w14:textId="77777777" w:rsidR="005C3173" w:rsidRDefault="007D2074" w:rsidP="003F412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 некоторые т</w:t>
      </w:r>
      <w:r w:rsidR="00787994" w:rsidRPr="00787994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ы</w:t>
      </w:r>
      <w:r w:rsidR="00787994" w:rsidRPr="00787994">
        <w:rPr>
          <w:rFonts w:ascii="Times New Roman" w:hAnsi="Times New Roman"/>
          <w:sz w:val="28"/>
          <w:szCs w:val="28"/>
        </w:rPr>
        <w:t xml:space="preserve"> домашн</w:t>
      </w:r>
      <w:r>
        <w:rPr>
          <w:rFonts w:ascii="Times New Roman" w:hAnsi="Times New Roman"/>
          <w:sz w:val="28"/>
          <w:szCs w:val="28"/>
        </w:rPr>
        <w:t>их</w:t>
      </w:r>
      <w:r w:rsidR="00787994" w:rsidRPr="00787994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  <w:r w:rsidR="00787994" w:rsidRPr="00787994">
        <w:rPr>
          <w:rFonts w:ascii="Times New Roman" w:hAnsi="Times New Roman"/>
          <w:sz w:val="28"/>
          <w:szCs w:val="28"/>
        </w:rPr>
        <w:t>: устные, письменные, практические</w:t>
      </w:r>
      <w:r>
        <w:rPr>
          <w:rFonts w:ascii="Times New Roman" w:hAnsi="Times New Roman"/>
          <w:sz w:val="28"/>
          <w:szCs w:val="28"/>
        </w:rPr>
        <w:t>, творческие.</w:t>
      </w:r>
      <w:r w:rsidR="00C92C90">
        <w:rPr>
          <w:rFonts w:ascii="Times New Roman" w:hAnsi="Times New Roman"/>
          <w:sz w:val="28"/>
          <w:szCs w:val="28"/>
        </w:rPr>
        <w:t xml:space="preserve"> </w:t>
      </w:r>
    </w:p>
    <w:p w14:paraId="27BB367D" w14:textId="77777777" w:rsidR="0084348C" w:rsidRPr="00787994" w:rsidRDefault="00C92C90" w:rsidP="007D207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мо</w:t>
      </w:r>
      <w:r w:rsidR="00974CA4">
        <w:rPr>
          <w:rFonts w:ascii="Times New Roman" w:hAnsi="Times New Roman"/>
          <w:sz w:val="28"/>
          <w:szCs w:val="28"/>
        </w:rPr>
        <w:t>гут</w:t>
      </w:r>
      <w:r>
        <w:rPr>
          <w:rFonts w:ascii="Times New Roman" w:hAnsi="Times New Roman"/>
          <w:sz w:val="28"/>
          <w:szCs w:val="28"/>
        </w:rPr>
        <w:t xml:space="preserve"> быть:</w:t>
      </w:r>
    </w:p>
    <w:p w14:paraId="54261B45" w14:textId="77777777" w:rsidR="00787994" w:rsidRPr="00787994" w:rsidRDefault="00787994" w:rsidP="00C7432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i/>
          <w:iCs/>
          <w:sz w:val="28"/>
          <w:szCs w:val="28"/>
        </w:rPr>
        <w:t>1) Творческая  работа</w:t>
      </w:r>
      <w:r w:rsidRPr="00787994">
        <w:rPr>
          <w:rFonts w:ascii="Times New Roman" w:hAnsi="Times New Roman"/>
          <w:sz w:val="28"/>
          <w:szCs w:val="28"/>
        </w:rPr>
        <w:t xml:space="preserve">: </w:t>
      </w:r>
    </w:p>
    <w:p w14:paraId="54F1194E" w14:textId="77777777" w:rsidR="00C92C90" w:rsidRPr="00787994" w:rsidRDefault="00C92C90" w:rsidP="00C92C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>сочинение сказки</w:t>
      </w:r>
      <w:r w:rsidR="001D1F34">
        <w:rPr>
          <w:rFonts w:ascii="Times New Roman" w:hAnsi="Times New Roman"/>
          <w:sz w:val="28"/>
          <w:szCs w:val="28"/>
        </w:rPr>
        <w:t>, рассказа</w:t>
      </w:r>
      <w:r w:rsidRPr="00787994">
        <w:rPr>
          <w:rFonts w:ascii="Times New Roman" w:hAnsi="Times New Roman"/>
          <w:sz w:val="28"/>
          <w:szCs w:val="28"/>
        </w:rPr>
        <w:t>;</w:t>
      </w:r>
    </w:p>
    <w:p w14:paraId="4064AD1D" w14:textId="77777777" w:rsidR="0084348C" w:rsidRPr="00787994" w:rsidRDefault="00787994" w:rsidP="003F4122">
      <w:pPr>
        <w:numPr>
          <w:ilvl w:val="0"/>
          <w:numId w:val="19"/>
        </w:numPr>
        <w:tabs>
          <w:tab w:val="clear" w:pos="720"/>
          <w:tab w:val="num" w:pos="-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>написание сочинений</w:t>
      </w:r>
      <w:r w:rsidR="003F4122">
        <w:rPr>
          <w:rFonts w:ascii="Times New Roman" w:hAnsi="Times New Roman"/>
          <w:sz w:val="28"/>
          <w:szCs w:val="28"/>
        </w:rPr>
        <w:t xml:space="preserve"> по предложенной или выбранной самостоятельно теме</w:t>
      </w:r>
      <w:r w:rsidRPr="00787994">
        <w:rPr>
          <w:rFonts w:ascii="Times New Roman" w:hAnsi="Times New Roman"/>
          <w:sz w:val="28"/>
          <w:szCs w:val="28"/>
        </w:rPr>
        <w:t>;</w:t>
      </w:r>
    </w:p>
    <w:p w14:paraId="7151FAF6" w14:textId="77777777" w:rsidR="0084348C" w:rsidRPr="00787994" w:rsidRDefault="00787994" w:rsidP="00C92C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>описание</w:t>
      </w:r>
      <w:r w:rsidR="00C92C90">
        <w:rPr>
          <w:rFonts w:ascii="Times New Roman" w:hAnsi="Times New Roman"/>
          <w:sz w:val="28"/>
          <w:szCs w:val="28"/>
        </w:rPr>
        <w:t xml:space="preserve"> каких-либо сюжетов</w:t>
      </w:r>
      <w:r w:rsidRPr="00787994">
        <w:rPr>
          <w:rFonts w:ascii="Times New Roman" w:hAnsi="Times New Roman"/>
          <w:sz w:val="28"/>
          <w:szCs w:val="28"/>
        </w:rPr>
        <w:t>;</w:t>
      </w:r>
    </w:p>
    <w:p w14:paraId="7115AFDE" w14:textId="77777777" w:rsidR="0084348C" w:rsidRPr="00787994" w:rsidRDefault="00787994" w:rsidP="00C92C90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 xml:space="preserve">проведение самостоятельных </w:t>
      </w:r>
      <w:r w:rsidR="00C92C90">
        <w:rPr>
          <w:rFonts w:ascii="Times New Roman" w:hAnsi="Times New Roman"/>
          <w:sz w:val="28"/>
          <w:szCs w:val="28"/>
        </w:rPr>
        <w:t xml:space="preserve">исследований и </w:t>
      </w:r>
      <w:r w:rsidRPr="00787994">
        <w:rPr>
          <w:rFonts w:ascii="Times New Roman" w:hAnsi="Times New Roman"/>
          <w:sz w:val="28"/>
          <w:szCs w:val="28"/>
        </w:rPr>
        <w:t>экспериментов</w:t>
      </w:r>
      <w:r w:rsidR="00C92C90">
        <w:rPr>
          <w:rFonts w:ascii="Times New Roman" w:hAnsi="Times New Roman"/>
          <w:sz w:val="28"/>
          <w:szCs w:val="28"/>
        </w:rPr>
        <w:t xml:space="preserve"> по </w:t>
      </w:r>
      <w:r w:rsidR="003F4122">
        <w:rPr>
          <w:rFonts w:ascii="Times New Roman" w:hAnsi="Times New Roman"/>
          <w:sz w:val="28"/>
          <w:szCs w:val="28"/>
        </w:rPr>
        <w:t>обознач</w:t>
      </w:r>
      <w:r w:rsidR="00C92C90">
        <w:rPr>
          <w:rFonts w:ascii="Times New Roman" w:hAnsi="Times New Roman"/>
          <w:sz w:val="28"/>
          <w:szCs w:val="28"/>
        </w:rPr>
        <w:t>енной теме</w:t>
      </w:r>
      <w:r w:rsidRPr="00787994">
        <w:rPr>
          <w:rFonts w:ascii="Times New Roman" w:hAnsi="Times New Roman"/>
          <w:sz w:val="28"/>
          <w:szCs w:val="28"/>
        </w:rPr>
        <w:t>;</w:t>
      </w:r>
    </w:p>
    <w:p w14:paraId="6808C544" w14:textId="77777777" w:rsidR="0084348C" w:rsidRPr="00787994" w:rsidRDefault="00787994" w:rsidP="00C92C90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sz w:val="28"/>
          <w:szCs w:val="28"/>
        </w:rPr>
        <w:t xml:space="preserve">составление кроссвордов, кластеров, </w:t>
      </w:r>
      <w:r w:rsidR="003D1C2E">
        <w:rPr>
          <w:rFonts w:ascii="Times New Roman" w:hAnsi="Times New Roman"/>
          <w:sz w:val="28"/>
          <w:szCs w:val="28"/>
        </w:rPr>
        <w:t>заданий</w:t>
      </w:r>
      <w:r w:rsidRPr="00787994">
        <w:rPr>
          <w:rFonts w:ascii="Times New Roman" w:hAnsi="Times New Roman"/>
          <w:sz w:val="28"/>
          <w:szCs w:val="28"/>
        </w:rPr>
        <w:t xml:space="preserve"> к </w:t>
      </w:r>
      <w:r w:rsidR="00C92C90">
        <w:rPr>
          <w:rFonts w:ascii="Times New Roman" w:hAnsi="Times New Roman"/>
          <w:sz w:val="28"/>
          <w:szCs w:val="28"/>
        </w:rPr>
        <w:t xml:space="preserve">прослушанному или прочитанному </w:t>
      </w:r>
      <w:r w:rsidRPr="00787994">
        <w:rPr>
          <w:rFonts w:ascii="Times New Roman" w:hAnsi="Times New Roman"/>
          <w:sz w:val="28"/>
          <w:szCs w:val="28"/>
        </w:rPr>
        <w:t>тексту;</w:t>
      </w:r>
    </w:p>
    <w:p w14:paraId="3384B804" w14:textId="77777777" w:rsidR="003F4122" w:rsidRDefault="00756221" w:rsidP="00C92C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</w:t>
      </w:r>
      <w:r w:rsidR="00787994" w:rsidRPr="00787994">
        <w:rPr>
          <w:rFonts w:ascii="Times New Roman" w:hAnsi="Times New Roman"/>
          <w:sz w:val="28"/>
          <w:szCs w:val="28"/>
        </w:rPr>
        <w:t>рисунк</w:t>
      </w:r>
      <w:r>
        <w:rPr>
          <w:rFonts w:ascii="Times New Roman" w:hAnsi="Times New Roman"/>
          <w:sz w:val="28"/>
          <w:szCs w:val="28"/>
        </w:rPr>
        <w:t>ов</w:t>
      </w:r>
      <w:r w:rsidR="003F4122">
        <w:rPr>
          <w:rFonts w:ascii="Times New Roman" w:hAnsi="Times New Roman"/>
          <w:sz w:val="28"/>
          <w:szCs w:val="28"/>
        </w:rPr>
        <w:t>;</w:t>
      </w:r>
    </w:p>
    <w:p w14:paraId="05944407" w14:textId="77777777" w:rsidR="0084348C" w:rsidRPr="00787994" w:rsidRDefault="003F4122" w:rsidP="00C92C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презентаций</w:t>
      </w:r>
      <w:r w:rsidR="00787994" w:rsidRPr="00787994">
        <w:rPr>
          <w:rFonts w:ascii="Times New Roman" w:hAnsi="Times New Roman"/>
          <w:sz w:val="28"/>
          <w:szCs w:val="28"/>
        </w:rPr>
        <w:t xml:space="preserve">  и т.д. </w:t>
      </w:r>
    </w:p>
    <w:p w14:paraId="24027A77" w14:textId="77777777" w:rsidR="00787994" w:rsidRPr="00787994" w:rsidRDefault="00787994" w:rsidP="00C7432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6221">
        <w:rPr>
          <w:rFonts w:ascii="Times New Roman" w:hAnsi="Times New Roman"/>
          <w:i/>
          <w:sz w:val="28"/>
          <w:szCs w:val="28"/>
        </w:rPr>
        <w:t>2)</w:t>
      </w:r>
      <w:r w:rsidRPr="00787994">
        <w:rPr>
          <w:rFonts w:ascii="Times New Roman" w:hAnsi="Times New Roman"/>
          <w:i/>
          <w:iCs/>
          <w:sz w:val="28"/>
          <w:szCs w:val="28"/>
        </w:rPr>
        <w:t xml:space="preserve"> Наблюдение  за природой</w:t>
      </w:r>
      <w:r w:rsidR="00756221">
        <w:rPr>
          <w:rFonts w:ascii="Times New Roman" w:hAnsi="Times New Roman"/>
          <w:i/>
          <w:iCs/>
          <w:sz w:val="28"/>
          <w:szCs w:val="28"/>
        </w:rPr>
        <w:t xml:space="preserve"> своей местности</w:t>
      </w:r>
      <w:r w:rsidRPr="00787994">
        <w:rPr>
          <w:rFonts w:ascii="Times New Roman" w:hAnsi="Times New Roman"/>
          <w:i/>
          <w:iCs/>
          <w:sz w:val="28"/>
          <w:szCs w:val="28"/>
        </w:rPr>
        <w:t>;</w:t>
      </w:r>
    </w:p>
    <w:p w14:paraId="0E20EA5F" w14:textId="77777777" w:rsidR="00787994" w:rsidRPr="00787994" w:rsidRDefault="00787994" w:rsidP="00C7432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i/>
          <w:iCs/>
          <w:sz w:val="28"/>
          <w:szCs w:val="28"/>
        </w:rPr>
        <w:t>3) Составление вопросника по теме;</w:t>
      </w:r>
    </w:p>
    <w:p w14:paraId="1FCBE866" w14:textId="77777777" w:rsidR="00787994" w:rsidRPr="00787994" w:rsidRDefault="00787994" w:rsidP="00C7432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i/>
          <w:iCs/>
          <w:sz w:val="28"/>
          <w:szCs w:val="28"/>
        </w:rPr>
        <w:t xml:space="preserve"> 4) Подготовка иллюстраций к тексту или теме урока;</w:t>
      </w:r>
    </w:p>
    <w:p w14:paraId="6C9F5922" w14:textId="77777777" w:rsidR="00787994" w:rsidRPr="00787994" w:rsidRDefault="00787994" w:rsidP="00C7432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i/>
          <w:iCs/>
          <w:sz w:val="28"/>
          <w:szCs w:val="28"/>
        </w:rPr>
        <w:t xml:space="preserve"> 5) Подбор фольклорных произведений;</w:t>
      </w:r>
    </w:p>
    <w:p w14:paraId="382B6384" w14:textId="77777777" w:rsidR="00787994" w:rsidRPr="00787994" w:rsidRDefault="00787994" w:rsidP="00C7432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i/>
          <w:iCs/>
          <w:sz w:val="28"/>
          <w:szCs w:val="28"/>
        </w:rPr>
        <w:t xml:space="preserve"> 6) Подбор фотографий из семейного альбома;</w:t>
      </w:r>
    </w:p>
    <w:p w14:paraId="739583A9" w14:textId="77777777" w:rsidR="00787994" w:rsidRPr="00787994" w:rsidRDefault="00787994" w:rsidP="00C7432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i/>
          <w:iCs/>
          <w:sz w:val="28"/>
          <w:szCs w:val="28"/>
        </w:rPr>
        <w:lastRenderedPageBreak/>
        <w:t xml:space="preserve"> 7) Интервью, анкетирование</w:t>
      </w:r>
      <w:r w:rsidR="00756221">
        <w:rPr>
          <w:rFonts w:ascii="Times New Roman" w:hAnsi="Times New Roman"/>
          <w:i/>
          <w:iCs/>
          <w:sz w:val="28"/>
          <w:szCs w:val="28"/>
        </w:rPr>
        <w:t xml:space="preserve"> членов своих семей</w:t>
      </w:r>
      <w:r w:rsidRPr="00787994">
        <w:rPr>
          <w:rFonts w:ascii="Times New Roman" w:hAnsi="Times New Roman"/>
          <w:i/>
          <w:iCs/>
          <w:sz w:val="28"/>
          <w:szCs w:val="28"/>
        </w:rPr>
        <w:t>;</w:t>
      </w:r>
    </w:p>
    <w:p w14:paraId="49E8D9E3" w14:textId="77777777" w:rsidR="00FA79DA" w:rsidRPr="00A35BD3" w:rsidRDefault="00787994" w:rsidP="00D84C3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994">
        <w:rPr>
          <w:rFonts w:ascii="Times New Roman" w:hAnsi="Times New Roman"/>
          <w:i/>
          <w:iCs/>
          <w:sz w:val="28"/>
          <w:szCs w:val="28"/>
        </w:rPr>
        <w:t xml:space="preserve"> 8) Подбор дополнительной литературы и т.д.</w:t>
      </w:r>
    </w:p>
    <w:p w14:paraId="04FBBE19" w14:textId="77777777" w:rsidR="001953D7" w:rsidRPr="0028127D" w:rsidRDefault="001953D7" w:rsidP="001953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27D">
        <w:rPr>
          <w:rFonts w:ascii="Times New Roman" w:hAnsi="Times New Roman"/>
          <w:b/>
          <w:sz w:val="28"/>
          <w:szCs w:val="28"/>
        </w:rPr>
        <w:t xml:space="preserve">В результате обучения </w:t>
      </w:r>
      <w:r w:rsidRPr="0028127D">
        <w:rPr>
          <w:rFonts w:ascii="Times New Roman" w:hAnsi="Times New Roman"/>
          <w:sz w:val="28"/>
          <w:szCs w:val="28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14:paraId="48B87662" w14:textId="77777777" w:rsidR="001953D7" w:rsidRPr="0028127D" w:rsidRDefault="001953D7" w:rsidP="001953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8127D">
        <w:rPr>
          <w:rFonts w:ascii="Times New Roman" w:hAnsi="Times New Roman"/>
          <w:sz w:val="28"/>
          <w:szCs w:val="28"/>
        </w:rPr>
        <w:t>пополнять и совершенствовать свои знания о Крыме;</w:t>
      </w:r>
    </w:p>
    <w:p w14:paraId="67A27B5F" w14:textId="77777777" w:rsidR="001953D7" w:rsidRPr="0028127D" w:rsidRDefault="001953D7" w:rsidP="001953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8127D">
        <w:rPr>
          <w:rFonts w:ascii="Times New Roman" w:hAnsi="Times New Roman"/>
          <w:sz w:val="28"/>
          <w:szCs w:val="28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14:paraId="5F63C952" w14:textId="77777777" w:rsidR="001953D7" w:rsidRPr="0028127D" w:rsidRDefault="001953D7" w:rsidP="001953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8127D">
        <w:rPr>
          <w:rFonts w:ascii="Times New Roman" w:hAnsi="Times New Roman"/>
          <w:sz w:val="28"/>
          <w:szCs w:val="28"/>
        </w:rPr>
        <w:t xml:space="preserve"> работать со справочно-энциклопедическими изданиями;</w:t>
      </w:r>
    </w:p>
    <w:p w14:paraId="122F3884" w14:textId="77777777" w:rsidR="001953D7" w:rsidRDefault="001953D7" w:rsidP="001953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8127D">
        <w:rPr>
          <w:rFonts w:ascii="Times New Roman" w:hAnsi="Times New Roman"/>
          <w:sz w:val="28"/>
          <w:szCs w:val="28"/>
        </w:rPr>
        <w:t>использовать полученные знания в жизни.</w:t>
      </w:r>
    </w:p>
    <w:p w14:paraId="3897DEBE" w14:textId="77777777" w:rsidR="00DE1032" w:rsidRDefault="00DE1032" w:rsidP="00DE1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9011B" w14:textId="77777777" w:rsidR="00DE1032" w:rsidRPr="00DA310D" w:rsidRDefault="00DE1032" w:rsidP="00DE1032">
      <w:pPr>
        <w:pStyle w:val="Default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Электронные образовательные </w:t>
      </w:r>
      <w:r w:rsidRPr="00DA310D">
        <w:rPr>
          <w:b/>
          <w:bCs/>
          <w:sz w:val="26"/>
          <w:szCs w:val="26"/>
        </w:rPr>
        <w:t>ресурсы:</w:t>
      </w:r>
    </w:p>
    <w:p w14:paraId="4CBC39BB" w14:textId="77777777" w:rsidR="00E138C9" w:rsidRPr="00E138C9" w:rsidRDefault="00E138C9" w:rsidP="00E138C9">
      <w:pPr>
        <w:pStyle w:val="a3"/>
        <w:numPr>
          <w:ilvl w:val="6"/>
          <w:numId w:val="23"/>
        </w:numPr>
        <w:tabs>
          <w:tab w:val="clear" w:pos="504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8C9">
        <w:rPr>
          <w:rFonts w:ascii="Times New Roman" w:hAnsi="Times New Roman"/>
          <w:color w:val="000000"/>
          <w:spacing w:val="2"/>
          <w:sz w:val="28"/>
          <w:szCs w:val="28"/>
        </w:rPr>
        <w:t>Закон Республики Крым «Об объектах культурного наследия в Республике Крым» от 11 сентября 2014 года №68-ЗРК.</w:t>
      </w:r>
      <w:r w:rsidRPr="00E138C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138C9">
          <w:rPr>
            <w:rStyle w:val="a6"/>
            <w:rFonts w:ascii="Times New Roman" w:hAnsi="Times New Roman"/>
            <w:spacing w:val="2"/>
            <w:sz w:val="28"/>
            <w:szCs w:val="28"/>
          </w:rPr>
          <w:t>http://crimea.gov.ru/textdoc/ru/6/act/68z.pdf</w:t>
        </w:r>
      </w:hyperlink>
      <w:r w:rsidR="00AF5F6E">
        <w:rPr>
          <w:rFonts w:ascii="Times New Roman" w:hAnsi="Times New Roman"/>
          <w:sz w:val="28"/>
          <w:szCs w:val="28"/>
        </w:rPr>
        <w:t>.</w:t>
      </w:r>
      <w:r w:rsidRPr="00E138C9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14:paraId="6BFF9B5D" w14:textId="77777777" w:rsidR="00E138C9" w:rsidRDefault="00E138C9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bCs/>
        </w:rPr>
      </w:pPr>
      <w:r w:rsidRPr="00E138C9">
        <w:rPr>
          <w:rFonts w:ascii="Times New Roman" w:hAnsi="Times New Roman"/>
          <w:bCs/>
          <w:sz w:val="28"/>
          <w:szCs w:val="28"/>
        </w:rPr>
        <w:t xml:space="preserve">Виртуальная азбука Крым. </w:t>
      </w:r>
      <w:r w:rsidRPr="00E138C9">
        <w:rPr>
          <w:rStyle w:val="nowrap"/>
          <w:rFonts w:ascii="Times New Roman" w:hAnsi="Times New Roman"/>
          <w:sz w:val="28"/>
          <w:szCs w:val="28"/>
        </w:rPr>
        <w:t xml:space="preserve">– Режим доступа: </w:t>
      </w:r>
      <w:r w:rsidRPr="00E138C9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://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old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orlovka</w:t>
        </w:r>
        <w:proofErr w:type="spellEnd"/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org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crimea</w:t>
        </w:r>
        <w:proofErr w:type="spellEnd"/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_</w:t>
        </w:r>
        <w:proofErr w:type="spellStart"/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abc</w:t>
        </w:r>
        <w:proofErr w:type="spellEnd"/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/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index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E138C9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html</w:t>
        </w:r>
      </w:hyperlink>
      <w:r>
        <w:rPr>
          <w:bCs/>
        </w:rPr>
        <w:t>.</w:t>
      </w:r>
    </w:p>
    <w:p w14:paraId="47F83639" w14:textId="77777777" w:rsidR="001242E7" w:rsidRPr="001242E7" w:rsidRDefault="001242E7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Cs/>
          <w:sz w:val="28"/>
          <w:szCs w:val="28"/>
        </w:rPr>
      </w:pPr>
      <w:r w:rsidRPr="00124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Исторические, культурные и архитектурные памятники Крыма </w:t>
      </w:r>
      <w:r w:rsidRPr="001242E7">
        <w:rPr>
          <w:rStyle w:val="nowrap"/>
          <w:rFonts w:ascii="Times New Roman" w:hAnsi="Times New Roman"/>
          <w:sz w:val="28"/>
          <w:szCs w:val="28"/>
        </w:rPr>
        <w:t>– Режим доступа:</w:t>
      </w:r>
      <w:r w:rsidRPr="00124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1242E7">
          <w:rPr>
            <w:rStyle w:val="a6"/>
            <w:rFonts w:ascii="Times New Roman" w:hAnsi="Times New Roman"/>
            <w:color w:val="0096FF"/>
            <w:sz w:val="28"/>
            <w:szCs w:val="28"/>
            <w:shd w:val="clear" w:color="auto" w:fill="FFFFFF"/>
          </w:rPr>
          <w:t>https://fb.ru/article/325590/istoricheskie-kulturnyie-i-arhitekturnyie-pamyatniki-kryima</w:t>
        </w:r>
      </w:hyperlink>
      <w:r w:rsidR="004503AD">
        <w:rPr>
          <w:rFonts w:ascii="Times New Roman" w:hAnsi="Times New Roman"/>
          <w:sz w:val="28"/>
          <w:szCs w:val="28"/>
        </w:rPr>
        <w:t>.</w:t>
      </w:r>
    </w:p>
    <w:p w14:paraId="1844F0DE" w14:textId="77777777" w:rsidR="00E138C9" w:rsidRPr="00E138C9" w:rsidRDefault="00DE1032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rStyle w:val="nowrap"/>
          <w:bCs/>
        </w:rPr>
      </w:pPr>
      <w:r w:rsidRPr="00E138C9">
        <w:rPr>
          <w:rStyle w:val="citation"/>
          <w:rFonts w:ascii="Times New Roman" w:hAnsi="Times New Roman"/>
          <w:sz w:val="28"/>
          <w:szCs w:val="28"/>
        </w:rPr>
        <w:t>Красная книга Республики Крым: Животные</w:t>
      </w:r>
      <w:r w:rsidRPr="00E138C9">
        <w:rPr>
          <w:rStyle w:val="citation"/>
          <w:rFonts w:ascii="Times New Roman" w:hAnsi="Times New Roman"/>
          <w:sz w:val="28"/>
          <w:szCs w:val="28"/>
          <w:lang w:val="en-US"/>
        </w:rPr>
        <w:t> </w:t>
      </w:r>
      <w:r w:rsidRPr="00E138C9">
        <w:rPr>
          <w:rStyle w:val="citation"/>
          <w:rFonts w:ascii="Times New Roman" w:hAnsi="Times New Roman"/>
          <w:sz w:val="28"/>
          <w:szCs w:val="28"/>
        </w:rPr>
        <w:t xml:space="preserve">/ отв. ред. С. П. Иванов, А. В. </w:t>
      </w:r>
      <w:proofErr w:type="spellStart"/>
      <w:r w:rsidRPr="00E138C9">
        <w:rPr>
          <w:rStyle w:val="citation"/>
          <w:rFonts w:ascii="Times New Roman" w:hAnsi="Times New Roman"/>
          <w:sz w:val="28"/>
          <w:szCs w:val="28"/>
        </w:rPr>
        <w:t>Фатерыга</w:t>
      </w:r>
      <w:proofErr w:type="spellEnd"/>
      <w:r w:rsidRPr="00E138C9">
        <w:rPr>
          <w:rStyle w:val="citation"/>
          <w:rFonts w:ascii="Times New Roman" w:hAnsi="Times New Roman"/>
          <w:sz w:val="28"/>
          <w:szCs w:val="28"/>
        </w:rPr>
        <w:t xml:space="preserve">. –  Симферополь: ООО «ИТ «АРИАЛ», 2015. – 440 с., </w:t>
      </w:r>
      <w:r w:rsidRPr="00E138C9">
        <w:rPr>
          <w:rStyle w:val="nowrap"/>
          <w:rFonts w:ascii="Times New Roman" w:hAnsi="Times New Roman"/>
          <w:sz w:val="28"/>
          <w:szCs w:val="28"/>
        </w:rPr>
        <w:t xml:space="preserve">ил. – Режим доступа: </w:t>
      </w:r>
      <w:hyperlink r:id="rId10" w:history="1">
        <w:r w:rsidR="00E138C9" w:rsidRPr="00E138C9">
          <w:rPr>
            <w:rStyle w:val="a6"/>
            <w:rFonts w:ascii="Times New Roman" w:hAnsi="Times New Roman"/>
            <w:sz w:val="28"/>
            <w:szCs w:val="28"/>
          </w:rPr>
          <w:t>https://meco.rk.gov.ru/file/Krasnaja_kniga_Respubliki_Krym_Zhivotnye_2015.pdf</w:t>
        </w:r>
      </w:hyperlink>
      <w:r w:rsidR="00E138C9" w:rsidRPr="00E138C9">
        <w:rPr>
          <w:rStyle w:val="nowrap"/>
          <w:rFonts w:ascii="Times New Roman" w:hAnsi="Times New Roman"/>
          <w:sz w:val="28"/>
          <w:szCs w:val="28"/>
        </w:rPr>
        <w:t xml:space="preserve"> </w:t>
      </w:r>
    </w:p>
    <w:p w14:paraId="27D9250E" w14:textId="77777777" w:rsidR="00E138C9" w:rsidRPr="00E138C9" w:rsidRDefault="00DE1032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bCs/>
        </w:rPr>
      </w:pPr>
      <w:r w:rsidRPr="00E138C9">
        <w:rPr>
          <w:rStyle w:val="citation"/>
          <w:rFonts w:ascii="Times New Roman" w:hAnsi="Times New Roman"/>
          <w:sz w:val="28"/>
          <w:szCs w:val="28"/>
        </w:rPr>
        <w:t xml:space="preserve">Красная книга Республики Крым: Растения, водоросли и грибы / отв. ред. А. В. Ена, А. В. </w:t>
      </w:r>
      <w:proofErr w:type="spellStart"/>
      <w:r w:rsidRPr="00E138C9">
        <w:rPr>
          <w:rStyle w:val="citation"/>
          <w:rFonts w:ascii="Times New Roman" w:hAnsi="Times New Roman"/>
          <w:sz w:val="28"/>
          <w:szCs w:val="28"/>
        </w:rPr>
        <w:t>Фатерыга</w:t>
      </w:r>
      <w:proofErr w:type="spellEnd"/>
      <w:r w:rsidRPr="00E138C9">
        <w:rPr>
          <w:rStyle w:val="citation"/>
          <w:rFonts w:ascii="Times New Roman" w:hAnsi="Times New Roman"/>
          <w:sz w:val="28"/>
          <w:szCs w:val="28"/>
        </w:rPr>
        <w:t>. – Симферополь: ООО «ИТ «АРИАЛ», 2015. – 480 с., ил.</w:t>
      </w:r>
      <w:r w:rsidRPr="00E138C9">
        <w:rPr>
          <w:rStyle w:val="nowrap"/>
          <w:rFonts w:ascii="Times New Roman" w:hAnsi="Times New Roman"/>
          <w:sz w:val="28"/>
          <w:szCs w:val="28"/>
        </w:rPr>
        <w:t xml:space="preserve"> – Режим доступа: </w:t>
      </w:r>
      <w:hyperlink r:id="rId11" w:history="1">
        <w:r w:rsidR="00E138C9" w:rsidRPr="00E138C9">
          <w:rPr>
            <w:rStyle w:val="a6"/>
            <w:rFonts w:ascii="Times New Roman" w:hAnsi="Times New Roman"/>
            <w:sz w:val="28"/>
            <w:szCs w:val="28"/>
          </w:rPr>
          <w:t>https://ecoportal.info/wp-content/uploads/2019/01/Krasnaja_kniga_Respubliki_Krym_2015.pdf</w:t>
        </w:r>
      </w:hyperlink>
      <w:r w:rsidR="004503AD">
        <w:rPr>
          <w:rFonts w:ascii="Times New Roman" w:hAnsi="Times New Roman"/>
          <w:sz w:val="28"/>
          <w:szCs w:val="28"/>
        </w:rPr>
        <w:t>.</w:t>
      </w:r>
    </w:p>
    <w:p w14:paraId="506F4A99" w14:textId="77777777" w:rsidR="00DE1032" w:rsidRPr="001242E7" w:rsidRDefault="00DE1032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bCs/>
        </w:rPr>
      </w:pPr>
      <w:proofErr w:type="spellStart"/>
      <w:r w:rsidRPr="00E138C9">
        <w:rPr>
          <w:rFonts w:ascii="Times New Roman" w:hAnsi="Times New Roman"/>
          <w:sz w:val="28"/>
          <w:szCs w:val="28"/>
        </w:rPr>
        <w:t>Крымовед</w:t>
      </w:r>
      <w:proofErr w:type="spellEnd"/>
      <w:r w:rsidRPr="00E138C9">
        <w:rPr>
          <w:rFonts w:ascii="Times New Roman" w:hAnsi="Times New Roman"/>
          <w:sz w:val="28"/>
          <w:szCs w:val="28"/>
        </w:rPr>
        <w:t xml:space="preserve">. Библиотека. – Режим доступа:   </w:t>
      </w:r>
      <w:hyperlink r:id="rId12" w:history="1">
        <w:r w:rsidRPr="00E138C9">
          <w:rPr>
            <w:rStyle w:val="a6"/>
            <w:rFonts w:ascii="Times New Roman" w:hAnsi="Times New Roman"/>
            <w:sz w:val="28"/>
            <w:szCs w:val="28"/>
          </w:rPr>
          <w:t>http://www.krimoved-library.ru/books/</w:t>
        </w:r>
      </w:hyperlink>
      <w:r w:rsidRPr="00E138C9">
        <w:rPr>
          <w:rFonts w:ascii="Times New Roman" w:hAnsi="Times New Roman"/>
          <w:sz w:val="28"/>
          <w:szCs w:val="28"/>
        </w:rPr>
        <w:t>.</w:t>
      </w:r>
    </w:p>
    <w:p w14:paraId="588DB87B" w14:textId="77777777" w:rsidR="001242E7" w:rsidRPr="001242E7" w:rsidRDefault="001242E7" w:rsidP="001242E7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bCs/>
        </w:rPr>
      </w:pPr>
      <w:proofErr w:type="spellStart"/>
      <w:r w:rsidRPr="001242E7">
        <w:rPr>
          <w:rFonts w:ascii="Times New Roman" w:hAnsi="Times New Roman"/>
          <w:sz w:val="28"/>
          <w:szCs w:val="28"/>
        </w:rPr>
        <w:t>Крымоведение</w:t>
      </w:r>
      <w:proofErr w:type="spellEnd"/>
      <w:r w:rsidRPr="001242E7">
        <w:rPr>
          <w:rFonts w:ascii="Times New Roman" w:hAnsi="Times New Roman"/>
          <w:sz w:val="28"/>
          <w:szCs w:val="28"/>
        </w:rPr>
        <w:t>. Примерная образовательная программа учебного курса для начальной школы</w:t>
      </w:r>
      <w:r>
        <w:rPr>
          <w:rFonts w:ascii="Times New Roman" w:hAnsi="Times New Roman"/>
          <w:sz w:val="28"/>
          <w:szCs w:val="28"/>
        </w:rPr>
        <w:t xml:space="preserve"> (раздел «В помощь учителю», «</w:t>
      </w:r>
      <w:proofErr w:type="spellStart"/>
      <w:r>
        <w:rPr>
          <w:rFonts w:ascii="Times New Roman" w:hAnsi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/>
          <w:sz w:val="28"/>
          <w:szCs w:val="28"/>
        </w:rPr>
        <w:t>»)</w:t>
      </w:r>
      <w:r w:rsidRPr="001242E7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13" w:history="1">
        <w:r w:rsidRPr="00B030CD">
          <w:rPr>
            <w:rStyle w:val="a6"/>
            <w:rFonts w:ascii="Times New Roman" w:hAnsi="Times New Roman"/>
            <w:sz w:val="28"/>
            <w:szCs w:val="28"/>
          </w:rPr>
          <w:t>https://krippo.ru</w:t>
        </w:r>
      </w:hyperlink>
      <w:r w:rsidR="004503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EB2BE9" w14:textId="77777777" w:rsidR="00DE1032" w:rsidRPr="00E138C9" w:rsidRDefault="00E138C9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bCs/>
        </w:rPr>
      </w:pPr>
      <w:proofErr w:type="spellStart"/>
      <w:r>
        <w:rPr>
          <w:rFonts w:ascii="Times New Roman" w:hAnsi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38C9">
        <w:rPr>
          <w:rFonts w:ascii="Times New Roman" w:hAnsi="Times New Roman"/>
          <w:sz w:val="28"/>
          <w:szCs w:val="28"/>
        </w:rPr>
        <w:t>(библиографический указатель для учреждений образования Республики Крым)</w:t>
      </w:r>
      <w:r w:rsidR="00DE1032" w:rsidRPr="00E138C9">
        <w:rPr>
          <w:rFonts w:ascii="Times New Roman" w:hAnsi="Times New Roman"/>
          <w:sz w:val="28"/>
          <w:szCs w:val="28"/>
        </w:rPr>
        <w:t xml:space="preserve"> – Режим доступа: </w:t>
      </w:r>
      <w:hyperlink r:id="rId14" w:history="1">
        <w:r w:rsidR="00DE1032" w:rsidRPr="00E138C9">
          <w:rPr>
            <w:rStyle w:val="a6"/>
            <w:rFonts w:ascii="Times New Roman" w:hAnsi="Times New Roman"/>
            <w:sz w:val="28"/>
            <w:szCs w:val="28"/>
          </w:rPr>
          <w:t>https://krippo.ru/files/bibilocrim.pdf</w:t>
        </w:r>
      </w:hyperlink>
      <w:r w:rsidR="00DE1032" w:rsidRPr="00E138C9">
        <w:rPr>
          <w:rFonts w:ascii="Times New Roman" w:hAnsi="Times New Roman"/>
          <w:sz w:val="28"/>
          <w:szCs w:val="28"/>
        </w:rPr>
        <w:t>.</w:t>
      </w:r>
    </w:p>
    <w:p w14:paraId="0C0072B3" w14:textId="77777777" w:rsidR="00E138C9" w:rsidRPr="00E138C9" w:rsidRDefault="00E138C9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bCs/>
        </w:rPr>
      </w:pPr>
      <w:r w:rsidRPr="00E138C9">
        <w:rPr>
          <w:rFonts w:ascii="Times New Roman" w:hAnsi="Times New Roman"/>
          <w:sz w:val="28"/>
          <w:szCs w:val="28"/>
        </w:rPr>
        <w:t xml:space="preserve">Никитский ботанический сад. – Режим доступа: </w:t>
      </w:r>
      <w:hyperlink r:id="rId15" w:history="1">
        <w:r w:rsidRPr="00E138C9">
          <w:rPr>
            <w:rStyle w:val="a6"/>
            <w:rFonts w:ascii="Times New Roman" w:hAnsi="Times New Roman"/>
            <w:sz w:val="28"/>
            <w:szCs w:val="28"/>
          </w:rPr>
          <w:t>http://nikitasad.ru/wp-content/uploads/3d/Nikita_sad.html</w:t>
        </w:r>
      </w:hyperlink>
      <w:r w:rsidRPr="00885A15">
        <w:t>.</w:t>
      </w:r>
    </w:p>
    <w:p w14:paraId="083CE378" w14:textId="77777777" w:rsidR="00DE1032" w:rsidRPr="00E138C9" w:rsidRDefault="00DE1032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bCs/>
        </w:rPr>
      </w:pPr>
      <w:proofErr w:type="spellStart"/>
      <w:r w:rsidRPr="00E138C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Могаричев</w:t>
      </w:r>
      <w:proofErr w:type="spellEnd"/>
      <w:r w:rsidRPr="00E138C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Ю.М.</w:t>
      </w:r>
      <w:r w:rsidRPr="00E13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w:history="1">
        <w:r w:rsidRPr="00E138C9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«Пещерные города» в Крыму»</w:t>
        </w:r>
      </w:hyperlink>
      <w:r w:rsidRPr="00E138C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13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38C9">
        <w:rPr>
          <w:rFonts w:ascii="Times New Roman" w:hAnsi="Times New Roman"/>
          <w:sz w:val="28"/>
          <w:szCs w:val="28"/>
        </w:rPr>
        <w:t xml:space="preserve">– Режим доступа:  </w:t>
      </w:r>
      <w:hyperlink r:id="rId16" w:history="1">
        <w:r w:rsidRPr="00E138C9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http://www.krimoved-library.ru/books/</w:t>
        </w:r>
      </w:hyperlink>
      <w:r w:rsidRPr="00E138C9">
        <w:rPr>
          <w:rFonts w:ascii="Times New Roman" w:hAnsi="Times New Roman"/>
          <w:sz w:val="28"/>
          <w:szCs w:val="28"/>
        </w:rPr>
        <w:t>.</w:t>
      </w:r>
    </w:p>
    <w:p w14:paraId="22EF2D0A" w14:textId="77777777" w:rsidR="00DE1032" w:rsidRPr="00E138C9" w:rsidRDefault="00DE1032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rStyle w:val="nowrap"/>
          <w:bCs/>
        </w:rPr>
      </w:pPr>
      <w:r w:rsidRPr="00E138C9">
        <w:rPr>
          <w:rStyle w:val="nowrap"/>
          <w:rFonts w:ascii="Times New Roman" w:hAnsi="Times New Roman"/>
          <w:sz w:val="28"/>
          <w:szCs w:val="28"/>
        </w:rPr>
        <w:t xml:space="preserve">Путеводители по Крыму. – Режим доступа: </w:t>
      </w:r>
      <w:hyperlink r:id="rId17" w:history="1">
        <w:r w:rsidRPr="00E138C9">
          <w:rPr>
            <w:rStyle w:val="a6"/>
            <w:rFonts w:ascii="Times New Roman" w:hAnsi="Times New Roman"/>
            <w:sz w:val="28"/>
            <w:szCs w:val="28"/>
          </w:rPr>
          <w:t>http://ru-krym-otdyh.ru/service/knigi-o-kryme.html</w:t>
        </w:r>
      </w:hyperlink>
      <w:r w:rsidRPr="00E138C9">
        <w:rPr>
          <w:rStyle w:val="nowrap"/>
          <w:rFonts w:ascii="Times New Roman" w:hAnsi="Times New Roman"/>
          <w:sz w:val="28"/>
          <w:szCs w:val="28"/>
        </w:rPr>
        <w:t xml:space="preserve">. </w:t>
      </w:r>
    </w:p>
    <w:p w14:paraId="4C9FA62F" w14:textId="77777777" w:rsidR="00DE1032" w:rsidRPr="00E138C9" w:rsidRDefault="00DE1032" w:rsidP="00E138C9">
      <w:pPr>
        <w:pStyle w:val="a3"/>
        <w:numPr>
          <w:ilvl w:val="3"/>
          <w:numId w:val="23"/>
        </w:numPr>
        <w:tabs>
          <w:tab w:val="clear" w:pos="928"/>
          <w:tab w:val="left" w:pos="993"/>
        </w:tabs>
        <w:spacing w:after="0" w:line="240" w:lineRule="auto"/>
        <w:ind w:left="0" w:firstLine="568"/>
        <w:jc w:val="both"/>
        <w:rPr>
          <w:rStyle w:val="nowrap"/>
          <w:bCs/>
        </w:rPr>
      </w:pPr>
      <w:r w:rsidRPr="00E138C9">
        <w:rPr>
          <w:rStyle w:val="nowrap"/>
          <w:rFonts w:ascii="Times New Roman" w:hAnsi="Times New Roman"/>
          <w:sz w:val="28"/>
          <w:szCs w:val="28"/>
        </w:rPr>
        <w:t xml:space="preserve">Электронная библиотека книг о Крыме. – Режим доступа: </w:t>
      </w:r>
      <w:hyperlink r:id="rId18" w:history="1">
        <w:r w:rsidRPr="00E138C9">
          <w:rPr>
            <w:rStyle w:val="a6"/>
            <w:rFonts w:ascii="Times New Roman" w:hAnsi="Times New Roman"/>
            <w:sz w:val="28"/>
            <w:szCs w:val="28"/>
          </w:rPr>
          <w:t>http://www.neizv-crimea.ru/E_bib/E_bib.html</w:t>
        </w:r>
      </w:hyperlink>
      <w:r w:rsidRPr="00E138C9">
        <w:rPr>
          <w:rStyle w:val="nowrap"/>
          <w:rFonts w:ascii="Times New Roman" w:hAnsi="Times New Roman"/>
          <w:sz w:val="28"/>
          <w:szCs w:val="28"/>
        </w:rPr>
        <w:t xml:space="preserve">. </w:t>
      </w:r>
    </w:p>
    <w:p w14:paraId="23B732D7" w14:textId="77777777" w:rsidR="00DE1032" w:rsidRDefault="00DE1032" w:rsidP="00DE1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62CCF" w14:textId="77777777" w:rsidR="00DE1032" w:rsidRPr="003D1C2E" w:rsidRDefault="00DE1032" w:rsidP="00D84C37">
      <w:pPr>
        <w:pStyle w:val="Default"/>
        <w:jc w:val="right"/>
        <w:rPr>
          <w:b/>
          <w:i/>
          <w:color w:val="auto"/>
          <w:sz w:val="28"/>
          <w:szCs w:val="28"/>
        </w:rPr>
      </w:pPr>
      <w:r w:rsidRPr="003D1C2E">
        <w:rPr>
          <w:b/>
          <w:i/>
          <w:color w:val="auto"/>
          <w:sz w:val="28"/>
          <w:szCs w:val="28"/>
        </w:rPr>
        <w:lastRenderedPageBreak/>
        <w:t>Л.В. Наумова, старший преподаватель кафедры</w:t>
      </w:r>
    </w:p>
    <w:p w14:paraId="4191DEB6" w14:textId="77777777" w:rsidR="00DE1032" w:rsidRPr="003D1C2E" w:rsidRDefault="00DE1032" w:rsidP="00DE1032">
      <w:pPr>
        <w:pStyle w:val="Default"/>
        <w:ind w:left="720"/>
        <w:jc w:val="right"/>
        <w:rPr>
          <w:b/>
          <w:i/>
          <w:color w:val="auto"/>
          <w:sz w:val="28"/>
          <w:szCs w:val="28"/>
        </w:rPr>
      </w:pPr>
      <w:r w:rsidRPr="003D1C2E">
        <w:rPr>
          <w:b/>
          <w:i/>
          <w:color w:val="auto"/>
          <w:sz w:val="28"/>
          <w:szCs w:val="28"/>
        </w:rPr>
        <w:t>дошкольного и начального образования</w:t>
      </w:r>
    </w:p>
    <w:sectPr w:rsidR="00DE1032" w:rsidRPr="003D1C2E" w:rsidSect="00AF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C4C"/>
    <w:multiLevelType w:val="hybridMultilevel"/>
    <w:tmpl w:val="B552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33C"/>
    <w:multiLevelType w:val="hybridMultilevel"/>
    <w:tmpl w:val="1180D076"/>
    <w:lvl w:ilvl="0" w:tplc="C00A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26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CD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0F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A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6F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8A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4B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CE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B4346"/>
    <w:multiLevelType w:val="hybridMultilevel"/>
    <w:tmpl w:val="70748FC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C423A66">
      <w:start w:val="1"/>
      <w:numFmt w:val="decimal"/>
      <w:lvlText w:val="%4."/>
      <w:lvlJc w:val="left"/>
      <w:pPr>
        <w:ind w:left="3060" w:hanging="360"/>
      </w:pPr>
      <w:rPr>
        <w:rFonts w:cs="Times New Roman"/>
        <w:i w:val="0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8B110D6"/>
    <w:multiLevelType w:val="hybridMultilevel"/>
    <w:tmpl w:val="2DDE1B12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60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AF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C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C3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2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6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A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49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E869C2"/>
    <w:multiLevelType w:val="hybridMultilevel"/>
    <w:tmpl w:val="ED1A910C"/>
    <w:lvl w:ilvl="0" w:tplc="EB28D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60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AF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C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C3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2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6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A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49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EF420D"/>
    <w:multiLevelType w:val="multilevel"/>
    <w:tmpl w:val="AC82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B3E2B"/>
    <w:multiLevelType w:val="hybridMultilevel"/>
    <w:tmpl w:val="6C1CC4BA"/>
    <w:lvl w:ilvl="0" w:tplc="CB7CC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4E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C0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A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4A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AA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2F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0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1EB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DA6014"/>
    <w:multiLevelType w:val="hybridMultilevel"/>
    <w:tmpl w:val="79E25726"/>
    <w:lvl w:ilvl="0" w:tplc="BEFEA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6A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61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4D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6A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C8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4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8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EB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C24D92"/>
    <w:multiLevelType w:val="hybridMultilevel"/>
    <w:tmpl w:val="A88EDE82"/>
    <w:lvl w:ilvl="0" w:tplc="CFCE9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8C0055"/>
    <w:multiLevelType w:val="multilevel"/>
    <w:tmpl w:val="B1FA5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C78D8"/>
    <w:multiLevelType w:val="hybridMultilevel"/>
    <w:tmpl w:val="943AEA04"/>
    <w:lvl w:ilvl="0" w:tplc="2FDC5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427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6A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0A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E0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C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0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0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67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BF578D"/>
    <w:multiLevelType w:val="hybridMultilevel"/>
    <w:tmpl w:val="FE8618D8"/>
    <w:lvl w:ilvl="0" w:tplc="62AA7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C0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2B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CB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C8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85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D24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4E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EB49CE"/>
    <w:multiLevelType w:val="hybridMultilevel"/>
    <w:tmpl w:val="33548562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2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86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07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6A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8D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484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48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26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0F4B20"/>
    <w:multiLevelType w:val="multilevel"/>
    <w:tmpl w:val="710666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3D6E6D49"/>
    <w:multiLevelType w:val="hybridMultilevel"/>
    <w:tmpl w:val="9968C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6176834C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7A5A68"/>
    <w:multiLevelType w:val="hybridMultilevel"/>
    <w:tmpl w:val="0F101EC6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207D19"/>
    <w:multiLevelType w:val="hybridMultilevel"/>
    <w:tmpl w:val="FB9AC5AA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15CCD"/>
    <w:multiLevelType w:val="hybridMultilevel"/>
    <w:tmpl w:val="B1EADF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C384D"/>
    <w:multiLevelType w:val="hybridMultilevel"/>
    <w:tmpl w:val="67662790"/>
    <w:lvl w:ilvl="0" w:tplc="2372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A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6D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6C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A2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4E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4A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2E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C4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D64259"/>
    <w:multiLevelType w:val="hybridMultilevel"/>
    <w:tmpl w:val="AAE0BED0"/>
    <w:lvl w:ilvl="0" w:tplc="ADD6709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757B4"/>
    <w:multiLevelType w:val="multilevel"/>
    <w:tmpl w:val="B1FA5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94D2C"/>
    <w:multiLevelType w:val="hybridMultilevel"/>
    <w:tmpl w:val="BF747528"/>
    <w:lvl w:ilvl="0" w:tplc="20FA8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6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C6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E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07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6E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05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62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5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813611"/>
    <w:multiLevelType w:val="hybridMultilevel"/>
    <w:tmpl w:val="D1E86812"/>
    <w:lvl w:ilvl="0" w:tplc="1B42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4D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3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67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E0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08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05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C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EC4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6EB85986"/>
    <w:multiLevelType w:val="hybridMultilevel"/>
    <w:tmpl w:val="5A88B10C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60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AF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C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C3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2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6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A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49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5948AC"/>
    <w:multiLevelType w:val="hybridMultilevel"/>
    <w:tmpl w:val="47E46E36"/>
    <w:lvl w:ilvl="0" w:tplc="76EC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C9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EC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4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A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09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A8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A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4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6CE7B91"/>
    <w:multiLevelType w:val="multilevel"/>
    <w:tmpl w:val="9652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22"/>
  </w:num>
  <w:num w:numId="12">
    <w:abstractNumId w:val="26"/>
  </w:num>
  <w:num w:numId="13">
    <w:abstractNumId w:val="13"/>
  </w:num>
  <w:num w:numId="14">
    <w:abstractNumId w:val="25"/>
  </w:num>
  <w:num w:numId="15">
    <w:abstractNumId w:val="29"/>
  </w:num>
  <w:num w:numId="16">
    <w:abstractNumId w:val="1"/>
  </w:num>
  <w:num w:numId="17">
    <w:abstractNumId w:val="4"/>
  </w:num>
  <w:num w:numId="18">
    <w:abstractNumId w:val="21"/>
  </w:num>
  <w:num w:numId="19">
    <w:abstractNumId w:val="28"/>
  </w:num>
  <w:num w:numId="20">
    <w:abstractNumId w:val="3"/>
  </w:num>
  <w:num w:numId="21">
    <w:abstractNumId w:val="19"/>
  </w:num>
  <w:num w:numId="22">
    <w:abstractNumId w:val="17"/>
  </w:num>
  <w:num w:numId="23">
    <w:abstractNumId w:val="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0"/>
  </w:num>
  <w:num w:numId="28">
    <w:abstractNumId w:val="2"/>
  </w:num>
  <w:num w:numId="29">
    <w:abstractNumId w:val="8"/>
  </w:num>
  <w:num w:numId="30">
    <w:abstractNumId w:val="15"/>
  </w:num>
  <w:num w:numId="31">
    <w:abstractNumId w:val="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56"/>
    <w:rsid w:val="00003273"/>
    <w:rsid w:val="000A7D8E"/>
    <w:rsid w:val="001242E7"/>
    <w:rsid w:val="001542EF"/>
    <w:rsid w:val="001953D7"/>
    <w:rsid w:val="001D1F34"/>
    <w:rsid w:val="00227180"/>
    <w:rsid w:val="002D3225"/>
    <w:rsid w:val="0035393F"/>
    <w:rsid w:val="00396D82"/>
    <w:rsid w:val="003D1C2E"/>
    <w:rsid w:val="003F4122"/>
    <w:rsid w:val="004343EF"/>
    <w:rsid w:val="004503AD"/>
    <w:rsid w:val="00475164"/>
    <w:rsid w:val="004848CA"/>
    <w:rsid w:val="004A18F7"/>
    <w:rsid w:val="00521750"/>
    <w:rsid w:val="005C3173"/>
    <w:rsid w:val="005E6EE4"/>
    <w:rsid w:val="006008E8"/>
    <w:rsid w:val="00603520"/>
    <w:rsid w:val="00632D10"/>
    <w:rsid w:val="0068637A"/>
    <w:rsid w:val="006F4B65"/>
    <w:rsid w:val="007044C1"/>
    <w:rsid w:val="00742ADA"/>
    <w:rsid w:val="00756221"/>
    <w:rsid w:val="00756EF2"/>
    <w:rsid w:val="00787994"/>
    <w:rsid w:val="007C5D4D"/>
    <w:rsid w:val="007D2074"/>
    <w:rsid w:val="0081514F"/>
    <w:rsid w:val="00836824"/>
    <w:rsid w:val="0084348C"/>
    <w:rsid w:val="00886BFD"/>
    <w:rsid w:val="008A42C7"/>
    <w:rsid w:val="0091603E"/>
    <w:rsid w:val="00934944"/>
    <w:rsid w:val="00974CA4"/>
    <w:rsid w:val="00981400"/>
    <w:rsid w:val="00992331"/>
    <w:rsid w:val="009A56DD"/>
    <w:rsid w:val="00A35BD3"/>
    <w:rsid w:val="00AF366B"/>
    <w:rsid w:val="00AF5F6E"/>
    <w:rsid w:val="00B0099E"/>
    <w:rsid w:val="00C74320"/>
    <w:rsid w:val="00C92C90"/>
    <w:rsid w:val="00CE319F"/>
    <w:rsid w:val="00D13356"/>
    <w:rsid w:val="00D331E5"/>
    <w:rsid w:val="00D51995"/>
    <w:rsid w:val="00D62939"/>
    <w:rsid w:val="00D755F8"/>
    <w:rsid w:val="00D84C37"/>
    <w:rsid w:val="00D861B6"/>
    <w:rsid w:val="00D92D92"/>
    <w:rsid w:val="00D951F0"/>
    <w:rsid w:val="00DB115B"/>
    <w:rsid w:val="00DE1032"/>
    <w:rsid w:val="00DF06AE"/>
    <w:rsid w:val="00DF26D1"/>
    <w:rsid w:val="00E059DB"/>
    <w:rsid w:val="00E138C9"/>
    <w:rsid w:val="00E357E2"/>
    <w:rsid w:val="00E80870"/>
    <w:rsid w:val="00EC7A7C"/>
    <w:rsid w:val="00F24CDC"/>
    <w:rsid w:val="00F27481"/>
    <w:rsid w:val="00FA79DA"/>
    <w:rsid w:val="00FD0DF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2E5E"/>
  <w15:docId w15:val="{E3E6C22E-9A52-4F43-BBC1-CD0302B3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53D7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99"/>
    <w:locked/>
    <w:rsid w:val="001953D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1953D7"/>
    <w:pPr>
      <w:ind w:left="720"/>
      <w:contextualSpacing/>
    </w:pPr>
    <w:rPr>
      <w:lang w:eastAsia="en-US"/>
    </w:rPr>
  </w:style>
  <w:style w:type="paragraph" w:styleId="a5">
    <w:name w:val="Normal (Web)"/>
    <w:basedOn w:val="a"/>
    <w:uiPriority w:val="99"/>
    <w:semiHidden/>
    <w:unhideWhenUsed/>
    <w:rsid w:val="00FD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E1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E1032"/>
    <w:rPr>
      <w:color w:val="0000FF" w:themeColor="hyperlink"/>
      <w:u w:val="single"/>
    </w:rPr>
  </w:style>
  <w:style w:type="character" w:customStyle="1" w:styleId="nowrap">
    <w:name w:val="nowrap"/>
    <w:basedOn w:val="a0"/>
    <w:rsid w:val="00DE1032"/>
  </w:style>
  <w:style w:type="character" w:customStyle="1" w:styleId="citation">
    <w:name w:val="citation"/>
    <w:basedOn w:val="a0"/>
    <w:rsid w:val="00DE1032"/>
  </w:style>
  <w:style w:type="character" w:styleId="a7">
    <w:name w:val="FollowedHyperlink"/>
    <w:basedOn w:val="a0"/>
    <w:uiPriority w:val="99"/>
    <w:semiHidden/>
    <w:unhideWhenUsed/>
    <w:rsid w:val="00DE1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5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3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997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2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82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1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orlovka.org.ru/crimea_abc/index.html" TargetMode="External"/><Relationship Id="rId13" Type="http://schemas.openxmlformats.org/officeDocument/2006/relationships/hyperlink" Target="https://krippo.ru" TargetMode="External"/><Relationship Id="rId18" Type="http://schemas.openxmlformats.org/officeDocument/2006/relationships/hyperlink" Target="http://www.neizv-crimea.ru/E_bib/E_bi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imea.gov.ru/textdoc/ru/6/act/68z.pdf" TargetMode="External"/><Relationship Id="rId12" Type="http://schemas.openxmlformats.org/officeDocument/2006/relationships/hyperlink" Target="http://www.krimoved-library.ru/books/" TargetMode="External"/><Relationship Id="rId17" Type="http://schemas.openxmlformats.org/officeDocument/2006/relationships/hyperlink" Target="http://ru-krym-otdyh.ru/service/knigi-o-kry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imoved-library.ru/book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ippo.ru/files/metod2024/24.pdf" TargetMode="External"/><Relationship Id="rId11" Type="http://schemas.openxmlformats.org/officeDocument/2006/relationships/hyperlink" Target="https://ecoportal.info/wp-content/uploads/2019/01/Krasnaja_kniga_Respubliki_Krym_2015.pdf" TargetMode="External"/><Relationship Id="rId5" Type="http://schemas.openxmlformats.org/officeDocument/2006/relationships/hyperlink" Target="https://www.garant.ru/products/ipo/prime/doc/407284408/" TargetMode="External"/><Relationship Id="rId15" Type="http://schemas.openxmlformats.org/officeDocument/2006/relationships/hyperlink" Target="http://nikitasad.ru/wp-content/uploads/3d/Nikita_sad.html" TargetMode="External"/><Relationship Id="rId10" Type="http://schemas.openxmlformats.org/officeDocument/2006/relationships/hyperlink" Target="https://meco.rk.gov.ru/file/Krasnaja_kniga_Respubliki_Krym_Zhivotnye_201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b.ru/article/325590/istoricheskie-kulturnyie-i-arhitekturnyie-pamyatniki-kryima" TargetMode="External"/><Relationship Id="rId14" Type="http://schemas.openxmlformats.org/officeDocument/2006/relationships/hyperlink" Target="https://krippo.ru/files/bibilocri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KRIPPO1</cp:lastModifiedBy>
  <cp:revision>43</cp:revision>
  <dcterms:created xsi:type="dcterms:W3CDTF">2022-07-20T18:02:00Z</dcterms:created>
  <dcterms:modified xsi:type="dcterms:W3CDTF">2023-08-14T12:19:00Z</dcterms:modified>
</cp:coreProperties>
</file>