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62D" w:rsidRPr="003B2C6D" w:rsidRDefault="0075062D" w:rsidP="003B2C6D">
      <w:pPr>
        <w:tabs>
          <w:tab w:val="left" w:pos="3402"/>
        </w:tabs>
        <w:spacing w:after="0" w:line="240" w:lineRule="auto"/>
        <w:jc w:val="center"/>
        <w:rPr>
          <w:rFonts w:ascii="Times New Roman" w:hAnsi="Times New Roman"/>
          <w:b/>
          <w:sz w:val="28"/>
          <w:szCs w:val="28"/>
        </w:rPr>
      </w:pPr>
      <w:r w:rsidRPr="003B2C6D">
        <w:rPr>
          <w:rFonts w:ascii="Times New Roman" w:hAnsi="Times New Roman"/>
          <w:b/>
          <w:sz w:val="28"/>
          <w:szCs w:val="28"/>
        </w:rPr>
        <w:t xml:space="preserve">Об организации образовательного процесса в начальной школе  общеобразовательных организаций Республики Крым </w:t>
      </w:r>
    </w:p>
    <w:p w:rsidR="0075062D" w:rsidRPr="003B2C6D" w:rsidRDefault="0075062D" w:rsidP="003B2C6D">
      <w:pPr>
        <w:tabs>
          <w:tab w:val="left" w:pos="3402"/>
        </w:tabs>
        <w:spacing w:after="0" w:line="240" w:lineRule="auto"/>
        <w:jc w:val="center"/>
        <w:rPr>
          <w:rFonts w:ascii="Times New Roman" w:hAnsi="Times New Roman"/>
          <w:b/>
          <w:sz w:val="28"/>
          <w:szCs w:val="28"/>
        </w:rPr>
      </w:pPr>
      <w:r w:rsidRPr="003B2C6D">
        <w:rPr>
          <w:rFonts w:ascii="Times New Roman" w:hAnsi="Times New Roman"/>
          <w:b/>
          <w:sz w:val="28"/>
          <w:szCs w:val="28"/>
        </w:rPr>
        <w:t>в  2020/2021 учебном году</w:t>
      </w:r>
    </w:p>
    <w:p w:rsidR="0075062D" w:rsidRPr="003B2C6D" w:rsidRDefault="0075062D" w:rsidP="003B2C6D">
      <w:pPr>
        <w:tabs>
          <w:tab w:val="left" w:pos="3402"/>
        </w:tabs>
        <w:spacing w:after="0" w:line="240" w:lineRule="auto"/>
        <w:jc w:val="center"/>
        <w:rPr>
          <w:rFonts w:ascii="Times New Roman" w:hAnsi="Times New Roman"/>
          <w:b/>
          <w:sz w:val="28"/>
          <w:szCs w:val="28"/>
        </w:rPr>
      </w:pPr>
    </w:p>
    <w:p w:rsidR="0075062D" w:rsidRPr="003B2C6D" w:rsidRDefault="0075062D" w:rsidP="003B2C6D">
      <w:pPr>
        <w:tabs>
          <w:tab w:val="left" w:pos="3402"/>
        </w:tabs>
        <w:spacing w:after="0" w:line="240" w:lineRule="auto"/>
        <w:ind w:firstLine="709"/>
        <w:jc w:val="both"/>
        <w:rPr>
          <w:rFonts w:ascii="Times New Roman" w:hAnsi="Times New Roman"/>
          <w:sz w:val="28"/>
          <w:szCs w:val="28"/>
        </w:rPr>
      </w:pPr>
      <w:r w:rsidRPr="003B2C6D">
        <w:rPr>
          <w:rFonts w:ascii="Times New Roman" w:hAnsi="Times New Roman"/>
          <w:sz w:val="28"/>
          <w:szCs w:val="28"/>
        </w:rPr>
        <w:t>В 2020/2021 учебном году преподавание в начальной школе определяется следующими нормативными документами:</w:t>
      </w:r>
    </w:p>
    <w:p w:rsidR="0075062D" w:rsidRPr="003B2C6D" w:rsidRDefault="0075062D" w:rsidP="003B2C6D">
      <w:pPr>
        <w:pStyle w:val="a3"/>
        <w:numPr>
          <w:ilvl w:val="0"/>
          <w:numId w:val="1"/>
        </w:numPr>
        <w:tabs>
          <w:tab w:val="left" w:pos="1134"/>
        </w:tabs>
        <w:spacing w:after="0" w:line="240" w:lineRule="auto"/>
        <w:ind w:left="0" w:firstLine="709"/>
        <w:jc w:val="center"/>
        <w:rPr>
          <w:rFonts w:ascii="Times New Roman" w:hAnsi="Times New Roman"/>
          <w:b/>
          <w:sz w:val="28"/>
          <w:szCs w:val="28"/>
        </w:rPr>
      </w:pPr>
      <w:r w:rsidRPr="003B2C6D">
        <w:rPr>
          <w:rFonts w:ascii="Times New Roman" w:hAnsi="Times New Roman"/>
          <w:b/>
          <w:sz w:val="28"/>
          <w:szCs w:val="28"/>
        </w:rPr>
        <w:t>Федеральный уровень:</w:t>
      </w:r>
    </w:p>
    <w:p w:rsidR="0075062D" w:rsidRPr="003B2C6D" w:rsidRDefault="0075062D" w:rsidP="003B2C6D">
      <w:pPr>
        <w:pStyle w:val="a3"/>
        <w:numPr>
          <w:ilvl w:val="1"/>
          <w:numId w:val="2"/>
        </w:numPr>
        <w:tabs>
          <w:tab w:val="left" w:pos="993"/>
          <w:tab w:val="left" w:pos="1276"/>
        </w:tabs>
        <w:spacing w:after="0" w:line="240" w:lineRule="auto"/>
        <w:ind w:left="0" w:firstLine="709"/>
        <w:jc w:val="both"/>
        <w:rPr>
          <w:rFonts w:ascii="Times New Roman" w:hAnsi="Times New Roman"/>
          <w:sz w:val="28"/>
          <w:szCs w:val="28"/>
        </w:rPr>
      </w:pPr>
      <w:r w:rsidRPr="003B2C6D">
        <w:rPr>
          <w:rFonts w:ascii="Times New Roman" w:hAnsi="Times New Roman"/>
          <w:sz w:val="28"/>
          <w:szCs w:val="28"/>
        </w:rPr>
        <w:t xml:space="preserve"> Федеральный закон от 29.12.2012 №273-ФЗ «Об образовании в Российской Федерации» (с изменениями).</w:t>
      </w:r>
    </w:p>
    <w:p w:rsidR="0075062D" w:rsidRPr="003B2C6D" w:rsidRDefault="0075062D" w:rsidP="003B2C6D">
      <w:pPr>
        <w:pStyle w:val="a3"/>
        <w:numPr>
          <w:ilvl w:val="1"/>
          <w:numId w:val="2"/>
        </w:numPr>
        <w:tabs>
          <w:tab w:val="left" w:pos="993"/>
          <w:tab w:val="left" w:pos="1276"/>
        </w:tabs>
        <w:spacing w:after="0" w:line="240" w:lineRule="auto"/>
        <w:ind w:left="0" w:firstLine="709"/>
        <w:jc w:val="both"/>
        <w:rPr>
          <w:rFonts w:ascii="Times New Roman" w:hAnsi="Times New Roman"/>
          <w:sz w:val="28"/>
          <w:szCs w:val="28"/>
        </w:rPr>
      </w:pPr>
      <w:r w:rsidRPr="003B2C6D">
        <w:rPr>
          <w:rFonts w:ascii="Times New Roman" w:hAnsi="Times New Roman"/>
          <w:sz w:val="28"/>
          <w:szCs w:val="28"/>
        </w:rPr>
        <w:t>Приказ Министерства образования и науки Российской Федерации от 31.12.2015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w:t>
      </w:r>
    </w:p>
    <w:p w:rsidR="0075062D" w:rsidRPr="003B2C6D" w:rsidRDefault="0075062D" w:rsidP="003B2C6D">
      <w:pPr>
        <w:pStyle w:val="a3"/>
        <w:numPr>
          <w:ilvl w:val="1"/>
          <w:numId w:val="2"/>
        </w:numPr>
        <w:tabs>
          <w:tab w:val="left" w:pos="993"/>
          <w:tab w:val="left" w:pos="1276"/>
        </w:tabs>
        <w:spacing w:after="0" w:line="240" w:lineRule="auto"/>
        <w:ind w:left="0" w:firstLine="709"/>
        <w:jc w:val="both"/>
        <w:rPr>
          <w:rFonts w:ascii="Times New Roman" w:hAnsi="Times New Roman"/>
          <w:sz w:val="28"/>
          <w:szCs w:val="28"/>
        </w:rPr>
      </w:pPr>
      <w:r w:rsidRPr="003B2C6D">
        <w:rPr>
          <w:rFonts w:ascii="Times New Roman" w:hAnsi="Times New Roman"/>
          <w:sz w:val="28"/>
          <w:szCs w:val="28"/>
        </w:rPr>
        <w:t xml:space="preserve">Приказ Министерства образования и науки РФ от 19 декабря 2014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75062D" w:rsidRPr="003B2C6D" w:rsidRDefault="0075062D" w:rsidP="003B2C6D">
      <w:pPr>
        <w:pStyle w:val="a3"/>
        <w:numPr>
          <w:ilvl w:val="1"/>
          <w:numId w:val="2"/>
        </w:numPr>
        <w:tabs>
          <w:tab w:val="left" w:pos="993"/>
          <w:tab w:val="left" w:pos="1276"/>
        </w:tabs>
        <w:spacing w:after="0" w:line="240" w:lineRule="auto"/>
        <w:ind w:left="0" w:firstLine="709"/>
        <w:jc w:val="both"/>
        <w:rPr>
          <w:rFonts w:ascii="Times New Roman" w:hAnsi="Times New Roman"/>
          <w:sz w:val="28"/>
          <w:szCs w:val="28"/>
        </w:rPr>
      </w:pPr>
      <w:r w:rsidRPr="003B2C6D">
        <w:rPr>
          <w:rFonts w:ascii="Times New Roman" w:hAnsi="Times New Roman"/>
          <w:sz w:val="28"/>
          <w:szCs w:val="28"/>
        </w:rPr>
        <w:t>Приказ Министерства образования и науки РФ от 19 декабря 2014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r w:rsidR="00AD395A">
        <w:rPr>
          <w:rFonts w:ascii="Times New Roman" w:hAnsi="Times New Roman"/>
          <w:sz w:val="28"/>
          <w:szCs w:val="28"/>
        </w:rPr>
        <w:t>.</w:t>
      </w:r>
      <w:r w:rsidRPr="003B2C6D">
        <w:rPr>
          <w:rFonts w:ascii="Times New Roman" w:hAnsi="Times New Roman"/>
          <w:sz w:val="28"/>
          <w:szCs w:val="28"/>
        </w:rPr>
        <w:t xml:space="preserve"> </w:t>
      </w:r>
    </w:p>
    <w:p w:rsidR="00EA06B8" w:rsidRPr="00EA06B8" w:rsidRDefault="00EA06B8" w:rsidP="003B2C6D">
      <w:pPr>
        <w:pStyle w:val="a3"/>
        <w:numPr>
          <w:ilvl w:val="1"/>
          <w:numId w:val="2"/>
        </w:numPr>
        <w:tabs>
          <w:tab w:val="left" w:pos="993"/>
          <w:tab w:val="left" w:pos="1276"/>
        </w:tabs>
        <w:spacing w:after="0" w:line="240" w:lineRule="auto"/>
        <w:ind w:left="0" w:firstLine="709"/>
        <w:jc w:val="both"/>
        <w:rPr>
          <w:rFonts w:ascii="Times New Roman" w:hAnsi="Times New Roman"/>
          <w:sz w:val="28"/>
          <w:szCs w:val="28"/>
        </w:rPr>
      </w:pPr>
      <w:r w:rsidRPr="00EA06B8">
        <w:rPr>
          <w:rFonts w:ascii="Times New Roman" w:hAnsi="Times New Roman"/>
          <w:sz w:val="28"/>
          <w:szCs w:val="28"/>
        </w:rPr>
        <w:t>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(в ред. приказа от 10.06.2019 №286)</w:t>
      </w:r>
      <w:r>
        <w:rPr>
          <w:color w:val="000000"/>
          <w:sz w:val="27"/>
          <w:szCs w:val="27"/>
        </w:rPr>
        <w:t xml:space="preserve"> </w:t>
      </w:r>
      <w:hyperlink r:id="rId5" w:history="1">
        <w:r w:rsidRPr="00EA06B8">
          <w:rPr>
            <w:rStyle w:val="a4"/>
            <w:rFonts w:ascii="Times New Roman" w:hAnsi="Times New Roman"/>
            <w:sz w:val="27"/>
            <w:szCs w:val="27"/>
          </w:rPr>
          <w:t>http://www.consultant.ru/document/cons_doc_LAW_152890/</w:t>
        </w:r>
      </w:hyperlink>
    </w:p>
    <w:p w:rsidR="00EA06B8" w:rsidRDefault="00EA06B8" w:rsidP="003B2C6D">
      <w:pPr>
        <w:pStyle w:val="a3"/>
        <w:numPr>
          <w:ilvl w:val="1"/>
          <w:numId w:val="2"/>
        </w:numPr>
        <w:tabs>
          <w:tab w:val="left" w:pos="993"/>
          <w:tab w:val="left" w:pos="1276"/>
        </w:tabs>
        <w:spacing w:after="0" w:line="240" w:lineRule="auto"/>
        <w:ind w:left="0" w:firstLine="709"/>
        <w:jc w:val="both"/>
        <w:rPr>
          <w:rFonts w:ascii="Times New Roman" w:hAnsi="Times New Roman"/>
          <w:sz w:val="28"/>
          <w:szCs w:val="28"/>
        </w:rPr>
      </w:pPr>
      <w:r w:rsidRPr="00EA06B8">
        <w:rPr>
          <w:rFonts w:ascii="Times New Roman" w:hAnsi="Times New Roman"/>
          <w:sz w:val="28"/>
          <w:szCs w:val="28"/>
        </w:rPr>
        <w:t>Приказ Министерства просвещения Российской Федерации от 28.12.2018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приказа от 22.11.2019 №632)</w:t>
      </w:r>
      <w:hyperlink r:id="rId6" w:history="1">
        <w:r w:rsidRPr="009D3FB9">
          <w:rPr>
            <w:rStyle w:val="a4"/>
            <w:rFonts w:ascii="Times New Roman" w:hAnsi="Times New Roman"/>
            <w:sz w:val="28"/>
            <w:szCs w:val="28"/>
          </w:rPr>
          <w:t>https://fpu.edu.ru/fpu/</w:t>
        </w:r>
      </w:hyperlink>
    </w:p>
    <w:p w:rsidR="00EA06B8" w:rsidRPr="00EA06B8" w:rsidRDefault="00EA06B8" w:rsidP="00EA06B8">
      <w:pPr>
        <w:pStyle w:val="a3"/>
        <w:numPr>
          <w:ilvl w:val="1"/>
          <w:numId w:val="2"/>
        </w:numPr>
        <w:tabs>
          <w:tab w:val="left" w:pos="993"/>
          <w:tab w:val="left" w:pos="1276"/>
        </w:tabs>
        <w:spacing w:after="0" w:line="240" w:lineRule="auto"/>
        <w:ind w:left="0" w:firstLine="709"/>
        <w:jc w:val="both"/>
        <w:rPr>
          <w:rFonts w:ascii="Times New Roman" w:hAnsi="Times New Roman"/>
          <w:sz w:val="26"/>
          <w:szCs w:val="26"/>
        </w:rPr>
      </w:pPr>
      <w:r w:rsidRPr="00EA06B8">
        <w:rPr>
          <w:rFonts w:ascii="Times New Roman" w:hAnsi="Times New Roman"/>
          <w:sz w:val="28"/>
          <w:szCs w:val="28"/>
        </w:rPr>
        <w:t xml:space="preserve">Приказ Министерства образования и науки Российской Федерации от 09.06.2016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7" w:history="1">
        <w:r w:rsidRPr="00EA06B8">
          <w:rPr>
            <w:rStyle w:val="a4"/>
            <w:rFonts w:ascii="Times New Roman" w:hAnsi="Times New Roman"/>
            <w:sz w:val="26"/>
            <w:szCs w:val="26"/>
          </w:rPr>
          <w:t>http://www.consultant.ru/document/cons_doc_LAW_201131/</w:t>
        </w:r>
      </w:hyperlink>
    </w:p>
    <w:p w:rsidR="0075062D" w:rsidRPr="003B2C6D" w:rsidRDefault="0075062D" w:rsidP="003B2C6D">
      <w:pPr>
        <w:pStyle w:val="a3"/>
        <w:numPr>
          <w:ilvl w:val="1"/>
          <w:numId w:val="2"/>
        </w:numPr>
        <w:tabs>
          <w:tab w:val="left" w:pos="993"/>
          <w:tab w:val="left" w:pos="1276"/>
        </w:tabs>
        <w:spacing w:after="0" w:line="240" w:lineRule="auto"/>
        <w:ind w:left="0" w:firstLine="709"/>
        <w:jc w:val="both"/>
        <w:rPr>
          <w:rFonts w:ascii="Times New Roman" w:hAnsi="Times New Roman"/>
          <w:sz w:val="28"/>
          <w:szCs w:val="28"/>
        </w:rPr>
      </w:pPr>
      <w:r w:rsidRPr="003B2C6D">
        <w:rPr>
          <w:rFonts w:ascii="Times New Roman" w:hAnsi="Times New Roman"/>
          <w:sz w:val="28"/>
          <w:szCs w:val="28"/>
        </w:rPr>
        <w:t>Письмо Департамента государственной политики в сфере общего образования Министерства образования и науки Российской Федерации от 16.05.2018 №08-1211 «Об использовании учебников и учебных пособий в образовательной деятельности».</w:t>
      </w:r>
    </w:p>
    <w:p w:rsidR="0075062D" w:rsidRPr="003B2C6D" w:rsidRDefault="0075062D" w:rsidP="003B2C6D">
      <w:pPr>
        <w:pStyle w:val="a3"/>
        <w:numPr>
          <w:ilvl w:val="1"/>
          <w:numId w:val="2"/>
        </w:numPr>
        <w:tabs>
          <w:tab w:val="left" w:pos="993"/>
          <w:tab w:val="left" w:pos="1276"/>
        </w:tabs>
        <w:spacing w:after="0" w:line="240" w:lineRule="auto"/>
        <w:ind w:left="0" w:firstLine="709"/>
        <w:jc w:val="both"/>
        <w:rPr>
          <w:rFonts w:ascii="Times New Roman" w:hAnsi="Times New Roman"/>
          <w:sz w:val="28"/>
          <w:szCs w:val="28"/>
        </w:rPr>
      </w:pPr>
      <w:r w:rsidRPr="003B2C6D">
        <w:rPr>
          <w:rFonts w:ascii="Times New Roman" w:hAnsi="Times New Roman"/>
          <w:sz w:val="28"/>
          <w:szCs w:val="28"/>
        </w:rPr>
        <w:lastRenderedPageBreak/>
        <w:t>Письмо Департамента общего образования Министерства образования и науки Российской Федерации от 12.05.2011г. №03-296 «Об организации внеурочной деятельности при введении федерального государственного образовательного стандарта общего образования».</w:t>
      </w:r>
    </w:p>
    <w:p w:rsidR="00EA06B8" w:rsidRDefault="00AE4ABC" w:rsidP="003B2C6D">
      <w:pPr>
        <w:pStyle w:val="a3"/>
        <w:numPr>
          <w:ilvl w:val="1"/>
          <w:numId w:val="2"/>
        </w:numPr>
        <w:tabs>
          <w:tab w:val="left" w:pos="993"/>
          <w:tab w:val="left" w:pos="1276"/>
        </w:tabs>
        <w:spacing w:after="0" w:line="240" w:lineRule="auto"/>
        <w:ind w:left="0" w:firstLine="709"/>
        <w:jc w:val="both"/>
        <w:rPr>
          <w:rFonts w:ascii="Times New Roman" w:hAnsi="Times New Roman"/>
          <w:sz w:val="28"/>
          <w:szCs w:val="28"/>
        </w:rPr>
      </w:pPr>
      <w:r w:rsidRPr="00EA06B8">
        <w:rPr>
          <w:rFonts w:ascii="Times New Roman" w:hAnsi="Times New Roman"/>
          <w:sz w:val="28"/>
          <w:szCs w:val="28"/>
        </w:rPr>
        <w:t xml:space="preserve"> </w:t>
      </w:r>
      <w:r w:rsidR="00EA06B8" w:rsidRPr="00EA06B8">
        <w:rPr>
          <w:rFonts w:ascii="Times New Roman" w:hAnsi="Times New Roman"/>
          <w:sz w:val="28"/>
          <w:szCs w:val="28"/>
        </w:rPr>
        <w:t>Письмо Министерства образования и науки Российской Федерации от 18.08.2017 №09-1672 «О направлении методических рекомендаций» («Методические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r w:rsidR="0075062D" w:rsidRPr="00EA06B8">
        <w:rPr>
          <w:rFonts w:ascii="Times New Roman" w:hAnsi="Times New Roman"/>
          <w:sz w:val="28"/>
          <w:szCs w:val="28"/>
        </w:rPr>
        <w:t xml:space="preserve"> </w:t>
      </w:r>
    </w:p>
    <w:p w:rsidR="0075062D" w:rsidRPr="00EA06B8" w:rsidRDefault="0075062D" w:rsidP="003B2C6D">
      <w:pPr>
        <w:pStyle w:val="a3"/>
        <w:numPr>
          <w:ilvl w:val="1"/>
          <w:numId w:val="2"/>
        </w:numPr>
        <w:tabs>
          <w:tab w:val="left" w:pos="993"/>
          <w:tab w:val="left" w:pos="1276"/>
        </w:tabs>
        <w:spacing w:after="0" w:line="240" w:lineRule="auto"/>
        <w:ind w:left="0" w:firstLine="709"/>
        <w:jc w:val="both"/>
        <w:rPr>
          <w:rFonts w:ascii="Times New Roman" w:hAnsi="Times New Roman"/>
          <w:sz w:val="28"/>
          <w:szCs w:val="28"/>
        </w:rPr>
      </w:pPr>
      <w:r w:rsidRPr="00EA06B8">
        <w:rPr>
          <w:rFonts w:ascii="Times New Roman" w:hAnsi="Times New Roman"/>
          <w:sz w:val="28"/>
          <w:szCs w:val="28"/>
        </w:rPr>
        <w:t xml:space="preserve">Приказ Министерства труда и социальной защиты Российской Федерации от 18.10.2013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75062D" w:rsidRPr="00EA06B8" w:rsidRDefault="0075062D" w:rsidP="003B2C6D">
      <w:pPr>
        <w:pStyle w:val="a3"/>
        <w:numPr>
          <w:ilvl w:val="1"/>
          <w:numId w:val="2"/>
        </w:numPr>
        <w:tabs>
          <w:tab w:val="left" w:pos="993"/>
          <w:tab w:val="left" w:pos="1276"/>
        </w:tabs>
        <w:spacing w:after="0" w:line="240" w:lineRule="auto"/>
        <w:ind w:left="0" w:firstLine="709"/>
        <w:jc w:val="both"/>
        <w:rPr>
          <w:rFonts w:ascii="Times New Roman" w:hAnsi="Times New Roman"/>
          <w:sz w:val="28"/>
          <w:szCs w:val="28"/>
        </w:rPr>
      </w:pPr>
      <w:r w:rsidRPr="003B2C6D">
        <w:rPr>
          <w:rFonts w:ascii="Times New Roman" w:hAnsi="Times New Roman"/>
          <w:bCs/>
          <w:color w:val="000000"/>
          <w:sz w:val="28"/>
          <w:szCs w:val="28"/>
        </w:rPr>
        <w:t xml:space="preserve"> Постановление Главного государственного санитарного врача РФ от 29.12.2010 № 189 «Об утверждении </w:t>
      </w:r>
      <w:proofErr w:type="spellStart"/>
      <w:r w:rsidRPr="003B2C6D">
        <w:rPr>
          <w:rFonts w:ascii="Times New Roman" w:hAnsi="Times New Roman"/>
          <w:bCs/>
          <w:color w:val="000000"/>
          <w:sz w:val="28"/>
          <w:szCs w:val="28"/>
        </w:rPr>
        <w:t>СанПиН</w:t>
      </w:r>
      <w:proofErr w:type="spellEnd"/>
      <w:r w:rsidRPr="003B2C6D">
        <w:rPr>
          <w:rFonts w:ascii="Times New Roman" w:hAnsi="Times New Roman"/>
          <w:bCs/>
          <w:color w:val="000000"/>
          <w:sz w:val="28"/>
          <w:szCs w:val="28"/>
        </w:rPr>
        <w:t xml:space="preserve"> 2.4.2.2821-10 «Санитарно-эпидемиологические требования к условиям и организации обучения в общеобразовательных учреждениях» (с</w:t>
      </w:r>
      <w:r w:rsidRPr="003B2C6D">
        <w:rPr>
          <w:rFonts w:ascii="Times New Roman" w:hAnsi="Times New Roman"/>
          <w:color w:val="000000"/>
          <w:sz w:val="28"/>
          <w:szCs w:val="28"/>
        </w:rPr>
        <w:t xml:space="preserve"> изменениями и дополнениями</w:t>
      </w:r>
      <w:r w:rsidRPr="003B2C6D">
        <w:rPr>
          <w:rFonts w:ascii="Times New Roman" w:hAnsi="Times New Roman"/>
          <w:bCs/>
          <w:color w:val="000000"/>
          <w:sz w:val="28"/>
          <w:szCs w:val="28"/>
        </w:rPr>
        <w:t>).</w:t>
      </w:r>
      <w:r w:rsidR="00EA06B8" w:rsidRPr="00EA06B8">
        <w:t xml:space="preserve"> </w:t>
      </w:r>
      <w:hyperlink r:id="rId8" w:history="1">
        <w:r w:rsidR="00EA06B8" w:rsidRPr="009D3FB9">
          <w:rPr>
            <w:rStyle w:val="a4"/>
            <w:rFonts w:ascii="Times New Roman" w:hAnsi="Times New Roman"/>
            <w:bCs/>
            <w:sz w:val="28"/>
            <w:szCs w:val="28"/>
          </w:rPr>
          <w:t>http://www.consultant.ru/document/cons_doc_LAW_111395/</w:t>
        </w:r>
      </w:hyperlink>
    </w:p>
    <w:p w:rsidR="00EA06B8" w:rsidRPr="00EA06B8" w:rsidRDefault="00EA06B8" w:rsidP="003B2C6D">
      <w:pPr>
        <w:pStyle w:val="a3"/>
        <w:numPr>
          <w:ilvl w:val="1"/>
          <w:numId w:val="2"/>
        </w:numPr>
        <w:tabs>
          <w:tab w:val="left" w:pos="993"/>
          <w:tab w:val="left" w:pos="1276"/>
        </w:tabs>
        <w:spacing w:after="0" w:line="240" w:lineRule="auto"/>
        <w:ind w:left="0" w:firstLine="709"/>
        <w:jc w:val="both"/>
        <w:rPr>
          <w:rFonts w:ascii="Times New Roman" w:hAnsi="Times New Roman"/>
          <w:sz w:val="28"/>
          <w:szCs w:val="28"/>
        </w:rPr>
      </w:pPr>
      <w:proofErr w:type="gramStart"/>
      <w:r w:rsidRPr="00EA06B8">
        <w:rPr>
          <w:rFonts w:ascii="Times New Roman" w:hAnsi="Times New Roman"/>
          <w:sz w:val="28"/>
          <w:szCs w:val="28"/>
        </w:rPr>
        <w:t xml:space="preserve">Постановление Главного государственного санитарного врача Российской Федерации от 10.07.2015 г. № 26 «Об утверждении </w:t>
      </w:r>
      <w:proofErr w:type="spellStart"/>
      <w:r w:rsidRPr="00EA06B8">
        <w:rPr>
          <w:rFonts w:ascii="Times New Roman" w:hAnsi="Times New Roman"/>
          <w:sz w:val="28"/>
          <w:szCs w:val="28"/>
        </w:rPr>
        <w:t>СанПиН</w:t>
      </w:r>
      <w:proofErr w:type="spellEnd"/>
      <w:r w:rsidRPr="00EA06B8">
        <w:rPr>
          <w:rFonts w:ascii="Times New Roman" w:hAnsi="Times New Roman"/>
          <w:sz w:val="28"/>
          <w:szCs w:val="28"/>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75062D" w:rsidRPr="003B2C6D" w:rsidRDefault="0075062D" w:rsidP="003B2C6D">
      <w:pPr>
        <w:pStyle w:val="a3"/>
        <w:numPr>
          <w:ilvl w:val="1"/>
          <w:numId w:val="2"/>
        </w:numPr>
        <w:tabs>
          <w:tab w:val="left" w:pos="993"/>
          <w:tab w:val="left" w:pos="1276"/>
        </w:tabs>
        <w:spacing w:after="0" w:line="240" w:lineRule="auto"/>
        <w:ind w:left="0" w:firstLine="709"/>
        <w:jc w:val="both"/>
        <w:rPr>
          <w:sz w:val="28"/>
          <w:szCs w:val="28"/>
        </w:rPr>
      </w:pPr>
      <w:proofErr w:type="gramStart"/>
      <w:r w:rsidRPr="003B2C6D">
        <w:rPr>
          <w:rFonts w:ascii="Times New Roman" w:hAnsi="Times New Roman"/>
          <w:sz w:val="28"/>
          <w:szCs w:val="28"/>
        </w:rPr>
        <w:t xml:space="preserve">Примерные образовательные программы по украинскому (родному и неродному) и </w:t>
      </w:r>
      <w:proofErr w:type="spellStart"/>
      <w:r w:rsidRPr="003B2C6D">
        <w:rPr>
          <w:rFonts w:ascii="Times New Roman" w:hAnsi="Times New Roman"/>
          <w:sz w:val="28"/>
          <w:szCs w:val="28"/>
        </w:rPr>
        <w:t>крымскотатарскому</w:t>
      </w:r>
      <w:proofErr w:type="spellEnd"/>
      <w:r w:rsidRPr="003B2C6D">
        <w:rPr>
          <w:rFonts w:ascii="Times New Roman" w:hAnsi="Times New Roman"/>
          <w:sz w:val="28"/>
          <w:szCs w:val="28"/>
        </w:rPr>
        <w:t xml:space="preserve"> (родному и неродному) языкам и литературному чтению (одобрены решением Федерального учебно-методического объединения по общему образованию Министерства образования и науки Российской Федерации 20.05.2015 г. №2/15).</w:t>
      </w:r>
      <w:proofErr w:type="gramEnd"/>
      <w:r w:rsidRPr="003B2C6D">
        <w:rPr>
          <w:rFonts w:ascii="Times New Roman" w:hAnsi="Times New Roman"/>
          <w:sz w:val="28"/>
          <w:szCs w:val="28"/>
        </w:rPr>
        <w:t xml:space="preserve"> (</w:t>
      </w:r>
      <w:hyperlink r:id="rId9" w:tooltip="Главная" w:history="1">
        <w:r w:rsidRPr="003B2C6D">
          <w:rPr>
            <w:rFonts w:ascii="Times New Roman" w:hAnsi="Times New Roman"/>
            <w:sz w:val="28"/>
            <w:szCs w:val="28"/>
          </w:rPr>
          <w:t>Реестр примерных основных общеобразовательных программ</w:t>
        </w:r>
      </w:hyperlink>
      <w:r w:rsidRPr="003B2C6D">
        <w:rPr>
          <w:sz w:val="28"/>
          <w:szCs w:val="28"/>
        </w:rPr>
        <w:t xml:space="preserve">,  </w:t>
      </w:r>
      <w:hyperlink r:id="rId10" w:history="1">
        <w:r w:rsidRPr="003B2C6D">
          <w:rPr>
            <w:rStyle w:val="a4"/>
            <w:rFonts w:ascii="Times New Roman" w:hAnsi="Times New Roman"/>
            <w:sz w:val="28"/>
            <w:szCs w:val="28"/>
          </w:rPr>
          <w:t>www.fgosreestr.ru</w:t>
        </w:r>
      </w:hyperlink>
      <w:r w:rsidRPr="003B2C6D">
        <w:rPr>
          <w:rFonts w:ascii="Times New Roman" w:hAnsi="Times New Roman"/>
          <w:sz w:val="28"/>
          <w:szCs w:val="28"/>
        </w:rPr>
        <w:t>.).</w:t>
      </w:r>
    </w:p>
    <w:p w:rsidR="0075062D" w:rsidRPr="003B2C6D" w:rsidRDefault="0075062D" w:rsidP="003B2C6D">
      <w:pPr>
        <w:pStyle w:val="a3"/>
        <w:numPr>
          <w:ilvl w:val="1"/>
          <w:numId w:val="2"/>
        </w:numPr>
        <w:tabs>
          <w:tab w:val="left" w:pos="993"/>
          <w:tab w:val="left" w:pos="1276"/>
        </w:tabs>
        <w:spacing w:after="0" w:line="240" w:lineRule="auto"/>
        <w:ind w:left="0" w:firstLine="709"/>
        <w:jc w:val="both"/>
        <w:rPr>
          <w:rFonts w:ascii="Times New Roman" w:hAnsi="Times New Roman"/>
          <w:sz w:val="28"/>
          <w:szCs w:val="28"/>
        </w:rPr>
      </w:pPr>
      <w:r w:rsidRPr="003B2C6D">
        <w:rPr>
          <w:rFonts w:ascii="Times New Roman" w:hAnsi="Times New Roman"/>
          <w:sz w:val="28"/>
          <w:szCs w:val="28"/>
        </w:rPr>
        <w:t xml:space="preserve"> Примерные адаптированные основные общеобразовательные программы начального общего образования для всех </w:t>
      </w:r>
      <w:proofErr w:type="gramStart"/>
      <w:r w:rsidRPr="003B2C6D">
        <w:rPr>
          <w:rFonts w:ascii="Times New Roman" w:hAnsi="Times New Roman"/>
          <w:sz w:val="28"/>
          <w:szCs w:val="28"/>
        </w:rPr>
        <w:t>категорий</w:t>
      </w:r>
      <w:proofErr w:type="gramEnd"/>
      <w:r w:rsidRPr="003B2C6D">
        <w:rPr>
          <w:rFonts w:ascii="Times New Roman" w:hAnsi="Times New Roman"/>
          <w:sz w:val="28"/>
          <w:szCs w:val="28"/>
        </w:rPr>
        <w:t xml:space="preserve"> обучающихся с ОВЗ (одобрены решением Федерального учебно-методического объединения по общему образованию Министерства образования и науки Российской Федерации от 22.12.2015 г. №4/15). (</w:t>
      </w:r>
      <w:hyperlink r:id="rId11" w:tooltip="Главная" w:history="1">
        <w:r w:rsidRPr="003B2C6D">
          <w:rPr>
            <w:rFonts w:ascii="Times New Roman" w:hAnsi="Times New Roman"/>
            <w:sz w:val="28"/>
            <w:szCs w:val="28"/>
          </w:rPr>
          <w:t xml:space="preserve">Реестр примерных основных общеобразовательных </w:t>
        </w:r>
        <w:proofErr w:type="spellStart"/>
        <w:r w:rsidRPr="003B2C6D">
          <w:rPr>
            <w:rFonts w:ascii="Times New Roman" w:hAnsi="Times New Roman"/>
            <w:sz w:val="28"/>
            <w:szCs w:val="28"/>
          </w:rPr>
          <w:t>программ</w:t>
        </w:r>
      </w:hyperlink>
      <w:r w:rsidRPr="003B2C6D">
        <w:rPr>
          <w:rFonts w:ascii="Times New Roman" w:hAnsi="Times New Roman"/>
          <w:sz w:val="28"/>
          <w:szCs w:val="28"/>
        </w:rPr>
        <w:t>,</w:t>
      </w:r>
      <w:hyperlink r:id="rId12" w:history="1">
        <w:r w:rsidRPr="003B2C6D">
          <w:rPr>
            <w:rStyle w:val="a4"/>
            <w:rFonts w:ascii="Times New Roman" w:hAnsi="Times New Roman"/>
            <w:sz w:val="28"/>
            <w:szCs w:val="28"/>
          </w:rPr>
          <w:t>www.fgosreestr.ru</w:t>
        </w:r>
        <w:proofErr w:type="spellEnd"/>
      </w:hyperlink>
      <w:r w:rsidRPr="003B2C6D">
        <w:rPr>
          <w:rFonts w:ascii="Times New Roman" w:hAnsi="Times New Roman"/>
          <w:sz w:val="28"/>
          <w:szCs w:val="28"/>
        </w:rPr>
        <w:t>.).</w:t>
      </w:r>
    </w:p>
    <w:p w:rsidR="0075062D" w:rsidRDefault="0075062D" w:rsidP="003B2C6D">
      <w:pPr>
        <w:pStyle w:val="a3"/>
        <w:numPr>
          <w:ilvl w:val="1"/>
          <w:numId w:val="2"/>
        </w:numPr>
        <w:tabs>
          <w:tab w:val="left" w:pos="993"/>
          <w:tab w:val="left" w:pos="1276"/>
        </w:tabs>
        <w:spacing w:after="0" w:line="240" w:lineRule="auto"/>
        <w:ind w:left="0" w:firstLine="709"/>
        <w:jc w:val="both"/>
        <w:rPr>
          <w:rFonts w:ascii="Times New Roman" w:hAnsi="Times New Roman"/>
          <w:sz w:val="28"/>
          <w:szCs w:val="28"/>
        </w:rPr>
      </w:pPr>
      <w:r w:rsidRPr="003B2C6D">
        <w:rPr>
          <w:sz w:val="28"/>
          <w:szCs w:val="28"/>
        </w:rPr>
        <w:t xml:space="preserve"> </w:t>
      </w:r>
      <w:proofErr w:type="gramStart"/>
      <w:r w:rsidR="00EA06B8" w:rsidRPr="00EA06B8">
        <w:rPr>
          <w:rFonts w:ascii="Times New Roman" w:hAnsi="Times New Roman"/>
          <w:sz w:val="28"/>
          <w:szCs w:val="28"/>
        </w:rPr>
        <w:t xml:space="preserve">Приказ Министерства просвещения </w:t>
      </w:r>
      <w:r w:rsidR="00A2714D">
        <w:rPr>
          <w:rFonts w:ascii="Times New Roman" w:hAnsi="Times New Roman"/>
          <w:sz w:val="28"/>
          <w:szCs w:val="28"/>
        </w:rPr>
        <w:t>РФ от 03.09.</w:t>
      </w:r>
      <w:r w:rsidR="00EA06B8">
        <w:rPr>
          <w:rFonts w:ascii="Times New Roman" w:hAnsi="Times New Roman"/>
          <w:sz w:val="28"/>
          <w:szCs w:val="28"/>
        </w:rPr>
        <w:t xml:space="preserve"> 2019 г. №465 «</w:t>
      </w:r>
      <w:r w:rsidR="00EA06B8" w:rsidRPr="00EA06B8">
        <w:rPr>
          <w:rFonts w:ascii="Times New Roman" w:hAnsi="Times New Roman"/>
          <w:sz w:val="28"/>
          <w:szCs w:val="28"/>
        </w:rPr>
        <w:t xml:space="preserve">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w:t>
      </w:r>
      <w:r w:rsidR="00EA06B8" w:rsidRPr="00EA06B8">
        <w:rPr>
          <w:rFonts w:ascii="Times New Roman" w:hAnsi="Times New Roman"/>
          <w:sz w:val="28"/>
          <w:szCs w:val="28"/>
        </w:rPr>
        <w:lastRenderedPageBreak/>
        <w:t>субъектах Российской Федерации (исходя из прогнозируемой потребности) новых мест в общеобразовательных организациях, критериев его</w:t>
      </w:r>
      <w:proofErr w:type="gramEnd"/>
      <w:r w:rsidR="00EA06B8" w:rsidRPr="00EA06B8">
        <w:rPr>
          <w:rFonts w:ascii="Times New Roman" w:hAnsi="Times New Roman"/>
          <w:sz w:val="28"/>
          <w:szCs w:val="28"/>
        </w:rPr>
        <w:t xml:space="preserve"> формирования и требований к функциональному оснащению, а также норматива стоимости оснащения одного места обучающегося указанными с</w:t>
      </w:r>
      <w:r w:rsidR="00EA06B8">
        <w:rPr>
          <w:rFonts w:ascii="Times New Roman" w:hAnsi="Times New Roman"/>
          <w:sz w:val="28"/>
          <w:szCs w:val="28"/>
        </w:rPr>
        <w:t xml:space="preserve">редствами обучения и воспитания» </w:t>
      </w:r>
      <w:hyperlink r:id="rId13" w:history="1">
        <w:r w:rsidR="00EA06B8" w:rsidRPr="009D3FB9">
          <w:rPr>
            <w:rStyle w:val="a4"/>
            <w:rFonts w:ascii="Times New Roman" w:hAnsi="Times New Roman"/>
            <w:sz w:val="28"/>
            <w:szCs w:val="28"/>
          </w:rPr>
          <w:t>https://base.garant.ru/73346907/</w:t>
        </w:r>
      </w:hyperlink>
    </w:p>
    <w:p w:rsidR="0075062D" w:rsidRPr="003B2C6D" w:rsidRDefault="0075062D" w:rsidP="003B2C6D">
      <w:pPr>
        <w:pStyle w:val="a3"/>
        <w:numPr>
          <w:ilvl w:val="1"/>
          <w:numId w:val="2"/>
        </w:numPr>
        <w:tabs>
          <w:tab w:val="left" w:pos="993"/>
          <w:tab w:val="left" w:pos="1276"/>
        </w:tabs>
        <w:spacing w:after="0" w:line="240" w:lineRule="auto"/>
        <w:ind w:left="0" w:firstLine="709"/>
        <w:jc w:val="both"/>
        <w:rPr>
          <w:rFonts w:ascii="Times New Roman" w:hAnsi="Times New Roman"/>
          <w:sz w:val="28"/>
          <w:szCs w:val="28"/>
        </w:rPr>
      </w:pPr>
      <w:r w:rsidRPr="003B2C6D">
        <w:rPr>
          <w:rFonts w:ascii="Times New Roman" w:hAnsi="Times New Roman"/>
          <w:sz w:val="28"/>
          <w:szCs w:val="28"/>
        </w:rPr>
        <w:t xml:space="preserve"> Письмо Федеральной службы по надзору в сфере образования и науки (</w:t>
      </w:r>
      <w:proofErr w:type="spellStart"/>
      <w:r w:rsidRPr="003B2C6D">
        <w:rPr>
          <w:rFonts w:ascii="Times New Roman" w:hAnsi="Times New Roman"/>
          <w:sz w:val="28"/>
          <w:szCs w:val="28"/>
        </w:rPr>
        <w:t>Рособрнадзор</w:t>
      </w:r>
      <w:proofErr w:type="spellEnd"/>
      <w:r w:rsidRPr="003B2C6D">
        <w:rPr>
          <w:rFonts w:ascii="Times New Roman" w:hAnsi="Times New Roman"/>
          <w:sz w:val="28"/>
          <w:szCs w:val="28"/>
        </w:rPr>
        <w:t>) от 20.06.2018 года №05-192 «Об изучении родных языков из числа языков народов Российской Федерации».</w:t>
      </w:r>
    </w:p>
    <w:p w:rsidR="0075062D" w:rsidRPr="003B2C6D" w:rsidRDefault="0075062D" w:rsidP="003B2C6D">
      <w:pPr>
        <w:tabs>
          <w:tab w:val="left" w:pos="993"/>
          <w:tab w:val="left" w:pos="1701"/>
        </w:tabs>
        <w:spacing w:after="0" w:line="240" w:lineRule="auto"/>
        <w:jc w:val="both"/>
        <w:rPr>
          <w:rFonts w:ascii="Times New Roman" w:hAnsi="Times New Roman"/>
          <w:sz w:val="28"/>
          <w:szCs w:val="28"/>
        </w:rPr>
      </w:pPr>
    </w:p>
    <w:p w:rsidR="0075062D" w:rsidRPr="003B2C6D" w:rsidRDefault="0075062D" w:rsidP="003B2C6D">
      <w:pPr>
        <w:pStyle w:val="a3"/>
        <w:numPr>
          <w:ilvl w:val="0"/>
          <w:numId w:val="1"/>
        </w:numPr>
        <w:tabs>
          <w:tab w:val="left" w:pos="993"/>
        </w:tabs>
        <w:spacing w:after="0" w:line="240" w:lineRule="auto"/>
        <w:ind w:left="0" w:firstLine="567"/>
        <w:jc w:val="center"/>
        <w:rPr>
          <w:rFonts w:ascii="Times New Roman" w:hAnsi="Times New Roman"/>
          <w:b/>
          <w:sz w:val="28"/>
          <w:szCs w:val="28"/>
        </w:rPr>
      </w:pPr>
      <w:r w:rsidRPr="003B2C6D">
        <w:rPr>
          <w:rFonts w:ascii="Times New Roman" w:hAnsi="Times New Roman"/>
          <w:b/>
          <w:sz w:val="28"/>
          <w:szCs w:val="28"/>
        </w:rPr>
        <w:t>Региональный уровень</w:t>
      </w:r>
    </w:p>
    <w:p w:rsidR="0075062D" w:rsidRDefault="0075062D" w:rsidP="003B2C6D">
      <w:pPr>
        <w:pStyle w:val="a3"/>
        <w:numPr>
          <w:ilvl w:val="1"/>
          <w:numId w:val="3"/>
        </w:numPr>
        <w:tabs>
          <w:tab w:val="left" w:pos="1276"/>
        </w:tabs>
        <w:spacing w:after="0" w:line="240" w:lineRule="auto"/>
        <w:ind w:left="0" w:firstLine="709"/>
        <w:jc w:val="both"/>
        <w:rPr>
          <w:rFonts w:ascii="Times New Roman" w:hAnsi="Times New Roman"/>
          <w:sz w:val="28"/>
          <w:szCs w:val="28"/>
        </w:rPr>
      </w:pPr>
      <w:r w:rsidRPr="003B2C6D">
        <w:rPr>
          <w:rFonts w:ascii="Times New Roman" w:hAnsi="Times New Roman"/>
          <w:sz w:val="28"/>
          <w:szCs w:val="28"/>
        </w:rPr>
        <w:t>Закон Республики Крым от 06.07.2015 №131-ЗРК/2015 «Об образовании в Республике Крым».</w:t>
      </w:r>
    </w:p>
    <w:p w:rsidR="00A2714D" w:rsidRPr="003B2C6D" w:rsidRDefault="00A2714D" w:rsidP="003B2C6D">
      <w:pPr>
        <w:pStyle w:val="a3"/>
        <w:numPr>
          <w:ilvl w:val="1"/>
          <w:numId w:val="3"/>
        </w:numPr>
        <w:tabs>
          <w:tab w:val="left" w:pos="1276"/>
        </w:tabs>
        <w:spacing w:after="0" w:line="240" w:lineRule="auto"/>
        <w:ind w:left="0" w:firstLine="709"/>
        <w:jc w:val="both"/>
        <w:rPr>
          <w:rFonts w:ascii="Times New Roman" w:hAnsi="Times New Roman"/>
          <w:sz w:val="28"/>
          <w:szCs w:val="28"/>
        </w:rPr>
      </w:pPr>
      <w:r w:rsidRPr="00A2714D">
        <w:rPr>
          <w:rFonts w:ascii="Times New Roman" w:hAnsi="Times New Roman"/>
          <w:sz w:val="28"/>
          <w:szCs w:val="28"/>
        </w:rPr>
        <w:t>Приказ Министерства образования, науки и молодежи Республики Крым от 05.05.2017 №1140 «Об утверждении Положения о региональной системе оценки качества образования в Республике Крым».</w:t>
      </w:r>
    </w:p>
    <w:p w:rsidR="0075062D" w:rsidRPr="003B2C6D" w:rsidRDefault="0075062D" w:rsidP="003B2C6D">
      <w:pPr>
        <w:pStyle w:val="a3"/>
        <w:numPr>
          <w:ilvl w:val="1"/>
          <w:numId w:val="3"/>
        </w:numPr>
        <w:tabs>
          <w:tab w:val="left" w:pos="1276"/>
        </w:tabs>
        <w:spacing w:after="0" w:line="240" w:lineRule="auto"/>
        <w:ind w:left="0" w:firstLine="709"/>
        <w:jc w:val="both"/>
        <w:rPr>
          <w:rFonts w:ascii="Times New Roman" w:hAnsi="Times New Roman"/>
          <w:sz w:val="28"/>
          <w:szCs w:val="28"/>
        </w:rPr>
      </w:pPr>
      <w:r w:rsidRPr="003B2C6D">
        <w:rPr>
          <w:rFonts w:ascii="Times New Roman" w:hAnsi="Times New Roman"/>
          <w:sz w:val="28"/>
          <w:szCs w:val="28"/>
        </w:rPr>
        <w:t>Приказ Министерства образования, науки и молодежи Республики Крым от 07.06.2017 № 1481«Об утверждении Инструкции по ведению деловой документации в общеобразовательных организациях Республики Крым» (с изменениями).</w:t>
      </w:r>
    </w:p>
    <w:p w:rsidR="00A2714D" w:rsidRDefault="00A2714D" w:rsidP="003B2C6D">
      <w:pPr>
        <w:pStyle w:val="a3"/>
        <w:numPr>
          <w:ilvl w:val="1"/>
          <w:numId w:val="3"/>
        </w:numPr>
        <w:tabs>
          <w:tab w:val="left" w:pos="1276"/>
        </w:tabs>
        <w:spacing w:after="0" w:line="240" w:lineRule="auto"/>
        <w:ind w:left="0" w:firstLine="709"/>
        <w:jc w:val="both"/>
        <w:rPr>
          <w:rFonts w:ascii="Times New Roman" w:hAnsi="Times New Roman"/>
          <w:sz w:val="28"/>
          <w:szCs w:val="28"/>
        </w:rPr>
      </w:pPr>
      <w:r w:rsidRPr="00A2714D">
        <w:rPr>
          <w:rFonts w:ascii="Times New Roman" w:hAnsi="Times New Roman"/>
          <w:sz w:val="28"/>
          <w:szCs w:val="28"/>
        </w:rPr>
        <w:t>Письмо Министерства образования, науки и молодежи Республики Крым от 03.04.2020 №01-14/1134 о формировании учебных планов общеобразовательных организаций Республики Крым на 2020/2021 учебный год.</w:t>
      </w:r>
    </w:p>
    <w:p w:rsidR="0075062D" w:rsidRPr="003B2C6D" w:rsidRDefault="0075062D" w:rsidP="003B2C6D">
      <w:pPr>
        <w:tabs>
          <w:tab w:val="left" w:pos="3402"/>
        </w:tabs>
        <w:spacing w:after="0" w:line="240" w:lineRule="auto"/>
        <w:rPr>
          <w:rFonts w:ascii="Times New Roman" w:hAnsi="Times New Roman"/>
          <w:b/>
          <w:sz w:val="28"/>
          <w:szCs w:val="28"/>
        </w:rPr>
      </w:pPr>
    </w:p>
    <w:p w:rsidR="0075062D" w:rsidRPr="003B2C6D" w:rsidRDefault="0075062D" w:rsidP="003B2C6D">
      <w:pPr>
        <w:tabs>
          <w:tab w:val="left" w:pos="3402"/>
        </w:tabs>
        <w:spacing w:after="0" w:line="240" w:lineRule="auto"/>
        <w:ind w:firstLine="709"/>
        <w:jc w:val="center"/>
        <w:rPr>
          <w:rFonts w:ascii="Times New Roman" w:hAnsi="Times New Roman"/>
          <w:b/>
          <w:sz w:val="28"/>
          <w:szCs w:val="28"/>
        </w:rPr>
      </w:pPr>
      <w:r w:rsidRPr="003B2C6D">
        <w:rPr>
          <w:rFonts w:ascii="Times New Roman" w:hAnsi="Times New Roman"/>
          <w:b/>
          <w:sz w:val="28"/>
          <w:szCs w:val="28"/>
        </w:rPr>
        <w:t>Организация образовательного процесса в начальных классах</w:t>
      </w:r>
    </w:p>
    <w:p w:rsidR="000E1227" w:rsidRPr="003B2C6D" w:rsidRDefault="000E1227" w:rsidP="003B2C6D">
      <w:pPr>
        <w:spacing w:after="0" w:line="240" w:lineRule="auto"/>
        <w:ind w:firstLine="709"/>
        <w:jc w:val="both"/>
        <w:rPr>
          <w:rFonts w:ascii="Times New Roman" w:hAnsi="Times New Roman"/>
          <w:sz w:val="28"/>
          <w:szCs w:val="28"/>
        </w:rPr>
      </w:pPr>
    </w:p>
    <w:p w:rsidR="00AE4ABC" w:rsidRPr="003B2C6D" w:rsidRDefault="000E1227" w:rsidP="003B2C6D">
      <w:pPr>
        <w:spacing w:after="0" w:line="240" w:lineRule="auto"/>
        <w:ind w:firstLine="709"/>
        <w:jc w:val="both"/>
        <w:rPr>
          <w:rFonts w:ascii="Times New Roman" w:hAnsi="Times New Roman"/>
          <w:color w:val="000000"/>
          <w:sz w:val="28"/>
          <w:szCs w:val="28"/>
        </w:rPr>
      </w:pPr>
      <w:r w:rsidRPr="003B2C6D">
        <w:rPr>
          <w:rFonts w:ascii="Times New Roman" w:hAnsi="Times New Roman"/>
          <w:sz w:val="28"/>
          <w:szCs w:val="28"/>
        </w:rPr>
        <w:t>В начальной  школе общеобразовательных организаций</w:t>
      </w:r>
      <w:r w:rsidRPr="003B2C6D">
        <w:rPr>
          <w:rFonts w:ascii="Times New Roman" w:hAnsi="Times New Roman"/>
          <w:b/>
          <w:sz w:val="28"/>
          <w:szCs w:val="28"/>
        </w:rPr>
        <w:t xml:space="preserve"> </w:t>
      </w:r>
      <w:r w:rsidRPr="003B2C6D">
        <w:rPr>
          <w:rFonts w:ascii="Times New Roman" w:hAnsi="Times New Roman"/>
          <w:sz w:val="28"/>
          <w:szCs w:val="28"/>
        </w:rPr>
        <w:t xml:space="preserve">Республики Крым реализуется федеральный государственный образовательный стандарт начального общего образования. </w:t>
      </w:r>
    </w:p>
    <w:p w:rsidR="000E1227" w:rsidRPr="003B2C6D" w:rsidRDefault="0075062D" w:rsidP="003B2C6D">
      <w:pPr>
        <w:tabs>
          <w:tab w:val="left" w:pos="3402"/>
        </w:tabs>
        <w:spacing w:after="0" w:line="240" w:lineRule="auto"/>
        <w:ind w:firstLine="709"/>
        <w:jc w:val="both"/>
        <w:rPr>
          <w:rFonts w:ascii="Times New Roman" w:hAnsi="Times New Roman"/>
          <w:sz w:val="28"/>
          <w:szCs w:val="28"/>
        </w:rPr>
      </w:pPr>
      <w:r w:rsidRPr="003B2C6D">
        <w:rPr>
          <w:rFonts w:ascii="Times New Roman" w:hAnsi="Times New Roman"/>
          <w:color w:val="000000"/>
          <w:sz w:val="28"/>
          <w:szCs w:val="28"/>
        </w:rPr>
        <w:t>Обучение в начальной школе осуществляется в соответствии с действующей нормативно-правовой базой Российской Федерации в области образования.</w:t>
      </w:r>
      <w:r w:rsidRPr="003B2C6D">
        <w:rPr>
          <w:rFonts w:ascii="Times New Roman" w:hAnsi="Times New Roman"/>
          <w:sz w:val="28"/>
          <w:szCs w:val="28"/>
        </w:rPr>
        <w:t xml:space="preserve"> Приоритетной целью начального общего образования является формирование учебной деятельности младшего школьника.</w:t>
      </w:r>
      <w:r w:rsidR="000E1227" w:rsidRPr="003B2C6D">
        <w:rPr>
          <w:rFonts w:ascii="Times New Roman" w:hAnsi="Times New Roman"/>
          <w:sz w:val="28"/>
          <w:szCs w:val="28"/>
        </w:rPr>
        <w:t xml:space="preserve"> </w:t>
      </w:r>
    </w:p>
    <w:p w:rsidR="000B0934" w:rsidRPr="003B2C6D" w:rsidRDefault="002378D5" w:rsidP="003B2C6D">
      <w:pPr>
        <w:spacing w:after="0" w:line="240" w:lineRule="auto"/>
        <w:ind w:firstLine="709"/>
        <w:jc w:val="both"/>
        <w:rPr>
          <w:rFonts w:ascii="Times New Roman" w:hAnsi="Times New Roman"/>
          <w:sz w:val="28"/>
          <w:szCs w:val="28"/>
        </w:rPr>
      </w:pPr>
      <w:r w:rsidRPr="003B2C6D">
        <w:rPr>
          <w:rStyle w:val="fontstyle01"/>
        </w:rPr>
        <w:t xml:space="preserve">Рекомендации по составлению </w:t>
      </w:r>
      <w:r w:rsidR="00AE4ABC" w:rsidRPr="003B2C6D">
        <w:rPr>
          <w:rFonts w:ascii="Times New Roman" w:hAnsi="Times New Roman"/>
          <w:sz w:val="28"/>
          <w:szCs w:val="28"/>
        </w:rPr>
        <w:t xml:space="preserve">учебных планов начального общего образования  </w:t>
      </w:r>
      <w:r w:rsidRPr="003B2C6D">
        <w:rPr>
          <w:rFonts w:ascii="Times New Roman" w:hAnsi="Times New Roman"/>
          <w:sz w:val="28"/>
          <w:szCs w:val="28"/>
        </w:rPr>
        <w:t>приведены в</w:t>
      </w:r>
      <w:r w:rsidR="00AE4ABC" w:rsidRPr="003B2C6D">
        <w:rPr>
          <w:rFonts w:ascii="Times New Roman" w:hAnsi="Times New Roman"/>
          <w:sz w:val="28"/>
          <w:szCs w:val="28"/>
        </w:rPr>
        <w:t xml:space="preserve"> письм</w:t>
      </w:r>
      <w:r w:rsidRPr="003B2C6D">
        <w:rPr>
          <w:rFonts w:ascii="Times New Roman" w:hAnsi="Times New Roman"/>
          <w:sz w:val="28"/>
          <w:szCs w:val="28"/>
        </w:rPr>
        <w:t>е</w:t>
      </w:r>
      <w:r w:rsidR="00AE4ABC" w:rsidRPr="003B2C6D">
        <w:rPr>
          <w:rFonts w:ascii="Times New Roman" w:hAnsi="Times New Roman"/>
          <w:sz w:val="28"/>
          <w:szCs w:val="28"/>
        </w:rPr>
        <w:t xml:space="preserve"> Министерства образования, науки и молодежи Республики Крым от 03.04.2020 «Об учебных планах общеобразовательных организаций Республики Крым в 2020-2021 учебном году». </w:t>
      </w:r>
      <w:r w:rsidR="003A79E9" w:rsidRPr="003B2C6D">
        <w:rPr>
          <w:rFonts w:ascii="Times New Roman" w:hAnsi="Times New Roman"/>
          <w:sz w:val="28"/>
          <w:szCs w:val="28"/>
        </w:rPr>
        <w:t>Обращаем внимание на методические рекомендации по формированию учебных планов общеобразовательных организаций Республики Крым от 02.07.2019 №01-14/1817, которые остаются в силе.</w:t>
      </w:r>
      <w:r w:rsidRPr="003B2C6D">
        <w:rPr>
          <w:rFonts w:ascii="Times New Roman" w:hAnsi="Times New Roman"/>
          <w:sz w:val="28"/>
          <w:szCs w:val="28"/>
        </w:rPr>
        <w:t xml:space="preserve"> Напоминаем, что ч</w:t>
      </w:r>
      <w:r w:rsidR="00AE4ABC" w:rsidRPr="003B2C6D">
        <w:rPr>
          <w:rFonts w:ascii="Times New Roman" w:hAnsi="Times New Roman"/>
          <w:sz w:val="28"/>
          <w:szCs w:val="28"/>
        </w:rPr>
        <w:t xml:space="preserve">асть учебных планов, формируемая участниками образовательных отношений, </w:t>
      </w:r>
      <w:r w:rsidR="00A40E25" w:rsidRPr="003B2C6D">
        <w:rPr>
          <w:rFonts w:ascii="Times New Roman" w:hAnsi="Times New Roman"/>
          <w:sz w:val="28"/>
          <w:szCs w:val="28"/>
        </w:rPr>
        <w:t xml:space="preserve">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w:t>
      </w:r>
      <w:proofErr w:type="gramStart"/>
      <w:r w:rsidR="00A40E25" w:rsidRPr="003B2C6D">
        <w:rPr>
          <w:rFonts w:ascii="Times New Roman" w:hAnsi="Times New Roman"/>
          <w:sz w:val="28"/>
          <w:szCs w:val="28"/>
        </w:rPr>
        <w:t>обучающихся</w:t>
      </w:r>
      <w:proofErr w:type="gramEnd"/>
      <w:r w:rsidR="00A40E25" w:rsidRPr="003B2C6D">
        <w:rPr>
          <w:rFonts w:ascii="Times New Roman" w:hAnsi="Times New Roman"/>
          <w:sz w:val="28"/>
          <w:szCs w:val="28"/>
        </w:rPr>
        <w:t xml:space="preserve">, </w:t>
      </w:r>
      <w:r w:rsidR="00A40E25" w:rsidRPr="003B2C6D">
        <w:rPr>
          <w:rFonts w:ascii="Times New Roman" w:hAnsi="Times New Roman"/>
          <w:sz w:val="28"/>
          <w:szCs w:val="28"/>
        </w:rPr>
        <w:lastRenderedPageBreak/>
        <w:t>может быть использовано</w:t>
      </w:r>
      <w:r w:rsidR="00E86FC1" w:rsidRPr="003B2C6D">
        <w:rPr>
          <w:rFonts w:ascii="Times New Roman" w:hAnsi="Times New Roman"/>
          <w:sz w:val="28"/>
          <w:szCs w:val="28"/>
        </w:rPr>
        <w:t xml:space="preserve"> по усмотрению общеобразовательной организации</w:t>
      </w:r>
      <w:r w:rsidR="00A40E25" w:rsidRPr="003B2C6D">
        <w:rPr>
          <w:rFonts w:ascii="Times New Roman" w:hAnsi="Times New Roman"/>
          <w:sz w:val="28"/>
          <w:szCs w:val="28"/>
        </w:rPr>
        <w:t xml:space="preserve">: </w:t>
      </w:r>
    </w:p>
    <w:p w:rsidR="000B0934" w:rsidRPr="003B2C6D" w:rsidRDefault="00A40E25" w:rsidP="003B2C6D">
      <w:pPr>
        <w:pStyle w:val="a3"/>
        <w:numPr>
          <w:ilvl w:val="0"/>
          <w:numId w:val="4"/>
        </w:numPr>
        <w:tabs>
          <w:tab w:val="left" w:pos="993"/>
        </w:tabs>
        <w:spacing w:after="0" w:line="240" w:lineRule="auto"/>
        <w:ind w:left="0" w:firstLine="709"/>
        <w:jc w:val="both"/>
        <w:rPr>
          <w:rFonts w:ascii="Times New Roman" w:hAnsi="Times New Roman"/>
          <w:sz w:val="28"/>
          <w:szCs w:val="28"/>
        </w:rPr>
      </w:pPr>
      <w:r w:rsidRPr="003B2C6D">
        <w:rPr>
          <w:rFonts w:ascii="Times New Roman" w:hAnsi="Times New Roman"/>
          <w:sz w:val="28"/>
          <w:szCs w:val="28"/>
        </w:rPr>
        <w:t xml:space="preserve">на проведение учебных занятий </w:t>
      </w:r>
      <w:r w:rsidR="00E86FC1" w:rsidRPr="003B2C6D">
        <w:rPr>
          <w:rFonts w:ascii="Times New Roman" w:hAnsi="Times New Roman"/>
          <w:sz w:val="28"/>
          <w:szCs w:val="28"/>
        </w:rPr>
        <w:t>для увеличения количества часов на изучение отдельных предметов, в том числе родных языков</w:t>
      </w:r>
      <w:r w:rsidRPr="003B2C6D">
        <w:rPr>
          <w:rFonts w:ascii="Times New Roman" w:hAnsi="Times New Roman"/>
          <w:sz w:val="28"/>
          <w:szCs w:val="28"/>
        </w:rPr>
        <w:t>;</w:t>
      </w:r>
      <w:r w:rsidR="00744826" w:rsidRPr="003B2C6D">
        <w:rPr>
          <w:rFonts w:ascii="Times New Roman" w:hAnsi="Times New Roman"/>
          <w:sz w:val="28"/>
          <w:szCs w:val="28"/>
        </w:rPr>
        <w:t xml:space="preserve"> </w:t>
      </w:r>
    </w:p>
    <w:p w:rsidR="00AE4ABC" w:rsidRPr="003B2C6D" w:rsidRDefault="00A40E25" w:rsidP="003B2C6D">
      <w:pPr>
        <w:pStyle w:val="a3"/>
        <w:numPr>
          <w:ilvl w:val="0"/>
          <w:numId w:val="4"/>
        </w:numPr>
        <w:tabs>
          <w:tab w:val="left" w:pos="993"/>
        </w:tabs>
        <w:spacing w:after="0" w:line="240" w:lineRule="auto"/>
        <w:ind w:left="0" w:firstLine="709"/>
        <w:jc w:val="both"/>
        <w:rPr>
          <w:rFonts w:ascii="Times New Roman" w:hAnsi="Times New Roman"/>
          <w:sz w:val="28"/>
          <w:szCs w:val="28"/>
        </w:rPr>
      </w:pPr>
      <w:r w:rsidRPr="003B2C6D">
        <w:rPr>
          <w:rFonts w:ascii="Times New Roman" w:hAnsi="Times New Roman"/>
          <w:sz w:val="28"/>
          <w:szCs w:val="28"/>
        </w:rPr>
        <w:t>на проведение учебных занятий, обеспечивающих различные интересы обучающихся, в том числе этнокультурные</w:t>
      </w:r>
      <w:r w:rsidR="001B61E8" w:rsidRPr="003B2C6D">
        <w:rPr>
          <w:rFonts w:ascii="Times New Roman" w:hAnsi="Times New Roman"/>
          <w:sz w:val="28"/>
          <w:szCs w:val="28"/>
        </w:rPr>
        <w:t>,</w:t>
      </w:r>
      <w:r w:rsidR="00744826" w:rsidRPr="003B2C6D">
        <w:rPr>
          <w:rFonts w:ascii="Times New Roman" w:hAnsi="Times New Roman"/>
          <w:sz w:val="28"/>
          <w:szCs w:val="28"/>
        </w:rPr>
        <w:t xml:space="preserve"> </w:t>
      </w:r>
      <w:r w:rsidR="00AE4ABC" w:rsidRPr="003B2C6D">
        <w:rPr>
          <w:rFonts w:ascii="Times New Roman" w:hAnsi="Times New Roman"/>
          <w:sz w:val="28"/>
          <w:szCs w:val="28"/>
        </w:rPr>
        <w:t>при наличии заявления родителей, условий организации обучения и кадрового обеспечения.</w:t>
      </w:r>
    </w:p>
    <w:p w:rsidR="00744826" w:rsidRPr="003B2C6D" w:rsidRDefault="00744826" w:rsidP="003B2C6D">
      <w:pPr>
        <w:spacing w:after="0" w:line="240" w:lineRule="auto"/>
        <w:ind w:firstLine="709"/>
        <w:jc w:val="both"/>
        <w:rPr>
          <w:rFonts w:ascii="Times New Roman" w:hAnsi="Times New Roman"/>
          <w:sz w:val="28"/>
          <w:szCs w:val="28"/>
        </w:rPr>
      </w:pPr>
      <w:r w:rsidRPr="003B2C6D">
        <w:rPr>
          <w:rFonts w:ascii="Times New Roman" w:hAnsi="Times New Roman"/>
          <w:sz w:val="28"/>
          <w:szCs w:val="28"/>
        </w:rPr>
        <w:t>Для развития потенциала обучающихся, прежде всего одаренных детей и детей с ограниченными возможностями здоровья, могут разрабатываться индивидуальные учебные планы.</w:t>
      </w:r>
    </w:p>
    <w:p w:rsidR="002378D5" w:rsidRPr="003B2C6D" w:rsidRDefault="002378D5" w:rsidP="003B2C6D">
      <w:pPr>
        <w:pStyle w:val="a6"/>
        <w:spacing w:before="0" w:beforeAutospacing="0" w:after="0" w:afterAutospacing="0"/>
        <w:ind w:firstLine="709"/>
        <w:jc w:val="both"/>
        <w:rPr>
          <w:sz w:val="28"/>
          <w:szCs w:val="28"/>
        </w:rPr>
      </w:pPr>
      <w:r w:rsidRPr="003B2C6D">
        <w:rPr>
          <w:sz w:val="28"/>
          <w:szCs w:val="28"/>
        </w:rPr>
        <w:t>В соответствии с письмом Федеральной службы по надзору в сфере образования и науки (</w:t>
      </w:r>
      <w:proofErr w:type="spellStart"/>
      <w:r w:rsidRPr="003B2C6D">
        <w:rPr>
          <w:sz w:val="28"/>
          <w:szCs w:val="28"/>
        </w:rPr>
        <w:t>Рособрнадзор</w:t>
      </w:r>
      <w:proofErr w:type="spellEnd"/>
      <w:r w:rsidRPr="003B2C6D">
        <w:rPr>
          <w:sz w:val="28"/>
          <w:szCs w:val="28"/>
        </w:rPr>
        <w:t xml:space="preserve">) от 20.06.2018 года №05-192 «Об изучении родных языков из числа языков народов Российской Федерации» в  общеобразовательных организациях предусмотрено изучение предметных областей «Родной язык и литературное чтение на родном языке». Напоминаем, что выбор родного языка обеспечивается на добровольной основе по заявлениям родителей (законных представителей). Изучение родных языков направлено, прежде всего, на развитие устной речи школьников. </w:t>
      </w:r>
    </w:p>
    <w:p w:rsidR="00744826" w:rsidRPr="003B2C6D" w:rsidRDefault="002378D5" w:rsidP="003B2C6D">
      <w:pPr>
        <w:pStyle w:val="a6"/>
        <w:spacing w:before="0" w:beforeAutospacing="0" w:after="0" w:afterAutospacing="0"/>
        <w:ind w:firstLine="709"/>
        <w:jc w:val="both"/>
        <w:rPr>
          <w:sz w:val="28"/>
          <w:szCs w:val="28"/>
        </w:rPr>
      </w:pPr>
      <w:r w:rsidRPr="003B2C6D">
        <w:rPr>
          <w:sz w:val="28"/>
          <w:szCs w:val="28"/>
        </w:rPr>
        <w:t>При проведении занятий по родным языкам может осуществляться деление классов на группы: в городских образовательных учреждениях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3B2C6D" w:rsidRDefault="0058383F" w:rsidP="003B2C6D">
      <w:pPr>
        <w:tabs>
          <w:tab w:val="left" w:pos="3402"/>
        </w:tabs>
        <w:spacing w:after="0" w:line="240" w:lineRule="auto"/>
        <w:ind w:firstLine="708"/>
        <w:jc w:val="both"/>
        <w:rPr>
          <w:rFonts w:ascii="Times New Roman" w:hAnsi="Times New Roman"/>
          <w:sz w:val="28"/>
          <w:szCs w:val="28"/>
        </w:rPr>
      </w:pPr>
      <w:proofErr w:type="gramStart"/>
      <w:r w:rsidRPr="003B2C6D">
        <w:rPr>
          <w:rFonts w:ascii="Times New Roman" w:hAnsi="Times New Roman"/>
          <w:sz w:val="28"/>
          <w:szCs w:val="28"/>
        </w:rPr>
        <w:t>В соответствии с приказом Министерства образования и науки Российской Федерации от 31.12.2015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 рабочие программы учебных предметов должны содержать</w:t>
      </w:r>
      <w:r w:rsidR="00AD395A">
        <w:rPr>
          <w:rFonts w:ascii="Times New Roman" w:hAnsi="Times New Roman"/>
          <w:sz w:val="28"/>
          <w:szCs w:val="28"/>
        </w:rPr>
        <w:t>:</w:t>
      </w:r>
      <w:r w:rsidRPr="003B2C6D">
        <w:rPr>
          <w:rFonts w:ascii="Times New Roman" w:hAnsi="Times New Roman"/>
          <w:sz w:val="28"/>
          <w:szCs w:val="28"/>
        </w:rPr>
        <w:t xml:space="preserve">  </w:t>
      </w:r>
      <w:r w:rsidRPr="003B2C6D">
        <w:rPr>
          <w:rFonts w:ascii="Times New Roman" w:hAnsi="Times New Roman"/>
          <w:i/>
          <w:sz w:val="28"/>
          <w:szCs w:val="28"/>
        </w:rPr>
        <w:t>планируемые результаты освоения предмета, содержание учебного предмета, тематическое планирование с указанием количества часов на изучаемую тему.</w:t>
      </w:r>
      <w:r w:rsidRPr="003B2C6D">
        <w:rPr>
          <w:rFonts w:ascii="Times New Roman" w:hAnsi="Times New Roman"/>
          <w:sz w:val="28"/>
          <w:szCs w:val="28"/>
        </w:rPr>
        <w:t xml:space="preserve"> </w:t>
      </w:r>
      <w:proofErr w:type="gramEnd"/>
    </w:p>
    <w:p w:rsidR="003B2C6D" w:rsidRDefault="0058383F" w:rsidP="003B2C6D">
      <w:pPr>
        <w:tabs>
          <w:tab w:val="left" w:pos="3402"/>
        </w:tabs>
        <w:spacing w:after="0" w:line="240" w:lineRule="auto"/>
        <w:ind w:firstLine="708"/>
        <w:jc w:val="both"/>
        <w:rPr>
          <w:rFonts w:ascii="Times New Roman" w:hAnsi="Times New Roman"/>
          <w:sz w:val="28"/>
          <w:szCs w:val="28"/>
        </w:rPr>
      </w:pPr>
      <w:r w:rsidRPr="003B2C6D">
        <w:rPr>
          <w:rFonts w:ascii="Times New Roman" w:hAnsi="Times New Roman"/>
          <w:sz w:val="28"/>
          <w:szCs w:val="28"/>
        </w:rPr>
        <w:t>Рабочие программы курсов внеурочной деятельности должны включать</w:t>
      </w:r>
      <w:r w:rsidR="00AD395A">
        <w:rPr>
          <w:rFonts w:ascii="Times New Roman" w:hAnsi="Times New Roman"/>
          <w:sz w:val="28"/>
          <w:szCs w:val="28"/>
        </w:rPr>
        <w:t>:</w:t>
      </w:r>
      <w:r w:rsidRPr="003B2C6D">
        <w:rPr>
          <w:rFonts w:ascii="Times New Roman" w:hAnsi="Times New Roman"/>
          <w:sz w:val="28"/>
          <w:szCs w:val="28"/>
        </w:rPr>
        <w:t xml:space="preserve"> результаты освоения курса внеурочной деятельности, содержание с указанием форм организации и видов деятельности, тематическое планирование. В рабочие программы целесообразно включить пояснительную записку. </w:t>
      </w:r>
    </w:p>
    <w:p w:rsidR="0058383F" w:rsidRPr="003B2C6D" w:rsidRDefault="0058383F" w:rsidP="003B2C6D">
      <w:pPr>
        <w:tabs>
          <w:tab w:val="left" w:pos="3402"/>
        </w:tabs>
        <w:spacing w:after="0" w:line="240" w:lineRule="auto"/>
        <w:ind w:firstLine="708"/>
        <w:jc w:val="both"/>
        <w:rPr>
          <w:rFonts w:ascii="Times New Roman" w:hAnsi="Times New Roman"/>
          <w:sz w:val="28"/>
          <w:szCs w:val="28"/>
          <w:shd w:val="clear" w:color="auto" w:fill="FFFFFF"/>
        </w:rPr>
      </w:pPr>
      <w:r w:rsidRPr="003B2C6D">
        <w:rPr>
          <w:rFonts w:ascii="Times New Roman" w:hAnsi="Times New Roman"/>
          <w:sz w:val="28"/>
          <w:szCs w:val="28"/>
        </w:rPr>
        <w:t>Порядок разработки рабочих программ учебных предметов, курсов и внеурочной деятельности, внесение изменений и их корректировка определяется локальным нормативным актом общеобразовательной организации.</w:t>
      </w:r>
      <w:r w:rsidRPr="003B2C6D">
        <w:rPr>
          <w:rFonts w:ascii="Times New Roman" w:hAnsi="Times New Roman"/>
          <w:sz w:val="28"/>
          <w:szCs w:val="28"/>
          <w:shd w:val="clear" w:color="auto" w:fill="FFFFFF"/>
        </w:rPr>
        <w:t xml:space="preserve"> </w:t>
      </w:r>
    </w:p>
    <w:p w:rsidR="003B2C6D" w:rsidRPr="003B2C6D" w:rsidRDefault="003B2C6D" w:rsidP="003B2C6D">
      <w:pPr>
        <w:pStyle w:val="a9"/>
        <w:spacing w:line="240" w:lineRule="auto"/>
        <w:ind w:firstLine="709"/>
        <w:jc w:val="both"/>
        <w:rPr>
          <w:sz w:val="28"/>
          <w:szCs w:val="28"/>
        </w:rPr>
      </w:pPr>
      <w:r w:rsidRPr="003B2C6D">
        <w:rPr>
          <w:sz w:val="28"/>
          <w:szCs w:val="28"/>
        </w:rPr>
        <w:t xml:space="preserve">Приказом Министерства просвещения Российской Федерации от 28.12.2018 г. № 345 года был утвержден новый Федеральный перечень учебников, рекомендованных к использованию при реализации программ общего образования (далее — Федеральный перечень учебников). </w:t>
      </w:r>
      <w:r w:rsidRPr="003B2C6D">
        <w:rPr>
          <w:sz w:val="28"/>
          <w:szCs w:val="28"/>
        </w:rPr>
        <w:lastRenderedPageBreak/>
        <w:t xml:space="preserve">Необходимо обратить внимание на 4 пункт вышеназванного приказа: </w:t>
      </w:r>
      <w:proofErr w:type="gramStart"/>
      <w:r w:rsidRPr="003B2C6D">
        <w:rPr>
          <w:sz w:val="28"/>
          <w:szCs w:val="28"/>
        </w:rPr>
        <w:t>«Организации, осуществляющие образовательную деятельность по основным общеобразовательным программам, вправе в течение трех лет использовать в образовательной деятельности</w:t>
      </w:r>
      <w:r w:rsidR="00A2714D">
        <w:rPr>
          <w:sz w:val="28"/>
          <w:szCs w:val="28"/>
        </w:rPr>
        <w:t>,</w:t>
      </w:r>
      <w:r w:rsidRPr="003B2C6D">
        <w:rPr>
          <w:sz w:val="28"/>
          <w:szCs w:val="28"/>
        </w:rPr>
        <w:t xml:space="preserve"> приобретенные до вступления в силу настоящего приказа учебники из Федерального перечня учебников, утвержденного приказом Министерства образования и науки Российской Федерации от 28 декабря 2018 г. № 345 (ред. от 08.05.2019 г.) «Об утверждении федерального перечня учебников, рекомендуемых к использованию при реализации имеющих государственную аккредитацию</w:t>
      </w:r>
      <w:proofErr w:type="gramEnd"/>
      <w:r w:rsidRPr="003B2C6D">
        <w:rPr>
          <w:sz w:val="28"/>
          <w:szCs w:val="28"/>
        </w:rPr>
        <w:t xml:space="preserve"> образовательных программ начального общего, основного общего, среднего общего образования». Таким образом, обучающимся предоставляется возможность завершить изучение предмета по линиям, не вошедшим в обновленный Федеральный перечень учебников, в случае, если образовательная программа образовательной организации была утверждена до вступления в силу изменений в указанный </w:t>
      </w:r>
      <w:r>
        <w:rPr>
          <w:sz w:val="28"/>
          <w:szCs w:val="28"/>
        </w:rPr>
        <w:t>п</w:t>
      </w:r>
      <w:r w:rsidRPr="003B2C6D">
        <w:rPr>
          <w:sz w:val="28"/>
          <w:szCs w:val="28"/>
        </w:rPr>
        <w:t>риказ Мин</w:t>
      </w:r>
      <w:r>
        <w:rPr>
          <w:sz w:val="28"/>
          <w:szCs w:val="28"/>
        </w:rPr>
        <w:t xml:space="preserve">истерства </w:t>
      </w:r>
      <w:r w:rsidRPr="003B2C6D">
        <w:rPr>
          <w:sz w:val="28"/>
          <w:szCs w:val="28"/>
        </w:rPr>
        <w:t>просвещения Росси</w:t>
      </w:r>
      <w:r>
        <w:rPr>
          <w:sz w:val="28"/>
          <w:szCs w:val="28"/>
        </w:rPr>
        <w:t>йской Федерации</w:t>
      </w:r>
      <w:r w:rsidRPr="003B2C6D">
        <w:rPr>
          <w:sz w:val="28"/>
          <w:szCs w:val="28"/>
        </w:rPr>
        <w:t>.</w:t>
      </w:r>
    </w:p>
    <w:p w:rsidR="00AD395A" w:rsidRDefault="00744826" w:rsidP="003B2C6D">
      <w:pPr>
        <w:tabs>
          <w:tab w:val="left" w:pos="3402"/>
        </w:tabs>
        <w:spacing w:after="0" w:line="240" w:lineRule="auto"/>
        <w:ind w:firstLine="708"/>
        <w:jc w:val="both"/>
        <w:rPr>
          <w:rFonts w:ascii="Times New Roman" w:hAnsi="Times New Roman"/>
          <w:sz w:val="28"/>
          <w:szCs w:val="28"/>
        </w:rPr>
      </w:pPr>
      <w:r w:rsidRPr="003B2C6D">
        <w:rPr>
          <w:rFonts w:ascii="Times New Roman" w:hAnsi="Times New Roman"/>
          <w:sz w:val="28"/>
          <w:szCs w:val="28"/>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образовательная организация.</w:t>
      </w:r>
      <w:r w:rsidR="003A79E9" w:rsidRPr="003B2C6D">
        <w:rPr>
          <w:rFonts w:ascii="Times New Roman" w:hAnsi="Times New Roman"/>
          <w:sz w:val="28"/>
          <w:szCs w:val="28"/>
        </w:rPr>
        <w:t xml:space="preserve"> </w:t>
      </w:r>
    </w:p>
    <w:p w:rsidR="00530611" w:rsidRPr="003B2C6D" w:rsidRDefault="00A2714D" w:rsidP="003B2C6D">
      <w:pPr>
        <w:tabs>
          <w:tab w:val="left" w:pos="3402"/>
        </w:tabs>
        <w:spacing w:after="0" w:line="240" w:lineRule="auto"/>
        <w:ind w:firstLine="708"/>
        <w:jc w:val="both"/>
        <w:rPr>
          <w:rFonts w:ascii="Times New Roman" w:eastAsia="TimesNewRomanPS-BoldItalicMT" w:hAnsi="Times New Roman"/>
          <w:bCs/>
          <w:iCs/>
          <w:sz w:val="28"/>
          <w:szCs w:val="28"/>
          <w:lang w:eastAsia="en-US"/>
        </w:rPr>
      </w:pPr>
      <w:r>
        <w:rPr>
          <w:rFonts w:ascii="Times New Roman" w:hAnsi="Times New Roman"/>
          <w:sz w:val="28"/>
          <w:szCs w:val="28"/>
        </w:rPr>
        <w:t xml:space="preserve">Максимально допустимая </w:t>
      </w:r>
      <w:r w:rsidR="003A79E9" w:rsidRPr="003B2C6D">
        <w:rPr>
          <w:rFonts w:ascii="Times New Roman" w:hAnsi="Times New Roman"/>
          <w:sz w:val="28"/>
          <w:szCs w:val="28"/>
        </w:rPr>
        <w:t xml:space="preserve">аудиторная </w:t>
      </w:r>
      <w:r>
        <w:rPr>
          <w:rFonts w:ascii="Times New Roman" w:hAnsi="Times New Roman"/>
          <w:sz w:val="28"/>
          <w:szCs w:val="28"/>
        </w:rPr>
        <w:t xml:space="preserve">недельная </w:t>
      </w:r>
      <w:r w:rsidR="003A79E9" w:rsidRPr="003B2C6D">
        <w:rPr>
          <w:rFonts w:ascii="Times New Roman" w:hAnsi="Times New Roman"/>
          <w:sz w:val="28"/>
          <w:szCs w:val="28"/>
        </w:rPr>
        <w:t xml:space="preserve">нагрузка определяется Санитарно-эпидемиологическими правилами и нормативами </w:t>
      </w:r>
      <w:proofErr w:type="spellStart"/>
      <w:r w:rsidR="003A79E9" w:rsidRPr="003B2C6D">
        <w:rPr>
          <w:rFonts w:ascii="Times New Roman" w:hAnsi="Times New Roman"/>
          <w:sz w:val="28"/>
          <w:szCs w:val="28"/>
        </w:rPr>
        <w:t>СанПиН</w:t>
      </w:r>
      <w:proofErr w:type="spellEnd"/>
      <w:r w:rsidR="003A79E9" w:rsidRPr="003B2C6D">
        <w:rPr>
          <w:rFonts w:ascii="Times New Roman" w:hAnsi="Times New Roman"/>
          <w:sz w:val="28"/>
          <w:szCs w:val="28"/>
        </w:rPr>
        <w:t xml:space="preserve"> 2.4.2.2821-10: 1-й класс – 21 час, 2-4 классы – 23 часа. </w:t>
      </w:r>
      <w:r w:rsidR="003A79E9" w:rsidRPr="003B2C6D">
        <w:rPr>
          <w:rFonts w:ascii="Times New Roman" w:hAnsi="Times New Roman"/>
          <w:sz w:val="28"/>
          <w:szCs w:val="28"/>
          <w:shd w:val="clear" w:color="auto" w:fill="FFFFFF"/>
        </w:rPr>
        <w:t xml:space="preserve">Годовой календарный учебный график общеобразовательной организации может </w:t>
      </w:r>
      <w:r w:rsidR="003A79E9" w:rsidRPr="003B2C6D">
        <w:rPr>
          <w:rFonts w:ascii="Times New Roman" w:hAnsi="Times New Roman"/>
          <w:sz w:val="28"/>
          <w:szCs w:val="28"/>
        </w:rPr>
        <w:t xml:space="preserve">быть ориентирован на 5-дневную или 6-дневную учебную неделю. В первом классе допускается только </w:t>
      </w:r>
      <w:r w:rsidR="003A79E9" w:rsidRPr="003B2C6D">
        <w:rPr>
          <w:rStyle w:val="a5"/>
          <w:rFonts w:ascii="Times New Roman" w:hAnsi="Times New Roman"/>
          <w:b w:val="0"/>
          <w:sz w:val="28"/>
          <w:szCs w:val="28"/>
        </w:rPr>
        <w:t>пятидневная</w:t>
      </w:r>
      <w:r w:rsidR="003A79E9" w:rsidRPr="003B2C6D">
        <w:rPr>
          <w:rStyle w:val="a5"/>
          <w:rFonts w:ascii="Times New Roman" w:hAnsi="Times New Roman"/>
          <w:sz w:val="28"/>
          <w:szCs w:val="28"/>
        </w:rPr>
        <w:t xml:space="preserve"> </w:t>
      </w:r>
      <w:r w:rsidR="003A79E9" w:rsidRPr="003B2C6D">
        <w:rPr>
          <w:rStyle w:val="a5"/>
          <w:rFonts w:ascii="Times New Roman" w:hAnsi="Times New Roman"/>
          <w:b w:val="0"/>
          <w:sz w:val="28"/>
          <w:szCs w:val="28"/>
        </w:rPr>
        <w:t>у</w:t>
      </w:r>
      <w:r w:rsidR="003A79E9" w:rsidRPr="003B2C6D">
        <w:rPr>
          <w:rFonts w:ascii="Times New Roman" w:hAnsi="Times New Roman"/>
          <w:sz w:val="28"/>
          <w:szCs w:val="28"/>
        </w:rPr>
        <w:t>чебная неделя.</w:t>
      </w:r>
      <w:r w:rsidR="00530611" w:rsidRPr="003B2C6D">
        <w:rPr>
          <w:rFonts w:ascii="Times New Roman" w:eastAsia="TimesNewRomanPS-BoldItalicMT" w:hAnsi="Times New Roman"/>
          <w:bCs/>
          <w:iCs/>
          <w:sz w:val="28"/>
          <w:szCs w:val="28"/>
          <w:lang w:eastAsia="en-US"/>
        </w:rPr>
        <w:t xml:space="preserve"> </w:t>
      </w:r>
    </w:p>
    <w:p w:rsidR="00B01CB1" w:rsidRPr="003B2C6D" w:rsidRDefault="00783954" w:rsidP="003B2C6D">
      <w:pPr>
        <w:spacing w:after="0" w:line="240" w:lineRule="auto"/>
        <w:ind w:firstLine="709"/>
        <w:jc w:val="both"/>
        <w:rPr>
          <w:rFonts w:ascii="Times New Roman" w:hAnsi="Times New Roman"/>
          <w:sz w:val="28"/>
          <w:szCs w:val="28"/>
        </w:rPr>
      </w:pPr>
      <w:r w:rsidRPr="003B2C6D">
        <w:rPr>
          <w:rFonts w:ascii="Times New Roman" w:hAnsi="Times New Roman"/>
          <w:sz w:val="28"/>
          <w:szCs w:val="28"/>
        </w:rPr>
        <w:t xml:space="preserve">Количество учебных занятий за 4 учебных года составляет не менее </w:t>
      </w:r>
      <w:r w:rsidRPr="003B2C6D">
        <w:rPr>
          <w:rFonts w:ascii="Times New Roman" w:hAnsi="Times New Roman"/>
          <w:b/>
          <w:bCs/>
          <w:sz w:val="28"/>
          <w:szCs w:val="28"/>
        </w:rPr>
        <w:t>2904</w:t>
      </w:r>
      <w:r w:rsidRPr="003B2C6D">
        <w:rPr>
          <w:rFonts w:ascii="Times New Roman" w:hAnsi="Times New Roman"/>
          <w:sz w:val="28"/>
          <w:szCs w:val="28"/>
        </w:rPr>
        <w:t xml:space="preserve"> часов и не более </w:t>
      </w:r>
      <w:r w:rsidRPr="003B2C6D">
        <w:rPr>
          <w:rFonts w:ascii="Times New Roman" w:hAnsi="Times New Roman"/>
          <w:b/>
          <w:bCs/>
          <w:sz w:val="28"/>
          <w:szCs w:val="28"/>
        </w:rPr>
        <w:t>3345</w:t>
      </w:r>
      <w:r w:rsidRPr="003B2C6D">
        <w:rPr>
          <w:rFonts w:ascii="Times New Roman" w:hAnsi="Times New Roman"/>
          <w:sz w:val="28"/>
          <w:szCs w:val="28"/>
        </w:rPr>
        <w:t xml:space="preserve"> часов.</w:t>
      </w:r>
    </w:p>
    <w:p w:rsidR="0063452C" w:rsidRDefault="00530611" w:rsidP="0063452C">
      <w:pPr>
        <w:autoSpaceDE w:val="0"/>
        <w:autoSpaceDN w:val="0"/>
        <w:adjustRightInd w:val="0"/>
        <w:spacing w:after="0" w:line="240" w:lineRule="auto"/>
        <w:ind w:firstLine="709"/>
        <w:jc w:val="both"/>
        <w:rPr>
          <w:rFonts w:ascii="Times New Roman" w:hAnsi="Times New Roman"/>
          <w:sz w:val="28"/>
          <w:szCs w:val="28"/>
        </w:rPr>
      </w:pPr>
      <w:r w:rsidRPr="003B2C6D">
        <w:rPr>
          <w:rFonts w:ascii="Times New Roman" w:eastAsia="TimesNewRomanPS-BoldItalicMT" w:hAnsi="Times New Roman"/>
          <w:bCs/>
          <w:iCs/>
          <w:sz w:val="28"/>
          <w:szCs w:val="28"/>
          <w:lang w:eastAsia="en-US"/>
        </w:rPr>
        <w:t xml:space="preserve">В соответствии с постановлением Главного государственного санитарного врача Российской Федерации от 24.12. 2015 №81 «О внесении изменений № 3 в </w:t>
      </w:r>
      <w:proofErr w:type="spellStart"/>
      <w:r w:rsidRPr="003B2C6D">
        <w:rPr>
          <w:rFonts w:ascii="Times New Roman" w:eastAsia="TimesNewRomanPS-BoldItalicMT" w:hAnsi="Times New Roman"/>
          <w:bCs/>
          <w:iCs/>
          <w:sz w:val="28"/>
          <w:szCs w:val="28"/>
          <w:lang w:eastAsia="en-US"/>
        </w:rPr>
        <w:t>СанПиН</w:t>
      </w:r>
      <w:proofErr w:type="spellEnd"/>
      <w:r w:rsidRPr="003B2C6D">
        <w:rPr>
          <w:rFonts w:ascii="Times New Roman" w:eastAsia="TimesNewRomanPS-BoldItalicMT" w:hAnsi="Times New Roman"/>
          <w:bCs/>
          <w:iCs/>
          <w:sz w:val="28"/>
          <w:szCs w:val="28"/>
          <w:lang w:eastAsia="en-US"/>
        </w:rPr>
        <w:t xml:space="preserve"> 2.4.2.2821-10 «Санитарно-эпидемиологические требования к условиям и организации обучения, содержания в общеобразовательных организациях» внесены некоторые изменения</w:t>
      </w:r>
      <w:r w:rsidRPr="003B2C6D">
        <w:rPr>
          <w:rFonts w:ascii="Times New Roman" w:hAnsi="Times New Roman"/>
          <w:sz w:val="28"/>
          <w:szCs w:val="28"/>
        </w:rPr>
        <w:t xml:space="preserve"> в санитарно-эпидемиологические требования к условиям и организации обучения в общеобразовательных учреждениях</w:t>
      </w:r>
      <w:r w:rsidRPr="003B2C6D">
        <w:rPr>
          <w:rFonts w:ascii="Times New Roman" w:eastAsia="TimesNewRomanPS-BoldItalicMT" w:hAnsi="Times New Roman"/>
          <w:bCs/>
          <w:iCs/>
          <w:sz w:val="28"/>
          <w:szCs w:val="28"/>
          <w:lang w:eastAsia="en-US"/>
        </w:rPr>
        <w:t>.</w:t>
      </w:r>
      <w:r w:rsidRPr="003B2C6D">
        <w:rPr>
          <w:rFonts w:ascii="Times New Roman" w:hAnsi="Times New Roman"/>
          <w:sz w:val="28"/>
          <w:szCs w:val="28"/>
        </w:rPr>
        <w:t xml:space="preserve"> К</w:t>
      </w:r>
      <w:r w:rsidRPr="003B2C6D">
        <w:rPr>
          <w:rFonts w:ascii="Times New Roman" w:eastAsia="TimesNewRomanPSMT" w:hAnsi="Times New Roman"/>
          <w:sz w:val="28"/>
          <w:szCs w:val="28"/>
          <w:lang w:eastAsia="en-US"/>
        </w:rPr>
        <w:t>оличество учащихся в классе устанавливается из расчета соблюдения нормы площади класса на одного обучающегося, требований к расстановке мебели в классе и освещенности классной комнаты.</w:t>
      </w:r>
      <w:r w:rsidRPr="003B2C6D">
        <w:rPr>
          <w:rFonts w:ascii="Times New Roman" w:hAnsi="Times New Roman"/>
          <w:sz w:val="28"/>
          <w:szCs w:val="28"/>
        </w:rPr>
        <w:t xml:space="preserve"> Пункты 22, 23 и 24 устанавливают гигиенические требования к составлению расписания уроков.</w:t>
      </w:r>
    </w:p>
    <w:p w:rsidR="0063452C" w:rsidRPr="0063452C" w:rsidRDefault="0063452C" w:rsidP="0063452C">
      <w:pPr>
        <w:spacing w:after="0" w:line="240" w:lineRule="auto"/>
        <w:jc w:val="center"/>
        <w:rPr>
          <w:rFonts w:ascii="Times New Roman" w:hAnsi="Times New Roman"/>
          <w:sz w:val="28"/>
          <w:szCs w:val="28"/>
        </w:rPr>
      </w:pPr>
      <w:r w:rsidRPr="0063452C">
        <w:rPr>
          <w:rFonts w:ascii="TimesNewRomanPS-BoldMT" w:hAnsi="TimesNewRomanPS-BoldMT"/>
          <w:b/>
          <w:bCs/>
          <w:color w:val="000000"/>
          <w:sz w:val="28"/>
          <w:szCs w:val="28"/>
        </w:rPr>
        <w:t>Шкала трудности предметов для</w:t>
      </w:r>
      <w:r>
        <w:rPr>
          <w:rFonts w:ascii="TimesNewRomanPS-BoldMT" w:hAnsi="TimesNewRomanPS-BoldMT"/>
          <w:b/>
          <w:bCs/>
          <w:color w:val="000000"/>
          <w:sz w:val="28"/>
          <w:szCs w:val="28"/>
        </w:rPr>
        <w:t xml:space="preserve"> 1-4 </w:t>
      </w:r>
      <w:r w:rsidRPr="0063452C">
        <w:rPr>
          <w:rFonts w:ascii="TimesNewRomanPS-BoldMT" w:hAnsi="TimesNewRomanPS-BoldMT"/>
          <w:b/>
          <w:bCs/>
          <w:color w:val="000000"/>
          <w:sz w:val="28"/>
          <w:szCs w:val="28"/>
        </w:rPr>
        <w:t>классов</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637"/>
        <w:gridCol w:w="4110"/>
      </w:tblGrid>
      <w:tr w:rsidR="0063452C" w:rsidRPr="0063452C" w:rsidTr="0063452C">
        <w:tc>
          <w:tcPr>
            <w:tcW w:w="5637" w:type="dxa"/>
            <w:tcBorders>
              <w:top w:val="single" w:sz="4" w:space="0" w:color="auto"/>
              <w:left w:val="single" w:sz="4" w:space="0" w:color="auto"/>
              <w:bottom w:val="single" w:sz="4" w:space="0" w:color="auto"/>
              <w:right w:val="single" w:sz="4" w:space="0" w:color="auto"/>
            </w:tcBorders>
            <w:vAlign w:val="center"/>
            <w:hideMark/>
          </w:tcPr>
          <w:p w:rsidR="0063452C" w:rsidRPr="0063452C" w:rsidRDefault="0063452C" w:rsidP="0063452C">
            <w:pPr>
              <w:spacing w:after="0" w:line="240" w:lineRule="auto"/>
              <w:rPr>
                <w:rFonts w:ascii="Times New Roman" w:hAnsi="Times New Roman"/>
                <w:i/>
                <w:sz w:val="24"/>
                <w:szCs w:val="24"/>
              </w:rPr>
            </w:pPr>
            <w:r w:rsidRPr="0063452C">
              <w:rPr>
                <w:rFonts w:ascii="Times New Roman" w:eastAsia="TimesNewRomanPSMT" w:hAnsi="Times New Roman"/>
                <w:i/>
                <w:color w:val="000000"/>
                <w:sz w:val="24"/>
                <w:szCs w:val="24"/>
              </w:rPr>
              <w:t xml:space="preserve">Общеобразовательные предметы </w:t>
            </w:r>
          </w:p>
        </w:tc>
        <w:tc>
          <w:tcPr>
            <w:tcW w:w="4110" w:type="dxa"/>
            <w:tcBorders>
              <w:top w:val="single" w:sz="4" w:space="0" w:color="auto"/>
              <w:left w:val="single" w:sz="4" w:space="0" w:color="auto"/>
              <w:bottom w:val="single" w:sz="4" w:space="0" w:color="auto"/>
              <w:right w:val="single" w:sz="4" w:space="0" w:color="auto"/>
            </w:tcBorders>
            <w:vAlign w:val="center"/>
            <w:hideMark/>
          </w:tcPr>
          <w:p w:rsidR="0063452C" w:rsidRPr="0063452C" w:rsidRDefault="0063452C" w:rsidP="0063452C">
            <w:pPr>
              <w:spacing w:after="0" w:line="240" w:lineRule="auto"/>
              <w:rPr>
                <w:rFonts w:ascii="Times New Roman" w:hAnsi="Times New Roman"/>
                <w:i/>
                <w:sz w:val="24"/>
                <w:szCs w:val="24"/>
              </w:rPr>
            </w:pPr>
            <w:r w:rsidRPr="0063452C">
              <w:rPr>
                <w:rFonts w:ascii="Times New Roman" w:eastAsia="TimesNewRomanPSMT" w:hAnsi="Times New Roman"/>
                <w:i/>
                <w:color w:val="000000"/>
                <w:sz w:val="24"/>
                <w:szCs w:val="24"/>
              </w:rPr>
              <w:t>Количество баллов (ранг трудности)</w:t>
            </w:r>
          </w:p>
        </w:tc>
      </w:tr>
      <w:tr w:rsidR="0063452C" w:rsidRPr="0063452C" w:rsidTr="0063452C">
        <w:tc>
          <w:tcPr>
            <w:tcW w:w="5637" w:type="dxa"/>
            <w:tcBorders>
              <w:top w:val="single" w:sz="4" w:space="0" w:color="auto"/>
              <w:left w:val="single" w:sz="4" w:space="0" w:color="auto"/>
              <w:bottom w:val="single" w:sz="4" w:space="0" w:color="auto"/>
              <w:right w:val="single" w:sz="4" w:space="0" w:color="auto"/>
            </w:tcBorders>
            <w:vAlign w:val="center"/>
            <w:hideMark/>
          </w:tcPr>
          <w:p w:rsidR="0063452C" w:rsidRPr="0063452C" w:rsidRDefault="0063452C" w:rsidP="0063452C">
            <w:pPr>
              <w:spacing w:after="0" w:line="240" w:lineRule="auto"/>
              <w:rPr>
                <w:rFonts w:ascii="Times New Roman" w:hAnsi="Times New Roman"/>
                <w:sz w:val="28"/>
                <w:szCs w:val="28"/>
              </w:rPr>
            </w:pPr>
            <w:r w:rsidRPr="0063452C">
              <w:rPr>
                <w:rFonts w:ascii="Times New Roman" w:eastAsia="TimesNewRomanPSMT" w:hAnsi="Times New Roman"/>
                <w:color w:val="000000"/>
                <w:sz w:val="28"/>
                <w:szCs w:val="28"/>
              </w:rPr>
              <w:t xml:space="preserve">Математика </w:t>
            </w:r>
          </w:p>
        </w:tc>
        <w:tc>
          <w:tcPr>
            <w:tcW w:w="4110" w:type="dxa"/>
            <w:tcBorders>
              <w:top w:val="single" w:sz="4" w:space="0" w:color="auto"/>
              <w:left w:val="single" w:sz="4" w:space="0" w:color="auto"/>
              <w:bottom w:val="single" w:sz="4" w:space="0" w:color="auto"/>
              <w:right w:val="single" w:sz="4" w:space="0" w:color="auto"/>
            </w:tcBorders>
            <w:vAlign w:val="center"/>
            <w:hideMark/>
          </w:tcPr>
          <w:p w:rsidR="0063452C" w:rsidRPr="0063452C" w:rsidRDefault="0063452C" w:rsidP="0063452C">
            <w:pPr>
              <w:spacing w:after="0" w:line="240" w:lineRule="auto"/>
              <w:rPr>
                <w:rFonts w:ascii="Times New Roman" w:hAnsi="Times New Roman"/>
                <w:sz w:val="28"/>
                <w:szCs w:val="28"/>
              </w:rPr>
            </w:pPr>
            <w:r w:rsidRPr="0063452C">
              <w:rPr>
                <w:rFonts w:ascii="Times New Roman" w:eastAsia="TimesNewRomanPSMT" w:hAnsi="Times New Roman"/>
                <w:color w:val="000000"/>
                <w:sz w:val="28"/>
                <w:szCs w:val="28"/>
              </w:rPr>
              <w:t>8</w:t>
            </w:r>
          </w:p>
        </w:tc>
      </w:tr>
      <w:tr w:rsidR="0063452C" w:rsidRPr="0063452C" w:rsidTr="0063452C">
        <w:tc>
          <w:tcPr>
            <w:tcW w:w="5637" w:type="dxa"/>
            <w:tcBorders>
              <w:top w:val="single" w:sz="4" w:space="0" w:color="auto"/>
              <w:left w:val="single" w:sz="4" w:space="0" w:color="auto"/>
              <w:bottom w:val="single" w:sz="4" w:space="0" w:color="auto"/>
              <w:right w:val="single" w:sz="4" w:space="0" w:color="auto"/>
            </w:tcBorders>
            <w:vAlign w:val="center"/>
            <w:hideMark/>
          </w:tcPr>
          <w:p w:rsidR="0063452C" w:rsidRPr="0063452C" w:rsidRDefault="0063452C" w:rsidP="0063452C">
            <w:pPr>
              <w:spacing w:after="0" w:line="240" w:lineRule="auto"/>
              <w:rPr>
                <w:rFonts w:ascii="Times New Roman" w:hAnsi="Times New Roman"/>
                <w:sz w:val="28"/>
                <w:szCs w:val="28"/>
              </w:rPr>
            </w:pPr>
            <w:r w:rsidRPr="0063452C">
              <w:rPr>
                <w:rFonts w:ascii="Times New Roman" w:eastAsia="TimesNewRomanPSMT" w:hAnsi="Times New Roman"/>
                <w:color w:val="000000"/>
                <w:sz w:val="28"/>
                <w:szCs w:val="28"/>
              </w:rPr>
              <w:t xml:space="preserve">Русский (украинский, </w:t>
            </w:r>
            <w:proofErr w:type="spellStart"/>
            <w:r>
              <w:rPr>
                <w:rFonts w:ascii="Times New Roman" w:eastAsia="TimesNewRomanPSMT" w:hAnsi="Times New Roman"/>
                <w:color w:val="000000"/>
                <w:sz w:val="28"/>
                <w:szCs w:val="28"/>
              </w:rPr>
              <w:t>крымскотатарский</w:t>
            </w:r>
            <w:proofErr w:type="spellEnd"/>
            <w:r>
              <w:rPr>
                <w:rFonts w:ascii="Times New Roman" w:eastAsia="TimesNewRomanPSMT" w:hAnsi="Times New Roman"/>
                <w:color w:val="000000"/>
                <w:sz w:val="28"/>
                <w:szCs w:val="28"/>
              </w:rPr>
              <w:t xml:space="preserve">, </w:t>
            </w:r>
            <w:r w:rsidRPr="0063452C">
              <w:rPr>
                <w:rFonts w:ascii="Times New Roman" w:eastAsia="TimesNewRomanPSMT" w:hAnsi="Times New Roman"/>
                <w:color w:val="000000"/>
                <w:sz w:val="28"/>
                <w:szCs w:val="28"/>
              </w:rPr>
              <w:t xml:space="preserve">иностранный) язык </w:t>
            </w:r>
          </w:p>
        </w:tc>
        <w:tc>
          <w:tcPr>
            <w:tcW w:w="4110" w:type="dxa"/>
            <w:tcBorders>
              <w:top w:val="single" w:sz="4" w:space="0" w:color="auto"/>
              <w:left w:val="single" w:sz="4" w:space="0" w:color="auto"/>
              <w:bottom w:val="single" w:sz="4" w:space="0" w:color="auto"/>
              <w:right w:val="single" w:sz="4" w:space="0" w:color="auto"/>
            </w:tcBorders>
            <w:vAlign w:val="center"/>
            <w:hideMark/>
          </w:tcPr>
          <w:p w:rsidR="0063452C" w:rsidRPr="0063452C" w:rsidRDefault="0063452C" w:rsidP="0063452C">
            <w:pPr>
              <w:spacing w:after="0" w:line="240" w:lineRule="auto"/>
              <w:rPr>
                <w:rFonts w:ascii="Times New Roman" w:hAnsi="Times New Roman"/>
                <w:sz w:val="28"/>
                <w:szCs w:val="28"/>
              </w:rPr>
            </w:pPr>
            <w:r w:rsidRPr="0063452C">
              <w:rPr>
                <w:rFonts w:ascii="Times New Roman" w:eastAsia="TimesNewRomanPSMT" w:hAnsi="Times New Roman"/>
                <w:color w:val="000000"/>
                <w:sz w:val="28"/>
                <w:szCs w:val="28"/>
              </w:rPr>
              <w:t>7</w:t>
            </w:r>
          </w:p>
        </w:tc>
      </w:tr>
      <w:tr w:rsidR="0063452C" w:rsidRPr="0063452C" w:rsidTr="0063452C">
        <w:tc>
          <w:tcPr>
            <w:tcW w:w="5637" w:type="dxa"/>
            <w:tcBorders>
              <w:top w:val="single" w:sz="4" w:space="0" w:color="auto"/>
              <w:left w:val="single" w:sz="4" w:space="0" w:color="auto"/>
              <w:bottom w:val="single" w:sz="4" w:space="0" w:color="auto"/>
              <w:right w:val="single" w:sz="4" w:space="0" w:color="auto"/>
            </w:tcBorders>
            <w:vAlign w:val="center"/>
            <w:hideMark/>
          </w:tcPr>
          <w:p w:rsidR="0063452C" w:rsidRPr="0063452C" w:rsidRDefault="0063452C" w:rsidP="0063452C">
            <w:pPr>
              <w:spacing w:after="0" w:line="240" w:lineRule="auto"/>
              <w:rPr>
                <w:rFonts w:ascii="Times New Roman" w:hAnsi="Times New Roman"/>
                <w:sz w:val="28"/>
                <w:szCs w:val="28"/>
              </w:rPr>
            </w:pPr>
            <w:r w:rsidRPr="0063452C">
              <w:rPr>
                <w:rFonts w:ascii="Times New Roman" w:eastAsia="TimesNewRomanPSMT" w:hAnsi="Times New Roman"/>
                <w:color w:val="000000"/>
                <w:sz w:val="28"/>
                <w:szCs w:val="28"/>
              </w:rPr>
              <w:t xml:space="preserve">Окружающий мир, информатика </w:t>
            </w:r>
          </w:p>
        </w:tc>
        <w:tc>
          <w:tcPr>
            <w:tcW w:w="4110" w:type="dxa"/>
            <w:tcBorders>
              <w:top w:val="single" w:sz="4" w:space="0" w:color="auto"/>
              <w:left w:val="single" w:sz="4" w:space="0" w:color="auto"/>
              <w:bottom w:val="single" w:sz="4" w:space="0" w:color="auto"/>
              <w:right w:val="single" w:sz="4" w:space="0" w:color="auto"/>
            </w:tcBorders>
            <w:vAlign w:val="center"/>
            <w:hideMark/>
          </w:tcPr>
          <w:p w:rsidR="0063452C" w:rsidRPr="0063452C" w:rsidRDefault="0063452C" w:rsidP="0063452C">
            <w:pPr>
              <w:spacing w:after="0" w:line="240" w:lineRule="auto"/>
              <w:rPr>
                <w:rFonts w:ascii="Times New Roman" w:hAnsi="Times New Roman"/>
                <w:sz w:val="28"/>
                <w:szCs w:val="28"/>
              </w:rPr>
            </w:pPr>
            <w:r w:rsidRPr="0063452C">
              <w:rPr>
                <w:rFonts w:ascii="Times New Roman" w:eastAsia="TimesNewRomanPSMT" w:hAnsi="Times New Roman"/>
                <w:color w:val="000000"/>
                <w:sz w:val="28"/>
                <w:szCs w:val="28"/>
              </w:rPr>
              <w:t>6</w:t>
            </w:r>
          </w:p>
        </w:tc>
      </w:tr>
      <w:tr w:rsidR="0063452C" w:rsidRPr="0063452C" w:rsidTr="0063452C">
        <w:tc>
          <w:tcPr>
            <w:tcW w:w="5637" w:type="dxa"/>
            <w:tcBorders>
              <w:top w:val="single" w:sz="4" w:space="0" w:color="auto"/>
              <w:left w:val="single" w:sz="4" w:space="0" w:color="auto"/>
              <w:bottom w:val="single" w:sz="4" w:space="0" w:color="auto"/>
              <w:right w:val="single" w:sz="4" w:space="0" w:color="auto"/>
            </w:tcBorders>
            <w:vAlign w:val="center"/>
            <w:hideMark/>
          </w:tcPr>
          <w:p w:rsidR="0063452C" w:rsidRPr="0063452C" w:rsidRDefault="0063452C" w:rsidP="0063452C">
            <w:pPr>
              <w:spacing w:after="0" w:line="240" w:lineRule="auto"/>
              <w:rPr>
                <w:rFonts w:ascii="Times New Roman" w:hAnsi="Times New Roman"/>
                <w:sz w:val="28"/>
                <w:szCs w:val="28"/>
              </w:rPr>
            </w:pPr>
            <w:r w:rsidRPr="0063452C">
              <w:rPr>
                <w:rFonts w:ascii="Times New Roman" w:eastAsia="TimesNewRomanPSMT" w:hAnsi="Times New Roman"/>
                <w:color w:val="000000"/>
                <w:sz w:val="28"/>
                <w:szCs w:val="28"/>
              </w:rPr>
              <w:lastRenderedPageBreak/>
              <w:t xml:space="preserve">Литературное чтение </w:t>
            </w:r>
          </w:p>
        </w:tc>
        <w:tc>
          <w:tcPr>
            <w:tcW w:w="4110" w:type="dxa"/>
            <w:tcBorders>
              <w:top w:val="single" w:sz="4" w:space="0" w:color="auto"/>
              <w:left w:val="single" w:sz="4" w:space="0" w:color="auto"/>
              <w:bottom w:val="single" w:sz="4" w:space="0" w:color="auto"/>
              <w:right w:val="single" w:sz="4" w:space="0" w:color="auto"/>
            </w:tcBorders>
            <w:vAlign w:val="center"/>
            <w:hideMark/>
          </w:tcPr>
          <w:p w:rsidR="0063452C" w:rsidRPr="0063452C" w:rsidRDefault="0063452C" w:rsidP="0063452C">
            <w:pPr>
              <w:spacing w:after="0" w:line="240" w:lineRule="auto"/>
              <w:rPr>
                <w:rFonts w:ascii="Times New Roman" w:hAnsi="Times New Roman"/>
                <w:sz w:val="28"/>
                <w:szCs w:val="28"/>
              </w:rPr>
            </w:pPr>
            <w:r w:rsidRPr="0063452C">
              <w:rPr>
                <w:rFonts w:ascii="Times New Roman" w:eastAsia="TimesNewRomanPSMT" w:hAnsi="Times New Roman"/>
                <w:color w:val="000000"/>
                <w:sz w:val="28"/>
                <w:szCs w:val="28"/>
              </w:rPr>
              <w:t>5</w:t>
            </w:r>
          </w:p>
        </w:tc>
      </w:tr>
      <w:tr w:rsidR="0063452C" w:rsidRPr="0063452C" w:rsidTr="0063452C">
        <w:tc>
          <w:tcPr>
            <w:tcW w:w="5637" w:type="dxa"/>
            <w:tcBorders>
              <w:top w:val="single" w:sz="4" w:space="0" w:color="auto"/>
              <w:left w:val="single" w:sz="4" w:space="0" w:color="auto"/>
              <w:bottom w:val="single" w:sz="4" w:space="0" w:color="auto"/>
              <w:right w:val="single" w:sz="4" w:space="0" w:color="auto"/>
            </w:tcBorders>
            <w:vAlign w:val="center"/>
            <w:hideMark/>
          </w:tcPr>
          <w:p w:rsidR="0063452C" w:rsidRPr="0063452C" w:rsidRDefault="0063452C" w:rsidP="0063452C">
            <w:pPr>
              <w:spacing w:after="0" w:line="240" w:lineRule="auto"/>
              <w:rPr>
                <w:rFonts w:ascii="Times New Roman" w:hAnsi="Times New Roman"/>
                <w:sz w:val="28"/>
                <w:szCs w:val="28"/>
              </w:rPr>
            </w:pPr>
            <w:r w:rsidRPr="0063452C">
              <w:rPr>
                <w:rFonts w:ascii="Times New Roman" w:eastAsia="TimesNewRomanPSMT" w:hAnsi="Times New Roman"/>
                <w:color w:val="000000"/>
                <w:sz w:val="28"/>
                <w:szCs w:val="28"/>
              </w:rPr>
              <w:t>Искус</w:t>
            </w:r>
            <w:r>
              <w:rPr>
                <w:rFonts w:ascii="Times New Roman" w:eastAsia="TimesNewRomanPSMT" w:hAnsi="Times New Roman"/>
                <w:color w:val="000000"/>
                <w:sz w:val="28"/>
                <w:szCs w:val="28"/>
              </w:rPr>
              <w:t>с</w:t>
            </w:r>
            <w:r w:rsidRPr="0063452C">
              <w:rPr>
                <w:rFonts w:ascii="Times New Roman" w:eastAsia="TimesNewRomanPSMT" w:hAnsi="Times New Roman"/>
                <w:color w:val="000000"/>
                <w:sz w:val="28"/>
                <w:szCs w:val="28"/>
              </w:rPr>
              <w:t>тво (</w:t>
            </w:r>
            <w:proofErr w:type="gramStart"/>
            <w:r w:rsidRPr="0063452C">
              <w:rPr>
                <w:rFonts w:ascii="Times New Roman" w:eastAsia="TimesNewRomanPSMT" w:hAnsi="Times New Roman"/>
                <w:color w:val="000000"/>
                <w:sz w:val="28"/>
                <w:szCs w:val="28"/>
              </w:rPr>
              <w:t>ИЗО</w:t>
            </w:r>
            <w:proofErr w:type="gramEnd"/>
            <w:r w:rsidRPr="0063452C">
              <w:rPr>
                <w:rFonts w:ascii="Times New Roman" w:eastAsia="TimesNewRomanPSMT" w:hAnsi="Times New Roman"/>
                <w:color w:val="000000"/>
                <w:sz w:val="28"/>
                <w:szCs w:val="28"/>
              </w:rPr>
              <w:t xml:space="preserve"> и музыка) </w:t>
            </w:r>
          </w:p>
        </w:tc>
        <w:tc>
          <w:tcPr>
            <w:tcW w:w="4110" w:type="dxa"/>
            <w:tcBorders>
              <w:top w:val="single" w:sz="4" w:space="0" w:color="auto"/>
              <w:left w:val="single" w:sz="4" w:space="0" w:color="auto"/>
              <w:bottom w:val="single" w:sz="4" w:space="0" w:color="auto"/>
              <w:right w:val="single" w:sz="4" w:space="0" w:color="auto"/>
            </w:tcBorders>
            <w:vAlign w:val="center"/>
            <w:hideMark/>
          </w:tcPr>
          <w:p w:rsidR="0063452C" w:rsidRPr="0063452C" w:rsidRDefault="0063452C" w:rsidP="0063452C">
            <w:pPr>
              <w:spacing w:after="0" w:line="240" w:lineRule="auto"/>
              <w:rPr>
                <w:rFonts w:ascii="Times New Roman" w:hAnsi="Times New Roman"/>
                <w:sz w:val="28"/>
                <w:szCs w:val="28"/>
              </w:rPr>
            </w:pPr>
            <w:r w:rsidRPr="0063452C">
              <w:rPr>
                <w:rFonts w:ascii="Times New Roman" w:eastAsia="TimesNewRomanPSMT" w:hAnsi="Times New Roman"/>
                <w:color w:val="000000"/>
                <w:sz w:val="28"/>
                <w:szCs w:val="28"/>
              </w:rPr>
              <w:t>3</w:t>
            </w:r>
          </w:p>
        </w:tc>
      </w:tr>
      <w:tr w:rsidR="0063452C" w:rsidRPr="0063452C" w:rsidTr="0063452C">
        <w:tc>
          <w:tcPr>
            <w:tcW w:w="5637" w:type="dxa"/>
            <w:tcBorders>
              <w:top w:val="single" w:sz="4" w:space="0" w:color="auto"/>
              <w:left w:val="single" w:sz="4" w:space="0" w:color="auto"/>
              <w:bottom w:val="single" w:sz="4" w:space="0" w:color="auto"/>
              <w:right w:val="single" w:sz="4" w:space="0" w:color="auto"/>
            </w:tcBorders>
            <w:vAlign w:val="center"/>
            <w:hideMark/>
          </w:tcPr>
          <w:p w:rsidR="0063452C" w:rsidRPr="0063452C" w:rsidRDefault="0063452C" w:rsidP="0063452C">
            <w:pPr>
              <w:spacing w:after="0" w:line="240" w:lineRule="auto"/>
              <w:rPr>
                <w:rFonts w:ascii="Times New Roman" w:hAnsi="Times New Roman"/>
                <w:sz w:val="28"/>
                <w:szCs w:val="28"/>
              </w:rPr>
            </w:pPr>
            <w:r w:rsidRPr="0063452C">
              <w:rPr>
                <w:rFonts w:ascii="Times New Roman" w:eastAsia="TimesNewRomanPSMT" w:hAnsi="Times New Roman"/>
                <w:color w:val="000000"/>
                <w:sz w:val="28"/>
                <w:szCs w:val="28"/>
              </w:rPr>
              <w:t xml:space="preserve">Технология </w:t>
            </w:r>
          </w:p>
        </w:tc>
        <w:tc>
          <w:tcPr>
            <w:tcW w:w="4110" w:type="dxa"/>
            <w:tcBorders>
              <w:top w:val="single" w:sz="4" w:space="0" w:color="auto"/>
              <w:left w:val="single" w:sz="4" w:space="0" w:color="auto"/>
              <w:bottom w:val="single" w:sz="4" w:space="0" w:color="auto"/>
              <w:right w:val="single" w:sz="4" w:space="0" w:color="auto"/>
            </w:tcBorders>
            <w:vAlign w:val="center"/>
            <w:hideMark/>
          </w:tcPr>
          <w:p w:rsidR="0063452C" w:rsidRPr="0063452C" w:rsidRDefault="0063452C" w:rsidP="0063452C">
            <w:pPr>
              <w:spacing w:after="0" w:line="240" w:lineRule="auto"/>
              <w:rPr>
                <w:rFonts w:ascii="Times New Roman" w:hAnsi="Times New Roman"/>
                <w:sz w:val="28"/>
                <w:szCs w:val="28"/>
              </w:rPr>
            </w:pPr>
            <w:r w:rsidRPr="0063452C">
              <w:rPr>
                <w:rFonts w:ascii="Times New Roman" w:eastAsia="TimesNewRomanPSMT" w:hAnsi="Times New Roman"/>
                <w:color w:val="000000"/>
                <w:sz w:val="28"/>
                <w:szCs w:val="28"/>
              </w:rPr>
              <w:t>2</w:t>
            </w:r>
          </w:p>
        </w:tc>
      </w:tr>
      <w:tr w:rsidR="0063452C" w:rsidRPr="0063452C" w:rsidTr="0063452C">
        <w:tc>
          <w:tcPr>
            <w:tcW w:w="5637" w:type="dxa"/>
            <w:tcBorders>
              <w:top w:val="single" w:sz="4" w:space="0" w:color="auto"/>
              <w:left w:val="single" w:sz="4" w:space="0" w:color="auto"/>
              <w:bottom w:val="single" w:sz="4" w:space="0" w:color="auto"/>
              <w:right w:val="single" w:sz="4" w:space="0" w:color="auto"/>
            </w:tcBorders>
            <w:vAlign w:val="center"/>
            <w:hideMark/>
          </w:tcPr>
          <w:p w:rsidR="0063452C" w:rsidRPr="0063452C" w:rsidRDefault="0063452C" w:rsidP="0063452C">
            <w:pPr>
              <w:spacing w:after="0" w:line="240" w:lineRule="auto"/>
              <w:rPr>
                <w:rFonts w:ascii="Times New Roman" w:hAnsi="Times New Roman"/>
                <w:sz w:val="28"/>
                <w:szCs w:val="28"/>
              </w:rPr>
            </w:pPr>
            <w:r w:rsidRPr="0063452C">
              <w:rPr>
                <w:rFonts w:ascii="Times New Roman" w:eastAsia="TimesNewRomanPSMT" w:hAnsi="Times New Roman"/>
                <w:color w:val="000000"/>
                <w:sz w:val="28"/>
                <w:szCs w:val="28"/>
              </w:rPr>
              <w:t xml:space="preserve">Физическая культура </w:t>
            </w:r>
          </w:p>
        </w:tc>
        <w:tc>
          <w:tcPr>
            <w:tcW w:w="4110" w:type="dxa"/>
            <w:tcBorders>
              <w:top w:val="single" w:sz="4" w:space="0" w:color="auto"/>
              <w:left w:val="single" w:sz="4" w:space="0" w:color="auto"/>
              <w:bottom w:val="single" w:sz="4" w:space="0" w:color="auto"/>
              <w:right w:val="single" w:sz="4" w:space="0" w:color="auto"/>
            </w:tcBorders>
            <w:vAlign w:val="center"/>
            <w:hideMark/>
          </w:tcPr>
          <w:p w:rsidR="0063452C" w:rsidRPr="0063452C" w:rsidRDefault="0063452C" w:rsidP="0063452C">
            <w:pPr>
              <w:spacing w:after="0" w:line="240" w:lineRule="auto"/>
              <w:rPr>
                <w:rFonts w:ascii="Times New Roman" w:hAnsi="Times New Roman"/>
                <w:sz w:val="28"/>
                <w:szCs w:val="28"/>
              </w:rPr>
            </w:pPr>
            <w:r w:rsidRPr="0063452C">
              <w:rPr>
                <w:rFonts w:ascii="Times New Roman" w:eastAsia="TimesNewRomanPSMT" w:hAnsi="Times New Roman"/>
                <w:color w:val="000000"/>
                <w:sz w:val="28"/>
                <w:szCs w:val="28"/>
              </w:rPr>
              <w:t>1</w:t>
            </w:r>
          </w:p>
        </w:tc>
      </w:tr>
    </w:tbl>
    <w:p w:rsidR="0063452C" w:rsidRPr="0063452C" w:rsidRDefault="0063452C" w:rsidP="0063452C">
      <w:pPr>
        <w:autoSpaceDE w:val="0"/>
        <w:autoSpaceDN w:val="0"/>
        <w:adjustRightInd w:val="0"/>
        <w:spacing w:after="0" w:line="240" w:lineRule="auto"/>
        <w:ind w:firstLine="709"/>
        <w:jc w:val="both"/>
        <w:rPr>
          <w:rFonts w:ascii="Times New Roman" w:hAnsi="Times New Roman"/>
          <w:sz w:val="28"/>
          <w:szCs w:val="28"/>
        </w:rPr>
      </w:pPr>
      <w:r w:rsidRPr="0063452C">
        <w:rPr>
          <w:rFonts w:ascii="Times New Roman" w:eastAsia="TimesNewRomanPSMT" w:hAnsi="Times New Roman"/>
          <w:color w:val="000000"/>
          <w:sz w:val="28"/>
          <w:szCs w:val="28"/>
        </w:rPr>
        <w:t>При составлении расписания уроков следует чередовать</w:t>
      </w:r>
      <w:r w:rsidRPr="0063452C">
        <w:rPr>
          <w:rFonts w:ascii="Times New Roman" w:eastAsia="TimesNewRomanPSMT" w:hAnsi="Times New Roman"/>
          <w:color w:val="000000"/>
          <w:sz w:val="28"/>
          <w:szCs w:val="28"/>
        </w:rPr>
        <w:br/>
        <w:t>различные по сложности предметы в течение дня и недели: основные</w:t>
      </w:r>
      <w:r w:rsidRPr="0063452C">
        <w:rPr>
          <w:rFonts w:ascii="Times New Roman" w:eastAsia="TimesNewRomanPSMT" w:hAnsi="Times New Roman"/>
          <w:color w:val="000000"/>
          <w:sz w:val="28"/>
          <w:szCs w:val="28"/>
        </w:rPr>
        <w:br/>
        <w:t>предметы (математика, русский и иностранный язык, окружающий мир,</w:t>
      </w:r>
      <w:r w:rsidRPr="0063452C">
        <w:rPr>
          <w:rFonts w:ascii="Times New Roman" w:eastAsia="TimesNewRomanPSMT" w:hAnsi="Times New Roman"/>
          <w:color w:val="000000"/>
          <w:sz w:val="28"/>
          <w:szCs w:val="28"/>
        </w:rPr>
        <w:br/>
        <w:t>информатика) чередовать с уроками музыки, изобразительного искусства,</w:t>
      </w:r>
      <w:r w:rsidRPr="0063452C">
        <w:rPr>
          <w:rFonts w:ascii="Times New Roman" w:eastAsia="TimesNewRomanPSMT" w:hAnsi="Times New Roman"/>
          <w:color w:val="000000"/>
          <w:sz w:val="28"/>
          <w:szCs w:val="28"/>
        </w:rPr>
        <w:br/>
        <w:t>технологии, физической культуры.</w:t>
      </w:r>
    </w:p>
    <w:p w:rsidR="00530611" w:rsidRPr="007D77B2" w:rsidRDefault="00530611" w:rsidP="007D77B2">
      <w:pPr>
        <w:spacing w:after="0" w:line="240" w:lineRule="auto"/>
        <w:ind w:firstLine="709"/>
        <w:jc w:val="both"/>
        <w:rPr>
          <w:rFonts w:ascii="Times New Roman" w:hAnsi="Times New Roman"/>
          <w:b/>
          <w:sz w:val="28"/>
          <w:szCs w:val="28"/>
        </w:rPr>
      </w:pPr>
      <w:r w:rsidRPr="003B2C6D">
        <w:rPr>
          <w:rFonts w:ascii="Times New Roman" w:hAnsi="Times New Roman"/>
          <w:sz w:val="28"/>
          <w:szCs w:val="28"/>
        </w:rPr>
        <w:t xml:space="preserve">Продолжительность занятий определяется требованиями.  </w:t>
      </w:r>
      <w:proofErr w:type="spellStart"/>
      <w:r w:rsidRPr="003B2C6D">
        <w:rPr>
          <w:rFonts w:ascii="Times New Roman" w:hAnsi="Times New Roman"/>
          <w:sz w:val="28"/>
          <w:szCs w:val="28"/>
        </w:rPr>
        <w:t>СанПиН</w:t>
      </w:r>
      <w:proofErr w:type="spellEnd"/>
      <w:r w:rsidRPr="003B2C6D">
        <w:rPr>
          <w:rFonts w:ascii="Times New Roman" w:hAnsi="Times New Roman"/>
          <w:sz w:val="28"/>
          <w:szCs w:val="28"/>
        </w:rPr>
        <w:t xml:space="preserve"> 2.4.2.2821-10т: </w:t>
      </w:r>
      <w:r w:rsidR="001B61E8" w:rsidRPr="003B2C6D">
        <w:rPr>
          <w:rFonts w:ascii="Times New Roman" w:hAnsi="Times New Roman"/>
          <w:sz w:val="28"/>
          <w:szCs w:val="28"/>
        </w:rPr>
        <w:t xml:space="preserve">во 2-4-х  классах – </w:t>
      </w:r>
      <w:r w:rsidRPr="003B2C6D">
        <w:rPr>
          <w:rFonts w:ascii="Times New Roman" w:hAnsi="Times New Roman"/>
          <w:sz w:val="28"/>
          <w:szCs w:val="28"/>
        </w:rPr>
        <w:t xml:space="preserve">45 минут, в 1-м классе рекомендовано использовать «ступенчатый» режим, в соответствии с которым обеспечивается организация </w:t>
      </w:r>
      <w:r w:rsidRPr="00AD395A">
        <w:rPr>
          <w:rFonts w:ascii="Times New Roman" w:hAnsi="Times New Roman"/>
          <w:i/>
          <w:sz w:val="28"/>
          <w:szCs w:val="28"/>
        </w:rPr>
        <w:t>адаптационного периода</w:t>
      </w:r>
      <w:r w:rsidRPr="003B2C6D">
        <w:rPr>
          <w:rFonts w:ascii="Times New Roman" w:hAnsi="Times New Roman"/>
          <w:sz w:val="28"/>
          <w:szCs w:val="28"/>
        </w:rPr>
        <w:t xml:space="preserve">. В связи с тем, что максимальная нагрузка в 1-м классе 21 час в неделю, а программы 1 класса по всем учебным предметам рассчитаны на 33 учебные недели, рекомендуем в сентябре-октябре </w:t>
      </w:r>
      <w:r w:rsidR="001B61E8" w:rsidRPr="003B2C6D">
        <w:rPr>
          <w:rFonts w:ascii="Times New Roman" w:hAnsi="Times New Roman"/>
          <w:sz w:val="28"/>
          <w:szCs w:val="28"/>
        </w:rPr>
        <w:t>последние</w:t>
      </w:r>
      <w:r w:rsidRPr="003B2C6D">
        <w:rPr>
          <w:rFonts w:ascii="Times New Roman" w:hAnsi="Times New Roman"/>
          <w:sz w:val="28"/>
          <w:szCs w:val="28"/>
        </w:rPr>
        <w:t xml:space="preserve"> уроки проводить в </w:t>
      </w:r>
      <w:r w:rsidR="001B61E8" w:rsidRPr="003B2C6D">
        <w:rPr>
          <w:rFonts w:ascii="Times New Roman" w:hAnsi="Times New Roman"/>
          <w:sz w:val="28"/>
          <w:szCs w:val="28"/>
        </w:rPr>
        <w:t>других</w:t>
      </w:r>
      <w:r w:rsidRPr="003B2C6D">
        <w:rPr>
          <w:rFonts w:ascii="Times New Roman" w:hAnsi="Times New Roman"/>
          <w:sz w:val="28"/>
          <w:szCs w:val="28"/>
        </w:rPr>
        <w:t xml:space="preserve"> формах организации учебного процесса.</w:t>
      </w:r>
      <w:r w:rsidR="001B61E8" w:rsidRPr="003B2C6D">
        <w:rPr>
          <w:rFonts w:ascii="Times New Roman" w:hAnsi="Times New Roman"/>
          <w:sz w:val="28"/>
          <w:szCs w:val="28"/>
        </w:rPr>
        <w:t xml:space="preserve"> Например, в сентябре-октябре</w:t>
      </w:r>
      <w:r w:rsidR="00651DAC" w:rsidRPr="003B2C6D">
        <w:rPr>
          <w:rFonts w:ascii="Times New Roman" w:hAnsi="Times New Roman"/>
          <w:sz w:val="28"/>
          <w:szCs w:val="28"/>
        </w:rPr>
        <w:t xml:space="preserve"> </w:t>
      </w:r>
      <w:r w:rsidRPr="003B2C6D">
        <w:rPr>
          <w:rFonts w:ascii="Times New Roman" w:hAnsi="Times New Roman"/>
          <w:sz w:val="28"/>
          <w:szCs w:val="28"/>
        </w:rPr>
        <w:t>учитель может планировать последними часами уроки физической культуры, а также уроки по другим предметам в форме уроков-игр, уроков-театрализаций, уроков-экскурсий, уроков-импровизаций и т.п. В классном журнале целесообразно указывать форму проведения урока. Возможен другой вариант: четвертые учебные часы использовать для гибкого расписания. Например, провести последними уроками в течение сентября-октября 4-5 экскурсий по окружающему миру, 3-4 – по изобразительному искусству, 4-6 – по технологии, 4-5 уроков-театрализаций по музыке, 6-7 уроков-игр и экскурсий по математике, 17 – 19 уроков физической культуры.</w:t>
      </w:r>
      <w:r w:rsidR="007D77B2" w:rsidRPr="007D77B2">
        <w:rPr>
          <w:rFonts w:ascii="Times New Roman" w:hAnsi="Times New Roman"/>
          <w:b/>
          <w:sz w:val="28"/>
          <w:szCs w:val="28"/>
        </w:rPr>
        <w:t xml:space="preserve"> </w:t>
      </w:r>
      <w:r w:rsidR="007D77B2" w:rsidRPr="00326FAD">
        <w:rPr>
          <w:rFonts w:ascii="Times New Roman" w:hAnsi="Times New Roman"/>
          <w:b/>
          <w:sz w:val="28"/>
          <w:szCs w:val="28"/>
        </w:rPr>
        <w:t>Нецелесообразно</w:t>
      </w:r>
      <w:r w:rsidR="007D77B2" w:rsidRPr="00326FAD">
        <w:rPr>
          <w:rFonts w:ascii="Times New Roman" w:hAnsi="Times New Roman"/>
          <w:sz w:val="28"/>
          <w:szCs w:val="28"/>
        </w:rPr>
        <w:t xml:space="preserve"> </w:t>
      </w:r>
      <w:r w:rsidR="007D77B2" w:rsidRPr="00326FAD">
        <w:rPr>
          <w:rFonts w:ascii="Times New Roman" w:hAnsi="Times New Roman"/>
          <w:b/>
          <w:sz w:val="28"/>
          <w:szCs w:val="28"/>
        </w:rPr>
        <w:t xml:space="preserve">первым уроком </w:t>
      </w:r>
      <w:r w:rsidR="007D77B2" w:rsidRPr="00326FAD">
        <w:rPr>
          <w:rFonts w:ascii="Times New Roman" w:hAnsi="Times New Roman"/>
          <w:sz w:val="28"/>
          <w:szCs w:val="28"/>
        </w:rPr>
        <w:t>проводить урок физкультуры, поскольку такой урок должен способствовать снятию утомляемости, смене видов деятельности первоклассника, эмоциональной разрядке, развитию двигательной активности.</w:t>
      </w:r>
      <w:r w:rsidRPr="003B2C6D">
        <w:rPr>
          <w:rFonts w:ascii="Times New Roman" w:hAnsi="Times New Roman"/>
          <w:sz w:val="28"/>
          <w:szCs w:val="28"/>
        </w:rPr>
        <w:t xml:space="preserve"> По возможности уроки физической культуры проводятся на свежем воздухе и направлены, в первую очередь, на развитие и совершенствование движений детей. На уроках используются различные игры и игровые ситуации. </w:t>
      </w:r>
    </w:p>
    <w:p w:rsidR="00651DAC" w:rsidRPr="003B2C6D" w:rsidRDefault="00530611" w:rsidP="003B2C6D">
      <w:pPr>
        <w:pStyle w:val="Default"/>
        <w:ind w:firstLine="709"/>
        <w:jc w:val="center"/>
        <w:rPr>
          <w:sz w:val="28"/>
          <w:szCs w:val="28"/>
        </w:rPr>
      </w:pPr>
      <w:r w:rsidRPr="003B2C6D">
        <w:rPr>
          <w:b/>
          <w:sz w:val="28"/>
          <w:szCs w:val="28"/>
        </w:rPr>
        <w:t>Оценивание учебных достижений</w:t>
      </w:r>
      <w:r w:rsidRPr="003B2C6D">
        <w:rPr>
          <w:sz w:val="28"/>
          <w:szCs w:val="28"/>
        </w:rPr>
        <w:t xml:space="preserve"> </w:t>
      </w:r>
      <w:r w:rsidRPr="003B2C6D">
        <w:rPr>
          <w:b/>
          <w:sz w:val="28"/>
          <w:szCs w:val="28"/>
        </w:rPr>
        <w:t>обучающихся</w:t>
      </w:r>
    </w:p>
    <w:p w:rsidR="0058383F" w:rsidRPr="003B2C6D" w:rsidRDefault="00651DAC" w:rsidP="003B2C6D">
      <w:pPr>
        <w:spacing w:after="0" w:line="240" w:lineRule="auto"/>
        <w:ind w:firstLine="708"/>
        <w:jc w:val="both"/>
        <w:rPr>
          <w:rFonts w:ascii="Times New Roman" w:hAnsi="Times New Roman"/>
          <w:sz w:val="28"/>
          <w:szCs w:val="28"/>
        </w:rPr>
      </w:pPr>
      <w:r w:rsidRPr="003B2C6D">
        <w:rPr>
          <w:rFonts w:ascii="Times New Roman" w:hAnsi="Times New Roman"/>
          <w:sz w:val="28"/>
          <w:szCs w:val="28"/>
        </w:rPr>
        <w:t>В</w:t>
      </w:r>
      <w:r w:rsidR="00530611" w:rsidRPr="003B2C6D">
        <w:rPr>
          <w:rFonts w:ascii="Times New Roman" w:hAnsi="Times New Roman"/>
          <w:sz w:val="28"/>
          <w:szCs w:val="28"/>
        </w:rPr>
        <w:t xml:space="preserve"> </w:t>
      </w:r>
      <w:r w:rsidR="00530611" w:rsidRPr="003B2C6D">
        <w:rPr>
          <w:rFonts w:ascii="Times New Roman" w:hAnsi="Times New Roman"/>
          <w:b/>
          <w:sz w:val="28"/>
          <w:szCs w:val="28"/>
          <w:lang w:val="uk-UA"/>
        </w:rPr>
        <w:t>1-х</w:t>
      </w:r>
      <w:r w:rsidR="00530611" w:rsidRPr="003B2C6D">
        <w:rPr>
          <w:rFonts w:ascii="Times New Roman" w:hAnsi="Times New Roman"/>
          <w:sz w:val="28"/>
          <w:szCs w:val="28"/>
          <w:lang w:val="uk-UA"/>
        </w:rPr>
        <w:t xml:space="preserve"> </w:t>
      </w:r>
      <w:r w:rsidR="00D11985">
        <w:rPr>
          <w:rFonts w:ascii="Times New Roman" w:hAnsi="Times New Roman"/>
          <w:sz w:val="28"/>
          <w:szCs w:val="28"/>
        </w:rPr>
        <w:t>классах</w:t>
      </w:r>
      <w:r w:rsidR="00530611" w:rsidRPr="003B2C6D">
        <w:rPr>
          <w:rFonts w:ascii="Times New Roman" w:hAnsi="Times New Roman"/>
          <w:sz w:val="28"/>
          <w:szCs w:val="28"/>
        </w:rPr>
        <w:t xml:space="preserve"> </w:t>
      </w:r>
      <w:r w:rsidRPr="003B2C6D">
        <w:rPr>
          <w:rFonts w:ascii="Times New Roman" w:hAnsi="Times New Roman"/>
          <w:sz w:val="28"/>
          <w:szCs w:val="28"/>
        </w:rPr>
        <w:t xml:space="preserve">оценивание </w:t>
      </w:r>
      <w:r w:rsidR="00530611" w:rsidRPr="003B2C6D">
        <w:rPr>
          <w:rFonts w:ascii="Times New Roman" w:hAnsi="Times New Roman"/>
          <w:sz w:val="28"/>
          <w:szCs w:val="28"/>
        </w:rPr>
        <w:t xml:space="preserve">осуществляется </w:t>
      </w:r>
      <w:r w:rsidR="00530611" w:rsidRPr="003B2C6D">
        <w:rPr>
          <w:rFonts w:ascii="Times New Roman" w:hAnsi="Times New Roman"/>
          <w:i/>
          <w:sz w:val="28"/>
          <w:szCs w:val="28"/>
          <w:lang w:val="uk-UA"/>
        </w:rPr>
        <w:t>вербально</w:t>
      </w:r>
      <w:r w:rsidR="00530611" w:rsidRPr="003B2C6D">
        <w:rPr>
          <w:rFonts w:ascii="Times New Roman" w:hAnsi="Times New Roman"/>
          <w:sz w:val="28"/>
          <w:szCs w:val="28"/>
        </w:rPr>
        <w:t xml:space="preserve">, поскольку оно призвано способствовать </w:t>
      </w:r>
      <w:proofErr w:type="spellStart"/>
      <w:r w:rsidR="00530611" w:rsidRPr="003B2C6D">
        <w:rPr>
          <w:rFonts w:ascii="Times New Roman" w:hAnsi="Times New Roman"/>
          <w:sz w:val="28"/>
          <w:szCs w:val="28"/>
        </w:rPr>
        <w:t>гуманизации</w:t>
      </w:r>
      <w:proofErr w:type="spellEnd"/>
      <w:r w:rsidR="00530611" w:rsidRPr="003B2C6D">
        <w:rPr>
          <w:rFonts w:ascii="Times New Roman" w:hAnsi="Times New Roman"/>
          <w:sz w:val="28"/>
          <w:szCs w:val="28"/>
        </w:rPr>
        <w:t xml:space="preserve"> обучения, побуждать ребенка к активной деятельности, формировать положительное отношение к школе, развивать</w:t>
      </w:r>
      <w:r w:rsidR="00530611" w:rsidRPr="003B2C6D">
        <w:rPr>
          <w:rFonts w:ascii="Times New Roman" w:hAnsi="Times New Roman"/>
          <w:i/>
          <w:sz w:val="28"/>
          <w:szCs w:val="28"/>
          <w:lang w:val="uk-UA"/>
        </w:rPr>
        <w:t xml:space="preserve"> </w:t>
      </w:r>
      <w:r w:rsidR="00530611" w:rsidRPr="003B2C6D">
        <w:rPr>
          <w:rFonts w:ascii="Times New Roman" w:hAnsi="Times New Roman"/>
          <w:sz w:val="28"/>
          <w:szCs w:val="28"/>
        </w:rPr>
        <w:t>самостоятельность</w:t>
      </w:r>
      <w:r w:rsidR="00530611" w:rsidRPr="003B2C6D">
        <w:rPr>
          <w:rFonts w:ascii="Times New Roman" w:hAnsi="Times New Roman"/>
          <w:sz w:val="28"/>
          <w:szCs w:val="28"/>
          <w:lang w:val="uk-UA"/>
        </w:rPr>
        <w:t>.</w:t>
      </w:r>
      <w:r w:rsidR="00530611" w:rsidRPr="003B2C6D">
        <w:rPr>
          <w:rFonts w:ascii="Times New Roman" w:hAnsi="Times New Roman"/>
          <w:i/>
          <w:sz w:val="28"/>
          <w:szCs w:val="28"/>
          <w:lang w:val="uk-UA"/>
        </w:rPr>
        <w:t xml:space="preserve"> </w:t>
      </w:r>
      <w:r w:rsidRPr="003B2C6D">
        <w:rPr>
          <w:rFonts w:ascii="Times New Roman" w:hAnsi="Times New Roman"/>
          <w:sz w:val="28"/>
          <w:szCs w:val="28"/>
        </w:rPr>
        <w:t>При этом используется как словесное, так и письменное развернутое оценивание</w:t>
      </w:r>
      <w:r w:rsidRPr="003B2C6D">
        <w:rPr>
          <w:rFonts w:ascii="Times New Roman" w:hAnsi="Times New Roman"/>
          <w:i/>
          <w:sz w:val="28"/>
          <w:szCs w:val="28"/>
          <w:lang w:val="uk-UA"/>
        </w:rPr>
        <w:t>.</w:t>
      </w:r>
      <w:r w:rsidRPr="003B2C6D">
        <w:rPr>
          <w:rFonts w:ascii="Times New Roman" w:hAnsi="Times New Roman"/>
          <w:bCs/>
          <w:iCs/>
          <w:sz w:val="28"/>
          <w:szCs w:val="28"/>
        </w:rPr>
        <w:t xml:space="preserve"> В частности д</w:t>
      </w:r>
      <w:r w:rsidRPr="003B2C6D">
        <w:rPr>
          <w:rFonts w:ascii="Times New Roman" w:hAnsi="Times New Roman"/>
          <w:sz w:val="28"/>
          <w:szCs w:val="28"/>
        </w:rPr>
        <w:t xml:space="preserve">опускается словесная объяснительная оценка, «лесенки успеха», линейки </w:t>
      </w:r>
      <w:proofErr w:type="spellStart"/>
      <w:r w:rsidRPr="003B2C6D">
        <w:rPr>
          <w:rFonts w:ascii="Times New Roman" w:hAnsi="Times New Roman"/>
          <w:sz w:val="28"/>
          <w:szCs w:val="28"/>
        </w:rPr>
        <w:t>Г.Цукерман</w:t>
      </w:r>
      <w:proofErr w:type="spellEnd"/>
      <w:r w:rsidRPr="003B2C6D">
        <w:rPr>
          <w:rFonts w:ascii="Times New Roman" w:hAnsi="Times New Roman"/>
          <w:sz w:val="28"/>
          <w:szCs w:val="28"/>
        </w:rPr>
        <w:t>. Нецелесообразно использование любой знаковой символики, заменяющей цифровую отметку (звездочк</w:t>
      </w:r>
      <w:r w:rsidR="0058383F" w:rsidRPr="003B2C6D">
        <w:rPr>
          <w:rFonts w:ascii="Times New Roman" w:hAnsi="Times New Roman"/>
          <w:sz w:val="28"/>
          <w:szCs w:val="28"/>
        </w:rPr>
        <w:t xml:space="preserve">и, </w:t>
      </w:r>
      <w:r w:rsidR="007D77B2">
        <w:rPr>
          <w:rFonts w:ascii="Times New Roman" w:hAnsi="Times New Roman"/>
          <w:sz w:val="28"/>
          <w:szCs w:val="28"/>
        </w:rPr>
        <w:t>тучки</w:t>
      </w:r>
      <w:r w:rsidR="0058383F" w:rsidRPr="003B2C6D">
        <w:rPr>
          <w:rFonts w:ascii="Times New Roman" w:hAnsi="Times New Roman"/>
          <w:sz w:val="28"/>
          <w:szCs w:val="28"/>
        </w:rPr>
        <w:t>, солнышки и пр.)</w:t>
      </w:r>
      <w:r w:rsidR="007D77B2">
        <w:rPr>
          <w:rFonts w:ascii="Times New Roman" w:hAnsi="Times New Roman"/>
          <w:sz w:val="28"/>
          <w:szCs w:val="28"/>
        </w:rPr>
        <w:t>, поскольку это ассоциируется с полученным баллом</w:t>
      </w:r>
      <w:r w:rsidR="0058383F" w:rsidRPr="003B2C6D">
        <w:rPr>
          <w:rFonts w:ascii="Times New Roman" w:hAnsi="Times New Roman"/>
          <w:sz w:val="28"/>
          <w:szCs w:val="28"/>
        </w:rPr>
        <w:t>.</w:t>
      </w:r>
      <w:r w:rsidRPr="003B2C6D">
        <w:rPr>
          <w:rFonts w:ascii="Times New Roman" w:hAnsi="Times New Roman"/>
          <w:sz w:val="28"/>
          <w:szCs w:val="28"/>
        </w:rPr>
        <w:t xml:space="preserve"> </w:t>
      </w:r>
      <w:r w:rsidR="0058383F" w:rsidRPr="003B2C6D">
        <w:rPr>
          <w:rFonts w:ascii="Times New Roman" w:hAnsi="Times New Roman"/>
          <w:sz w:val="28"/>
          <w:szCs w:val="28"/>
        </w:rPr>
        <w:t>П</w:t>
      </w:r>
      <w:r w:rsidRPr="003B2C6D">
        <w:rPr>
          <w:rFonts w:ascii="Times New Roman" w:hAnsi="Times New Roman"/>
          <w:sz w:val="28"/>
          <w:szCs w:val="28"/>
        </w:rPr>
        <w:t xml:space="preserve">ри неправильном ответе ученика </w:t>
      </w:r>
      <w:r w:rsidR="0058383F" w:rsidRPr="003B2C6D">
        <w:rPr>
          <w:rFonts w:ascii="Times New Roman" w:hAnsi="Times New Roman"/>
          <w:sz w:val="28"/>
          <w:szCs w:val="28"/>
        </w:rPr>
        <w:t xml:space="preserve">не следует </w:t>
      </w:r>
      <w:r w:rsidRPr="003B2C6D">
        <w:rPr>
          <w:rFonts w:ascii="Times New Roman" w:hAnsi="Times New Roman"/>
          <w:sz w:val="28"/>
          <w:szCs w:val="28"/>
        </w:rPr>
        <w:t xml:space="preserve">говорить «не думал», «не старался», «неверно», лучше обходится </w:t>
      </w:r>
      <w:r w:rsidRPr="003B2C6D">
        <w:rPr>
          <w:rFonts w:ascii="Times New Roman" w:hAnsi="Times New Roman"/>
          <w:sz w:val="28"/>
          <w:szCs w:val="28"/>
        </w:rPr>
        <w:lastRenderedPageBreak/>
        <w:t>репликами «ты так думаешь», «это твое мнение», «давай послушаем других» и т.д.</w:t>
      </w:r>
      <w:r w:rsidR="0058383F" w:rsidRPr="003B2C6D">
        <w:rPr>
          <w:rFonts w:ascii="Times New Roman" w:hAnsi="Times New Roman"/>
          <w:sz w:val="28"/>
          <w:szCs w:val="28"/>
        </w:rPr>
        <w:t xml:space="preserve"> </w:t>
      </w:r>
    </w:p>
    <w:p w:rsidR="0058383F" w:rsidRPr="003B2C6D" w:rsidRDefault="0058383F" w:rsidP="003B2C6D">
      <w:pPr>
        <w:spacing w:after="0" w:line="240" w:lineRule="auto"/>
        <w:ind w:firstLine="708"/>
        <w:jc w:val="both"/>
        <w:rPr>
          <w:rFonts w:ascii="Times New Roman" w:hAnsi="Times New Roman"/>
          <w:sz w:val="28"/>
          <w:szCs w:val="28"/>
        </w:rPr>
      </w:pPr>
      <w:r w:rsidRPr="003B2C6D">
        <w:rPr>
          <w:rFonts w:ascii="Times New Roman" w:hAnsi="Times New Roman"/>
          <w:sz w:val="28"/>
          <w:szCs w:val="28"/>
        </w:rPr>
        <w:t>Оцениванию в 1-м классе не подлежат: темп работы, личностные качества школьников, своеобразие их психических процессов (особенности памяти, внимания, восприятия и др.).</w:t>
      </w:r>
    </w:p>
    <w:p w:rsidR="0058383F" w:rsidRPr="003B2C6D" w:rsidRDefault="0058383F" w:rsidP="003B2C6D">
      <w:pPr>
        <w:spacing w:after="0" w:line="240" w:lineRule="auto"/>
        <w:ind w:firstLine="709"/>
        <w:jc w:val="both"/>
        <w:rPr>
          <w:rFonts w:ascii="Times New Roman" w:hAnsi="Times New Roman"/>
          <w:sz w:val="28"/>
          <w:szCs w:val="28"/>
        </w:rPr>
      </w:pPr>
      <w:r w:rsidRPr="003B2C6D">
        <w:rPr>
          <w:rFonts w:ascii="Times New Roman" w:hAnsi="Times New Roman"/>
          <w:i/>
          <w:sz w:val="28"/>
          <w:szCs w:val="28"/>
        </w:rPr>
        <w:t>В течение первого полугодия первого года обучения контрольные работы не проводятся.</w:t>
      </w:r>
      <w:r w:rsidRPr="003B2C6D">
        <w:rPr>
          <w:rFonts w:ascii="Times New Roman" w:hAnsi="Times New Roman"/>
          <w:sz w:val="28"/>
          <w:szCs w:val="28"/>
        </w:rPr>
        <w:t xml:space="preserve"> В начале года проводится обязательная входная диагностика с целью определения стартового уровня ученика и корректировки работы с ним. После прохождения крупных тем программы по предметам проводятся диагностические работы. </w:t>
      </w:r>
      <w:r w:rsidRPr="003B2C6D">
        <w:rPr>
          <w:rFonts w:ascii="Times New Roman" w:hAnsi="Times New Roman"/>
          <w:i/>
          <w:sz w:val="28"/>
          <w:szCs w:val="28"/>
        </w:rPr>
        <w:t>Итоговые контрольные работы проводятся в конце учебного года.</w:t>
      </w:r>
    </w:p>
    <w:p w:rsidR="00530611" w:rsidRPr="003B2C6D" w:rsidRDefault="00530611" w:rsidP="003B2C6D">
      <w:pPr>
        <w:pStyle w:val="Default"/>
        <w:ind w:firstLine="709"/>
        <w:jc w:val="both"/>
        <w:rPr>
          <w:b/>
          <w:i/>
          <w:sz w:val="28"/>
          <w:szCs w:val="28"/>
        </w:rPr>
      </w:pPr>
      <w:r w:rsidRPr="003B2C6D">
        <w:rPr>
          <w:bCs/>
          <w:iCs/>
          <w:sz w:val="28"/>
          <w:szCs w:val="28"/>
        </w:rPr>
        <w:t xml:space="preserve">Напоминаем, что в соответствии с п.10.10 </w:t>
      </w:r>
      <w:r w:rsidRPr="003B2C6D">
        <w:rPr>
          <w:sz w:val="28"/>
          <w:szCs w:val="28"/>
        </w:rPr>
        <w:t xml:space="preserve">Санитарно-эпидемиологических требований, обучение в 1-м классе проводится </w:t>
      </w:r>
      <w:r w:rsidRPr="003B2C6D">
        <w:rPr>
          <w:b/>
          <w:i/>
          <w:sz w:val="28"/>
          <w:szCs w:val="28"/>
        </w:rPr>
        <w:t>без домашних заданий.</w:t>
      </w:r>
    </w:p>
    <w:p w:rsidR="0058383F" w:rsidRPr="003B2C6D" w:rsidRDefault="00B01CB1" w:rsidP="003B2C6D">
      <w:pPr>
        <w:pStyle w:val="Default"/>
        <w:ind w:firstLine="709"/>
        <w:jc w:val="both"/>
        <w:rPr>
          <w:sz w:val="28"/>
          <w:szCs w:val="28"/>
        </w:rPr>
      </w:pPr>
      <w:r w:rsidRPr="003B2C6D">
        <w:rPr>
          <w:sz w:val="28"/>
          <w:szCs w:val="28"/>
        </w:rPr>
        <w:t xml:space="preserve">Со </w:t>
      </w:r>
      <w:r w:rsidRPr="003B2C6D">
        <w:rPr>
          <w:b/>
          <w:sz w:val="28"/>
          <w:szCs w:val="28"/>
        </w:rPr>
        <w:t>2-го</w:t>
      </w:r>
      <w:r w:rsidRPr="003B2C6D">
        <w:rPr>
          <w:sz w:val="28"/>
          <w:szCs w:val="28"/>
        </w:rPr>
        <w:t xml:space="preserve"> класса учебные достижения учащихся оценивают в баллах. Учитывая возрастные и психофизиологические особенности детей, учителю следует кратко и точно прокомментировать достижения учащегося, создать такую атмосферу в классе, чтобы позитивные и негативные эмоции в результате успехов или неудач использовать для активизации учебной деятельности. Важно отмечать индивидуальность каждого учащегося, поощрять наименьшие успехи детей, особенно тех, которые ощущают трудности в усвоении материала. Это создает атмосферу благоприятных отношений в классе, формирует желание работать вместе с одноклассниками, способствует развитию положительной мотивации учащихся на учебную деятельность.</w:t>
      </w:r>
    </w:p>
    <w:p w:rsidR="0058383F" w:rsidRPr="003B2C6D" w:rsidRDefault="0058383F" w:rsidP="003B2C6D">
      <w:pPr>
        <w:pStyle w:val="Default"/>
        <w:ind w:firstLine="709"/>
        <w:jc w:val="both"/>
        <w:rPr>
          <w:sz w:val="28"/>
          <w:szCs w:val="28"/>
        </w:rPr>
      </w:pPr>
      <w:r w:rsidRPr="003B2C6D">
        <w:rPr>
          <w:bCs/>
          <w:iCs/>
          <w:sz w:val="28"/>
          <w:szCs w:val="28"/>
        </w:rPr>
        <w:t>Объем домашних заданий</w:t>
      </w:r>
      <w:r w:rsidRPr="003B2C6D">
        <w:rPr>
          <w:b/>
          <w:bCs/>
          <w:i/>
          <w:iCs/>
          <w:sz w:val="28"/>
          <w:szCs w:val="28"/>
        </w:rPr>
        <w:t xml:space="preserve"> </w:t>
      </w:r>
      <w:r w:rsidRPr="003B2C6D">
        <w:rPr>
          <w:sz w:val="28"/>
          <w:szCs w:val="28"/>
        </w:rPr>
        <w:t xml:space="preserve">для обучающихся </w:t>
      </w:r>
      <w:r w:rsidRPr="003B2C6D">
        <w:rPr>
          <w:b/>
          <w:i/>
          <w:sz w:val="28"/>
          <w:szCs w:val="28"/>
        </w:rPr>
        <w:t>2-4-х классов</w:t>
      </w:r>
      <w:r w:rsidRPr="003B2C6D">
        <w:rPr>
          <w:sz w:val="28"/>
          <w:szCs w:val="28"/>
        </w:rPr>
        <w:t xml:space="preserve"> в совокупности по всем предметам рекомендуется рассчитывать с учетом возможности выполнения в следующих пределах: во 2 классе – до 1,5 часов, в 3-4-х классах – до 2 часов.</w:t>
      </w:r>
    </w:p>
    <w:p w:rsidR="00B01CB1" w:rsidRPr="003B2C6D" w:rsidRDefault="00B01CB1" w:rsidP="007D77B2">
      <w:pPr>
        <w:pStyle w:val="a7"/>
        <w:spacing w:line="240" w:lineRule="auto"/>
        <w:ind w:firstLine="454"/>
        <w:rPr>
          <w:rFonts w:ascii="Times New Roman" w:hAnsi="Times New Roman"/>
          <w:color w:val="auto"/>
          <w:spacing w:val="2"/>
          <w:sz w:val="28"/>
          <w:szCs w:val="28"/>
        </w:rPr>
      </w:pPr>
      <w:r w:rsidRPr="003B2C6D">
        <w:rPr>
          <w:rFonts w:ascii="Times New Roman" w:hAnsi="Times New Roman"/>
          <w:b/>
          <w:color w:val="auto"/>
          <w:spacing w:val="2"/>
          <w:sz w:val="28"/>
          <w:szCs w:val="28"/>
        </w:rPr>
        <w:t>Внеурочная деятельность</w:t>
      </w:r>
      <w:r w:rsidRPr="003B2C6D">
        <w:rPr>
          <w:rFonts w:ascii="Times New Roman" w:hAnsi="Times New Roman"/>
          <w:color w:val="auto"/>
          <w:spacing w:val="2"/>
          <w:sz w:val="28"/>
          <w:szCs w:val="28"/>
        </w:rPr>
        <w:t xml:space="preserve"> является неотъемлемой и обязательной частью основной общеобразовательной программы. Целью внеурочной деятельности является обеспечение достижения ребенком планируемых результатов освоения основной образовательной программы за счет расширения информационной, предметной, культурной среды, в которой происходит образовательная деятельность, пов</w:t>
      </w:r>
      <w:r w:rsidR="007D77B2">
        <w:rPr>
          <w:rFonts w:ascii="Times New Roman" w:hAnsi="Times New Roman"/>
          <w:color w:val="auto"/>
          <w:spacing w:val="2"/>
          <w:sz w:val="28"/>
          <w:szCs w:val="28"/>
        </w:rPr>
        <w:t xml:space="preserve">ышения гибкости ее организации. </w:t>
      </w:r>
      <w:r w:rsidRPr="003B2C6D">
        <w:rPr>
          <w:rFonts w:ascii="Times New Roman" w:hAnsi="Times New Roman"/>
          <w:color w:val="auto"/>
          <w:spacing w:val="2"/>
          <w:sz w:val="28"/>
          <w:szCs w:val="28"/>
        </w:rPr>
        <w:t>Внеурочная деятельность планируется и организуется с учетом индивидуальных особенностей и потребностей ребенка, запросов семьи, культурных традиций, национальных и этнокультурных особенностей региона.</w:t>
      </w:r>
      <w:r w:rsidR="007D77B2" w:rsidRPr="007D77B2">
        <w:rPr>
          <w:rFonts w:ascii="Times New Roman" w:hAnsi="Times New Roman"/>
          <w:color w:val="auto"/>
          <w:spacing w:val="2"/>
          <w:sz w:val="28"/>
          <w:szCs w:val="28"/>
        </w:rPr>
        <w:t xml:space="preserve"> </w:t>
      </w:r>
      <w:r w:rsidR="007D77B2" w:rsidRPr="003B2C6D">
        <w:rPr>
          <w:rFonts w:ascii="Times New Roman" w:hAnsi="Times New Roman"/>
          <w:color w:val="auto"/>
          <w:spacing w:val="2"/>
          <w:sz w:val="28"/>
          <w:szCs w:val="28"/>
        </w:rPr>
        <w:t>Обязательные направления внеурочной деятельности: спортивно-оздоровите</w:t>
      </w:r>
      <w:r w:rsidR="007D77B2">
        <w:rPr>
          <w:rFonts w:ascii="Times New Roman" w:hAnsi="Times New Roman"/>
          <w:color w:val="auto"/>
          <w:spacing w:val="2"/>
          <w:sz w:val="28"/>
          <w:szCs w:val="28"/>
        </w:rPr>
        <w:t>л</w:t>
      </w:r>
      <w:r w:rsidR="007D77B2" w:rsidRPr="003B2C6D">
        <w:rPr>
          <w:rFonts w:ascii="Times New Roman" w:hAnsi="Times New Roman"/>
          <w:color w:val="auto"/>
          <w:spacing w:val="2"/>
          <w:sz w:val="28"/>
          <w:szCs w:val="28"/>
        </w:rPr>
        <w:t>ьное, духовно-нравственное, социальное, общекультурное</w:t>
      </w:r>
      <w:r w:rsidR="007D77B2">
        <w:rPr>
          <w:rFonts w:ascii="Times New Roman" w:hAnsi="Times New Roman"/>
          <w:color w:val="auto"/>
          <w:spacing w:val="2"/>
          <w:sz w:val="28"/>
          <w:szCs w:val="28"/>
        </w:rPr>
        <w:t>,</w:t>
      </w:r>
      <w:r w:rsidR="007D77B2" w:rsidRPr="003B2C6D">
        <w:rPr>
          <w:rFonts w:ascii="Times New Roman" w:hAnsi="Times New Roman"/>
          <w:color w:val="auto"/>
          <w:spacing w:val="2"/>
          <w:sz w:val="28"/>
          <w:szCs w:val="28"/>
        </w:rPr>
        <w:t xml:space="preserve"> </w:t>
      </w:r>
      <w:proofErr w:type="spellStart"/>
      <w:r w:rsidR="007D77B2">
        <w:rPr>
          <w:rFonts w:ascii="Times New Roman" w:hAnsi="Times New Roman"/>
          <w:color w:val="auto"/>
          <w:spacing w:val="2"/>
          <w:sz w:val="28"/>
          <w:szCs w:val="28"/>
        </w:rPr>
        <w:t>общеинтеллектуальное</w:t>
      </w:r>
      <w:proofErr w:type="spellEnd"/>
      <w:r w:rsidR="007D77B2" w:rsidRPr="003B2C6D">
        <w:rPr>
          <w:rFonts w:ascii="Times New Roman" w:hAnsi="Times New Roman"/>
          <w:color w:val="auto"/>
          <w:spacing w:val="2"/>
          <w:sz w:val="28"/>
          <w:szCs w:val="28"/>
        </w:rPr>
        <w:t>.</w:t>
      </w:r>
    </w:p>
    <w:p w:rsidR="007D77B2" w:rsidRDefault="007D77B2" w:rsidP="003B2C6D">
      <w:pPr>
        <w:pStyle w:val="a7"/>
        <w:spacing w:line="240" w:lineRule="auto"/>
        <w:ind w:firstLine="454"/>
        <w:rPr>
          <w:rFonts w:ascii="Times New Roman" w:hAnsi="Times New Roman"/>
          <w:color w:val="auto"/>
          <w:spacing w:val="2"/>
          <w:sz w:val="28"/>
          <w:szCs w:val="28"/>
        </w:rPr>
      </w:pPr>
      <w:r w:rsidRPr="003B2C6D">
        <w:rPr>
          <w:rFonts w:ascii="Times New Roman" w:hAnsi="Times New Roman"/>
          <w:color w:val="auto"/>
          <w:spacing w:val="2"/>
          <w:sz w:val="28"/>
          <w:szCs w:val="28"/>
        </w:rPr>
        <w:t>Образовательная организация самостоятельно разрабатывает и утверждает план внеурочной деятельности.</w:t>
      </w:r>
      <w:r>
        <w:rPr>
          <w:rFonts w:ascii="Times New Roman" w:hAnsi="Times New Roman"/>
          <w:color w:val="auto"/>
          <w:spacing w:val="2"/>
          <w:sz w:val="28"/>
          <w:szCs w:val="28"/>
        </w:rPr>
        <w:t xml:space="preserve"> </w:t>
      </w:r>
      <w:r w:rsidR="00B01CB1" w:rsidRPr="007D77B2">
        <w:rPr>
          <w:rFonts w:ascii="Times New Roman" w:hAnsi="Times New Roman"/>
          <w:color w:val="auto"/>
          <w:spacing w:val="2"/>
          <w:sz w:val="28"/>
          <w:szCs w:val="28"/>
        </w:rPr>
        <w:t>План</w:t>
      </w:r>
      <w:r w:rsidR="00B01CB1" w:rsidRPr="003B2C6D">
        <w:rPr>
          <w:rFonts w:ascii="Times New Roman" w:hAnsi="Times New Roman"/>
          <w:color w:val="auto"/>
          <w:spacing w:val="2"/>
          <w:sz w:val="28"/>
          <w:szCs w:val="28"/>
        </w:rPr>
        <w:t xml:space="preserve"> внеурочной деятельности образовательной организации определяет</w:t>
      </w:r>
      <w:r>
        <w:rPr>
          <w:rFonts w:ascii="Times New Roman" w:hAnsi="Times New Roman"/>
          <w:color w:val="auto"/>
          <w:spacing w:val="2"/>
          <w:sz w:val="28"/>
          <w:szCs w:val="28"/>
        </w:rPr>
        <w:t>:</w:t>
      </w:r>
      <w:r w:rsidR="00B01CB1" w:rsidRPr="003B2C6D">
        <w:rPr>
          <w:rFonts w:ascii="Times New Roman" w:hAnsi="Times New Roman"/>
          <w:color w:val="auto"/>
          <w:spacing w:val="2"/>
          <w:sz w:val="28"/>
          <w:szCs w:val="28"/>
        </w:rPr>
        <w:t xml:space="preserve"> </w:t>
      </w:r>
    </w:p>
    <w:p w:rsidR="007D77B2" w:rsidRDefault="00B01CB1" w:rsidP="007D77B2">
      <w:pPr>
        <w:pStyle w:val="a7"/>
        <w:numPr>
          <w:ilvl w:val="0"/>
          <w:numId w:val="15"/>
        </w:numPr>
        <w:spacing w:line="240" w:lineRule="auto"/>
        <w:ind w:left="0" w:firstLine="426"/>
        <w:rPr>
          <w:rFonts w:ascii="Times New Roman" w:hAnsi="Times New Roman"/>
          <w:color w:val="auto"/>
          <w:spacing w:val="2"/>
          <w:sz w:val="28"/>
          <w:szCs w:val="28"/>
        </w:rPr>
      </w:pPr>
      <w:r w:rsidRPr="003B2C6D">
        <w:rPr>
          <w:rFonts w:ascii="Times New Roman" w:hAnsi="Times New Roman"/>
          <w:color w:val="auto"/>
          <w:spacing w:val="2"/>
          <w:sz w:val="28"/>
          <w:szCs w:val="28"/>
        </w:rPr>
        <w:t>состав и структуру направлений</w:t>
      </w:r>
      <w:r w:rsidR="007D77B2">
        <w:rPr>
          <w:rFonts w:ascii="Times New Roman" w:hAnsi="Times New Roman"/>
          <w:color w:val="auto"/>
          <w:spacing w:val="2"/>
          <w:sz w:val="28"/>
          <w:szCs w:val="28"/>
        </w:rPr>
        <w:t>;</w:t>
      </w:r>
    </w:p>
    <w:p w:rsidR="007D77B2" w:rsidRDefault="007D77B2" w:rsidP="007D77B2">
      <w:pPr>
        <w:pStyle w:val="a7"/>
        <w:numPr>
          <w:ilvl w:val="0"/>
          <w:numId w:val="15"/>
        </w:numPr>
        <w:spacing w:line="240" w:lineRule="auto"/>
        <w:ind w:left="0" w:firstLine="426"/>
        <w:rPr>
          <w:rFonts w:ascii="Times New Roman" w:hAnsi="Times New Roman"/>
          <w:color w:val="auto"/>
          <w:spacing w:val="2"/>
          <w:sz w:val="28"/>
          <w:szCs w:val="28"/>
        </w:rPr>
      </w:pPr>
      <w:r>
        <w:rPr>
          <w:rFonts w:ascii="Times New Roman" w:hAnsi="Times New Roman"/>
          <w:color w:val="auto"/>
          <w:spacing w:val="2"/>
          <w:sz w:val="28"/>
          <w:szCs w:val="28"/>
        </w:rPr>
        <w:lastRenderedPageBreak/>
        <w:t>формы организации;</w:t>
      </w:r>
      <w:r w:rsidR="00B01CB1" w:rsidRPr="003B2C6D">
        <w:rPr>
          <w:rFonts w:ascii="Times New Roman" w:hAnsi="Times New Roman"/>
          <w:color w:val="auto"/>
          <w:spacing w:val="2"/>
          <w:sz w:val="28"/>
          <w:szCs w:val="28"/>
        </w:rPr>
        <w:t xml:space="preserve"> </w:t>
      </w:r>
    </w:p>
    <w:p w:rsidR="00B01CB1" w:rsidRPr="003B2C6D" w:rsidRDefault="00B01CB1" w:rsidP="007D77B2">
      <w:pPr>
        <w:pStyle w:val="a7"/>
        <w:numPr>
          <w:ilvl w:val="0"/>
          <w:numId w:val="15"/>
        </w:numPr>
        <w:spacing w:line="240" w:lineRule="auto"/>
        <w:ind w:left="0" w:firstLine="426"/>
        <w:rPr>
          <w:rFonts w:ascii="Times New Roman" w:hAnsi="Times New Roman"/>
          <w:color w:val="auto"/>
          <w:spacing w:val="2"/>
          <w:sz w:val="28"/>
          <w:szCs w:val="28"/>
        </w:rPr>
      </w:pPr>
      <w:r w:rsidRPr="003B2C6D">
        <w:rPr>
          <w:rFonts w:ascii="Times New Roman" w:hAnsi="Times New Roman"/>
          <w:color w:val="auto"/>
          <w:spacing w:val="2"/>
          <w:sz w:val="28"/>
          <w:szCs w:val="28"/>
        </w:rPr>
        <w:t xml:space="preserve">объем внеурочной деятельности для обучающихся при получении начального общего образования (до </w:t>
      </w:r>
      <w:r w:rsidRPr="007D77B2">
        <w:rPr>
          <w:rFonts w:ascii="Times New Roman" w:hAnsi="Times New Roman"/>
          <w:b/>
          <w:color w:val="auto"/>
          <w:spacing w:val="2"/>
          <w:sz w:val="28"/>
          <w:szCs w:val="28"/>
        </w:rPr>
        <w:t>1350</w:t>
      </w:r>
      <w:r w:rsidRPr="003B2C6D">
        <w:rPr>
          <w:rFonts w:ascii="Times New Roman" w:hAnsi="Times New Roman"/>
          <w:color w:val="auto"/>
          <w:spacing w:val="2"/>
          <w:sz w:val="28"/>
          <w:szCs w:val="28"/>
        </w:rPr>
        <w:t xml:space="preserve"> часов за четыре года обучения) с учетом интересов обучающихся и возможностей образовательной организации.</w:t>
      </w:r>
    </w:p>
    <w:p w:rsidR="00B01CB1" w:rsidRPr="003B2C6D" w:rsidRDefault="00B01CB1" w:rsidP="007D77B2">
      <w:pPr>
        <w:pStyle w:val="a7"/>
        <w:spacing w:line="240" w:lineRule="auto"/>
        <w:ind w:firstLine="709"/>
        <w:rPr>
          <w:rFonts w:ascii="Times New Roman" w:hAnsi="Times New Roman"/>
          <w:color w:val="auto"/>
          <w:spacing w:val="2"/>
          <w:sz w:val="28"/>
          <w:szCs w:val="28"/>
        </w:rPr>
      </w:pPr>
      <w:r w:rsidRPr="003B2C6D">
        <w:rPr>
          <w:rFonts w:ascii="Times New Roman" w:hAnsi="Times New Roman"/>
          <w:color w:val="auto"/>
          <w:spacing w:val="2"/>
          <w:sz w:val="28"/>
          <w:szCs w:val="28"/>
        </w:rPr>
        <w:t xml:space="preserve">Время, отведенное на внеурочную деятельность, не учитывается при определении максимально допустимой недельной нагрузки </w:t>
      </w:r>
      <w:proofErr w:type="gramStart"/>
      <w:r w:rsidRPr="003B2C6D">
        <w:rPr>
          <w:rFonts w:ascii="Times New Roman" w:hAnsi="Times New Roman"/>
          <w:color w:val="auto"/>
          <w:spacing w:val="2"/>
          <w:sz w:val="28"/>
          <w:szCs w:val="28"/>
        </w:rPr>
        <w:t>обучающихся</w:t>
      </w:r>
      <w:proofErr w:type="gramEnd"/>
      <w:r w:rsidRPr="003B2C6D">
        <w:rPr>
          <w:rFonts w:ascii="Times New Roman" w:hAnsi="Times New Roman"/>
          <w:color w:val="auto"/>
          <w:spacing w:val="2"/>
          <w:sz w:val="28"/>
          <w:szCs w:val="28"/>
        </w:rPr>
        <w:t>. 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w:t>
      </w:r>
      <w:r w:rsidRPr="003B2C6D">
        <w:rPr>
          <w:rFonts w:ascii="Times New Roman" w:hAnsi="Times New Roman"/>
          <w:spacing w:val="2"/>
          <w:sz w:val="28"/>
          <w:szCs w:val="28"/>
        </w:rPr>
        <w:t xml:space="preserve"> </w:t>
      </w:r>
      <w:r w:rsidRPr="003B2C6D">
        <w:rPr>
          <w:rFonts w:ascii="Times New Roman" w:hAnsi="Times New Roman"/>
          <w:color w:val="auto"/>
          <w:spacing w:val="2"/>
          <w:sz w:val="28"/>
          <w:szCs w:val="28"/>
        </w:rPr>
        <w:t xml:space="preserve">Участие во внеурочной деятельности является для </w:t>
      </w:r>
      <w:proofErr w:type="gramStart"/>
      <w:r w:rsidRPr="003B2C6D">
        <w:rPr>
          <w:rFonts w:ascii="Times New Roman" w:hAnsi="Times New Roman"/>
          <w:color w:val="auto"/>
          <w:spacing w:val="2"/>
          <w:sz w:val="28"/>
          <w:szCs w:val="28"/>
        </w:rPr>
        <w:t>обучающихся</w:t>
      </w:r>
      <w:proofErr w:type="gramEnd"/>
      <w:r w:rsidRPr="003B2C6D">
        <w:rPr>
          <w:rFonts w:ascii="Times New Roman" w:hAnsi="Times New Roman"/>
          <w:color w:val="auto"/>
          <w:spacing w:val="2"/>
          <w:sz w:val="28"/>
          <w:szCs w:val="28"/>
        </w:rPr>
        <w:t xml:space="preserve"> обязательным. Внеурочная деятельность осуществляется посредством реализации рабочих программ внеурочной деятельности. При реализации рабочих программ внеурочной деятельности рекомендуется использовать формы, носящие исследовательский, творческий характер. Формы реализации внеурочной деятельности образовательная организация определяет самостоятельно. </w:t>
      </w:r>
    </w:p>
    <w:p w:rsidR="003B2C6D" w:rsidRPr="003B2C6D" w:rsidRDefault="003B2C6D" w:rsidP="003B2C6D">
      <w:pPr>
        <w:pStyle w:val="Default"/>
        <w:ind w:firstLine="709"/>
        <w:jc w:val="center"/>
        <w:rPr>
          <w:b/>
          <w:sz w:val="28"/>
          <w:szCs w:val="28"/>
        </w:rPr>
      </w:pPr>
    </w:p>
    <w:p w:rsidR="00783954" w:rsidRPr="003B2C6D" w:rsidRDefault="00783954" w:rsidP="003B2C6D">
      <w:pPr>
        <w:pStyle w:val="Default"/>
        <w:ind w:firstLine="709"/>
        <w:jc w:val="center"/>
        <w:rPr>
          <w:color w:val="FF0000"/>
          <w:sz w:val="28"/>
          <w:szCs w:val="28"/>
        </w:rPr>
      </w:pPr>
      <w:r w:rsidRPr="003B2C6D">
        <w:rPr>
          <w:b/>
          <w:sz w:val="28"/>
          <w:szCs w:val="28"/>
        </w:rPr>
        <w:t>Особенности изучения отдельных  предметов</w:t>
      </w:r>
    </w:p>
    <w:p w:rsidR="00783954" w:rsidRPr="003B2C6D" w:rsidRDefault="00783954" w:rsidP="003B2C6D">
      <w:pPr>
        <w:tabs>
          <w:tab w:val="left" w:pos="3402"/>
        </w:tabs>
        <w:spacing w:after="0" w:line="240" w:lineRule="auto"/>
        <w:ind w:firstLine="709"/>
        <w:jc w:val="both"/>
        <w:rPr>
          <w:rFonts w:ascii="Times New Roman" w:hAnsi="Times New Roman"/>
          <w:sz w:val="28"/>
          <w:szCs w:val="28"/>
        </w:rPr>
      </w:pPr>
      <w:r w:rsidRPr="003B2C6D">
        <w:rPr>
          <w:rFonts w:ascii="Times New Roman" w:hAnsi="Times New Roman"/>
          <w:sz w:val="28"/>
          <w:szCs w:val="28"/>
        </w:rPr>
        <w:t>В начальной школе формируется развернутая учебная деятельность, которая характеризуется полноценными читательскими, речевыми, вычислительными умениями и навыками, общими знаниями об окружающем мире, способностью к творчеству, самовыражению, развитием  мышления и памяти, умением заботиться о своем здоровье.</w:t>
      </w:r>
    </w:p>
    <w:p w:rsidR="003B2C6D" w:rsidRDefault="00783954" w:rsidP="003B2C6D">
      <w:pPr>
        <w:spacing w:after="0" w:line="240" w:lineRule="auto"/>
        <w:ind w:firstLine="709"/>
        <w:jc w:val="both"/>
        <w:rPr>
          <w:rFonts w:ascii="Times New Roman" w:hAnsi="Times New Roman"/>
          <w:sz w:val="28"/>
          <w:szCs w:val="28"/>
        </w:rPr>
      </w:pPr>
      <w:r w:rsidRPr="003B2C6D">
        <w:rPr>
          <w:rFonts w:ascii="Times New Roman" w:hAnsi="Times New Roman"/>
          <w:sz w:val="28"/>
          <w:szCs w:val="28"/>
        </w:rPr>
        <w:t xml:space="preserve">Особенностью обучения </w:t>
      </w:r>
      <w:r w:rsidRPr="003B2C6D">
        <w:rPr>
          <w:rFonts w:ascii="Times New Roman" w:hAnsi="Times New Roman"/>
          <w:b/>
          <w:sz w:val="28"/>
          <w:szCs w:val="28"/>
        </w:rPr>
        <w:t>русскому языку</w:t>
      </w:r>
      <w:r w:rsidRPr="003B2C6D">
        <w:rPr>
          <w:rFonts w:ascii="Times New Roman" w:hAnsi="Times New Roman"/>
          <w:sz w:val="28"/>
          <w:szCs w:val="28"/>
        </w:rPr>
        <w:t xml:space="preserve"> является формирование у учащихся коммуникативной компетентности, в основе которой – умение успешно пользоваться всеми видами речевой деятельности.  Особенное внимание следует уделить развитию связной речи, учить ребенка правильно, грамотно высказываться как в устной, так и в письменной форме, а также формированию навыков грамотного, безошибочного письма как показателя общей культуры человека.</w:t>
      </w:r>
      <w:r w:rsidR="00D57EFE" w:rsidRPr="003B2C6D">
        <w:rPr>
          <w:rFonts w:ascii="Times New Roman" w:hAnsi="Times New Roman"/>
          <w:sz w:val="28"/>
          <w:szCs w:val="28"/>
        </w:rPr>
        <w:t xml:space="preserve"> </w:t>
      </w:r>
    </w:p>
    <w:p w:rsidR="00783954" w:rsidRPr="003B2C6D" w:rsidRDefault="00D57EFE" w:rsidP="003B2C6D">
      <w:pPr>
        <w:spacing w:after="0" w:line="240" w:lineRule="auto"/>
        <w:ind w:firstLine="709"/>
        <w:jc w:val="both"/>
        <w:rPr>
          <w:rFonts w:ascii="Times New Roman" w:hAnsi="Times New Roman"/>
          <w:sz w:val="28"/>
          <w:szCs w:val="28"/>
        </w:rPr>
      </w:pPr>
      <w:r w:rsidRPr="003B2C6D">
        <w:rPr>
          <w:rFonts w:ascii="Times New Roman" w:hAnsi="Times New Roman"/>
          <w:sz w:val="28"/>
          <w:szCs w:val="28"/>
        </w:rPr>
        <w:t xml:space="preserve">Обращаем внимание на развитие функциональной грамотности младших школьников. Наличие функциональной грамотности по русскому языку предполагает свободное владение всеми видами речевой деятельности (чтение, письмо, говорение, слушание). На уровне начального общего образования рекомендуется система упражнений для формирования языковой, читательской, литературной </w:t>
      </w:r>
      <w:r w:rsidR="003B2C6D" w:rsidRPr="003B2C6D">
        <w:rPr>
          <w:rFonts w:ascii="Times New Roman" w:hAnsi="Times New Roman"/>
          <w:sz w:val="28"/>
          <w:szCs w:val="28"/>
        </w:rPr>
        <w:t xml:space="preserve">функциональной </w:t>
      </w:r>
      <w:r w:rsidRPr="003B2C6D">
        <w:rPr>
          <w:rFonts w:ascii="Times New Roman" w:hAnsi="Times New Roman"/>
          <w:sz w:val="28"/>
          <w:szCs w:val="28"/>
        </w:rPr>
        <w:t>грамотности.</w:t>
      </w:r>
    </w:p>
    <w:p w:rsidR="00D57EFE" w:rsidRPr="003B2C6D" w:rsidRDefault="00D57EFE" w:rsidP="003B2C6D">
      <w:pPr>
        <w:tabs>
          <w:tab w:val="left" w:pos="3402"/>
        </w:tabs>
        <w:spacing w:after="0" w:line="240" w:lineRule="auto"/>
        <w:ind w:firstLine="709"/>
        <w:jc w:val="both"/>
        <w:rPr>
          <w:rFonts w:ascii="Times New Roman" w:hAnsi="Times New Roman"/>
          <w:sz w:val="28"/>
          <w:szCs w:val="28"/>
        </w:rPr>
      </w:pPr>
      <w:r w:rsidRPr="003B2C6D">
        <w:rPr>
          <w:rFonts w:ascii="Times New Roman" w:hAnsi="Times New Roman"/>
          <w:b/>
          <w:sz w:val="28"/>
          <w:szCs w:val="28"/>
        </w:rPr>
        <w:t>Литературное чтение</w:t>
      </w:r>
      <w:r w:rsidRPr="003B2C6D">
        <w:rPr>
          <w:rFonts w:ascii="Times New Roman" w:hAnsi="Times New Roman"/>
          <w:sz w:val="28"/>
          <w:szCs w:val="28"/>
        </w:rPr>
        <w:t xml:space="preserve"> как один из основных предметов в системе подготовки младших школьников формирует навык чтения и умение работать с текстом, а также формирует фундаментальную грамотность,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B91783" w:rsidRPr="003B2C6D" w:rsidRDefault="00B91783" w:rsidP="003B2C6D">
      <w:pPr>
        <w:pStyle w:val="a6"/>
        <w:shd w:val="clear" w:color="auto" w:fill="FFFFFF"/>
        <w:spacing w:before="0" w:beforeAutospacing="0" w:after="0" w:afterAutospacing="0"/>
        <w:ind w:firstLine="709"/>
        <w:jc w:val="both"/>
        <w:rPr>
          <w:color w:val="080400"/>
          <w:sz w:val="28"/>
          <w:szCs w:val="28"/>
        </w:rPr>
      </w:pPr>
      <w:r w:rsidRPr="003B2C6D">
        <w:rPr>
          <w:color w:val="080400"/>
          <w:sz w:val="28"/>
          <w:szCs w:val="28"/>
        </w:rPr>
        <w:t xml:space="preserve">Изучение </w:t>
      </w:r>
      <w:r w:rsidRPr="003B2C6D">
        <w:rPr>
          <w:b/>
          <w:sz w:val="28"/>
          <w:szCs w:val="28"/>
        </w:rPr>
        <w:t>математики</w:t>
      </w:r>
      <w:r w:rsidRPr="003B2C6D">
        <w:rPr>
          <w:color w:val="080400"/>
          <w:sz w:val="28"/>
          <w:szCs w:val="28"/>
        </w:rPr>
        <w:t xml:space="preserve"> в начальной школе направлено на достижение таких целей как:</w:t>
      </w:r>
    </w:p>
    <w:p w:rsidR="00B91783" w:rsidRPr="003B2C6D" w:rsidRDefault="00B91783" w:rsidP="003B2C6D">
      <w:pPr>
        <w:pStyle w:val="a6"/>
        <w:numPr>
          <w:ilvl w:val="0"/>
          <w:numId w:val="11"/>
        </w:numPr>
        <w:shd w:val="clear" w:color="auto" w:fill="FFFFFF"/>
        <w:spacing w:before="0" w:beforeAutospacing="0" w:after="0" w:afterAutospacing="0"/>
        <w:jc w:val="both"/>
        <w:rPr>
          <w:color w:val="080400"/>
          <w:sz w:val="28"/>
          <w:szCs w:val="28"/>
        </w:rPr>
      </w:pPr>
      <w:r w:rsidRPr="003B2C6D">
        <w:rPr>
          <w:color w:val="080400"/>
          <w:sz w:val="28"/>
          <w:szCs w:val="28"/>
        </w:rPr>
        <w:t xml:space="preserve">математическое развитие младшего школьника; </w:t>
      </w:r>
    </w:p>
    <w:p w:rsidR="00B91783" w:rsidRPr="003B2C6D" w:rsidRDefault="00B91783" w:rsidP="003B2C6D">
      <w:pPr>
        <w:pStyle w:val="a6"/>
        <w:numPr>
          <w:ilvl w:val="0"/>
          <w:numId w:val="11"/>
        </w:numPr>
        <w:shd w:val="clear" w:color="auto" w:fill="FFFFFF"/>
        <w:spacing w:before="0" w:beforeAutospacing="0" w:after="0" w:afterAutospacing="0"/>
        <w:jc w:val="both"/>
        <w:rPr>
          <w:color w:val="080400"/>
          <w:sz w:val="28"/>
          <w:szCs w:val="28"/>
        </w:rPr>
      </w:pPr>
      <w:r w:rsidRPr="003B2C6D">
        <w:rPr>
          <w:color w:val="080400"/>
          <w:sz w:val="28"/>
          <w:szCs w:val="28"/>
        </w:rPr>
        <w:lastRenderedPageBreak/>
        <w:t xml:space="preserve">освоение начальных математических знаний; </w:t>
      </w:r>
    </w:p>
    <w:p w:rsidR="00B91783" w:rsidRPr="003B2C6D" w:rsidRDefault="00B91783" w:rsidP="003B2C6D">
      <w:pPr>
        <w:pStyle w:val="a6"/>
        <w:numPr>
          <w:ilvl w:val="0"/>
          <w:numId w:val="11"/>
        </w:numPr>
        <w:shd w:val="clear" w:color="auto" w:fill="FFFFFF"/>
        <w:spacing w:before="0" w:beforeAutospacing="0" w:after="0" w:afterAutospacing="0"/>
        <w:ind w:left="0" w:firstLine="360"/>
        <w:jc w:val="both"/>
        <w:rPr>
          <w:color w:val="080400"/>
          <w:sz w:val="28"/>
          <w:szCs w:val="28"/>
        </w:rPr>
      </w:pPr>
      <w:r w:rsidRPr="003B2C6D">
        <w:rPr>
          <w:color w:val="080400"/>
          <w:sz w:val="28"/>
          <w:szCs w:val="28"/>
        </w:rPr>
        <w:t>воспитание критичности мышления, интереса к умственному труду, стремления использовать математические знания в повседневной жизни.</w:t>
      </w:r>
    </w:p>
    <w:p w:rsidR="00E42A50" w:rsidRPr="003B2C6D" w:rsidRDefault="00E42A50" w:rsidP="003B2C6D">
      <w:pPr>
        <w:pStyle w:val="a6"/>
        <w:shd w:val="clear" w:color="auto" w:fill="FFFFFF"/>
        <w:spacing w:before="0" w:beforeAutospacing="0" w:after="0" w:afterAutospacing="0"/>
        <w:ind w:firstLine="709"/>
        <w:jc w:val="both"/>
        <w:rPr>
          <w:color w:val="080400"/>
          <w:sz w:val="28"/>
          <w:szCs w:val="28"/>
          <w:shd w:val="clear" w:color="auto" w:fill="FFFFFF"/>
        </w:rPr>
      </w:pPr>
      <w:r w:rsidRPr="003B2C6D">
        <w:rPr>
          <w:color w:val="080400"/>
          <w:sz w:val="28"/>
          <w:szCs w:val="28"/>
          <w:shd w:val="clear" w:color="auto" w:fill="FFFFFF"/>
        </w:rPr>
        <w:t>Математика формирует устойчивый познавательный интерес и навыки логического мышления. Математические задания способствуют развитию у ребенка мышления, внимания, наблюдательности, строгой последовательности рассуждения и творческого воображения</w:t>
      </w:r>
      <w:r w:rsidR="00B91783" w:rsidRPr="003B2C6D">
        <w:rPr>
          <w:color w:val="080400"/>
          <w:sz w:val="28"/>
          <w:szCs w:val="28"/>
          <w:shd w:val="clear" w:color="auto" w:fill="FFFFFF"/>
        </w:rPr>
        <w:t xml:space="preserve">. </w:t>
      </w:r>
    </w:p>
    <w:p w:rsidR="00B91783" w:rsidRPr="003B2C6D" w:rsidRDefault="00B91783" w:rsidP="003B2C6D">
      <w:pPr>
        <w:spacing w:after="4" w:line="240" w:lineRule="auto"/>
        <w:ind w:left="10" w:right="9" w:firstLine="699"/>
        <w:jc w:val="both"/>
        <w:rPr>
          <w:rFonts w:ascii="Times New Roman" w:hAnsi="Times New Roman"/>
          <w:sz w:val="28"/>
          <w:szCs w:val="28"/>
        </w:rPr>
      </w:pPr>
      <w:r w:rsidRPr="003B2C6D">
        <w:rPr>
          <w:rFonts w:ascii="Times New Roman" w:hAnsi="Times New Roman"/>
          <w:sz w:val="28"/>
          <w:szCs w:val="28"/>
        </w:rPr>
        <w:t xml:space="preserve">Математическая грамотность как компонент предметной </w:t>
      </w:r>
      <w:r w:rsidRPr="003B2C6D">
        <w:rPr>
          <w:rFonts w:ascii="Times New Roman" w:hAnsi="Times New Roman"/>
          <w:i/>
          <w:sz w:val="28"/>
          <w:szCs w:val="28"/>
        </w:rPr>
        <w:t>функциональной</w:t>
      </w:r>
      <w:r w:rsidRPr="003B2C6D">
        <w:rPr>
          <w:rFonts w:ascii="Times New Roman" w:hAnsi="Times New Roman"/>
          <w:sz w:val="28"/>
          <w:szCs w:val="28"/>
        </w:rPr>
        <w:t xml:space="preserve"> грамотности</w:t>
      </w:r>
      <w:r w:rsidR="003E547B">
        <w:rPr>
          <w:rFonts w:ascii="Times New Roman" w:hAnsi="Times New Roman"/>
          <w:sz w:val="28"/>
          <w:szCs w:val="28"/>
        </w:rPr>
        <w:t>,</w:t>
      </w:r>
      <w:r w:rsidRPr="003B2C6D">
        <w:rPr>
          <w:rFonts w:ascii="Times New Roman" w:hAnsi="Times New Roman"/>
          <w:sz w:val="28"/>
          <w:szCs w:val="28"/>
        </w:rPr>
        <w:t xml:space="preserve"> включает следующие характеристики:  </w:t>
      </w:r>
    </w:p>
    <w:p w:rsidR="00B91783" w:rsidRPr="003B2C6D" w:rsidRDefault="00B91783" w:rsidP="003B2C6D">
      <w:pPr>
        <w:pStyle w:val="a3"/>
        <w:numPr>
          <w:ilvl w:val="0"/>
          <w:numId w:val="12"/>
        </w:numPr>
        <w:spacing w:after="4" w:line="240" w:lineRule="auto"/>
        <w:ind w:left="0" w:right="9" w:firstLine="426"/>
        <w:jc w:val="both"/>
        <w:rPr>
          <w:rFonts w:ascii="Times New Roman" w:hAnsi="Times New Roman"/>
          <w:sz w:val="28"/>
          <w:szCs w:val="28"/>
        </w:rPr>
      </w:pPr>
      <w:r w:rsidRPr="003B2C6D">
        <w:rPr>
          <w:rFonts w:ascii="Times New Roman" w:hAnsi="Times New Roman"/>
          <w:sz w:val="28"/>
          <w:szCs w:val="28"/>
        </w:rPr>
        <w:t xml:space="preserve">понимание учеником необходимости математических знаний для решения учебных и жизненных задач; оценка разнообразных учебных ситуаций, которые требуют применения математических знаний, умений; </w:t>
      </w:r>
    </w:p>
    <w:p w:rsidR="00B91783" w:rsidRPr="003B2C6D" w:rsidRDefault="00B91783" w:rsidP="003B2C6D">
      <w:pPr>
        <w:pStyle w:val="a3"/>
        <w:numPr>
          <w:ilvl w:val="0"/>
          <w:numId w:val="12"/>
        </w:numPr>
        <w:spacing w:after="4" w:line="240" w:lineRule="auto"/>
        <w:ind w:left="0" w:right="9" w:firstLine="426"/>
        <w:jc w:val="both"/>
        <w:rPr>
          <w:rFonts w:ascii="Times New Roman" w:hAnsi="Times New Roman"/>
          <w:sz w:val="28"/>
          <w:szCs w:val="28"/>
        </w:rPr>
      </w:pPr>
      <w:r w:rsidRPr="003B2C6D">
        <w:rPr>
          <w:rFonts w:ascii="Times New Roman" w:hAnsi="Times New Roman"/>
          <w:sz w:val="28"/>
          <w:szCs w:val="28"/>
        </w:rPr>
        <w:t>способность устанавливать математические отношения и зависимости, работа</w:t>
      </w:r>
      <w:r w:rsidR="003E547B">
        <w:rPr>
          <w:rFonts w:ascii="Times New Roman" w:hAnsi="Times New Roman"/>
          <w:sz w:val="28"/>
          <w:szCs w:val="28"/>
        </w:rPr>
        <w:t>ть с математической информацией,</w:t>
      </w:r>
      <w:r w:rsidRPr="003B2C6D">
        <w:rPr>
          <w:rFonts w:ascii="Times New Roman" w:hAnsi="Times New Roman"/>
          <w:sz w:val="28"/>
          <w:szCs w:val="28"/>
        </w:rPr>
        <w:t xml:space="preserve"> применять умственные операции, математические методы; </w:t>
      </w:r>
    </w:p>
    <w:p w:rsidR="00B91783" w:rsidRPr="003B2C6D" w:rsidRDefault="00B91783" w:rsidP="003B2C6D">
      <w:pPr>
        <w:pStyle w:val="a3"/>
        <w:numPr>
          <w:ilvl w:val="0"/>
          <w:numId w:val="12"/>
        </w:numPr>
        <w:spacing w:after="4" w:line="240" w:lineRule="auto"/>
        <w:ind w:left="0" w:right="9" w:firstLine="426"/>
        <w:jc w:val="both"/>
        <w:rPr>
          <w:rFonts w:ascii="Times New Roman" w:hAnsi="Times New Roman"/>
          <w:sz w:val="28"/>
          <w:szCs w:val="28"/>
        </w:rPr>
      </w:pPr>
      <w:r w:rsidRPr="003B2C6D">
        <w:rPr>
          <w:rFonts w:ascii="Times New Roman" w:hAnsi="Times New Roman"/>
          <w:sz w:val="28"/>
          <w:szCs w:val="28"/>
        </w:rPr>
        <w:t>владение математическими фактами, использование математического языка для решения учебных задач, построения математических суждений.</w:t>
      </w:r>
    </w:p>
    <w:p w:rsidR="00B91783" w:rsidRPr="003B2C6D" w:rsidRDefault="00B91783" w:rsidP="003B2C6D">
      <w:pPr>
        <w:spacing w:after="0" w:line="240" w:lineRule="auto"/>
        <w:ind w:firstLine="709"/>
        <w:jc w:val="both"/>
        <w:rPr>
          <w:rFonts w:ascii="Times New Roman" w:hAnsi="Times New Roman"/>
          <w:color w:val="000000"/>
          <w:sz w:val="28"/>
          <w:szCs w:val="28"/>
        </w:rPr>
      </w:pPr>
      <w:r w:rsidRPr="003B2C6D">
        <w:rPr>
          <w:rFonts w:ascii="Times New Roman" w:hAnsi="Times New Roman"/>
          <w:color w:val="000000"/>
          <w:sz w:val="28"/>
          <w:szCs w:val="28"/>
        </w:rPr>
        <w:t xml:space="preserve">Предмет </w:t>
      </w:r>
      <w:r w:rsidRPr="003B2C6D">
        <w:rPr>
          <w:rFonts w:ascii="Times New Roman" w:hAnsi="Times New Roman"/>
          <w:b/>
          <w:color w:val="000000"/>
          <w:sz w:val="28"/>
          <w:szCs w:val="28"/>
        </w:rPr>
        <w:t>«Окружающий мир»</w:t>
      </w:r>
      <w:r w:rsidRPr="003B2C6D">
        <w:rPr>
          <w:rFonts w:ascii="Times New Roman" w:hAnsi="Times New Roman"/>
          <w:color w:val="000000"/>
          <w:sz w:val="28"/>
          <w:szCs w:val="28"/>
        </w:rPr>
        <w:t xml:space="preserve"> занимает важное место в системе начального общего образования, так как в процессе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при изучении многообразного материала о природе и культуре родного края. </w:t>
      </w:r>
      <w:r w:rsidRPr="003B2C6D">
        <w:rPr>
          <w:rFonts w:ascii="Times New Roman" w:hAnsi="Times New Roman"/>
          <w:bCs/>
          <w:sz w:val="28"/>
          <w:szCs w:val="28"/>
        </w:rPr>
        <w:t xml:space="preserve">В основе методики проведения урока – </w:t>
      </w:r>
      <w:r w:rsidRPr="003B2C6D">
        <w:rPr>
          <w:rFonts w:ascii="Times New Roman" w:hAnsi="Times New Roman"/>
          <w:bCs/>
          <w:i/>
          <w:sz w:val="28"/>
          <w:szCs w:val="28"/>
        </w:rPr>
        <w:t>проблемно-поисковый подход</w:t>
      </w:r>
      <w:r w:rsidRPr="003B2C6D">
        <w:rPr>
          <w:rFonts w:ascii="Times New Roman" w:hAnsi="Times New Roman"/>
          <w:bCs/>
          <w:sz w:val="28"/>
          <w:szCs w:val="28"/>
        </w:rPr>
        <w:t>.</w:t>
      </w:r>
    </w:p>
    <w:p w:rsidR="00D57EFE" w:rsidRPr="003B2C6D" w:rsidRDefault="00B91783" w:rsidP="003B2C6D">
      <w:pPr>
        <w:spacing w:after="0" w:line="240" w:lineRule="auto"/>
        <w:ind w:firstLine="709"/>
        <w:jc w:val="both"/>
        <w:rPr>
          <w:rFonts w:ascii="Times New Roman" w:hAnsi="Times New Roman"/>
          <w:sz w:val="28"/>
          <w:szCs w:val="28"/>
        </w:rPr>
      </w:pPr>
      <w:r w:rsidRPr="003B2C6D">
        <w:rPr>
          <w:rFonts w:ascii="Times New Roman" w:hAnsi="Times New Roman"/>
          <w:sz w:val="28"/>
          <w:szCs w:val="28"/>
        </w:rPr>
        <w:t>Уроки окружающего мира должны способствовать развитию естественнонаучной функциональной грамотности.</w:t>
      </w:r>
      <w:r w:rsidR="003B2C6D">
        <w:rPr>
          <w:rFonts w:ascii="Times New Roman" w:hAnsi="Times New Roman"/>
          <w:sz w:val="28"/>
          <w:szCs w:val="28"/>
        </w:rPr>
        <w:t xml:space="preserve"> </w:t>
      </w:r>
      <w:r w:rsidRPr="003B2C6D">
        <w:rPr>
          <w:rFonts w:ascii="Times New Roman" w:hAnsi="Times New Roman"/>
          <w:sz w:val="28"/>
          <w:szCs w:val="28"/>
        </w:rPr>
        <w:t xml:space="preserve">Естественнонаучная функциональная грамотность на уровне начального общего образования имеет важные составляющие: </w:t>
      </w:r>
    </w:p>
    <w:p w:rsidR="00D57EFE" w:rsidRPr="003B2C6D" w:rsidRDefault="00B91783" w:rsidP="003B2C6D">
      <w:pPr>
        <w:pStyle w:val="a3"/>
        <w:numPr>
          <w:ilvl w:val="0"/>
          <w:numId w:val="13"/>
        </w:numPr>
        <w:tabs>
          <w:tab w:val="left" w:pos="993"/>
        </w:tabs>
        <w:spacing w:after="0" w:line="240" w:lineRule="auto"/>
        <w:ind w:left="0" w:firstLine="709"/>
        <w:jc w:val="both"/>
        <w:rPr>
          <w:rFonts w:ascii="Times New Roman" w:hAnsi="Times New Roman"/>
          <w:sz w:val="28"/>
          <w:szCs w:val="28"/>
        </w:rPr>
      </w:pPr>
      <w:r w:rsidRPr="003B2C6D">
        <w:rPr>
          <w:rFonts w:ascii="Times New Roman" w:hAnsi="Times New Roman"/>
          <w:sz w:val="28"/>
          <w:szCs w:val="28"/>
        </w:rPr>
        <w:t>готовность осваивать и использовать знания о приро</w:t>
      </w:r>
      <w:r w:rsidR="00D57EFE" w:rsidRPr="003B2C6D">
        <w:rPr>
          <w:rFonts w:ascii="Times New Roman" w:hAnsi="Times New Roman"/>
          <w:sz w:val="28"/>
          <w:szCs w:val="28"/>
        </w:rPr>
        <w:t>д</w:t>
      </w:r>
      <w:r w:rsidRPr="003B2C6D">
        <w:rPr>
          <w:rFonts w:ascii="Times New Roman" w:hAnsi="Times New Roman"/>
          <w:sz w:val="28"/>
          <w:szCs w:val="28"/>
        </w:rPr>
        <w:t xml:space="preserve">е; </w:t>
      </w:r>
    </w:p>
    <w:p w:rsidR="00D57EFE" w:rsidRPr="003B2C6D" w:rsidRDefault="00B91783" w:rsidP="003B2C6D">
      <w:pPr>
        <w:pStyle w:val="a3"/>
        <w:numPr>
          <w:ilvl w:val="0"/>
          <w:numId w:val="13"/>
        </w:numPr>
        <w:tabs>
          <w:tab w:val="left" w:pos="993"/>
        </w:tabs>
        <w:spacing w:after="0" w:line="240" w:lineRule="auto"/>
        <w:ind w:left="0" w:firstLine="709"/>
        <w:jc w:val="both"/>
        <w:rPr>
          <w:rFonts w:ascii="Times New Roman" w:hAnsi="Times New Roman"/>
          <w:sz w:val="28"/>
          <w:szCs w:val="28"/>
        </w:rPr>
      </w:pPr>
      <w:r w:rsidRPr="003B2C6D">
        <w:rPr>
          <w:rFonts w:ascii="Times New Roman" w:hAnsi="Times New Roman"/>
          <w:sz w:val="28"/>
          <w:szCs w:val="28"/>
        </w:rPr>
        <w:t>осознание ценности и зна</w:t>
      </w:r>
      <w:r w:rsidR="00D57EFE" w:rsidRPr="003B2C6D">
        <w:rPr>
          <w:rFonts w:ascii="Times New Roman" w:hAnsi="Times New Roman"/>
          <w:sz w:val="28"/>
          <w:szCs w:val="28"/>
        </w:rPr>
        <w:t>чения научных знаний о природе;</w:t>
      </w:r>
    </w:p>
    <w:p w:rsidR="00D57EFE" w:rsidRPr="003B2C6D" w:rsidRDefault="00B91783" w:rsidP="003B2C6D">
      <w:pPr>
        <w:pStyle w:val="a3"/>
        <w:numPr>
          <w:ilvl w:val="0"/>
          <w:numId w:val="13"/>
        </w:numPr>
        <w:tabs>
          <w:tab w:val="left" w:pos="993"/>
        </w:tabs>
        <w:spacing w:after="0" w:line="240" w:lineRule="auto"/>
        <w:ind w:left="0" w:firstLine="709"/>
        <w:jc w:val="both"/>
        <w:rPr>
          <w:rFonts w:ascii="Times New Roman" w:hAnsi="Times New Roman"/>
          <w:sz w:val="28"/>
          <w:szCs w:val="28"/>
        </w:rPr>
      </w:pPr>
      <w:r w:rsidRPr="003B2C6D">
        <w:rPr>
          <w:rFonts w:ascii="Times New Roman" w:hAnsi="Times New Roman"/>
          <w:sz w:val="28"/>
          <w:szCs w:val="28"/>
        </w:rPr>
        <w:t>овла</w:t>
      </w:r>
      <w:r w:rsidR="00D57EFE" w:rsidRPr="003B2C6D">
        <w:rPr>
          <w:rFonts w:ascii="Times New Roman" w:hAnsi="Times New Roman"/>
          <w:sz w:val="28"/>
          <w:szCs w:val="28"/>
        </w:rPr>
        <w:t>дение метод</w:t>
      </w:r>
      <w:r w:rsidRPr="003B2C6D">
        <w:rPr>
          <w:rFonts w:ascii="Times New Roman" w:hAnsi="Times New Roman"/>
          <w:sz w:val="28"/>
          <w:szCs w:val="28"/>
        </w:rPr>
        <w:t>ами познания приро</w:t>
      </w:r>
      <w:r w:rsidR="00D57EFE" w:rsidRPr="003B2C6D">
        <w:rPr>
          <w:rFonts w:ascii="Times New Roman" w:hAnsi="Times New Roman"/>
          <w:sz w:val="28"/>
          <w:szCs w:val="28"/>
        </w:rPr>
        <w:t>д</w:t>
      </w:r>
      <w:r w:rsidRPr="003B2C6D">
        <w:rPr>
          <w:rFonts w:ascii="Times New Roman" w:hAnsi="Times New Roman"/>
          <w:sz w:val="28"/>
          <w:szCs w:val="28"/>
        </w:rPr>
        <w:t>ных я</w:t>
      </w:r>
      <w:r w:rsidR="00D57EFE" w:rsidRPr="003B2C6D">
        <w:rPr>
          <w:rFonts w:ascii="Times New Roman" w:hAnsi="Times New Roman"/>
          <w:sz w:val="28"/>
          <w:szCs w:val="28"/>
        </w:rPr>
        <w:t>вл</w:t>
      </w:r>
      <w:r w:rsidRPr="003B2C6D">
        <w:rPr>
          <w:rFonts w:ascii="Times New Roman" w:hAnsi="Times New Roman"/>
          <w:sz w:val="28"/>
          <w:szCs w:val="28"/>
        </w:rPr>
        <w:t>ений</w:t>
      </w:r>
      <w:r w:rsidR="00D57EFE" w:rsidRPr="003B2C6D">
        <w:rPr>
          <w:rFonts w:ascii="Times New Roman" w:hAnsi="Times New Roman"/>
          <w:sz w:val="28"/>
          <w:szCs w:val="28"/>
        </w:rPr>
        <w:t>;</w:t>
      </w:r>
    </w:p>
    <w:p w:rsidR="00E42A50" w:rsidRPr="003B2C6D" w:rsidRDefault="00B91783" w:rsidP="003B2C6D">
      <w:pPr>
        <w:pStyle w:val="a3"/>
        <w:numPr>
          <w:ilvl w:val="0"/>
          <w:numId w:val="13"/>
        </w:numPr>
        <w:tabs>
          <w:tab w:val="left" w:pos="993"/>
        </w:tabs>
        <w:spacing w:after="0" w:line="240" w:lineRule="auto"/>
        <w:ind w:left="0" w:firstLine="709"/>
        <w:jc w:val="both"/>
        <w:rPr>
          <w:rFonts w:ascii="Times New Roman" w:hAnsi="Times New Roman"/>
          <w:sz w:val="28"/>
          <w:szCs w:val="28"/>
        </w:rPr>
      </w:pPr>
      <w:r w:rsidRPr="003B2C6D">
        <w:rPr>
          <w:rFonts w:ascii="Times New Roman" w:hAnsi="Times New Roman"/>
          <w:sz w:val="28"/>
          <w:szCs w:val="28"/>
        </w:rPr>
        <w:t xml:space="preserve">способность к рефлексивным </w:t>
      </w:r>
      <w:r w:rsidR="00D57EFE" w:rsidRPr="003B2C6D">
        <w:rPr>
          <w:rFonts w:ascii="Times New Roman" w:hAnsi="Times New Roman"/>
          <w:sz w:val="28"/>
          <w:szCs w:val="28"/>
        </w:rPr>
        <w:t>д</w:t>
      </w:r>
      <w:r w:rsidRPr="003B2C6D">
        <w:rPr>
          <w:rFonts w:ascii="Times New Roman" w:hAnsi="Times New Roman"/>
          <w:sz w:val="28"/>
          <w:szCs w:val="28"/>
        </w:rPr>
        <w:t>ействиям (проявление гражданской позиции при оценке фактов негативного отношения человека к природе; осуществление экологически ценного поведения в природе, участие в деятельности по ее охране и защите</w:t>
      </w:r>
      <w:r w:rsidR="003E547B">
        <w:rPr>
          <w:rFonts w:ascii="Times New Roman" w:hAnsi="Times New Roman"/>
          <w:sz w:val="28"/>
          <w:szCs w:val="28"/>
        </w:rPr>
        <w:t xml:space="preserve"> и т.д.</w:t>
      </w:r>
      <w:r w:rsidRPr="003B2C6D">
        <w:rPr>
          <w:rFonts w:ascii="Times New Roman" w:hAnsi="Times New Roman"/>
          <w:sz w:val="28"/>
          <w:szCs w:val="28"/>
        </w:rPr>
        <w:t>)</w:t>
      </w:r>
      <w:r w:rsidR="00D57EFE" w:rsidRPr="003B2C6D">
        <w:rPr>
          <w:rFonts w:ascii="Times New Roman" w:hAnsi="Times New Roman"/>
          <w:sz w:val="28"/>
          <w:szCs w:val="28"/>
        </w:rPr>
        <w:t>.</w:t>
      </w:r>
    </w:p>
    <w:p w:rsidR="00783954" w:rsidRPr="003E547B" w:rsidRDefault="00E42A50" w:rsidP="003B2C6D">
      <w:pPr>
        <w:pStyle w:val="Default"/>
        <w:ind w:firstLine="709"/>
        <w:jc w:val="both"/>
        <w:rPr>
          <w:color w:val="auto"/>
          <w:sz w:val="28"/>
          <w:szCs w:val="28"/>
        </w:rPr>
      </w:pPr>
      <w:r w:rsidRPr="003B2C6D">
        <w:rPr>
          <w:color w:val="auto"/>
          <w:sz w:val="28"/>
          <w:szCs w:val="28"/>
        </w:rPr>
        <w:t xml:space="preserve">Предмет </w:t>
      </w:r>
      <w:r w:rsidRPr="003B2C6D">
        <w:rPr>
          <w:b/>
          <w:color w:val="auto"/>
          <w:sz w:val="28"/>
          <w:szCs w:val="28"/>
        </w:rPr>
        <w:t>«Основы религиозных культур и светской этики</w:t>
      </w:r>
      <w:r w:rsidRPr="003B2C6D">
        <w:rPr>
          <w:color w:val="auto"/>
          <w:sz w:val="28"/>
          <w:szCs w:val="28"/>
        </w:rPr>
        <w:t>» в 4-м классе направлен на</w:t>
      </w:r>
      <w:r w:rsidRPr="003B2C6D">
        <w:rPr>
          <w:sz w:val="28"/>
          <w:szCs w:val="28"/>
        </w:rPr>
        <w:t xml:space="preserve"> </w:t>
      </w:r>
      <w:r w:rsidR="00783954" w:rsidRPr="003B2C6D">
        <w:rPr>
          <w:color w:val="auto"/>
          <w:sz w:val="28"/>
          <w:szCs w:val="28"/>
        </w:rPr>
        <w:t>развитие у школьников  представлений о нравственных идеалах  и ценностях (Распоряжения Правительства Российской Федерации от 28 января 2012 г. №84-р).</w:t>
      </w:r>
      <w:r w:rsidR="00783954" w:rsidRPr="003B2C6D">
        <w:rPr>
          <w:sz w:val="28"/>
          <w:szCs w:val="28"/>
        </w:rPr>
        <w:t xml:space="preserve"> Один из 6 модулей: «Основы православной культуры», «Основы исламской культуры», «Основы иудейской культуры», «Основы буддийской культуры», «Основы мировых религиозных культур», «Основы светской этики»  выбирают родители (законные представители) в 3-м классе (письмо Министерства образования и науки Российской Федерации от 31.03.2015 №08-461 «О направлении регламента выбора модуля курса </w:t>
      </w:r>
      <w:r w:rsidR="00783954" w:rsidRPr="003B2C6D">
        <w:rPr>
          <w:sz w:val="28"/>
          <w:szCs w:val="28"/>
        </w:rPr>
        <w:lastRenderedPageBreak/>
        <w:t xml:space="preserve">ОРКСЭ»). Рекомендуем проводить просветительскую работу с родителями (законными представителями) на протяжении всего обучения в 3-м классе с целью полного их ознакомления с содержанием всего курса. Напоминаем о наличии информации о курсе ОРКСЭ на сайте школы и соблюдении </w:t>
      </w:r>
      <w:r w:rsidR="00783954" w:rsidRPr="003E547B">
        <w:rPr>
          <w:b/>
          <w:sz w:val="28"/>
          <w:szCs w:val="28"/>
        </w:rPr>
        <w:t>регламента выбора</w:t>
      </w:r>
      <w:r w:rsidR="00783954" w:rsidRPr="003B2C6D">
        <w:rPr>
          <w:sz w:val="28"/>
          <w:szCs w:val="28"/>
        </w:rPr>
        <w:t xml:space="preserve"> </w:t>
      </w:r>
      <w:r w:rsidR="00783954" w:rsidRPr="003E547B">
        <w:rPr>
          <w:color w:val="auto"/>
          <w:sz w:val="28"/>
          <w:szCs w:val="28"/>
        </w:rPr>
        <w:t xml:space="preserve">одного из модулей курса с обязательным присутствием администрации школы на родительском собрании. </w:t>
      </w:r>
      <w:r w:rsidR="00783954" w:rsidRPr="003E547B">
        <w:rPr>
          <w:bCs/>
          <w:iCs/>
          <w:color w:val="auto"/>
          <w:sz w:val="28"/>
          <w:szCs w:val="28"/>
        </w:rPr>
        <w:t xml:space="preserve">Напоминаем, что данный предмет имеет право преподавать учитель, прошедший специальную курсовую подготовку, поскольку курс имеет </w:t>
      </w:r>
      <w:r w:rsidR="00783954" w:rsidRPr="003E547B">
        <w:rPr>
          <w:color w:val="auto"/>
          <w:sz w:val="28"/>
          <w:szCs w:val="28"/>
        </w:rPr>
        <w:t>культурологическую, историческую, духовную, нравственную и воспитательную направленности.</w:t>
      </w:r>
    </w:p>
    <w:p w:rsidR="00783954" w:rsidRPr="003B2C6D" w:rsidRDefault="00783954" w:rsidP="003B2C6D">
      <w:pPr>
        <w:spacing w:after="0" w:line="240" w:lineRule="auto"/>
        <w:ind w:firstLine="708"/>
        <w:jc w:val="both"/>
        <w:rPr>
          <w:rFonts w:ascii="Times New Roman" w:hAnsi="Times New Roman"/>
          <w:sz w:val="28"/>
          <w:szCs w:val="28"/>
        </w:rPr>
      </w:pPr>
      <w:r w:rsidRPr="003E547B">
        <w:rPr>
          <w:rFonts w:ascii="Times New Roman" w:hAnsi="Times New Roman"/>
          <w:sz w:val="28"/>
          <w:szCs w:val="28"/>
        </w:rPr>
        <w:t>С целью реализации преемственности начального и основного общего образования, рекомендовано изучение краеведческого курса</w:t>
      </w:r>
      <w:r w:rsidRPr="003B2C6D">
        <w:rPr>
          <w:rFonts w:ascii="Times New Roman" w:hAnsi="Times New Roman"/>
          <w:sz w:val="28"/>
          <w:szCs w:val="28"/>
        </w:rPr>
        <w:t xml:space="preserve"> </w:t>
      </w:r>
      <w:r w:rsidRPr="003B2C6D">
        <w:rPr>
          <w:rFonts w:ascii="Times New Roman" w:hAnsi="Times New Roman"/>
          <w:b/>
          <w:sz w:val="28"/>
          <w:szCs w:val="28"/>
        </w:rPr>
        <w:t>«</w:t>
      </w:r>
      <w:proofErr w:type="spellStart"/>
      <w:r w:rsidRPr="003B2C6D">
        <w:rPr>
          <w:rFonts w:ascii="Times New Roman" w:hAnsi="Times New Roman"/>
          <w:b/>
          <w:sz w:val="28"/>
          <w:szCs w:val="28"/>
        </w:rPr>
        <w:t>Крымоведение</w:t>
      </w:r>
      <w:proofErr w:type="spellEnd"/>
      <w:r w:rsidRPr="003B2C6D">
        <w:rPr>
          <w:rFonts w:ascii="Times New Roman" w:hAnsi="Times New Roman"/>
          <w:sz w:val="28"/>
          <w:szCs w:val="28"/>
        </w:rPr>
        <w:t>» для начальной школы, утвержденного коллегией Минобразования Крыма (</w:t>
      </w:r>
      <w:r w:rsidRPr="003B2C6D">
        <w:rPr>
          <w:rFonts w:ascii="Times New Roman" w:hAnsi="Times New Roman"/>
          <w:bCs/>
          <w:sz w:val="28"/>
          <w:szCs w:val="28"/>
        </w:rPr>
        <w:t>протокол №5/5 от 25.08.2017)</w:t>
      </w:r>
      <w:r w:rsidRPr="003B2C6D">
        <w:rPr>
          <w:rFonts w:ascii="Times New Roman" w:hAnsi="Times New Roman"/>
          <w:sz w:val="28"/>
          <w:szCs w:val="28"/>
        </w:rPr>
        <w:t xml:space="preserve"> и</w:t>
      </w:r>
      <w:r w:rsidRPr="003B2C6D">
        <w:rPr>
          <w:rFonts w:ascii="Times New Roman" w:hAnsi="Times New Roman"/>
          <w:spacing w:val="2"/>
          <w:sz w:val="28"/>
          <w:szCs w:val="28"/>
        </w:rPr>
        <w:t xml:space="preserve"> регионального курса </w:t>
      </w:r>
      <w:r w:rsidRPr="003B2C6D">
        <w:rPr>
          <w:rFonts w:ascii="Times New Roman" w:hAnsi="Times New Roman"/>
          <w:b/>
          <w:spacing w:val="2"/>
          <w:sz w:val="28"/>
          <w:szCs w:val="28"/>
        </w:rPr>
        <w:t>«Основы православной культуры Крыма»</w:t>
      </w:r>
      <w:r w:rsidRPr="003B2C6D">
        <w:rPr>
          <w:rFonts w:ascii="Times New Roman" w:hAnsi="Times New Roman"/>
          <w:spacing w:val="2"/>
          <w:sz w:val="28"/>
          <w:szCs w:val="28"/>
        </w:rPr>
        <w:t xml:space="preserve"> (решение коллегии Минобразования Крыма, </w:t>
      </w:r>
      <w:r w:rsidRPr="003B2C6D">
        <w:rPr>
          <w:rFonts w:ascii="Times New Roman" w:hAnsi="Times New Roman"/>
          <w:bCs/>
          <w:spacing w:val="2"/>
          <w:sz w:val="28"/>
          <w:szCs w:val="28"/>
        </w:rPr>
        <w:t>протокол №5/6 от 25.08.2017). Данные курсы</w:t>
      </w:r>
      <w:r w:rsidRPr="003B2C6D">
        <w:rPr>
          <w:rFonts w:ascii="Times New Roman" w:hAnsi="Times New Roman"/>
          <w:b/>
          <w:bCs/>
          <w:spacing w:val="2"/>
          <w:sz w:val="28"/>
          <w:szCs w:val="28"/>
        </w:rPr>
        <w:t xml:space="preserve"> </w:t>
      </w:r>
      <w:r w:rsidRPr="003B2C6D">
        <w:rPr>
          <w:rFonts w:ascii="Times New Roman" w:hAnsi="Times New Roman"/>
          <w:sz w:val="28"/>
          <w:szCs w:val="28"/>
        </w:rPr>
        <w:t xml:space="preserve">могут изучаться за счет часов части учебного плана, формируемой участниками образовательных отношений, или во внеурочной деятельности. </w:t>
      </w:r>
    </w:p>
    <w:p w:rsidR="00951BE0" w:rsidRPr="003B2C6D" w:rsidRDefault="00783954" w:rsidP="003B2C6D">
      <w:pPr>
        <w:spacing w:after="0" w:line="240" w:lineRule="auto"/>
        <w:ind w:firstLine="708"/>
        <w:jc w:val="both"/>
        <w:rPr>
          <w:rFonts w:ascii="Times New Roman" w:hAnsi="Times New Roman"/>
          <w:sz w:val="28"/>
          <w:szCs w:val="28"/>
        </w:rPr>
      </w:pPr>
      <w:r w:rsidRPr="003B2C6D">
        <w:rPr>
          <w:rFonts w:ascii="Times New Roman" w:hAnsi="Times New Roman"/>
          <w:sz w:val="28"/>
          <w:szCs w:val="28"/>
        </w:rPr>
        <w:t>Обращаем особое внимание на невозможность формального подхода к преподаванию этих курсов в школах. Преподавать «</w:t>
      </w:r>
      <w:proofErr w:type="spellStart"/>
      <w:r w:rsidRPr="003B2C6D">
        <w:rPr>
          <w:rFonts w:ascii="Times New Roman" w:hAnsi="Times New Roman"/>
          <w:sz w:val="28"/>
          <w:szCs w:val="28"/>
        </w:rPr>
        <w:t>Крымоведение</w:t>
      </w:r>
      <w:proofErr w:type="spellEnd"/>
      <w:r w:rsidRPr="003B2C6D">
        <w:rPr>
          <w:rFonts w:ascii="Times New Roman" w:hAnsi="Times New Roman"/>
          <w:sz w:val="28"/>
          <w:szCs w:val="28"/>
        </w:rPr>
        <w:t>» и «Основы православной культуры Крыма» должны дополнительно обученные педагоги, имеющие высокий уровень теоретико-методической подготовки и осознанную мотивацию.</w:t>
      </w:r>
      <w:r w:rsidR="00951BE0" w:rsidRPr="003B2C6D">
        <w:rPr>
          <w:b/>
          <w:bCs/>
          <w:color w:val="000000"/>
          <w:kern w:val="24"/>
          <w:sz w:val="28"/>
          <w:szCs w:val="28"/>
        </w:rPr>
        <w:t xml:space="preserve">  </w:t>
      </w:r>
    </w:p>
    <w:p w:rsidR="003B2C6D" w:rsidRPr="003B2C6D" w:rsidRDefault="00951BE0" w:rsidP="003B2C6D">
      <w:pPr>
        <w:shd w:val="clear" w:color="auto" w:fill="FFFFFF"/>
        <w:spacing w:after="0" w:line="240" w:lineRule="auto"/>
        <w:ind w:firstLine="709"/>
        <w:jc w:val="both"/>
        <w:rPr>
          <w:rFonts w:ascii="Times New Roman" w:hAnsi="Times New Roman"/>
          <w:sz w:val="28"/>
          <w:szCs w:val="28"/>
        </w:rPr>
      </w:pPr>
      <w:r w:rsidRPr="003B2C6D">
        <w:rPr>
          <w:rFonts w:ascii="Times New Roman" w:hAnsi="Times New Roman"/>
          <w:sz w:val="28"/>
          <w:szCs w:val="28"/>
        </w:rPr>
        <w:t xml:space="preserve">Учитывая сложившуюся ситуацию с </w:t>
      </w:r>
      <w:proofErr w:type="spellStart"/>
      <w:r w:rsidRPr="003B2C6D">
        <w:rPr>
          <w:rFonts w:ascii="Times New Roman" w:hAnsi="Times New Roman"/>
          <w:sz w:val="28"/>
          <w:szCs w:val="28"/>
        </w:rPr>
        <w:t>коронавирусной</w:t>
      </w:r>
      <w:proofErr w:type="spellEnd"/>
      <w:r w:rsidRPr="003B2C6D">
        <w:rPr>
          <w:rFonts w:ascii="Times New Roman" w:hAnsi="Times New Roman"/>
          <w:sz w:val="28"/>
          <w:szCs w:val="28"/>
        </w:rPr>
        <w:t xml:space="preserve"> инфекцией</w:t>
      </w:r>
      <w:r w:rsidR="006346E3" w:rsidRPr="003B2C6D">
        <w:rPr>
          <w:rFonts w:ascii="Times New Roman" w:hAnsi="Times New Roman"/>
          <w:color w:val="000000"/>
          <w:sz w:val="28"/>
          <w:szCs w:val="28"/>
        </w:rPr>
        <w:t xml:space="preserve">, </w:t>
      </w:r>
      <w:r w:rsidR="003443CD" w:rsidRPr="003B2C6D">
        <w:rPr>
          <w:rFonts w:ascii="Times New Roman" w:hAnsi="Times New Roman"/>
          <w:sz w:val="28"/>
          <w:szCs w:val="28"/>
        </w:rPr>
        <w:t>рекомендуется предусмотреть в рабочих программах часы на организацию повторения содержания образования, освоенного учащимися в 2019/2020 учебном году в условиях дистанционного обучения.</w:t>
      </w:r>
      <w:r w:rsidR="002302D1" w:rsidRPr="003B2C6D">
        <w:rPr>
          <w:rFonts w:ascii="Times New Roman" w:hAnsi="Times New Roman"/>
          <w:sz w:val="28"/>
          <w:szCs w:val="28"/>
        </w:rPr>
        <w:t xml:space="preserve"> </w:t>
      </w:r>
    </w:p>
    <w:p w:rsidR="002302D1" w:rsidRPr="003B2C6D" w:rsidRDefault="002302D1" w:rsidP="003B2C6D">
      <w:pPr>
        <w:shd w:val="clear" w:color="auto" w:fill="FFFFFF"/>
        <w:spacing w:after="0" w:line="240" w:lineRule="auto"/>
        <w:ind w:firstLine="709"/>
        <w:jc w:val="both"/>
        <w:rPr>
          <w:rFonts w:ascii="Times New Roman" w:hAnsi="Times New Roman"/>
          <w:color w:val="000000"/>
          <w:sz w:val="28"/>
          <w:szCs w:val="28"/>
        </w:rPr>
      </w:pPr>
      <w:r w:rsidRPr="003B2C6D">
        <w:rPr>
          <w:rFonts w:ascii="Times New Roman" w:hAnsi="Times New Roman"/>
          <w:sz w:val="28"/>
          <w:szCs w:val="28"/>
        </w:rPr>
        <w:t xml:space="preserve">В первую неделю I четверти 2020-2021 учебного года необходимо провести входную диагностическую работу по математике, русскому языку, окружающему миру во 2-4 классах. Образовательная организация может подготовить подобную диагностическую работу самостоятельно, либо использовать проверочные работы, подготовленные к </w:t>
      </w:r>
      <w:proofErr w:type="gramStart"/>
      <w:r w:rsidRPr="003B2C6D">
        <w:rPr>
          <w:rFonts w:ascii="Times New Roman" w:hAnsi="Times New Roman"/>
          <w:sz w:val="28"/>
          <w:szCs w:val="28"/>
        </w:rPr>
        <w:t>соответствующему</w:t>
      </w:r>
      <w:proofErr w:type="gramEnd"/>
      <w:r w:rsidRPr="003B2C6D">
        <w:rPr>
          <w:rFonts w:ascii="Times New Roman" w:hAnsi="Times New Roman"/>
          <w:sz w:val="28"/>
          <w:szCs w:val="28"/>
        </w:rPr>
        <w:t xml:space="preserve"> УМК издательствами учебной литературы.</w:t>
      </w:r>
    </w:p>
    <w:p w:rsidR="003E547B" w:rsidRDefault="002302D1" w:rsidP="003B2C6D">
      <w:pPr>
        <w:spacing w:after="0" w:line="240" w:lineRule="auto"/>
        <w:ind w:firstLine="708"/>
        <w:jc w:val="both"/>
        <w:rPr>
          <w:rFonts w:ascii="Times New Roman" w:hAnsi="Times New Roman"/>
          <w:sz w:val="28"/>
          <w:szCs w:val="28"/>
        </w:rPr>
      </w:pPr>
      <w:r w:rsidRPr="003B2C6D">
        <w:rPr>
          <w:rFonts w:ascii="Times New Roman" w:hAnsi="Times New Roman"/>
          <w:sz w:val="28"/>
          <w:szCs w:val="28"/>
        </w:rPr>
        <w:t xml:space="preserve">Входная работа не оценивается отдельной отметкой. Эта работа является диагностической, проводится для того, чтобы определить возможные проблемы </w:t>
      </w:r>
      <w:proofErr w:type="gramStart"/>
      <w:r w:rsidRPr="003B2C6D">
        <w:rPr>
          <w:rFonts w:ascii="Times New Roman" w:hAnsi="Times New Roman"/>
          <w:sz w:val="28"/>
          <w:szCs w:val="28"/>
        </w:rPr>
        <w:t>обучающихся</w:t>
      </w:r>
      <w:proofErr w:type="gramEnd"/>
      <w:r w:rsidRPr="003B2C6D">
        <w:rPr>
          <w:rFonts w:ascii="Times New Roman" w:hAnsi="Times New Roman"/>
          <w:sz w:val="28"/>
          <w:szCs w:val="28"/>
        </w:rPr>
        <w:t xml:space="preserve">, связанные с изучением предмета в прошедшем учебном году, и скорректировать рабочие программы по предмету. </w:t>
      </w:r>
    </w:p>
    <w:p w:rsidR="002302D1" w:rsidRPr="003B2C6D" w:rsidRDefault="002302D1" w:rsidP="003B2C6D">
      <w:pPr>
        <w:spacing w:after="0" w:line="240" w:lineRule="auto"/>
        <w:ind w:firstLine="708"/>
        <w:jc w:val="both"/>
        <w:rPr>
          <w:rFonts w:ascii="Times New Roman" w:hAnsi="Times New Roman"/>
          <w:sz w:val="28"/>
          <w:szCs w:val="28"/>
        </w:rPr>
      </w:pPr>
      <w:r w:rsidRPr="003B2C6D">
        <w:rPr>
          <w:rFonts w:ascii="Times New Roman" w:hAnsi="Times New Roman"/>
          <w:sz w:val="28"/>
          <w:szCs w:val="28"/>
        </w:rPr>
        <w:t xml:space="preserve">При организации деятельности учащихся на уроках и при выполнении домашнего задания в 1 четверти 2020-2021 учебного года можно использовать электронные образовательные ресурсы, с которыми ученики работали в 4 четверти 2019-2020 учебного года или ранее: электронные приложения к учебникам, образовательную платформу </w:t>
      </w:r>
      <w:proofErr w:type="spellStart"/>
      <w:r w:rsidRPr="003B2C6D">
        <w:rPr>
          <w:rFonts w:ascii="Times New Roman" w:hAnsi="Times New Roman"/>
          <w:sz w:val="28"/>
          <w:szCs w:val="28"/>
        </w:rPr>
        <w:t>Учи.ру</w:t>
      </w:r>
      <w:proofErr w:type="spellEnd"/>
      <w:r w:rsidRPr="003B2C6D">
        <w:rPr>
          <w:rFonts w:ascii="Times New Roman" w:hAnsi="Times New Roman"/>
          <w:sz w:val="28"/>
          <w:szCs w:val="28"/>
        </w:rPr>
        <w:t xml:space="preserve">, </w:t>
      </w:r>
      <w:proofErr w:type="spellStart"/>
      <w:r w:rsidR="006346E3" w:rsidRPr="003B2C6D">
        <w:rPr>
          <w:rFonts w:ascii="Times New Roman" w:hAnsi="Times New Roman"/>
          <w:sz w:val="28"/>
          <w:szCs w:val="28"/>
        </w:rPr>
        <w:t>Дневник.ру</w:t>
      </w:r>
      <w:proofErr w:type="spellEnd"/>
      <w:r w:rsidR="001B5C28" w:rsidRPr="003B2C6D">
        <w:rPr>
          <w:rFonts w:ascii="Times New Roman" w:hAnsi="Times New Roman"/>
          <w:sz w:val="28"/>
          <w:szCs w:val="28"/>
        </w:rPr>
        <w:t>,</w:t>
      </w:r>
      <w:r w:rsidR="006346E3" w:rsidRPr="003B2C6D">
        <w:rPr>
          <w:rFonts w:ascii="Times New Roman" w:hAnsi="Times New Roman"/>
          <w:sz w:val="28"/>
          <w:szCs w:val="28"/>
        </w:rPr>
        <w:t xml:space="preserve"> </w:t>
      </w:r>
      <w:proofErr w:type="spellStart"/>
      <w:r w:rsidRPr="003B2C6D">
        <w:rPr>
          <w:rFonts w:ascii="Times New Roman" w:hAnsi="Times New Roman"/>
          <w:sz w:val="28"/>
          <w:szCs w:val="28"/>
        </w:rPr>
        <w:t>Яндекс</w:t>
      </w:r>
      <w:proofErr w:type="gramStart"/>
      <w:r w:rsidRPr="003B2C6D">
        <w:rPr>
          <w:rFonts w:ascii="Times New Roman" w:hAnsi="Times New Roman"/>
          <w:sz w:val="28"/>
          <w:szCs w:val="28"/>
        </w:rPr>
        <w:t>.У</w:t>
      </w:r>
      <w:proofErr w:type="gramEnd"/>
      <w:r w:rsidRPr="003B2C6D">
        <w:rPr>
          <w:rFonts w:ascii="Times New Roman" w:hAnsi="Times New Roman"/>
          <w:sz w:val="28"/>
          <w:szCs w:val="28"/>
        </w:rPr>
        <w:t>чебник</w:t>
      </w:r>
      <w:proofErr w:type="spellEnd"/>
      <w:r w:rsidR="006346E3" w:rsidRPr="003B2C6D">
        <w:rPr>
          <w:rFonts w:ascii="Times New Roman" w:hAnsi="Times New Roman"/>
          <w:sz w:val="28"/>
          <w:szCs w:val="28"/>
        </w:rPr>
        <w:t xml:space="preserve"> и т.д.</w:t>
      </w:r>
    </w:p>
    <w:p w:rsidR="00583076" w:rsidRPr="003B2C6D" w:rsidRDefault="00583076" w:rsidP="003B2C6D">
      <w:pPr>
        <w:pStyle w:val="a7"/>
        <w:spacing w:line="240" w:lineRule="auto"/>
        <w:ind w:firstLine="0"/>
        <w:rPr>
          <w:rFonts w:ascii="Times New Roman" w:hAnsi="Times New Roman"/>
          <w:color w:val="auto"/>
          <w:spacing w:val="2"/>
          <w:sz w:val="28"/>
          <w:szCs w:val="28"/>
        </w:rPr>
      </w:pPr>
    </w:p>
    <w:p w:rsidR="00D57EFE" w:rsidRPr="003B2C6D" w:rsidRDefault="00D57EFE" w:rsidP="003B2C6D">
      <w:pPr>
        <w:tabs>
          <w:tab w:val="left" w:pos="3402"/>
        </w:tabs>
        <w:spacing w:after="0" w:line="240" w:lineRule="auto"/>
        <w:ind w:firstLine="540"/>
        <w:jc w:val="both"/>
        <w:rPr>
          <w:rFonts w:ascii="Times New Roman" w:hAnsi="Times New Roman"/>
          <w:sz w:val="28"/>
          <w:szCs w:val="28"/>
        </w:rPr>
      </w:pPr>
      <w:r w:rsidRPr="003B2C6D">
        <w:rPr>
          <w:rFonts w:ascii="Times New Roman" w:hAnsi="Times New Roman"/>
          <w:b/>
          <w:sz w:val="28"/>
          <w:szCs w:val="28"/>
        </w:rPr>
        <w:lastRenderedPageBreak/>
        <w:t>Приоритетные направления работы</w:t>
      </w:r>
      <w:r w:rsidRPr="003B2C6D">
        <w:rPr>
          <w:rFonts w:ascii="Times New Roman" w:hAnsi="Times New Roman"/>
          <w:sz w:val="28"/>
          <w:szCs w:val="28"/>
        </w:rPr>
        <w:t xml:space="preserve"> методических объединений учителей начальных классов в 20</w:t>
      </w:r>
      <w:r w:rsidR="006346E3" w:rsidRPr="003B2C6D">
        <w:rPr>
          <w:rFonts w:ascii="Times New Roman" w:hAnsi="Times New Roman"/>
          <w:sz w:val="28"/>
          <w:szCs w:val="28"/>
        </w:rPr>
        <w:t>20</w:t>
      </w:r>
      <w:r w:rsidRPr="003B2C6D">
        <w:rPr>
          <w:rFonts w:ascii="Times New Roman" w:hAnsi="Times New Roman"/>
          <w:sz w:val="28"/>
          <w:szCs w:val="28"/>
        </w:rPr>
        <w:t>/202</w:t>
      </w:r>
      <w:r w:rsidR="006346E3" w:rsidRPr="003B2C6D">
        <w:rPr>
          <w:rFonts w:ascii="Times New Roman" w:hAnsi="Times New Roman"/>
          <w:sz w:val="28"/>
          <w:szCs w:val="28"/>
        </w:rPr>
        <w:t>1</w:t>
      </w:r>
      <w:r w:rsidRPr="003B2C6D">
        <w:rPr>
          <w:rFonts w:ascii="Times New Roman" w:hAnsi="Times New Roman"/>
          <w:sz w:val="28"/>
          <w:szCs w:val="28"/>
        </w:rPr>
        <w:t xml:space="preserve"> учебном году:</w:t>
      </w:r>
    </w:p>
    <w:p w:rsidR="00D57EFE" w:rsidRPr="003B2C6D" w:rsidRDefault="001B5C28" w:rsidP="003B2C6D">
      <w:pPr>
        <w:pStyle w:val="a3"/>
        <w:numPr>
          <w:ilvl w:val="0"/>
          <w:numId w:val="14"/>
        </w:numPr>
        <w:shd w:val="clear" w:color="auto" w:fill="FFFFFF"/>
        <w:spacing w:after="0" w:line="240" w:lineRule="auto"/>
        <w:ind w:left="-142" w:firstLine="502"/>
        <w:jc w:val="both"/>
        <w:rPr>
          <w:rFonts w:ascii="Times New Roman" w:hAnsi="Times New Roman"/>
          <w:color w:val="000000"/>
          <w:sz w:val="28"/>
          <w:szCs w:val="28"/>
        </w:rPr>
      </w:pPr>
      <w:r w:rsidRPr="003B2C6D">
        <w:rPr>
          <w:rFonts w:ascii="Times New Roman" w:hAnsi="Times New Roman"/>
          <w:sz w:val="28"/>
          <w:szCs w:val="28"/>
        </w:rPr>
        <w:t>совершенствование содержания и форм методической работы</w:t>
      </w:r>
      <w:r w:rsidRPr="003B2C6D">
        <w:rPr>
          <w:rFonts w:ascii="Times New Roman" w:hAnsi="Times New Roman"/>
          <w:color w:val="000000"/>
          <w:sz w:val="28"/>
          <w:szCs w:val="28"/>
        </w:rPr>
        <w:t>, ориентированной на овладение педагогами новыми, инновационными способами профессиональной деятельности;</w:t>
      </w:r>
    </w:p>
    <w:p w:rsidR="00D57EFE" w:rsidRPr="003B2C6D" w:rsidRDefault="00D57EFE" w:rsidP="003B2C6D">
      <w:pPr>
        <w:numPr>
          <w:ilvl w:val="0"/>
          <w:numId w:val="14"/>
        </w:numPr>
        <w:tabs>
          <w:tab w:val="left" w:pos="851"/>
        </w:tabs>
        <w:spacing w:after="0" w:line="240" w:lineRule="auto"/>
        <w:ind w:left="0" w:firstLine="567"/>
        <w:jc w:val="both"/>
        <w:rPr>
          <w:rFonts w:ascii="Times New Roman" w:hAnsi="Times New Roman"/>
          <w:sz w:val="28"/>
          <w:szCs w:val="28"/>
        </w:rPr>
      </w:pPr>
      <w:r w:rsidRPr="003B2C6D">
        <w:rPr>
          <w:rFonts w:ascii="Times New Roman" w:hAnsi="Times New Roman"/>
          <w:bCs/>
          <w:sz w:val="28"/>
          <w:szCs w:val="28"/>
        </w:rPr>
        <w:t>профессиональное развитие и повышение квалификации учителей начальных классов.</w:t>
      </w:r>
    </w:p>
    <w:p w:rsidR="00D57EFE" w:rsidRPr="003B2C6D" w:rsidRDefault="00D57EFE" w:rsidP="003B2C6D">
      <w:pPr>
        <w:pStyle w:val="Default"/>
        <w:jc w:val="center"/>
        <w:rPr>
          <w:b/>
          <w:sz w:val="28"/>
          <w:szCs w:val="28"/>
        </w:rPr>
      </w:pPr>
    </w:p>
    <w:p w:rsidR="00D57EFE" w:rsidRPr="003B2C6D" w:rsidRDefault="00D57EFE" w:rsidP="003B2C6D">
      <w:pPr>
        <w:pStyle w:val="Default"/>
        <w:jc w:val="center"/>
        <w:rPr>
          <w:b/>
          <w:bCs/>
          <w:sz w:val="28"/>
          <w:szCs w:val="28"/>
        </w:rPr>
      </w:pPr>
      <w:r w:rsidRPr="003B2C6D">
        <w:rPr>
          <w:b/>
          <w:sz w:val="28"/>
          <w:szCs w:val="28"/>
        </w:rPr>
        <w:t xml:space="preserve">Рекомендуемые </w:t>
      </w:r>
      <w:r w:rsidRPr="003B2C6D">
        <w:rPr>
          <w:b/>
          <w:bCs/>
          <w:sz w:val="28"/>
          <w:szCs w:val="28"/>
        </w:rPr>
        <w:t>Интернет-ресурсы:</w:t>
      </w:r>
    </w:p>
    <w:p w:rsidR="00D57EFE" w:rsidRPr="003B2C6D" w:rsidRDefault="00D57EFE" w:rsidP="003B2C6D">
      <w:pPr>
        <w:pStyle w:val="Default"/>
        <w:jc w:val="both"/>
        <w:rPr>
          <w:sz w:val="28"/>
          <w:szCs w:val="28"/>
        </w:rPr>
      </w:pPr>
      <w:r w:rsidRPr="003B2C6D">
        <w:rPr>
          <w:sz w:val="28"/>
          <w:szCs w:val="28"/>
        </w:rPr>
        <w:t xml:space="preserve">Министерство образования и науки Российской Федерации </w:t>
      </w:r>
      <w:hyperlink r:id="rId14" w:history="1">
        <w:r w:rsidRPr="003B2C6D">
          <w:rPr>
            <w:rStyle w:val="a4"/>
            <w:sz w:val="28"/>
            <w:szCs w:val="28"/>
          </w:rPr>
          <w:t>http://www.mon.gov.ru</w:t>
        </w:r>
      </w:hyperlink>
      <w:r w:rsidRPr="003B2C6D">
        <w:rPr>
          <w:sz w:val="28"/>
          <w:szCs w:val="28"/>
        </w:rPr>
        <w:t xml:space="preserve">   </w:t>
      </w:r>
    </w:p>
    <w:p w:rsidR="00D57EFE" w:rsidRPr="003B2C6D" w:rsidRDefault="00D57EFE" w:rsidP="003B2C6D">
      <w:pPr>
        <w:spacing w:after="0" w:line="240" w:lineRule="auto"/>
        <w:rPr>
          <w:rFonts w:ascii="Times New Roman" w:hAnsi="Times New Roman"/>
          <w:sz w:val="28"/>
          <w:szCs w:val="28"/>
        </w:rPr>
      </w:pPr>
      <w:r w:rsidRPr="003B2C6D">
        <w:rPr>
          <w:rFonts w:ascii="Times New Roman" w:hAnsi="Times New Roman"/>
          <w:sz w:val="28"/>
          <w:szCs w:val="28"/>
        </w:rPr>
        <w:t>Сетевое объединение методистов </w:t>
      </w:r>
      <w:hyperlink r:id="rId15" w:history="1">
        <w:r w:rsidRPr="003B2C6D">
          <w:rPr>
            <w:rStyle w:val="a4"/>
            <w:rFonts w:ascii="Times New Roman" w:hAnsi="Times New Roman"/>
            <w:sz w:val="28"/>
            <w:szCs w:val="28"/>
          </w:rPr>
          <w:t>http://center.fio.ru/som</w:t>
        </w:r>
      </w:hyperlink>
      <w:r w:rsidRPr="003B2C6D">
        <w:rPr>
          <w:rFonts w:ascii="Times New Roman" w:hAnsi="Times New Roman"/>
          <w:sz w:val="28"/>
          <w:szCs w:val="28"/>
        </w:rPr>
        <w:t xml:space="preserve"> </w:t>
      </w:r>
    </w:p>
    <w:p w:rsidR="00D57EFE" w:rsidRPr="003B2C6D" w:rsidRDefault="00D57EFE" w:rsidP="003B2C6D">
      <w:pPr>
        <w:spacing w:after="0" w:line="240" w:lineRule="auto"/>
        <w:rPr>
          <w:rFonts w:ascii="Times New Roman" w:hAnsi="Times New Roman"/>
          <w:sz w:val="28"/>
          <w:szCs w:val="28"/>
        </w:rPr>
      </w:pPr>
      <w:r w:rsidRPr="003B2C6D">
        <w:rPr>
          <w:rFonts w:ascii="Times New Roman" w:hAnsi="Times New Roman"/>
          <w:sz w:val="28"/>
          <w:szCs w:val="28"/>
        </w:rPr>
        <w:t>Обучающие сетевые олимпиады </w:t>
      </w:r>
      <w:hyperlink r:id="rId16" w:history="1">
        <w:r w:rsidRPr="003B2C6D">
          <w:rPr>
            <w:rStyle w:val="a4"/>
            <w:rFonts w:ascii="Times New Roman" w:hAnsi="Times New Roman"/>
            <w:sz w:val="28"/>
            <w:szCs w:val="28"/>
          </w:rPr>
          <w:t>http://www.oso.rcsz.ru</w:t>
        </w:r>
      </w:hyperlink>
      <w:r w:rsidRPr="003B2C6D">
        <w:rPr>
          <w:rFonts w:ascii="Times New Roman" w:hAnsi="Times New Roman"/>
          <w:sz w:val="28"/>
          <w:szCs w:val="28"/>
        </w:rPr>
        <w:t xml:space="preserve"> </w:t>
      </w:r>
    </w:p>
    <w:p w:rsidR="00D57EFE" w:rsidRPr="003B2C6D" w:rsidRDefault="00D57EFE" w:rsidP="003B2C6D">
      <w:pPr>
        <w:pStyle w:val="Default"/>
        <w:jc w:val="both"/>
        <w:rPr>
          <w:rStyle w:val="c8"/>
          <w:color w:val="444444"/>
          <w:sz w:val="28"/>
          <w:szCs w:val="28"/>
        </w:rPr>
      </w:pPr>
      <w:r w:rsidRPr="003B2C6D">
        <w:rPr>
          <w:rStyle w:val="c7"/>
          <w:color w:val="auto"/>
          <w:sz w:val="28"/>
          <w:szCs w:val="28"/>
        </w:rPr>
        <w:t>Каталог образовательных ресурсов сети «Интернет</w:t>
      </w:r>
      <w:r w:rsidRPr="003B2C6D">
        <w:rPr>
          <w:rStyle w:val="c7"/>
          <w:color w:val="444444"/>
          <w:sz w:val="28"/>
          <w:szCs w:val="28"/>
        </w:rPr>
        <w:t xml:space="preserve">»  </w:t>
      </w:r>
      <w:hyperlink r:id="rId17" w:history="1">
        <w:r w:rsidRPr="003B2C6D">
          <w:rPr>
            <w:rStyle w:val="a4"/>
            <w:sz w:val="28"/>
            <w:szCs w:val="28"/>
          </w:rPr>
          <w:t>http://catalog.iot.ru</w:t>
        </w:r>
      </w:hyperlink>
    </w:p>
    <w:p w:rsidR="00D57EFE" w:rsidRPr="003B2C6D" w:rsidRDefault="00D57EFE" w:rsidP="003B2C6D">
      <w:pPr>
        <w:pStyle w:val="Default"/>
        <w:jc w:val="both"/>
        <w:rPr>
          <w:color w:val="444444"/>
          <w:sz w:val="28"/>
          <w:szCs w:val="28"/>
        </w:rPr>
      </w:pPr>
      <w:r w:rsidRPr="003B2C6D">
        <w:rPr>
          <w:rStyle w:val="c0"/>
          <w:color w:val="auto"/>
          <w:sz w:val="28"/>
          <w:szCs w:val="28"/>
        </w:rPr>
        <w:t>В</w:t>
      </w:r>
      <w:r w:rsidRPr="003B2C6D">
        <w:rPr>
          <w:rStyle w:val="c8"/>
          <w:color w:val="auto"/>
          <w:sz w:val="28"/>
          <w:szCs w:val="28"/>
        </w:rPr>
        <w:t>иртуальная энциклопедия</w:t>
      </w:r>
      <w:r w:rsidRPr="003B2C6D">
        <w:rPr>
          <w:rStyle w:val="a5"/>
          <w:color w:val="444444"/>
          <w:sz w:val="28"/>
          <w:szCs w:val="28"/>
        </w:rPr>
        <w:t xml:space="preserve"> </w:t>
      </w:r>
      <w:hyperlink r:id="rId18" w:history="1">
        <w:r w:rsidRPr="003B2C6D">
          <w:rPr>
            <w:rStyle w:val="a4"/>
            <w:sz w:val="28"/>
            <w:szCs w:val="28"/>
          </w:rPr>
          <w:t>http://www.encyclopedia.ru</w:t>
        </w:r>
      </w:hyperlink>
    </w:p>
    <w:p w:rsidR="00D57EFE" w:rsidRPr="003B2C6D" w:rsidRDefault="00D57EFE" w:rsidP="003B2C6D">
      <w:pPr>
        <w:pStyle w:val="Default"/>
        <w:jc w:val="both"/>
        <w:rPr>
          <w:bCs/>
          <w:color w:val="555555"/>
          <w:sz w:val="28"/>
          <w:szCs w:val="28"/>
        </w:rPr>
      </w:pPr>
      <w:r w:rsidRPr="003B2C6D">
        <w:rPr>
          <w:sz w:val="28"/>
          <w:szCs w:val="28"/>
        </w:rPr>
        <w:t>Учительский сайт «</w:t>
      </w:r>
      <w:proofErr w:type="spellStart"/>
      <w:r w:rsidRPr="003B2C6D">
        <w:rPr>
          <w:sz w:val="28"/>
          <w:szCs w:val="28"/>
        </w:rPr>
        <w:t>Инфоурок</w:t>
      </w:r>
      <w:proofErr w:type="spellEnd"/>
      <w:r w:rsidRPr="003B2C6D">
        <w:rPr>
          <w:sz w:val="28"/>
          <w:szCs w:val="28"/>
        </w:rPr>
        <w:t xml:space="preserve">» </w:t>
      </w:r>
      <w:hyperlink r:id="rId19" w:history="1">
        <w:r w:rsidRPr="003B2C6D">
          <w:rPr>
            <w:rStyle w:val="a4"/>
            <w:bCs/>
            <w:sz w:val="28"/>
            <w:szCs w:val="28"/>
          </w:rPr>
          <w:t>http://infourok.ru</w:t>
        </w:r>
      </w:hyperlink>
    </w:p>
    <w:p w:rsidR="00D57EFE" w:rsidRPr="003B2C6D" w:rsidRDefault="00D57EFE" w:rsidP="003B2C6D">
      <w:pPr>
        <w:spacing w:after="0" w:line="240" w:lineRule="auto"/>
        <w:textAlignment w:val="top"/>
        <w:rPr>
          <w:rFonts w:ascii="Times New Roman" w:hAnsi="Times New Roman"/>
          <w:color w:val="333333"/>
          <w:sz w:val="28"/>
          <w:szCs w:val="28"/>
        </w:rPr>
      </w:pPr>
      <w:r w:rsidRPr="003B2C6D">
        <w:rPr>
          <w:rFonts w:ascii="Times New Roman" w:hAnsi="Times New Roman"/>
          <w:color w:val="333333"/>
          <w:sz w:val="28"/>
          <w:szCs w:val="28"/>
        </w:rPr>
        <w:t>Фестиваль педагогических идей «Открытый урок» http://</w:t>
      </w:r>
      <w:hyperlink r:id="rId20" w:tgtFrame="_blank" w:history="1">
        <w:r w:rsidRPr="003B2C6D">
          <w:rPr>
            <w:rStyle w:val="a4"/>
            <w:rFonts w:ascii="Times New Roman" w:hAnsi="Times New Roman"/>
            <w:color w:val="0000CC"/>
            <w:sz w:val="28"/>
            <w:szCs w:val="28"/>
            <w:lang w:val="en-US"/>
          </w:rPr>
          <w:t>festival</w:t>
        </w:r>
        <w:r w:rsidRPr="003B2C6D">
          <w:rPr>
            <w:rStyle w:val="a4"/>
            <w:rFonts w:ascii="Times New Roman" w:hAnsi="Times New Roman"/>
            <w:color w:val="0000CC"/>
            <w:sz w:val="28"/>
            <w:szCs w:val="28"/>
          </w:rPr>
          <w:t>.1</w:t>
        </w:r>
        <w:proofErr w:type="spellStart"/>
        <w:r w:rsidRPr="003B2C6D">
          <w:rPr>
            <w:rStyle w:val="a4"/>
            <w:rFonts w:ascii="Times New Roman" w:hAnsi="Times New Roman"/>
            <w:color w:val="0000CC"/>
            <w:sz w:val="28"/>
            <w:szCs w:val="28"/>
            <w:lang w:val="en-US"/>
          </w:rPr>
          <w:t>september</w:t>
        </w:r>
        <w:proofErr w:type="spellEnd"/>
        <w:r w:rsidRPr="003B2C6D">
          <w:rPr>
            <w:rStyle w:val="a4"/>
            <w:rFonts w:ascii="Times New Roman" w:hAnsi="Times New Roman"/>
            <w:color w:val="0000CC"/>
            <w:sz w:val="28"/>
            <w:szCs w:val="28"/>
          </w:rPr>
          <w:t>.</w:t>
        </w:r>
        <w:proofErr w:type="spellStart"/>
        <w:r w:rsidRPr="003B2C6D">
          <w:rPr>
            <w:rStyle w:val="a4"/>
            <w:rFonts w:ascii="Times New Roman" w:hAnsi="Times New Roman"/>
            <w:color w:val="0000CC"/>
            <w:sz w:val="28"/>
            <w:szCs w:val="28"/>
            <w:lang w:val="en-US"/>
          </w:rPr>
          <w:t>ru</w:t>
        </w:r>
        <w:proofErr w:type="spellEnd"/>
      </w:hyperlink>
    </w:p>
    <w:p w:rsidR="00D57EFE" w:rsidRPr="003B2C6D" w:rsidRDefault="00B171A6" w:rsidP="003B2C6D">
      <w:pPr>
        <w:spacing w:after="0" w:line="240" w:lineRule="auto"/>
        <w:textAlignment w:val="top"/>
        <w:rPr>
          <w:rFonts w:ascii="Times New Roman" w:hAnsi="Times New Roman"/>
          <w:color w:val="333333"/>
          <w:sz w:val="28"/>
          <w:szCs w:val="28"/>
        </w:rPr>
      </w:pPr>
      <w:hyperlink r:id="rId21" w:history="1">
        <w:r w:rsidR="00D57EFE" w:rsidRPr="003B2C6D">
          <w:rPr>
            <w:rStyle w:val="a4"/>
            <w:rFonts w:ascii="Times New Roman" w:hAnsi="Times New Roman"/>
            <w:sz w:val="28"/>
            <w:szCs w:val="28"/>
          </w:rPr>
          <w:t>Социальная сеть работников образования  http://nsportal.ru</w:t>
        </w:r>
      </w:hyperlink>
    </w:p>
    <w:p w:rsidR="00D57EFE" w:rsidRPr="003B2C6D" w:rsidRDefault="00D57EFE" w:rsidP="003B2C6D">
      <w:pPr>
        <w:pStyle w:val="Default"/>
        <w:jc w:val="both"/>
        <w:rPr>
          <w:sz w:val="28"/>
          <w:szCs w:val="28"/>
        </w:rPr>
      </w:pPr>
      <w:r w:rsidRPr="003B2C6D">
        <w:rPr>
          <w:color w:val="auto"/>
          <w:sz w:val="28"/>
          <w:szCs w:val="28"/>
        </w:rPr>
        <w:t xml:space="preserve">Сообщество взаимопомощи учителей </w:t>
      </w:r>
      <w:r w:rsidRPr="003B2C6D">
        <w:rPr>
          <w:rStyle w:val="c1"/>
          <w:color w:val="auto"/>
          <w:sz w:val="28"/>
          <w:szCs w:val="28"/>
        </w:rPr>
        <w:t xml:space="preserve"> http://</w:t>
      </w:r>
      <w:hyperlink r:id="rId22" w:tgtFrame="_blank" w:history="1">
        <w:r w:rsidRPr="003B2C6D">
          <w:rPr>
            <w:rStyle w:val="a4"/>
            <w:color w:val="0000CC"/>
            <w:sz w:val="28"/>
            <w:szCs w:val="28"/>
          </w:rPr>
          <w:t>pedsovet.su</w:t>
        </w:r>
      </w:hyperlink>
    </w:p>
    <w:p w:rsidR="00D57EFE" w:rsidRPr="003B2C6D" w:rsidRDefault="00D57EFE" w:rsidP="003B2C6D">
      <w:pPr>
        <w:pStyle w:val="Default"/>
        <w:jc w:val="both"/>
        <w:rPr>
          <w:rStyle w:val="c4"/>
          <w:color w:val="444444"/>
          <w:sz w:val="28"/>
          <w:szCs w:val="28"/>
        </w:rPr>
      </w:pPr>
      <w:r w:rsidRPr="003B2C6D">
        <w:rPr>
          <w:rStyle w:val="c7"/>
          <w:color w:val="auto"/>
          <w:sz w:val="28"/>
          <w:szCs w:val="28"/>
        </w:rPr>
        <w:t>Сеть творческих учителей</w:t>
      </w:r>
      <w:r w:rsidRPr="003B2C6D">
        <w:rPr>
          <w:rStyle w:val="a5"/>
          <w:color w:val="444444"/>
          <w:sz w:val="28"/>
          <w:szCs w:val="28"/>
        </w:rPr>
        <w:t xml:space="preserve"> </w:t>
      </w:r>
      <w:r w:rsidRPr="003B2C6D">
        <w:rPr>
          <w:rStyle w:val="c7"/>
          <w:color w:val="444444"/>
          <w:sz w:val="28"/>
          <w:szCs w:val="28"/>
        </w:rPr>
        <w:t> </w:t>
      </w:r>
      <w:hyperlink r:id="rId23" w:history="1">
        <w:r w:rsidRPr="003B2C6D">
          <w:rPr>
            <w:rStyle w:val="a4"/>
            <w:sz w:val="28"/>
            <w:szCs w:val="28"/>
          </w:rPr>
          <w:t>http://it-n.ru</w:t>
        </w:r>
      </w:hyperlink>
    </w:p>
    <w:p w:rsidR="00D57EFE" w:rsidRPr="003B2C6D" w:rsidRDefault="00D57EFE" w:rsidP="003B2C6D">
      <w:pPr>
        <w:pStyle w:val="Default"/>
        <w:jc w:val="both"/>
        <w:rPr>
          <w:rStyle w:val="pathseparator"/>
          <w:color w:val="333333"/>
          <w:sz w:val="28"/>
          <w:szCs w:val="28"/>
        </w:rPr>
      </w:pPr>
      <w:r w:rsidRPr="003B2C6D">
        <w:rPr>
          <w:rStyle w:val="c4"/>
          <w:color w:val="auto"/>
          <w:sz w:val="28"/>
          <w:szCs w:val="28"/>
        </w:rPr>
        <w:t>Международное сообщество педагогов «Я – учитель»</w:t>
      </w:r>
      <w:r w:rsidRPr="003B2C6D">
        <w:rPr>
          <w:color w:val="auto"/>
          <w:sz w:val="28"/>
          <w:szCs w:val="28"/>
        </w:rPr>
        <w:t xml:space="preserve"> </w:t>
      </w:r>
      <w:r w:rsidRPr="003B2C6D">
        <w:rPr>
          <w:rStyle w:val="c1"/>
          <w:color w:val="auto"/>
          <w:sz w:val="28"/>
          <w:szCs w:val="28"/>
        </w:rPr>
        <w:t xml:space="preserve"> http</w:t>
      </w:r>
      <w:r w:rsidRPr="003B2C6D">
        <w:rPr>
          <w:rStyle w:val="c1"/>
          <w:color w:val="444444"/>
          <w:sz w:val="28"/>
          <w:szCs w:val="28"/>
        </w:rPr>
        <w:t>://</w:t>
      </w:r>
      <w:hyperlink r:id="rId24" w:tgtFrame="_blank" w:history="1">
        <w:r w:rsidRPr="003B2C6D">
          <w:rPr>
            <w:rStyle w:val="a4"/>
            <w:color w:val="0000CC"/>
            <w:sz w:val="28"/>
            <w:szCs w:val="28"/>
          </w:rPr>
          <w:t>ya-uchitel.ru</w:t>
        </w:r>
      </w:hyperlink>
    </w:p>
    <w:p w:rsidR="00D57EFE" w:rsidRPr="003B2C6D" w:rsidRDefault="00D57EFE" w:rsidP="003B2C6D">
      <w:pPr>
        <w:pStyle w:val="Default"/>
        <w:jc w:val="both"/>
        <w:rPr>
          <w:color w:val="333333"/>
          <w:sz w:val="28"/>
          <w:szCs w:val="28"/>
        </w:rPr>
      </w:pPr>
      <w:r w:rsidRPr="003B2C6D">
        <w:rPr>
          <w:rStyle w:val="pathseparator"/>
          <w:color w:val="333333"/>
          <w:sz w:val="28"/>
          <w:szCs w:val="28"/>
        </w:rPr>
        <w:t xml:space="preserve">Современный учительский портал </w:t>
      </w:r>
      <w:r w:rsidRPr="003B2C6D">
        <w:rPr>
          <w:rStyle w:val="c1"/>
          <w:color w:val="444444"/>
          <w:sz w:val="28"/>
          <w:szCs w:val="28"/>
        </w:rPr>
        <w:t xml:space="preserve"> http://</w:t>
      </w:r>
      <w:hyperlink r:id="rId25" w:tgtFrame="_blank" w:history="1">
        <w:r w:rsidRPr="003B2C6D">
          <w:rPr>
            <w:rStyle w:val="a4"/>
            <w:color w:val="0000CC"/>
            <w:sz w:val="28"/>
            <w:szCs w:val="28"/>
          </w:rPr>
          <w:t>easyen.ru</w:t>
        </w:r>
      </w:hyperlink>
    </w:p>
    <w:p w:rsidR="00D57EFE" w:rsidRPr="003B2C6D" w:rsidRDefault="00D57EFE" w:rsidP="003B2C6D">
      <w:pPr>
        <w:pStyle w:val="Default"/>
        <w:jc w:val="both"/>
        <w:rPr>
          <w:sz w:val="28"/>
          <w:szCs w:val="28"/>
        </w:rPr>
      </w:pPr>
      <w:r w:rsidRPr="003B2C6D">
        <w:rPr>
          <w:color w:val="auto"/>
          <w:sz w:val="28"/>
          <w:szCs w:val="28"/>
        </w:rPr>
        <w:t>Сайт для учителей</w:t>
      </w:r>
      <w:r w:rsidRPr="003B2C6D">
        <w:rPr>
          <w:rStyle w:val="c1"/>
          <w:color w:val="auto"/>
          <w:sz w:val="28"/>
          <w:szCs w:val="28"/>
        </w:rPr>
        <w:t xml:space="preserve"> http://</w:t>
      </w:r>
      <w:r w:rsidRPr="003B2C6D">
        <w:rPr>
          <w:color w:val="333333"/>
          <w:sz w:val="28"/>
          <w:szCs w:val="28"/>
        </w:rPr>
        <w:t xml:space="preserve"> </w:t>
      </w:r>
      <w:hyperlink r:id="rId26" w:tgtFrame="_blank" w:history="1">
        <w:proofErr w:type="spellStart"/>
        <w:r w:rsidRPr="003B2C6D">
          <w:rPr>
            <w:rStyle w:val="a4"/>
            <w:color w:val="0000CC"/>
            <w:sz w:val="28"/>
            <w:szCs w:val="28"/>
          </w:rPr>
          <w:t>KakProsto.ru</w:t>
        </w:r>
        <w:proofErr w:type="spellEnd"/>
      </w:hyperlink>
    </w:p>
    <w:p w:rsidR="001B5C28" w:rsidRPr="003B2C6D" w:rsidRDefault="001B5C28" w:rsidP="003B2C6D">
      <w:pPr>
        <w:pStyle w:val="a6"/>
        <w:shd w:val="clear" w:color="auto" w:fill="FFFFFF"/>
        <w:spacing w:before="0" w:beforeAutospacing="0" w:after="0" w:afterAutospacing="0"/>
        <w:jc w:val="both"/>
        <w:rPr>
          <w:color w:val="111111"/>
          <w:sz w:val="28"/>
          <w:szCs w:val="28"/>
        </w:rPr>
      </w:pPr>
      <w:proofErr w:type="spellStart"/>
      <w:proofErr w:type="gramStart"/>
      <w:r w:rsidRPr="003B2C6D">
        <w:rPr>
          <w:color w:val="111111"/>
          <w:sz w:val="28"/>
          <w:szCs w:val="28"/>
        </w:rPr>
        <w:t>Я-Родитель</w:t>
      </w:r>
      <w:proofErr w:type="spellEnd"/>
      <w:proofErr w:type="gramEnd"/>
      <w:r w:rsidRPr="003B2C6D">
        <w:rPr>
          <w:color w:val="111111"/>
          <w:sz w:val="28"/>
          <w:szCs w:val="28"/>
        </w:rPr>
        <w:t xml:space="preserve">: </w:t>
      </w:r>
      <w:hyperlink r:id="rId27" w:history="1">
        <w:r w:rsidRPr="003B2C6D">
          <w:rPr>
            <w:rStyle w:val="a4"/>
            <w:sz w:val="28"/>
            <w:szCs w:val="28"/>
          </w:rPr>
          <w:t>https://www.ya-roditel.ru/media/gallery/lessons/</w:t>
        </w:r>
      </w:hyperlink>
      <w:r w:rsidRPr="003B2C6D">
        <w:rPr>
          <w:sz w:val="28"/>
          <w:szCs w:val="28"/>
        </w:rPr>
        <w:t xml:space="preserve">. </w:t>
      </w:r>
    </w:p>
    <w:p w:rsidR="001B5C28" w:rsidRPr="003B2C6D" w:rsidRDefault="001B5C28" w:rsidP="003B2C6D">
      <w:pPr>
        <w:pStyle w:val="Default"/>
        <w:jc w:val="both"/>
        <w:rPr>
          <w:sz w:val="28"/>
          <w:szCs w:val="28"/>
        </w:rPr>
      </w:pPr>
    </w:p>
    <w:p w:rsidR="00D57EFE" w:rsidRPr="003B2C6D" w:rsidRDefault="00D57EFE" w:rsidP="003B2C6D">
      <w:pPr>
        <w:pStyle w:val="Default"/>
        <w:rPr>
          <w:b/>
          <w:bCs/>
          <w:sz w:val="28"/>
          <w:szCs w:val="28"/>
        </w:rPr>
      </w:pPr>
    </w:p>
    <w:p w:rsidR="00D57EFE" w:rsidRPr="003B2C6D" w:rsidRDefault="00D57EFE" w:rsidP="003B2C6D">
      <w:pPr>
        <w:pStyle w:val="Default"/>
        <w:jc w:val="center"/>
        <w:rPr>
          <w:b/>
          <w:bCs/>
          <w:sz w:val="28"/>
          <w:szCs w:val="28"/>
        </w:rPr>
      </w:pPr>
      <w:r w:rsidRPr="003B2C6D">
        <w:rPr>
          <w:b/>
          <w:bCs/>
          <w:sz w:val="28"/>
          <w:szCs w:val="28"/>
        </w:rPr>
        <w:t>Федеральные информационно-образовательные порталы:</w:t>
      </w:r>
    </w:p>
    <w:p w:rsidR="00D57EFE" w:rsidRPr="003B2C6D" w:rsidRDefault="00D57EFE" w:rsidP="003B2C6D">
      <w:pPr>
        <w:pStyle w:val="Default"/>
        <w:jc w:val="both"/>
        <w:rPr>
          <w:sz w:val="28"/>
          <w:szCs w:val="28"/>
        </w:rPr>
      </w:pPr>
      <w:r w:rsidRPr="003B2C6D">
        <w:rPr>
          <w:sz w:val="28"/>
          <w:szCs w:val="28"/>
        </w:rPr>
        <w:t>Федеральная служба по надзору в сфере образования и науки (</w:t>
      </w:r>
      <w:proofErr w:type="spellStart"/>
      <w:r w:rsidRPr="003B2C6D">
        <w:rPr>
          <w:sz w:val="28"/>
          <w:szCs w:val="28"/>
        </w:rPr>
        <w:t>Рособрнадзор</w:t>
      </w:r>
      <w:proofErr w:type="spellEnd"/>
      <w:r w:rsidRPr="003B2C6D">
        <w:rPr>
          <w:sz w:val="28"/>
          <w:szCs w:val="28"/>
        </w:rPr>
        <w:t xml:space="preserve">) </w:t>
      </w:r>
      <w:hyperlink r:id="rId28" w:history="1">
        <w:r w:rsidRPr="003B2C6D">
          <w:rPr>
            <w:rStyle w:val="a4"/>
            <w:sz w:val="28"/>
            <w:szCs w:val="28"/>
          </w:rPr>
          <w:t>http://www.obrnadzor.gov.ru</w:t>
        </w:r>
      </w:hyperlink>
      <w:r w:rsidRPr="003B2C6D">
        <w:rPr>
          <w:sz w:val="28"/>
          <w:szCs w:val="28"/>
        </w:rPr>
        <w:t xml:space="preserve">  </w:t>
      </w:r>
    </w:p>
    <w:p w:rsidR="00D57EFE" w:rsidRPr="003B2C6D" w:rsidRDefault="00D57EFE" w:rsidP="003B2C6D">
      <w:pPr>
        <w:pStyle w:val="Default"/>
        <w:jc w:val="both"/>
        <w:rPr>
          <w:sz w:val="28"/>
          <w:szCs w:val="28"/>
        </w:rPr>
      </w:pPr>
      <w:r w:rsidRPr="003B2C6D">
        <w:rPr>
          <w:sz w:val="28"/>
          <w:szCs w:val="28"/>
        </w:rPr>
        <w:t>Федеральное агентство по образованию (</w:t>
      </w:r>
      <w:proofErr w:type="spellStart"/>
      <w:r w:rsidRPr="003B2C6D">
        <w:rPr>
          <w:sz w:val="28"/>
          <w:szCs w:val="28"/>
        </w:rPr>
        <w:t>Рособразование</w:t>
      </w:r>
      <w:proofErr w:type="spellEnd"/>
      <w:r w:rsidRPr="003B2C6D">
        <w:rPr>
          <w:sz w:val="28"/>
          <w:szCs w:val="28"/>
        </w:rPr>
        <w:t xml:space="preserve">) </w:t>
      </w:r>
      <w:hyperlink r:id="rId29" w:history="1">
        <w:r w:rsidRPr="003B2C6D">
          <w:rPr>
            <w:rStyle w:val="a4"/>
            <w:sz w:val="28"/>
            <w:szCs w:val="28"/>
          </w:rPr>
          <w:t>http://www.ed.gov.ru</w:t>
        </w:r>
      </w:hyperlink>
      <w:r w:rsidRPr="003B2C6D">
        <w:rPr>
          <w:sz w:val="28"/>
          <w:szCs w:val="28"/>
        </w:rPr>
        <w:t xml:space="preserve">  </w:t>
      </w:r>
    </w:p>
    <w:p w:rsidR="00D57EFE" w:rsidRPr="003B2C6D" w:rsidRDefault="00D57EFE" w:rsidP="003B2C6D">
      <w:pPr>
        <w:pStyle w:val="Default"/>
        <w:jc w:val="both"/>
        <w:rPr>
          <w:sz w:val="28"/>
          <w:szCs w:val="28"/>
        </w:rPr>
      </w:pPr>
      <w:r w:rsidRPr="003B2C6D">
        <w:rPr>
          <w:sz w:val="28"/>
          <w:szCs w:val="28"/>
        </w:rPr>
        <w:t>Федеральное агентство по науке и инновациям (</w:t>
      </w:r>
      <w:proofErr w:type="spellStart"/>
      <w:r w:rsidRPr="003B2C6D">
        <w:rPr>
          <w:sz w:val="28"/>
          <w:szCs w:val="28"/>
        </w:rPr>
        <w:t>Роснаука</w:t>
      </w:r>
      <w:proofErr w:type="spellEnd"/>
      <w:r w:rsidRPr="003B2C6D">
        <w:rPr>
          <w:sz w:val="28"/>
          <w:szCs w:val="28"/>
        </w:rPr>
        <w:t xml:space="preserve">) </w:t>
      </w:r>
      <w:hyperlink r:id="rId30" w:history="1">
        <w:r w:rsidRPr="003B2C6D">
          <w:rPr>
            <w:rStyle w:val="a4"/>
            <w:sz w:val="28"/>
            <w:szCs w:val="28"/>
          </w:rPr>
          <w:t>http://www.fasi.gov.ru</w:t>
        </w:r>
      </w:hyperlink>
      <w:r w:rsidRPr="003B2C6D">
        <w:rPr>
          <w:sz w:val="28"/>
          <w:szCs w:val="28"/>
        </w:rPr>
        <w:t xml:space="preserve">  </w:t>
      </w:r>
    </w:p>
    <w:p w:rsidR="00D57EFE" w:rsidRPr="003B2C6D" w:rsidRDefault="00D57EFE" w:rsidP="003B2C6D">
      <w:pPr>
        <w:pStyle w:val="Default"/>
        <w:jc w:val="both"/>
        <w:rPr>
          <w:sz w:val="28"/>
          <w:szCs w:val="28"/>
        </w:rPr>
      </w:pPr>
      <w:r w:rsidRPr="003B2C6D">
        <w:rPr>
          <w:sz w:val="28"/>
          <w:szCs w:val="28"/>
        </w:rPr>
        <w:t xml:space="preserve">Федеральный совет по учебникам Министерства образования и науки РФ </w:t>
      </w:r>
      <w:hyperlink r:id="rId31" w:history="1">
        <w:r w:rsidRPr="003B2C6D">
          <w:rPr>
            <w:rStyle w:val="a4"/>
            <w:sz w:val="28"/>
            <w:szCs w:val="28"/>
          </w:rPr>
          <w:t>http://fsu.mto.ru</w:t>
        </w:r>
      </w:hyperlink>
    </w:p>
    <w:p w:rsidR="00D57EFE" w:rsidRPr="003B2C6D" w:rsidRDefault="00D57EFE" w:rsidP="003B2C6D">
      <w:pPr>
        <w:pStyle w:val="Default"/>
        <w:jc w:val="both"/>
        <w:rPr>
          <w:sz w:val="28"/>
          <w:szCs w:val="28"/>
        </w:rPr>
      </w:pPr>
      <w:r w:rsidRPr="003B2C6D">
        <w:rPr>
          <w:sz w:val="28"/>
          <w:szCs w:val="28"/>
        </w:rPr>
        <w:t xml:space="preserve">Федеральный портал «Российское образование </w:t>
      </w:r>
      <w:hyperlink r:id="rId32" w:history="1">
        <w:r w:rsidRPr="003B2C6D">
          <w:rPr>
            <w:rStyle w:val="a4"/>
            <w:sz w:val="28"/>
            <w:szCs w:val="28"/>
          </w:rPr>
          <w:t>http://www.edu.ru</w:t>
        </w:r>
      </w:hyperlink>
    </w:p>
    <w:p w:rsidR="00D57EFE" w:rsidRPr="003B2C6D" w:rsidRDefault="00D57EFE" w:rsidP="003B2C6D">
      <w:pPr>
        <w:pStyle w:val="Default"/>
        <w:jc w:val="both"/>
        <w:rPr>
          <w:sz w:val="28"/>
          <w:szCs w:val="28"/>
        </w:rPr>
      </w:pPr>
      <w:r w:rsidRPr="003B2C6D">
        <w:rPr>
          <w:sz w:val="28"/>
          <w:szCs w:val="28"/>
        </w:rPr>
        <w:t xml:space="preserve">Российский общеобразовательный портал </w:t>
      </w:r>
      <w:hyperlink r:id="rId33" w:history="1">
        <w:r w:rsidRPr="003B2C6D">
          <w:rPr>
            <w:rStyle w:val="a4"/>
            <w:sz w:val="28"/>
            <w:szCs w:val="28"/>
          </w:rPr>
          <w:t>http://www.school.edu.ru</w:t>
        </w:r>
      </w:hyperlink>
      <w:r w:rsidRPr="003B2C6D">
        <w:rPr>
          <w:sz w:val="28"/>
          <w:szCs w:val="28"/>
        </w:rPr>
        <w:t xml:space="preserve">  </w:t>
      </w:r>
    </w:p>
    <w:p w:rsidR="00D57EFE" w:rsidRPr="003B2C6D" w:rsidRDefault="00D57EFE" w:rsidP="003B2C6D">
      <w:pPr>
        <w:pStyle w:val="Default"/>
        <w:jc w:val="both"/>
        <w:rPr>
          <w:sz w:val="28"/>
          <w:szCs w:val="28"/>
        </w:rPr>
      </w:pPr>
      <w:r w:rsidRPr="003B2C6D">
        <w:rPr>
          <w:sz w:val="28"/>
          <w:szCs w:val="28"/>
        </w:rPr>
        <w:t xml:space="preserve">Федеральный правовой портал «Юридическая Россия» </w:t>
      </w:r>
      <w:hyperlink r:id="rId34" w:history="1">
        <w:r w:rsidRPr="003B2C6D">
          <w:rPr>
            <w:rStyle w:val="a4"/>
            <w:sz w:val="28"/>
            <w:szCs w:val="28"/>
          </w:rPr>
          <w:t>http://www.law.edu.ru</w:t>
        </w:r>
      </w:hyperlink>
      <w:r w:rsidRPr="003B2C6D">
        <w:rPr>
          <w:sz w:val="28"/>
          <w:szCs w:val="28"/>
        </w:rPr>
        <w:t xml:space="preserve">  Федеральный портал «Информационно-коммуникационные технологии в образовании» </w:t>
      </w:r>
      <w:hyperlink r:id="rId35" w:history="1">
        <w:r w:rsidRPr="003B2C6D">
          <w:rPr>
            <w:rStyle w:val="a4"/>
            <w:sz w:val="28"/>
            <w:szCs w:val="28"/>
          </w:rPr>
          <w:t>http://www.ict.edu.ru</w:t>
        </w:r>
      </w:hyperlink>
      <w:r w:rsidRPr="003B2C6D">
        <w:rPr>
          <w:sz w:val="28"/>
          <w:szCs w:val="28"/>
        </w:rPr>
        <w:t xml:space="preserve">  </w:t>
      </w:r>
    </w:p>
    <w:p w:rsidR="00D57EFE" w:rsidRPr="003B2C6D" w:rsidRDefault="00D57EFE" w:rsidP="003B2C6D">
      <w:pPr>
        <w:pStyle w:val="Default"/>
        <w:jc w:val="both"/>
        <w:rPr>
          <w:sz w:val="28"/>
          <w:szCs w:val="28"/>
        </w:rPr>
      </w:pPr>
      <w:r w:rsidRPr="003B2C6D">
        <w:rPr>
          <w:sz w:val="28"/>
          <w:szCs w:val="28"/>
        </w:rPr>
        <w:t xml:space="preserve">Российский портал открытого образования </w:t>
      </w:r>
      <w:hyperlink r:id="rId36" w:history="1">
        <w:r w:rsidRPr="003B2C6D">
          <w:rPr>
            <w:rStyle w:val="a4"/>
            <w:sz w:val="28"/>
            <w:szCs w:val="28"/>
          </w:rPr>
          <w:t>http://www.openet.edu.ru</w:t>
        </w:r>
      </w:hyperlink>
      <w:r w:rsidRPr="003B2C6D">
        <w:rPr>
          <w:sz w:val="28"/>
          <w:szCs w:val="28"/>
        </w:rPr>
        <w:t xml:space="preserve">   </w:t>
      </w:r>
    </w:p>
    <w:p w:rsidR="00D57EFE" w:rsidRPr="003B2C6D" w:rsidRDefault="00D57EFE" w:rsidP="003B2C6D">
      <w:pPr>
        <w:pStyle w:val="Default"/>
        <w:jc w:val="both"/>
        <w:rPr>
          <w:sz w:val="28"/>
          <w:szCs w:val="28"/>
        </w:rPr>
      </w:pPr>
      <w:r w:rsidRPr="003B2C6D">
        <w:rPr>
          <w:sz w:val="28"/>
          <w:szCs w:val="28"/>
        </w:rPr>
        <w:t xml:space="preserve">Федеральный портал «Дополнительное образование детей» </w:t>
      </w:r>
      <w:hyperlink r:id="rId37" w:history="1">
        <w:r w:rsidRPr="003B2C6D">
          <w:rPr>
            <w:rStyle w:val="a4"/>
            <w:sz w:val="28"/>
            <w:szCs w:val="28"/>
          </w:rPr>
          <w:t>http://www.vidod.edu.ru</w:t>
        </w:r>
      </w:hyperlink>
      <w:r w:rsidRPr="003B2C6D">
        <w:rPr>
          <w:sz w:val="28"/>
          <w:szCs w:val="28"/>
        </w:rPr>
        <w:t xml:space="preserve">  </w:t>
      </w:r>
    </w:p>
    <w:p w:rsidR="00D57EFE" w:rsidRPr="003B2C6D" w:rsidRDefault="00D57EFE" w:rsidP="003B2C6D">
      <w:pPr>
        <w:pStyle w:val="Default"/>
        <w:jc w:val="both"/>
        <w:rPr>
          <w:sz w:val="28"/>
          <w:szCs w:val="28"/>
        </w:rPr>
      </w:pPr>
      <w:r w:rsidRPr="003B2C6D">
        <w:rPr>
          <w:sz w:val="28"/>
          <w:szCs w:val="28"/>
        </w:rPr>
        <w:t xml:space="preserve">Федеральный портал «Непрерывная подготовка преподавателей» </w:t>
      </w:r>
      <w:hyperlink r:id="rId38" w:history="1">
        <w:r w:rsidRPr="003B2C6D">
          <w:rPr>
            <w:rStyle w:val="a4"/>
            <w:sz w:val="28"/>
            <w:szCs w:val="28"/>
          </w:rPr>
          <w:t>http://www.neo.edu.ru</w:t>
        </w:r>
      </w:hyperlink>
    </w:p>
    <w:p w:rsidR="00D57EFE" w:rsidRPr="003B2C6D" w:rsidRDefault="00D57EFE" w:rsidP="003B2C6D">
      <w:pPr>
        <w:pStyle w:val="Default"/>
        <w:jc w:val="both"/>
        <w:rPr>
          <w:sz w:val="28"/>
          <w:szCs w:val="28"/>
        </w:rPr>
      </w:pPr>
      <w:r w:rsidRPr="003B2C6D">
        <w:rPr>
          <w:rStyle w:val="c7"/>
          <w:color w:val="auto"/>
          <w:sz w:val="28"/>
          <w:szCs w:val="28"/>
        </w:rPr>
        <w:lastRenderedPageBreak/>
        <w:t>«Открытый мир»</w:t>
      </w:r>
      <w:r w:rsidRPr="003B2C6D">
        <w:rPr>
          <w:rStyle w:val="c0"/>
          <w:color w:val="444444"/>
          <w:sz w:val="28"/>
          <w:szCs w:val="28"/>
        </w:rPr>
        <w:t> </w:t>
      </w:r>
      <w:hyperlink r:id="rId39" w:history="1">
        <w:r w:rsidRPr="003B2C6D">
          <w:rPr>
            <w:rStyle w:val="a4"/>
            <w:sz w:val="28"/>
            <w:szCs w:val="28"/>
          </w:rPr>
          <w:t>http://www.openworld.ru</w:t>
        </w:r>
      </w:hyperlink>
    </w:p>
    <w:p w:rsidR="00D57EFE" w:rsidRPr="003B2C6D" w:rsidRDefault="00D57EFE" w:rsidP="003B2C6D">
      <w:pPr>
        <w:pStyle w:val="Default"/>
        <w:jc w:val="both"/>
        <w:rPr>
          <w:sz w:val="28"/>
          <w:szCs w:val="28"/>
        </w:rPr>
      </w:pPr>
      <w:r w:rsidRPr="003B2C6D">
        <w:rPr>
          <w:color w:val="auto"/>
          <w:sz w:val="28"/>
          <w:szCs w:val="28"/>
        </w:rPr>
        <w:t xml:space="preserve">Учительский портал </w:t>
      </w:r>
      <w:r w:rsidRPr="003B2C6D">
        <w:rPr>
          <w:rStyle w:val="c1"/>
          <w:color w:val="auto"/>
          <w:sz w:val="28"/>
          <w:szCs w:val="28"/>
        </w:rPr>
        <w:t xml:space="preserve"> http://</w:t>
      </w:r>
      <w:hyperlink r:id="rId40" w:tgtFrame="_blank" w:history="1">
        <w:r w:rsidRPr="003B2C6D">
          <w:rPr>
            <w:rStyle w:val="a4"/>
            <w:color w:val="0000CC"/>
            <w:sz w:val="28"/>
            <w:szCs w:val="28"/>
          </w:rPr>
          <w:t>uchportal.ru</w:t>
        </w:r>
      </w:hyperlink>
      <w:r w:rsidRPr="003B2C6D">
        <w:rPr>
          <w:sz w:val="28"/>
          <w:szCs w:val="28"/>
        </w:rPr>
        <w:t xml:space="preserve"> </w:t>
      </w:r>
    </w:p>
    <w:p w:rsidR="00D57EFE" w:rsidRPr="003B2C6D" w:rsidRDefault="00D57EFE" w:rsidP="003B2C6D">
      <w:pPr>
        <w:pStyle w:val="Default"/>
        <w:jc w:val="both"/>
        <w:rPr>
          <w:sz w:val="28"/>
          <w:szCs w:val="28"/>
        </w:rPr>
      </w:pPr>
    </w:p>
    <w:p w:rsidR="00D57EFE" w:rsidRPr="003B2C6D" w:rsidRDefault="00D57EFE" w:rsidP="003B2C6D">
      <w:pPr>
        <w:pStyle w:val="Default"/>
        <w:jc w:val="center"/>
        <w:rPr>
          <w:sz w:val="28"/>
          <w:szCs w:val="28"/>
        </w:rPr>
      </w:pPr>
      <w:r w:rsidRPr="003B2C6D">
        <w:rPr>
          <w:b/>
          <w:bCs/>
          <w:sz w:val="28"/>
          <w:szCs w:val="28"/>
        </w:rPr>
        <w:t>Сайты издательств:</w:t>
      </w:r>
    </w:p>
    <w:p w:rsidR="00D57EFE" w:rsidRPr="003B2C6D" w:rsidRDefault="00D57EFE" w:rsidP="003B2C6D">
      <w:pPr>
        <w:pStyle w:val="Default"/>
        <w:jc w:val="both"/>
        <w:rPr>
          <w:sz w:val="28"/>
          <w:szCs w:val="28"/>
        </w:rPr>
      </w:pPr>
      <w:r w:rsidRPr="003B2C6D">
        <w:rPr>
          <w:sz w:val="28"/>
          <w:szCs w:val="28"/>
        </w:rPr>
        <w:t xml:space="preserve">Издательство «Просвещение» </w:t>
      </w:r>
      <w:hyperlink r:id="rId41" w:history="1">
        <w:r w:rsidRPr="003B2C6D">
          <w:rPr>
            <w:rStyle w:val="a4"/>
            <w:sz w:val="28"/>
            <w:szCs w:val="28"/>
          </w:rPr>
          <w:t>http://www.prosv.ru</w:t>
        </w:r>
      </w:hyperlink>
      <w:r w:rsidRPr="003B2C6D">
        <w:rPr>
          <w:sz w:val="28"/>
          <w:szCs w:val="28"/>
        </w:rPr>
        <w:t xml:space="preserve"> </w:t>
      </w:r>
    </w:p>
    <w:p w:rsidR="00D57EFE" w:rsidRPr="003B2C6D" w:rsidRDefault="00D57EFE" w:rsidP="003B2C6D">
      <w:pPr>
        <w:pStyle w:val="Default"/>
        <w:jc w:val="both"/>
        <w:rPr>
          <w:sz w:val="28"/>
          <w:szCs w:val="28"/>
        </w:rPr>
      </w:pPr>
      <w:r w:rsidRPr="003B2C6D">
        <w:rPr>
          <w:sz w:val="28"/>
          <w:szCs w:val="28"/>
        </w:rPr>
        <w:t>Издательство «</w:t>
      </w:r>
      <w:proofErr w:type="spellStart"/>
      <w:r w:rsidRPr="003B2C6D">
        <w:rPr>
          <w:sz w:val="28"/>
          <w:szCs w:val="28"/>
        </w:rPr>
        <w:t>Дрофа-Вентана</w:t>
      </w:r>
      <w:proofErr w:type="spellEnd"/>
      <w:r w:rsidRPr="003B2C6D">
        <w:rPr>
          <w:sz w:val="28"/>
          <w:szCs w:val="28"/>
        </w:rPr>
        <w:t xml:space="preserve">» http://www. </w:t>
      </w:r>
      <w:hyperlink r:id="rId42" w:tgtFrame="_blank" w:history="1">
        <w:proofErr w:type="spellStart"/>
        <w:r w:rsidRPr="003B2C6D">
          <w:rPr>
            <w:rStyle w:val="a4"/>
            <w:bCs/>
            <w:color w:val="0000CC"/>
            <w:sz w:val="28"/>
            <w:szCs w:val="28"/>
          </w:rPr>
          <w:t>drofa-ventana.ru</w:t>
        </w:r>
        <w:proofErr w:type="spellEnd"/>
      </w:hyperlink>
    </w:p>
    <w:p w:rsidR="00D57EFE" w:rsidRPr="003B2C6D" w:rsidRDefault="00D57EFE" w:rsidP="003B2C6D">
      <w:pPr>
        <w:pStyle w:val="Default"/>
        <w:jc w:val="both"/>
        <w:rPr>
          <w:sz w:val="28"/>
          <w:szCs w:val="28"/>
        </w:rPr>
      </w:pPr>
      <w:r w:rsidRPr="003B2C6D">
        <w:rPr>
          <w:sz w:val="28"/>
          <w:szCs w:val="28"/>
        </w:rPr>
        <w:t xml:space="preserve">Сайт системы развивающего обучения Л.В. </w:t>
      </w:r>
      <w:proofErr w:type="spellStart"/>
      <w:r w:rsidRPr="003B2C6D">
        <w:rPr>
          <w:sz w:val="28"/>
          <w:szCs w:val="28"/>
        </w:rPr>
        <w:t>Занкова</w:t>
      </w:r>
      <w:proofErr w:type="spellEnd"/>
      <w:r w:rsidRPr="003B2C6D">
        <w:rPr>
          <w:sz w:val="28"/>
          <w:szCs w:val="28"/>
        </w:rPr>
        <w:t xml:space="preserve"> (Издательский дом «Федоров») </w:t>
      </w:r>
      <w:hyperlink r:id="rId43" w:history="1">
        <w:r w:rsidRPr="003B2C6D">
          <w:rPr>
            <w:rStyle w:val="a4"/>
            <w:sz w:val="28"/>
            <w:szCs w:val="28"/>
          </w:rPr>
          <w:t>http://www.zankov.ru</w:t>
        </w:r>
      </w:hyperlink>
      <w:r w:rsidRPr="003B2C6D">
        <w:rPr>
          <w:sz w:val="28"/>
          <w:szCs w:val="28"/>
        </w:rPr>
        <w:t xml:space="preserve"> </w:t>
      </w:r>
    </w:p>
    <w:p w:rsidR="00D57EFE" w:rsidRPr="003B2C6D" w:rsidRDefault="00D57EFE" w:rsidP="003B2C6D">
      <w:pPr>
        <w:pStyle w:val="Default"/>
        <w:jc w:val="both"/>
        <w:rPr>
          <w:sz w:val="28"/>
          <w:szCs w:val="28"/>
        </w:rPr>
      </w:pPr>
      <w:r w:rsidRPr="003B2C6D">
        <w:rPr>
          <w:sz w:val="28"/>
          <w:szCs w:val="28"/>
        </w:rPr>
        <w:t>Издательство «</w:t>
      </w:r>
      <w:proofErr w:type="spellStart"/>
      <w:r w:rsidRPr="003B2C6D">
        <w:rPr>
          <w:sz w:val="28"/>
          <w:szCs w:val="28"/>
        </w:rPr>
        <w:t>Академкнига</w:t>
      </w:r>
      <w:proofErr w:type="spellEnd"/>
      <w:r w:rsidRPr="003B2C6D">
        <w:rPr>
          <w:sz w:val="28"/>
          <w:szCs w:val="28"/>
        </w:rPr>
        <w:t xml:space="preserve">/Учебник» </w:t>
      </w:r>
      <w:hyperlink r:id="rId44" w:history="1">
        <w:r w:rsidRPr="003B2C6D">
          <w:rPr>
            <w:rStyle w:val="a4"/>
            <w:sz w:val="28"/>
            <w:szCs w:val="28"/>
          </w:rPr>
          <w:t>http://www.akademkniga.ru</w:t>
        </w:r>
      </w:hyperlink>
    </w:p>
    <w:p w:rsidR="00D57EFE" w:rsidRPr="003B2C6D" w:rsidRDefault="00D57EFE" w:rsidP="003B2C6D">
      <w:pPr>
        <w:pStyle w:val="Default"/>
        <w:jc w:val="both"/>
        <w:rPr>
          <w:sz w:val="28"/>
          <w:szCs w:val="28"/>
        </w:rPr>
      </w:pPr>
      <w:r w:rsidRPr="003B2C6D">
        <w:rPr>
          <w:rStyle w:val="c7"/>
          <w:color w:val="auto"/>
          <w:sz w:val="28"/>
          <w:szCs w:val="28"/>
        </w:rPr>
        <w:t>Сайт «Учительской газеты»</w:t>
      </w:r>
      <w:r w:rsidRPr="003B2C6D">
        <w:rPr>
          <w:rStyle w:val="c7"/>
          <w:color w:val="444444"/>
          <w:sz w:val="28"/>
          <w:szCs w:val="28"/>
        </w:rPr>
        <w:t xml:space="preserve"> </w:t>
      </w:r>
      <w:hyperlink r:id="rId45" w:history="1">
        <w:r w:rsidRPr="003B2C6D">
          <w:rPr>
            <w:rStyle w:val="a4"/>
            <w:sz w:val="28"/>
            <w:szCs w:val="28"/>
          </w:rPr>
          <w:t>http://www.ug.ru</w:t>
        </w:r>
      </w:hyperlink>
      <w:r w:rsidRPr="003B2C6D">
        <w:rPr>
          <w:rStyle w:val="c0"/>
          <w:color w:val="444444"/>
          <w:sz w:val="28"/>
          <w:szCs w:val="28"/>
        </w:rPr>
        <w:t xml:space="preserve"> </w:t>
      </w:r>
    </w:p>
    <w:p w:rsidR="00D57EFE" w:rsidRPr="003B2C6D" w:rsidRDefault="00D57EFE" w:rsidP="003B2C6D">
      <w:pPr>
        <w:tabs>
          <w:tab w:val="left" w:pos="993"/>
          <w:tab w:val="left" w:pos="3402"/>
        </w:tabs>
        <w:spacing w:after="0" w:line="240" w:lineRule="auto"/>
        <w:jc w:val="both"/>
        <w:rPr>
          <w:rFonts w:ascii="Times New Roman" w:hAnsi="Times New Roman"/>
          <w:b/>
          <w:sz w:val="28"/>
          <w:szCs w:val="28"/>
        </w:rPr>
      </w:pPr>
      <w:r w:rsidRPr="003B2C6D">
        <w:rPr>
          <w:rFonts w:ascii="Times New Roman" w:hAnsi="Times New Roman"/>
          <w:sz w:val="28"/>
          <w:szCs w:val="28"/>
        </w:rPr>
        <w:t xml:space="preserve">Реестр примерных основных общеобразовательных программ </w:t>
      </w:r>
      <w:hyperlink r:id="rId46" w:history="1">
        <w:r w:rsidRPr="003B2C6D">
          <w:rPr>
            <w:rStyle w:val="a4"/>
            <w:rFonts w:ascii="Times New Roman" w:hAnsi="Times New Roman"/>
            <w:sz w:val="28"/>
            <w:szCs w:val="28"/>
          </w:rPr>
          <w:t>http://www.fgosreestr.ru</w:t>
        </w:r>
      </w:hyperlink>
      <w:r w:rsidRPr="003B2C6D">
        <w:rPr>
          <w:rFonts w:ascii="Times New Roman" w:hAnsi="Times New Roman"/>
          <w:sz w:val="28"/>
          <w:szCs w:val="28"/>
        </w:rPr>
        <w:t xml:space="preserve">. </w:t>
      </w:r>
    </w:p>
    <w:p w:rsidR="00D57EFE" w:rsidRPr="003B2C6D" w:rsidRDefault="00D57EFE" w:rsidP="003B2C6D">
      <w:pPr>
        <w:pStyle w:val="Default"/>
        <w:jc w:val="right"/>
        <w:rPr>
          <w:b/>
          <w:i/>
          <w:color w:val="auto"/>
          <w:sz w:val="28"/>
          <w:szCs w:val="28"/>
        </w:rPr>
      </w:pPr>
      <w:r w:rsidRPr="003B2C6D">
        <w:rPr>
          <w:b/>
          <w:i/>
          <w:color w:val="auto"/>
          <w:sz w:val="28"/>
          <w:szCs w:val="28"/>
        </w:rPr>
        <w:t xml:space="preserve">Л.В. Наумова, </w:t>
      </w:r>
    </w:p>
    <w:p w:rsidR="00D57EFE" w:rsidRPr="003B2C6D" w:rsidRDefault="00D57EFE" w:rsidP="003B2C6D">
      <w:pPr>
        <w:pStyle w:val="Default"/>
        <w:jc w:val="right"/>
        <w:rPr>
          <w:b/>
          <w:i/>
          <w:color w:val="auto"/>
          <w:sz w:val="28"/>
          <w:szCs w:val="28"/>
        </w:rPr>
      </w:pPr>
      <w:r w:rsidRPr="003B2C6D">
        <w:rPr>
          <w:b/>
          <w:i/>
          <w:color w:val="auto"/>
          <w:sz w:val="28"/>
          <w:szCs w:val="28"/>
        </w:rPr>
        <w:t>старший преподаватель кафедры</w:t>
      </w:r>
    </w:p>
    <w:p w:rsidR="00D57EFE" w:rsidRDefault="00D57EFE" w:rsidP="003B2C6D">
      <w:pPr>
        <w:pStyle w:val="Default"/>
        <w:jc w:val="right"/>
        <w:rPr>
          <w:b/>
          <w:i/>
          <w:color w:val="auto"/>
          <w:sz w:val="28"/>
          <w:szCs w:val="28"/>
        </w:rPr>
      </w:pPr>
      <w:r w:rsidRPr="003B2C6D">
        <w:rPr>
          <w:b/>
          <w:i/>
          <w:color w:val="auto"/>
          <w:sz w:val="28"/>
          <w:szCs w:val="28"/>
        </w:rPr>
        <w:t>дошкольного и начального образования</w:t>
      </w:r>
    </w:p>
    <w:p w:rsidR="00A2714D" w:rsidRPr="00A2714D" w:rsidRDefault="00A2714D" w:rsidP="003B2C6D">
      <w:pPr>
        <w:pStyle w:val="Default"/>
        <w:jc w:val="right"/>
        <w:rPr>
          <w:color w:val="auto"/>
        </w:rPr>
      </w:pPr>
      <w:r w:rsidRPr="00A2714D">
        <w:rPr>
          <w:color w:val="auto"/>
        </w:rPr>
        <w:t>+78791028555</w:t>
      </w:r>
    </w:p>
    <w:p w:rsidR="00583076" w:rsidRPr="003B2C6D" w:rsidRDefault="00583076" w:rsidP="003B2C6D">
      <w:pPr>
        <w:spacing w:after="0" w:line="240" w:lineRule="auto"/>
        <w:jc w:val="both"/>
        <w:rPr>
          <w:rFonts w:ascii="Times New Roman" w:hAnsi="Times New Roman"/>
          <w:sz w:val="28"/>
          <w:szCs w:val="28"/>
        </w:rPr>
      </w:pPr>
    </w:p>
    <w:p w:rsidR="003A79E9" w:rsidRPr="003B2C6D" w:rsidRDefault="003A79E9" w:rsidP="003B2C6D">
      <w:pPr>
        <w:tabs>
          <w:tab w:val="left" w:pos="3402"/>
        </w:tabs>
        <w:spacing w:after="0" w:line="240" w:lineRule="auto"/>
        <w:ind w:firstLine="709"/>
        <w:jc w:val="both"/>
        <w:rPr>
          <w:rFonts w:ascii="Times New Roman" w:hAnsi="Times New Roman"/>
          <w:b/>
          <w:sz w:val="28"/>
          <w:szCs w:val="28"/>
        </w:rPr>
      </w:pPr>
    </w:p>
    <w:p w:rsidR="00AD0F68" w:rsidRPr="003B2C6D" w:rsidRDefault="00AD0F68" w:rsidP="003B2C6D">
      <w:pPr>
        <w:spacing w:line="240" w:lineRule="auto"/>
        <w:ind w:left="360"/>
        <w:jc w:val="both"/>
        <w:rPr>
          <w:rFonts w:ascii="Times New Roman" w:hAnsi="Times New Roman"/>
          <w:sz w:val="28"/>
          <w:szCs w:val="28"/>
        </w:rPr>
      </w:pPr>
    </w:p>
    <w:p w:rsidR="00AD0F68" w:rsidRPr="003B2C6D" w:rsidRDefault="00AD0F68" w:rsidP="003B2C6D">
      <w:pPr>
        <w:spacing w:line="240" w:lineRule="auto"/>
        <w:ind w:left="360" w:firstLine="348"/>
        <w:jc w:val="both"/>
        <w:rPr>
          <w:rFonts w:ascii="Times New Roman" w:hAnsi="Times New Roman"/>
          <w:color w:val="FF0000"/>
          <w:sz w:val="28"/>
          <w:szCs w:val="28"/>
        </w:rPr>
      </w:pPr>
    </w:p>
    <w:p w:rsidR="0075062D" w:rsidRPr="003B2C6D" w:rsidRDefault="0075062D" w:rsidP="003B2C6D">
      <w:pPr>
        <w:spacing w:line="240" w:lineRule="auto"/>
        <w:rPr>
          <w:color w:val="FF0000"/>
          <w:sz w:val="28"/>
          <w:szCs w:val="28"/>
        </w:rPr>
      </w:pPr>
    </w:p>
    <w:sectPr w:rsidR="0075062D" w:rsidRPr="003B2C6D" w:rsidSect="00A333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D377D"/>
    <w:multiLevelType w:val="hybridMultilevel"/>
    <w:tmpl w:val="F7621916"/>
    <w:lvl w:ilvl="0" w:tplc="D3C609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F2E628A"/>
    <w:multiLevelType w:val="hybridMultilevel"/>
    <w:tmpl w:val="05FAC790"/>
    <w:lvl w:ilvl="0" w:tplc="77683ACA">
      <w:start w:val="1"/>
      <w:numFmt w:val="decimal"/>
      <w:lvlText w:val="%1."/>
      <w:lvlJc w:val="left"/>
      <w:pPr>
        <w:ind w:left="8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3E609DE">
      <w:start w:val="1"/>
      <w:numFmt w:val="lowerLetter"/>
      <w:lvlText w:val="%2"/>
      <w:lvlJc w:val="left"/>
      <w:pPr>
        <w:ind w:left="1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B4DAC2">
      <w:start w:val="1"/>
      <w:numFmt w:val="lowerRoman"/>
      <w:lvlText w:val="%3"/>
      <w:lvlJc w:val="left"/>
      <w:pPr>
        <w:ind w:left="2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DC696E">
      <w:start w:val="1"/>
      <w:numFmt w:val="decimal"/>
      <w:lvlText w:val="%4"/>
      <w:lvlJc w:val="left"/>
      <w:pPr>
        <w:ind w:left="30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30F46C">
      <w:start w:val="1"/>
      <w:numFmt w:val="lowerLetter"/>
      <w:lvlText w:val="%5"/>
      <w:lvlJc w:val="left"/>
      <w:pPr>
        <w:ind w:left="3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7A53C6">
      <w:start w:val="1"/>
      <w:numFmt w:val="lowerRoman"/>
      <w:lvlText w:val="%6"/>
      <w:lvlJc w:val="left"/>
      <w:pPr>
        <w:ind w:left="44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D3484B8">
      <w:start w:val="1"/>
      <w:numFmt w:val="decimal"/>
      <w:lvlText w:val="%7"/>
      <w:lvlJc w:val="left"/>
      <w:pPr>
        <w:ind w:left="5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08EF46">
      <w:start w:val="1"/>
      <w:numFmt w:val="lowerLetter"/>
      <w:lvlText w:val="%8"/>
      <w:lvlJc w:val="left"/>
      <w:pPr>
        <w:ind w:left="5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1653E4">
      <w:start w:val="1"/>
      <w:numFmt w:val="lowerRoman"/>
      <w:lvlText w:val="%9"/>
      <w:lvlJc w:val="left"/>
      <w:pPr>
        <w:ind w:left="66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214623C5"/>
    <w:multiLevelType w:val="hybridMultilevel"/>
    <w:tmpl w:val="007868E4"/>
    <w:lvl w:ilvl="0" w:tplc="D3C60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E1316E"/>
    <w:multiLevelType w:val="hybridMultilevel"/>
    <w:tmpl w:val="F3D8280A"/>
    <w:lvl w:ilvl="0" w:tplc="D3C60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141EFB"/>
    <w:multiLevelType w:val="hybridMultilevel"/>
    <w:tmpl w:val="71AEA4FC"/>
    <w:lvl w:ilvl="0" w:tplc="D3C609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323947"/>
    <w:multiLevelType w:val="multilevel"/>
    <w:tmpl w:val="534CEA9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5B93F3C"/>
    <w:multiLevelType w:val="hybridMultilevel"/>
    <w:tmpl w:val="8D162CDA"/>
    <w:lvl w:ilvl="0" w:tplc="DD42A6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B12F81"/>
    <w:multiLevelType w:val="hybridMultilevel"/>
    <w:tmpl w:val="53984BDC"/>
    <w:lvl w:ilvl="0" w:tplc="8CEE303A">
      <w:start w:val="1"/>
      <w:numFmt w:val="decimal"/>
      <w:lvlText w:val="%1."/>
      <w:lvlJc w:val="left"/>
      <w:pPr>
        <w:ind w:left="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6A15DA">
      <w:start w:val="1"/>
      <w:numFmt w:val="lowerLetter"/>
      <w:lvlText w:val="%2"/>
      <w:lvlJc w:val="left"/>
      <w:pPr>
        <w:ind w:left="16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0CE23E0">
      <w:start w:val="1"/>
      <w:numFmt w:val="lowerRoman"/>
      <w:lvlText w:val="%3"/>
      <w:lvlJc w:val="left"/>
      <w:pPr>
        <w:ind w:left="23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3A3050">
      <w:start w:val="1"/>
      <w:numFmt w:val="decimal"/>
      <w:lvlText w:val="%4"/>
      <w:lvlJc w:val="left"/>
      <w:pPr>
        <w:ind w:left="30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A5815E0">
      <w:start w:val="1"/>
      <w:numFmt w:val="lowerLetter"/>
      <w:lvlText w:val="%5"/>
      <w:lvlJc w:val="left"/>
      <w:pPr>
        <w:ind w:left="37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28A432">
      <w:start w:val="1"/>
      <w:numFmt w:val="lowerRoman"/>
      <w:lvlText w:val="%6"/>
      <w:lvlJc w:val="left"/>
      <w:pPr>
        <w:ind w:left="44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5EC0278">
      <w:start w:val="1"/>
      <w:numFmt w:val="decimal"/>
      <w:lvlText w:val="%7"/>
      <w:lvlJc w:val="left"/>
      <w:pPr>
        <w:ind w:left="52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283A3E">
      <w:start w:val="1"/>
      <w:numFmt w:val="lowerLetter"/>
      <w:lvlText w:val="%8"/>
      <w:lvlJc w:val="left"/>
      <w:pPr>
        <w:ind w:left="59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9E6028">
      <w:start w:val="1"/>
      <w:numFmt w:val="lowerRoman"/>
      <w:lvlText w:val="%9"/>
      <w:lvlJc w:val="left"/>
      <w:pPr>
        <w:ind w:left="66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3D3963A2"/>
    <w:multiLevelType w:val="hybridMultilevel"/>
    <w:tmpl w:val="2D706A06"/>
    <w:lvl w:ilvl="0" w:tplc="D3C609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A683E52"/>
    <w:multiLevelType w:val="hybridMultilevel"/>
    <w:tmpl w:val="174C2FC0"/>
    <w:lvl w:ilvl="0" w:tplc="6862D3E6">
      <w:start w:val="1"/>
      <w:numFmt w:val="upperRoman"/>
      <w:lvlText w:val="%1."/>
      <w:lvlJc w:val="left"/>
      <w:pPr>
        <w:ind w:left="720" w:hanging="720"/>
      </w:pPr>
      <w:rPr>
        <w:rFonts w:hint="default"/>
      </w:rPr>
    </w:lvl>
    <w:lvl w:ilvl="1" w:tplc="04190019">
      <w:start w:val="1"/>
      <w:numFmt w:val="lowerLetter"/>
      <w:lvlText w:val="%2."/>
      <w:lvlJc w:val="left"/>
      <w:pPr>
        <w:ind w:left="1080" w:hanging="360"/>
      </w:pPr>
    </w:lvl>
    <w:lvl w:ilvl="2" w:tplc="360E0AAC">
      <w:numFmt w:val="bullet"/>
      <w:lvlText w:val="·"/>
      <w:lvlJc w:val="left"/>
      <w:pPr>
        <w:ind w:left="1980" w:hanging="360"/>
      </w:pPr>
      <w:rPr>
        <w:rFonts w:ascii="Times New Roman" w:eastAsia="Times New Roman" w:hAnsi="Times New Roman" w:cs="Times New Roman"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B9D4EF3"/>
    <w:multiLevelType w:val="hybridMultilevel"/>
    <w:tmpl w:val="20221544"/>
    <w:lvl w:ilvl="0" w:tplc="D3C60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5369EF"/>
    <w:multiLevelType w:val="multilevel"/>
    <w:tmpl w:val="73D65C06"/>
    <w:lvl w:ilvl="0">
      <w:start w:val="1"/>
      <w:numFmt w:val="decimal"/>
      <w:lvlText w:val="%1."/>
      <w:lvlJc w:val="left"/>
      <w:pPr>
        <w:ind w:left="1440" w:hanging="360"/>
      </w:pPr>
    </w:lvl>
    <w:lvl w:ilvl="1">
      <w:start w:val="1"/>
      <w:numFmt w:val="decimal"/>
      <w:isLgl/>
      <w:lvlText w:val="%1.%2."/>
      <w:lvlJc w:val="left"/>
      <w:pPr>
        <w:ind w:left="1800" w:hanging="720"/>
      </w:pPr>
      <w:rPr>
        <w:rFonts w:ascii="Times New Roman" w:hAnsi="Times New Roman" w:cs="Times New Roman"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2">
    <w:nsid w:val="63C964FB"/>
    <w:multiLevelType w:val="hybridMultilevel"/>
    <w:tmpl w:val="90DE1996"/>
    <w:lvl w:ilvl="0" w:tplc="D3C60920">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
    <w:nsid w:val="683D4C5D"/>
    <w:multiLevelType w:val="hybridMultilevel"/>
    <w:tmpl w:val="AC1C4968"/>
    <w:lvl w:ilvl="0" w:tplc="D3C609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EA4513C"/>
    <w:multiLevelType w:val="hybridMultilevel"/>
    <w:tmpl w:val="46827784"/>
    <w:lvl w:ilvl="0" w:tplc="D3C609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1"/>
  </w:num>
  <w:num w:numId="3">
    <w:abstractNumId w:val="5"/>
  </w:num>
  <w:num w:numId="4">
    <w:abstractNumId w:val="13"/>
  </w:num>
  <w:num w:numId="5">
    <w:abstractNumId w:val="1"/>
  </w:num>
  <w:num w:numId="6">
    <w:abstractNumId w:val="7"/>
  </w:num>
  <w:num w:numId="7">
    <w:abstractNumId w:val="10"/>
  </w:num>
  <w:num w:numId="8">
    <w:abstractNumId w:val="14"/>
  </w:num>
  <w:num w:numId="9">
    <w:abstractNumId w:val="8"/>
  </w:num>
  <w:num w:numId="10">
    <w:abstractNumId w:val="4"/>
  </w:num>
  <w:num w:numId="11">
    <w:abstractNumId w:val="3"/>
  </w:num>
  <w:num w:numId="12">
    <w:abstractNumId w:val="0"/>
  </w:num>
  <w:num w:numId="13">
    <w:abstractNumId w:val="2"/>
  </w:num>
  <w:num w:numId="14">
    <w:abstractNumId w:val="6"/>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5062D"/>
    <w:rsid w:val="000B0934"/>
    <w:rsid w:val="000E1227"/>
    <w:rsid w:val="00153CB1"/>
    <w:rsid w:val="001B5C28"/>
    <w:rsid w:val="001B61E8"/>
    <w:rsid w:val="002302D1"/>
    <w:rsid w:val="002378D5"/>
    <w:rsid w:val="003443CD"/>
    <w:rsid w:val="00356A04"/>
    <w:rsid w:val="003A79E9"/>
    <w:rsid w:val="003B2C6D"/>
    <w:rsid w:val="003E547B"/>
    <w:rsid w:val="00530611"/>
    <w:rsid w:val="00583076"/>
    <w:rsid w:val="0058383F"/>
    <w:rsid w:val="005E3D5B"/>
    <w:rsid w:val="0063452C"/>
    <w:rsid w:val="006346E3"/>
    <w:rsid w:val="00651DAC"/>
    <w:rsid w:val="00744826"/>
    <w:rsid w:val="0075062D"/>
    <w:rsid w:val="00783954"/>
    <w:rsid w:val="007D77B2"/>
    <w:rsid w:val="008244C3"/>
    <w:rsid w:val="00951BE0"/>
    <w:rsid w:val="00955C15"/>
    <w:rsid w:val="00A2714D"/>
    <w:rsid w:val="00A3331E"/>
    <w:rsid w:val="00A40E25"/>
    <w:rsid w:val="00A546ED"/>
    <w:rsid w:val="00AC3DAD"/>
    <w:rsid w:val="00AD0F68"/>
    <w:rsid w:val="00AD395A"/>
    <w:rsid w:val="00AE4ABC"/>
    <w:rsid w:val="00B01CB1"/>
    <w:rsid w:val="00B171A6"/>
    <w:rsid w:val="00B3638D"/>
    <w:rsid w:val="00B649E8"/>
    <w:rsid w:val="00B70DAB"/>
    <w:rsid w:val="00B91783"/>
    <w:rsid w:val="00D11985"/>
    <w:rsid w:val="00D164DC"/>
    <w:rsid w:val="00D57EFE"/>
    <w:rsid w:val="00D93E55"/>
    <w:rsid w:val="00E42A50"/>
    <w:rsid w:val="00E44DF5"/>
    <w:rsid w:val="00E86FC1"/>
    <w:rsid w:val="00EA06B8"/>
    <w:rsid w:val="00ED2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62D"/>
    <w:rPr>
      <w:rFonts w:ascii="Calibri" w:eastAsia="Times New Roman" w:hAnsi="Calibri" w:cs="Times New Roman"/>
      <w:lang w:eastAsia="ru-RU"/>
    </w:rPr>
  </w:style>
  <w:style w:type="paragraph" w:styleId="1">
    <w:name w:val="heading 1"/>
    <w:basedOn w:val="a"/>
    <w:link w:val="10"/>
    <w:uiPriority w:val="9"/>
    <w:qFormat/>
    <w:rsid w:val="00A546ED"/>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5062D"/>
    <w:pPr>
      <w:ind w:left="720"/>
      <w:contextualSpacing/>
    </w:pPr>
  </w:style>
  <w:style w:type="character" w:styleId="a4">
    <w:name w:val="Hyperlink"/>
    <w:rsid w:val="0075062D"/>
    <w:rPr>
      <w:rFonts w:cs="Times New Roman"/>
      <w:color w:val="0000FF"/>
      <w:u w:val="single"/>
    </w:rPr>
  </w:style>
  <w:style w:type="character" w:customStyle="1" w:styleId="10">
    <w:name w:val="Заголовок 1 Знак"/>
    <w:basedOn w:val="a0"/>
    <w:link w:val="1"/>
    <w:uiPriority w:val="9"/>
    <w:rsid w:val="00A546ED"/>
    <w:rPr>
      <w:rFonts w:ascii="Times New Roman" w:eastAsia="Times New Roman" w:hAnsi="Times New Roman" w:cs="Times New Roman"/>
      <w:b/>
      <w:bCs/>
      <w:kern w:val="36"/>
      <w:sz w:val="48"/>
      <w:szCs w:val="48"/>
      <w:lang w:eastAsia="ru-RU"/>
    </w:rPr>
  </w:style>
  <w:style w:type="character" w:styleId="a5">
    <w:name w:val="Strong"/>
    <w:basedOn w:val="a0"/>
    <w:uiPriority w:val="99"/>
    <w:qFormat/>
    <w:rsid w:val="003A79E9"/>
    <w:rPr>
      <w:b/>
      <w:bCs/>
    </w:rPr>
  </w:style>
  <w:style w:type="character" w:customStyle="1" w:styleId="fontstyle01">
    <w:name w:val="fontstyle01"/>
    <w:basedOn w:val="a0"/>
    <w:rsid w:val="002378D5"/>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2378D5"/>
    <w:rPr>
      <w:rFonts w:ascii="Times New Roman" w:hAnsi="Times New Roman" w:cs="Times New Roman" w:hint="default"/>
      <w:b/>
      <w:bCs/>
      <w:i/>
      <w:iCs/>
      <w:color w:val="000000"/>
      <w:sz w:val="28"/>
      <w:szCs w:val="28"/>
    </w:rPr>
  </w:style>
  <w:style w:type="paragraph" w:styleId="a6">
    <w:name w:val="Normal (Web)"/>
    <w:basedOn w:val="a"/>
    <w:uiPriority w:val="99"/>
    <w:unhideWhenUsed/>
    <w:rsid w:val="002378D5"/>
    <w:pPr>
      <w:spacing w:before="100" w:beforeAutospacing="1" w:after="100" w:afterAutospacing="1" w:line="240" w:lineRule="auto"/>
    </w:pPr>
    <w:rPr>
      <w:rFonts w:ascii="Times New Roman" w:hAnsi="Times New Roman"/>
      <w:sz w:val="24"/>
      <w:szCs w:val="24"/>
    </w:rPr>
  </w:style>
  <w:style w:type="paragraph" w:customStyle="1" w:styleId="a7">
    <w:name w:val="Основной"/>
    <w:basedOn w:val="a"/>
    <w:link w:val="a8"/>
    <w:rsid w:val="00583076"/>
    <w:pPr>
      <w:autoSpaceDE w:val="0"/>
      <w:autoSpaceDN w:val="0"/>
      <w:adjustRightInd w:val="0"/>
      <w:spacing w:after="0" w:line="214" w:lineRule="atLeast"/>
      <w:ind w:firstLine="283"/>
      <w:jc w:val="both"/>
      <w:textAlignment w:val="center"/>
    </w:pPr>
    <w:rPr>
      <w:rFonts w:ascii="NewtonCSanPin" w:hAnsi="NewtonCSanPin"/>
      <w:color w:val="000000"/>
      <w:sz w:val="21"/>
      <w:szCs w:val="21"/>
    </w:rPr>
  </w:style>
  <w:style w:type="character" w:customStyle="1" w:styleId="a8">
    <w:name w:val="Основной Знак"/>
    <w:link w:val="a7"/>
    <w:rsid w:val="00583076"/>
    <w:rPr>
      <w:rFonts w:ascii="NewtonCSanPin" w:eastAsia="Times New Roman" w:hAnsi="NewtonCSanPin" w:cs="Times New Roman"/>
      <w:color w:val="000000"/>
      <w:sz w:val="21"/>
      <w:szCs w:val="21"/>
    </w:rPr>
  </w:style>
  <w:style w:type="character" w:customStyle="1" w:styleId="11">
    <w:name w:val="Основной текст Знак1"/>
    <w:basedOn w:val="a0"/>
    <w:link w:val="a9"/>
    <w:uiPriority w:val="99"/>
    <w:locked/>
    <w:rsid w:val="00B3638D"/>
    <w:rPr>
      <w:rFonts w:ascii="Times New Roman" w:hAnsi="Times New Roman" w:cs="Times New Roman"/>
      <w:sz w:val="23"/>
      <w:szCs w:val="23"/>
      <w:shd w:val="clear" w:color="auto" w:fill="FFFFFF"/>
    </w:rPr>
  </w:style>
  <w:style w:type="paragraph" w:styleId="a9">
    <w:name w:val="Body Text"/>
    <w:basedOn w:val="a"/>
    <w:link w:val="11"/>
    <w:uiPriority w:val="99"/>
    <w:rsid w:val="00B3638D"/>
    <w:pPr>
      <w:widowControl w:val="0"/>
      <w:shd w:val="clear" w:color="auto" w:fill="FFFFFF"/>
      <w:spacing w:after="0" w:line="278" w:lineRule="exact"/>
    </w:pPr>
    <w:rPr>
      <w:rFonts w:ascii="Times New Roman" w:eastAsiaTheme="minorHAnsi" w:hAnsi="Times New Roman"/>
      <w:sz w:val="23"/>
      <w:szCs w:val="23"/>
      <w:lang w:eastAsia="en-US"/>
    </w:rPr>
  </w:style>
  <w:style w:type="character" w:customStyle="1" w:styleId="aa">
    <w:name w:val="Основной текст Знак"/>
    <w:basedOn w:val="a0"/>
    <w:link w:val="a9"/>
    <w:uiPriority w:val="99"/>
    <w:semiHidden/>
    <w:rsid w:val="00B3638D"/>
    <w:rPr>
      <w:rFonts w:ascii="Calibri" w:eastAsia="Times New Roman" w:hAnsi="Calibri" w:cs="Times New Roman"/>
      <w:lang w:eastAsia="ru-RU"/>
    </w:rPr>
  </w:style>
  <w:style w:type="paragraph" w:customStyle="1" w:styleId="Default">
    <w:name w:val="Default"/>
    <w:rsid w:val="00530611"/>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3443C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443CD"/>
    <w:rPr>
      <w:rFonts w:ascii="Tahoma" w:eastAsia="Times New Roman" w:hAnsi="Tahoma" w:cs="Tahoma"/>
      <w:sz w:val="16"/>
      <w:szCs w:val="16"/>
      <w:lang w:eastAsia="ru-RU"/>
    </w:rPr>
  </w:style>
  <w:style w:type="character" w:customStyle="1" w:styleId="c4">
    <w:name w:val="c4"/>
    <w:basedOn w:val="a0"/>
    <w:rsid w:val="00D57EFE"/>
  </w:style>
  <w:style w:type="character" w:customStyle="1" w:styleId="pathseparator">
    <w:name w:val="path__separator"/>
    <w:basedOn w:val="a0"/>
    <w:rsid w:val="00D57EFE"/>
  </w:style>
  <w:style w:type="character" w:customStyle="1" w:styleId="c1">
    <w:name w:val="c1"/>
    <w:basedOn w:val="a0"/>
    <w:rsid w:val="00D57EFE"/>
  </w:style>
  <w:style w:type="character" w:customStyle="1" w:styleId="c7">
    <w:name w:val="c7"/>
    <w:basedOn w:val="a0"/>
    <w:rsid w:val="00D57EFE"/>
  </w:style>
  <w:style w:type="character" w:customStyle="1" w:styleId="c8">
    <w:name w:val="c8"/>
    <w:basedOn w:val="a0"/>
    <w:rsid w:val="00D57EFE"/>
  </w:style>
  <w:style w:type="character" w:customStyle="1" w:styleId="c0">
    <w:name w:val="c0"/>
    <w:basedOn w:val="a0"/>
    <w:rsid w:val="00D57EFE"/>
  </w:style>
</w:styles>
</file>

<file path=word/webSettings.xml><?xml version="1.0" encoding="utf-8"?>
<w:webSettings xmlns:r="http://schemas.openxmlformats.org/officeDocument/2006/relationships" xmlns:w="http://schemas.openxmlformats.org/wordprocessingml/2006/main">
  <w:divs>
    <w:div w:id="412439241">
      <w:bodyDiv w:val="1"/>
      <w:marLeft w:val="0"/>
      <w:marRight w:val="0"/>
      <w:marTop w:val="0"/>
      <w:marBottom w:val="0"/>
      <w:divBdr>
        <w:top w:val="none" w:sz="0" w:space="0" w:color="auto"/>
        <w:left w:val="none" w:sz="0" w:space="0" w:color="auto"/>
        <w:bottom w:val="none" w:sz="0" w:space="0" w:color="auto"/>
        <w:right w:val="none" w:sz="0" w:space="0" w:color="auto"/>
      </w:divBdr>
    </w:div>
    <w:div w:id="835145589">
      <w:bodyDiv w:val="1"/>
      <w:marLeft w:val="0"/>
      <w:marRight w:val="0"/>
      <w:marTop w:val="0"/>
      <w:marBottom w:val="0"/>
      <w:divBdr>
        <w:top w:val="none" w:sz="0" w:space="0" w:color="auto"/>
        <w:left w:val="none" w:sz="0" w:space="0" w:color="auto"/>
        <w:bottom w:val="none" w:sz="0" w:space="0" w:color="auto"/>
        <w:right w:val="none" w:sz="0" w:space="0" w:color="auto"/>
      </w:divBdr>
    </w:div>
    <w:div w:id="875508317">
      <w:bodyDiv w:val="1"/>
      <w:marLeft w:val="0"/>
      <w:marRight w:val="0"/>
      <w:marTop w:val="0"/>
      <w:marBottom w:val="0"/>
      <w:divBdr>
        <w:top w:val="none" w:sz="0" w:space="0" w:color="auto"/>
        <w:left w:val="none" w:sz="0" w:space="0" w:color="auto"/>
        <w:bottom w:val="none" w:sz="0" w:space="0" w:color="auto"/>
        <w:right w:val="none" w:sz="0" w:space="0" w:color="auto"/>
      </w:divBdr>
    </w:div>
    <w:div w:id="1127160346">
      <w:bodyDiv w:val="1"/>
      <w:marLeft w:val="0"/>
      <w:marRight w:val="0"/>
      <w:marTop w:val="0"/>
      <w:marBottom w:val="0"/>
      <w:divBdr>
        <w:top w:val="none" w:sz="0" w:space="0" w:color="auto"/>
        <w:left w:val="none" w:sz="0" w:space="0" w:color="auto"/>
        <w:bottom w:val="none" w:sz="0" w:space="0" w:color="auto"/>
        <w:right w:val="none" w:sz="0" w:space="0" w:color="auto"/>
      </w:divBdr>
    </w:div>
    <w:div w:id="1523203479">
      <w:bodyDiv w:val="1"/>
      <w:marLeft w:val="0"/>
      <w:marRight w:val="0"/>
      <w:marTop w:val="0"/>
      <w:marBottom w:val="0"/>
      <w:divBdr>
        <w:top w:val="none" w:sz="0" w:space="0" w:color="auto"/>
        <w:left w:val="none" w:sz="0" w:space="0" w:color="auto"/>
        <w:bottom w:val="none" w:sz="0" w:space="0" w:color="auto"/>
        <w:right w:val="none" w:sz="0" w:space="0" w:color="auto"/>
      </w:divBdr>
    </w:div>
    <w:div w:id="1666125065">
      <w:bodyDiv w:val="1"/>
      <w:marLeft w:val="0"/>
      <w:marRight w:val="0"/>
      <w:marTop w:val="0"/>
      <w:marBottom w:val="0"/>
      <w:divBdr>
        <w:top w:val="none" w:sz="0" w:space="0" w:color="auto"/>
        <w:left w:val="none" w:sz="0" w:space="0" w:color="auto"/>
        <w:bottom w:val="none" w:sz="0" w:space="0" w:color="auto"/>
        <w:right w:val="none" w:sz="0" w:space="0" w:color="auto"/>
      </w:divBdr>
    </w:div>
    <w:div w:id="1867209777">
      <w:bodyDiv w:val="1"/>
      <w:marLeft w:val="0"/>
      <w:marRight w:val="0"/>
      <w:marTop w:val="0"/>
      <w:marBottom w:val="0"/>
      <w:divBdr>
        <w:top w:val="none" w:sz="0" w:space="0" w:color="auto"/>
        <w:left w:val="none" w:sz="0" w:space="0" w:color="auto"/>
        <w:bottom w:val="none" w:sz="0" w:space="0" w:color="auto"/>
        <w:right w:val="none" w:sz="0" w:space="0" w:color="auto"/>
      </w:divBdr>
    </w:div>
    <w:div w:id="202843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11395/" TargetMode="External"/><Relationship Id="rId13" Type="http://schemas.openxmlformats.org/officeDocument/2006/relationships/hyperlink" Target="https://base.garant.ru/73346907/" TargetMode="External"/><Relationship Id="rId18" Type="http://schemas.openxmlformats.org/officeDocument/2006/relationships/hyperlink" Target="http://www.google.com/url?q=http%3A%2F%2Fwww.encyclopedia.ru&amp;sa=D&amp;sntz=1&amp;usg=AFQjCNFYg4VGtcNCcM81Rw8AQ4w_R2clEQ" TargetMode="External"/><Relationship Id="rId26" Type="http://schemas.openxmlformats.org/officeDocument/2006/relationships/hyperlink" Target="http://www.kakprosto.ru/" TargetMode="External"/><Relationship Id="rId39" Type="http://schemas.openxmlformats.org/officeDocument/2006/relationships/hyperlink" Target="http://www.google.com/url?q=http%3A%2F%2Fwww.openworld.ru%2F&amp;sa=D&amp;sntz=1&amp;usg=AFQjCNGg8Z5fHvM8skY293WOhg94u6D7Gw" TargetMode="External"/><Relationship Id="rId3" Type="http://schemas.openxmlformats.org/officeDocument/2006/relationships/settings" Target="settings.xml"/><Relationship Id="rId21" Type="http://schemas.openxmlformats.org/officeDocument/2006/relationships/hyperlink" Target="file:///D:\USER\&#1047;&#1072;&#1075;&#1088;&#1091;&#1079;&#1082;&#1080;\&#1057;&#1086;&#1094;&#1080;&#1072;&#1083;&#1100;&#1085;&#1072;&#1103;%20&#1089;&#1077;&#1090;&#1100;%20&#1088;&#1072;&#1073;&#1086;&#1090;&#1085;&#1080;&#1082;&#1086;&#1074;%20&#1086;&#1073;&#1088;&#1072;&#1079;&#1086;&#1074;&#1072;&#1085;&#1080;&#1103;%20%20http:\nsportal.ru" TargetMode="External"/><Relationship Id="rId34" Type="http://schemas.openxmlformats.org/officeDocument/2006/relationships/hyperlink" Target="http://www.law.edu.ru" TargetMode="External"/><Relationship Id="rId42" Type="http://schemas.openxmlformats.org/officeDocument/2006/relationships/hyperlink" Target="http://yandex.ru/clck/jsredir?from=yandex.ru%3Bsearch%2F%3Bweb%3B%3B&amp;text=&amp;etext=1436.aI2glpqrtTNYkUPjgcTg7TEL9AfxJ_AhrySv265J26MoaDjVfjRVO_bn8eu8oEWxnF2CCVCrh60QNMB2nOi5XHU37EsbiZc-0sCDl16YFWsfGRCdTYJD45L5SDN1bXMg.659be5bd7367856096eb3cd4665a9b73f6384922&amp;uuid=&amp;state=PEtFfuTeVD4jaxywoSUvtB2i7c0_vxGdKJBUN48dhRaQEew_4vPgtaHQTbCUXI3yXF7gMIt8Es9RFLtOmtvshg,,&amp;&amp;cst=AiuY0DBWFJ5Hyx_fyvalFIxBatmGMcTyyVBRJNI-K3Pv3nT3G-_CPKsFiWyvKvbYyGvMMd5b-YTHD2Pxbofb3ul6oezVt61fHbnmkPDN9tAXxAdFKPfskW_nSG712ND_rqYmKdgsvhHMa3E5i7Mn8hG8Hn4mnl5DW5kpWSdBqtWKmuPh5fGGZKpT3PmOLbgPFaOhEVJS3_uAlF0LaY-7Qe_tzUgB7dYN7ANftAXuyXYO6vOFZoHm2M_5QIAT2VE4NM5oSZcninoq6jcMfg8qwowe7FpUg5X9Q3ON-nOMeW6Lb6kF4ehG0NoXZEiMnF5UZAK_J0Ue-jg_7L-OpyYUfH9ldHOPCgIcbrfIXn6eVi_khbXjUAUbSK912R0hvl3hXH29s6jl3DwGPH78CdW-WJ4-_wMqcI1C_GW6BkOC2pzJTxDyR4nJyFC2zyctXQjI5_KO2Jl5umnE4MIN1HqKrSl2g8vhMWM643wOFHBCPBWMNqktGBbdTQyfch1Un0Kw0BCWE5CyzYwz1uos_7qoFO1h_hyhc4VszCv3_jZn5abzmM7RRVSbkW8BmI2y860e5eOBwUHsP1XRIrNvJ3tBUD9zhPF0nEtVbj7LznlBe8SrlW3aiMZ2k23p2M1s_bXw0g05YNlE_Ug,&amp;data=UlNrNmk5WktYejY4cHFySjRXSWhXRXhxZTd4UXJiZEJjWXM4UmNuVTRYM21fTy1HclFGdldsOGwtRkp4ZnBpQl9uTHdIcWxCRmk4bUZNX0dOakVTcHp3T3ljTWNTQU1vd2ZIWDhieGdiYjgs&amp;sign=8420d5ee494882121edd573066bfa5f3&amp;keyno=0&amp;b64e=2&amp;ref=orjY4mGPRjk5boDnW0uvlrrd71vZw9kp7Zdl0S4oUZcvmF-r6WUE2DoPu-z_fqk-DTbid4QVAE9vZILoN54pQnre9PJFZw8tLJRw_MNXjfwx9aPuLolCwOTBpWdklbCPJLNLIhGrXt-WZ7CC371ag4k-Ly9j0R8306sYmElUhDbXrOxv61H_lC5rerlWDyHTGX29cmcvxFfLkp2CRVTYYELZM7uZD8OGpWVlZz4VjxwEX5DU8u0c27q_uNxZmO-TuiZ4bcVHt2ViwVOL3SB6dua6Bvq9XY7Karph1FiHYydTBVpZEnOXlYDE84dP6OBI6ac1Ftalb1g,&amp;l10n=ru&amp;cts=1496060076665&amp;mc=4.686186453770851" TargetMode="External"/><Relationship Id="rId47" Type="http://schemas.openxmlformats.org/officeDocument/2006/relationships/fontTable" Target="fontTable.xml"/><Relationship Id="rId7" Type="http://schemas.openxmlformats.org/officeDocument/2006/relationships/hyperlink" Target="http://www.consultant.ru/document/cons_doc_LAW_201131/" TargetMode="External"/><Relationship Id="rId12" Type="http://schemas.openxmlformats.org/officeDocument/2006/relationships/hyperlink" Target="http://www.fgosreestr.ru/" TargetMode="External"/><Relationship Id="rId17" Type="http://schemas.openxmlformats.org/officeDocument/2006/relationships/hyperlink" Target="http://www.google.com/url?q=http%3A%2F%2Fcatalog.iot.ru&amp;sa=D&amp;sntz=1&amp;usg=AFQjCNFu4XKdthg6PlaB9X8jhLf-PdMmdg" TargetMode="External"/><Relationship Id="rId25" Type="http://schemas.openxmlformats.org/officeDocument/2006/relationships/hyperlink" Target="http://yandex.ru/clck/jsredir?from=yandex.ru%3Bsearch%2F%3Bweb%3B%3B&amp;text=&amp;etext=1127.vtrNdGTr7ixpapKiXxnTf10uOn9a9DQzc9jSu9_sSvWAD1Htf1WUZS-ISX38jiF-HDxGfc6qKKYoXvqCKhQpA0lgt-HHiCB4FFcquJBSRPa3TQhPaHAvnvpGyhw7jmr0.4f09db15dee3b12066e16e7ed4b88c69548d9b2d&amp;uuid=&amp;state=PEtFfuTeVD4jaxywoSUvtB2i7c0_vxGdK36K8R-3EBWXJ0aR4KoyxnsLMaOeOxWxODhHWnY40c6zi5hVdJh7DGCANg6hw1Dn&amp;data=UlNrNmk5WktYejR0eWJFYk1LdmtxcXd6bDlDSmc3MUFSS3pHUUM3S0ZxNEp5MW00anNROVZ4MW5lWmMtX1d4TlBMOWUwa2JWTkRhYjFfMzh4eWpoWGl1RVpXelp3bnZV&amp;b64e=2&amp;sign=9af73be15081ac232b17f5cb05d0d623&amp;keyno=0&amp;cst=AiuY0DBWFJ5Hyx_fyvalFIxBatmGMcTyyVBRJNI-K3Pv3nT3G-_CPKsFiWyvKvbYgvEoPAuQDz-FDVv38Xe1BP2Ofomf-bcHTaF1OHpiVIMaloYHE4ruc-on_xWWSpP3NNGsmWrZBUrF20ChorsIGqFGV1dfcJftg4zb6OzRrDTLcXF8HrumQiPTSxOBz9ci8MXAL0YCfgNKrZT_-wk9LRx6p6rTKcHF4Rcs_nMSYt1iA9ZCLQB6Bh0G6nsI-53Va7m0ngA3L2mQDKyKeuoaPXawktcOgUJrRA31KhaD6ua42-ywZdJgGCv3cNShGBmowWqnYtz84NCf4f2cDJbLGORTdByB1bWonqoVrs9okhrpTsgNdjJ3Khdvc7X1avIi44tpuoXELqSmbnnATN62tapmZAoa_dadYPSbWGeANTt7Ru71KyIhp3YHiw2RChwP&amp;ref=orjY4mGPRjk5boDnW0uvlrrd71vZw9kpVBUyA8nmgRHMaLGD4erlCjUMWLUvLcXkAkCywx_h17F2UjUHDa9VXsBEtQPZV1woGCfhXGS6u9X1sRHL1oBVHzD7A-wk0epKgp4N630mcZDRyt54svnhOWqAo1hWfCvfYC_FZlF7RGAZJJ37B8j1cvimh2Qjpng_GSuphxuNaqFC0kZ8JdjKWTQuuH5wj4PHQRnIKr5PNQX4viyVwTyLMI_9RHWKBIhRVcStlf0IFDibTt_L-LdJCkzXVsctWUhSzKNAc5X6RRH2qyXm7Ds4jCxPliDyA9SqAq4tj-OGvhM&amp;l10n=ru&amp;cts=1469443625815&amp;mc=4.1852301329094015" TargetMode="External"/><Relationship Id="rId33" Type="http://schemas.openxmlformats.org/officeDocument/2006/relationships/hyperlink" Target="http://www.school.edu.ru" TargetMode="External"/><Relationship Id="rId38" Type="http://schemas.openxmlformats.org/officeDocument/2006/relationships/hyperlink" Target="http://www.neo.edu.ru" TargetMode="External"/><Relationship Id="rId46" Type="http://schemas.openxmlformats.org/officeDocument/2006/relationships/hyperlink" Target="http://www.fgosreestr.ru" TargetMode="External"/><Relationship Id="rId2" Type="http://schemas.openxmlformats.org/officeDocument/2006/relationships/styles" Target="styles.xml"/><Relationship Id="rId16" Type="http://schemas.openxmlformats.org/officeDocument/2006/relationships/hyperlink" Target="http://www.oso.rcsz.ru" TargetMode="External"/><Relationship Id="rId20" Type="http://schemas.openxmlformats.org/officeDocument/2006/relationships/hyperlink" Target="http://yandex.ru/clck/jsredir?from=yandex.ru%3Bsearch%2F%3Bweb%3B%3B&amp;text=&amp;etext=1127.KjG-m4MOLPT0caaIFj4bMzhAbmQPKPCSAuR0-rn1lvqNi8GLg_j7to8d49QLIc3NuC5blDUUuRsh3GYnXUXVBtHe5h7Jt7h_YGP5c-VkNODzdkUgIUmf2EmiLAV61QSfP2FLdhUQFUgAR1DMrnlGCg.25adf467ffa3072d2be145efd11bc2d040bed8d6&amp;uuid=&amp;state=PEtFfuTeVD4jaxywoSUvtJXex15Wcbo_UPads4SEaePC5CHIfw9rCFSvjRRVPOK9&amp;data=UlNrNmk5WktYejR0eWJFYk1LdmtxbG93OHNLcXF3Tk1NLXNoaWhPQ0xvRm5OSGRTZHRFQ2VoTXBlOUZqTTlIY1BQbXAtYzZ5WUMyU0pmLUNFbWppMFVuYi1zT2hwNkVvWTJLTHFXOElxRkE&amp;b64e=2&amp;sign=c0091e3fd79b4a258e69dc5084d9582c&amp;keyno=0&amp;cst=AiuY0DBWFJ5Hyx_fyvalFIxBatmGMcTyyVBRJNI-K3Pv3nT3G-_CPKsFiWyvKvbYgvEoPAuQDz-FDVv38Xe1BP2Ofomf-bcHTaF1OHpiVIMaloYHE4ruc-on_xWWSpP3NNGsmWrZBUrF20ChorsIGqFGV1dfcJftg4zb6OzRrDTLcXF8HrumQiPTSxOBz9ciyLoAU4PCtdDjymoZSO55Ec1aqj5BKoiEIYnYgjpzE5TmA0G_2Lhy3Whl24Sbwu35-4i_nresZm-iLlxmHEHQMK27EU5KosBzqJz7wgT5pJnV3CJ6lzacMcpHsr7COQXjLtEmabm2l1FdtoaEBVH07JgpsX-ssjNQtFjmGi89mu55qpLScLeyNRWkh6ofxFM0CoOE58R8O5R2VWcNaHpZxzeikd2BdS-OG-omZPQW9xyTGcuPpoQ0n612iWtgcPZ4&amp;ref=orjY4mGPRjk5boDnW0uvlrrd71vZw9kp5D9CSyAJKl-byZDqwdw-A_5ztXInv-H7KQX0jFVZDQzZnzGcqlLhdTB-0-P05C5r6Daq2k9oTfE4iAIUlLae4fUJmgNISLs9l5oWQvie0K7joc6SBqq4doIKvVf3ie-aJ-EwjpDow8KvtYkeqoHPvWLDWZhqmToRLiuF8PT8F0nf4XCCJS8evijhs3c_W_U3a0sgowJ4JoErp0I_IFwXYhhvcQcyEDhaVDHMqraNZzi5WRgiHZHlvzptJl2QBxpMYKKE7tYjcforwQgenpU5eUDa6czoT9BwiNP1jI-zYK9AGKZ2bK1A92XxBFCGkb2MtpEdlwH2bGxGbMsNUwAvKT6-5z5FH3gK2vfHXtbvv_fYbm80RISdxJ9r06SKdeu-tIY2kWy7yAwmwq-pdm69uZGsSfHYzAcgmMCFALaMqNpYQQebEKjx3g&amp;l10n=ru&amp;cts=1469439287325&amp;mc=4.757991064336128" TargetMode="External"/><Relationship Id="rId29" Type="http://schemas.openxmlformats.org/officeDocument/2006/relationships/hyperlink" Target="http://www.ed.gov.ru" TargetMode="External"/><Relationship Id="rId41" Type="http://schemas.openxmlformats.org/officeDocument/2006/relationships/hyperlink" Target="http://www.prosv.ru" TargetMode="External"/><Relationship Id="rId1" Type="http://schemas.openxmlformats.org/officeDocument/2006/relationships/numbering" Target="numbering.xml"/><Relationship Id="rId6" Type="http://schemas.openxmlformats.org/officeDocument/2006/relationships/hyperlink" Target="https://fpu.edu.ru/fpu/" TargetMode="External"/><Relationship Id="rId11" Type="http://schemas.openxmlformats.org/officeDocument/2006/relationships/hyperlink" Target="http://fgosreestr.ru/" TargetMode="External"/><Relationship Id="rId24" Type="http://schemas.openxmlformats.org/officeDocument/2006/relationships/hyperlink" Target="http://yandex.ru/clck/jsredir?from=yandex.ru%3Bsearch%2F%3Bweb%3B%3B&amp;text=&amp;etext=1127.830nFhxqY0D8FqyQjJZ0sXqgkdgwGm0mZKIVAuxJXuKM1REA5785Cklsb6A02Sh0PP75S3xW1IAF2j5fi9uJGzig3NO5-DaG3xBnAp5etCs5SVPCLGZ-New61Ziz1aCE.757511bdc773c2dc94ae05fc6394939a53286b00&amp;uuid=&amp;state=PEtFfuTeVD4jaxywoSUvtJXex15Wcbo_DpgvDE8uhd8fgorekNtXD-qUQx6nN_YJ&amp;data=UlNrNmk5WktYejR0eWJFYk1LdmtxaFlHbkE3R3BBdjIxZmtfOFJMeHZBTko3eDRkeDF1T2MtYTloQzNwRERNM2Z2SFprcUZpYmN0ZmNWX2hvakNNdFJieWNYd1ZaTTR6&amp;b64e=2&amp;sign=4346b578d6e5e72da19e51008c170a74&amp;keyno=0&amp;cst=AiuY0DBWFJ5Hyx_fyvalFIxBatmGMcTyyVBRJNI-K3Pv3nT3G-_CPKsFiWyvKvbYgvEoPAuQDz-FDVv38Xe1BP2Ofomf-bcHTaF1OHpiVIMaloYHE4ruc-on_xWWSpP3NNGsmWrZBUrF20ChorsIGqFGV1dfcJftg4zb6OzRrDTLcXF8HrumQiPTSxOBz9ci6HooMbYLc2SZx71LTaGcxWxSTPO-8uc-eEPii-UAMuzgYUuDmPlkFt8RiVgfr-ojkrcI3Ha6gZ-fpTt-SsvuAtzLomLst4GotMi2IP0wQ8h6QU94U2CQZHU4_HLz6KPLuT0y4HoVVJqlGzk_fxYDFj5gjWydwa1Jue9PaDamPpJIb2HxLnJvkBkkjgbZ0l2x0AAhqrz2EnJqeJrhKX94SfXcLS2ysjPrtApLY7xJufHt7bznj2dwX6XI7V7GJlCO&amp;ref=orjY4mGPRjk5boDnW0uvlrrd71vZw9kpVBUyA8nmgRH5pjAsQ9jusrgkjZrU9FGUmoGQA60RG5AmzqDlgtTja0ysJYCuSc9W6jxTAFal98SyJorMrEdRIriTQeigRwHUmstBe-lVz4X2V0ZcBgbMEAR24BZ38z46xZLW2KgO8wy8N7f85fue-VyPuNXuP5G03AKdCMJHTU-O8i5x_JBKdY4iIEgNCAWUscj3mDJMoXb_NvW-bgFn520S4hmiguHOjp8IsyT_S0lKA1L9CtymffaUHAo7IsblJikhrrhbIKeLwrfqGiImy_zZFntBvMupfj8kDldwsp0&amp;l10n=ru&amp;cts=1469443563313&amp;mc=5.052497913057797" TargetMode="External"/><Relationship Id="rId32" Type="http://schemas.openxmlformats.org/officeDocument/2006/relationships/hyperlink" Target="http://www.edu.ru" TargetMode="External"/><Relationship Id="rId37" Type="http://schemas.openxmlformats.org/officeDocument/2006/relationships/hyperlink" Target="http://www.vidod.edu.ru" TargetMode="External"/><Relationship Id="rId40" Type="http://schemas.openxmlformats.org/officeDocument/2006/relationships/hyperlink" Target="http://yandex.ru/clck/jsredir?from=yandex.ru%3Bsearch%2F%3Bweb%3B%3B&amp;text=&amp;etext=1127.830nFhxqY0D8FqyQjJZ0sXqgkdgwGm0mZKIVAuxJXuKM1REA5785Cklsb6A02Sh0PP75S3xW1IAF2j5fi9uJGzig3NO5-DaG3xBnAp5etCs5SVPCLGZ-New61Ziz1aCE.757511bdc773c2dc94ae05fc6394939a53286b00&amp;uuid=&amp;state=PEtFfuTeVD4jaxywoSUvtJXex15Wcbo_WC5IbL5gF2nA55R7BZzfUbx-UGhzxgeV&amp;data=UlNrNmk5WktYejR0eWJFYk1LdmtxdldxTzc3bXd6WWR4OVZmZ3VsTUh0QlhsOG1FUFd3eUJ0XzYtLWkwMnpDOVZmTWtnbVNIT3N6ZjljbFhkVTNxQU5vcWVBdnhEcU5EcUt5RXhyUXl3enM&amp;b64e=2&amp;sign=cb6df59489a5dc487259cf0ca07d7ec6&amp;keyno=0&amp;cst=AiuY0DBWFJ5Hyx_fyvalFIxBatmGMcTyyVBRJNI-K3Pv3nT3G-_CPKsFiWyvKvbYgvEoPAuQDz-FDVv38Xe1BP2Ofomf-bcHTaF1OHpiVIMaloYHE4ruc-on_xWWSpP3NNGsmWrZBUrF20ChorsIGqFGV1dfcJftg4zb6OzRrDTLcXF8HrumQiPTSxOBz9ci6HooMbYLc2SZx71LTaGcxWxSTPO-8uc-eEPii-UAMuzgYUuDmPlkFt8RiVgfr-ojkrcI3Ha6gZ-fpTt-SsvuAtzLomLst4GotMi2IP0wQ8h6QU94U2CQZHU4_HLz6KPLuT0y4HoVVJqlGzk_fxYDFj5gjWydwa1Jue9PaDamPpJIb2HxLnJvkBkkjgbZ0l2x0AAhqrz2EnJqeJrhKX94SfXcLS2ysjPrtApLY7xJufHt7bznj2dwX6XI7V7GJlCO&amp;ref=orjY4mGPRjk5boDnW0uvlrrd71vZw9kpVBUyA8nmgRH5pjAsQ9jusrgkjZrU9FGUmoGQA60RG5AmzqDlgtTja0ysJYCuSc9W6jxTAFal98SyJorMrEdRIriTQeigRwHUmstBe-lVz4X2V0ZcBgbMEAR24BZ38z46xZLW2KgO8wy8N7f85fue-VyPuNXuP5G03AKdCMJHTU-O8i5x_JBKdY4iIEgNCAWUscj3mDJMoXb_NvW-bgFn520S4hmiguHOjp8IsyT_S0lKA1L9CtymffaUHAo7IsblJikhrrhbIKeLwrfqGiImy_zZFntBvMupfj8kDldwsp0&amp;l10n=ru&amp;cts=1469442459217&amp;mc=4.321721231045239" TargetMode="External"/><Relationship Id="rId45" Type="http://schemas.openxmlformats.org/officeDocument/2006/relationships/hyperlink" Target="http://www.google.com/url?q=http%3A%2F%2Fwww.ug.ru%2F&amp;sa=D&amp;sntz=1&amp;usg=AFQjCNFJxaDS7wNPhDrYHFqG-PUAh57ijg" TargetMode="External"/><Relationship Id="rId5" Type="http://schemas.openxmlformats.org/officeDocument/2006/relationships/hyperlink" Target="http://www.consultant.ru/document/cons_doc_LAW_152890/" TargetMode="External"/><Relationship Id="rId15" Type="http://schemas.openxmlformats.org/officeDocument/2006/relationships/hyperlink" Target="http://center.fio.ru/som" TargetMode="External"/><Relationship Id="rId23" Type="http://schemas.openxmlformats.org/officeDocument/2006/relationships/hyperlink" Target="http://www.google.com/url?q=http%3A%2F%2Fit-n.ru&amp;sa=D&amp;sntz=1&amp;usg=AFQjCNFhZLJLwqgDXLh3ZyEHgQCby0Ww0w" TargetMode="External"/><Relationship Id="rId28" Type="http://schemas.openxmlformats.org/officeDocument/2006/relationships/hyperlink" Target="http://www.obrnadzor.gov.ru" TargetMode="External"/><Relationship Id="rId36" Type="http://schemas.openxmlformats.org/officeDocument/2006/relationships/hyperlink" Target="http://www.openet.edu.ru" TargetMode="External"/><Relationship Id="rId10" Type="http://schemas.openxmlformats.org/officeDocument/2006/relationships/hyperlink" Target="http://www.fgosreestr.ru/" TargetMode="External"/><Relationship Id="rId19" Type="http://schemas.openxmlformats.org/officeDocument/2006/relationships/hyperlink" Target="http://infourok.ru" TargetMode="External"/><Relationship Id="rId31" Type="http://schemas.openxmlformats.org/officeDocument/2006/relationships/hyperlink" Target="http://fsu.mto.ru" TargetMode="External"/><Relationship Id="rId44" Type="http://schemas.openxmlformats.org/officeDocument/2006/relationships/hyperlink" Target="http://www.akademkniga.ru" TargetMode="External"/><Relationship Id="rId4" Type="http://schemas.openxmlformats.org/officeDocument/2006/relationships/webSettings" Target="webSettings.xml"/><Relationship Id="rId9" Type="http://schemas.openxmlformats.org/officeDocument/2006/relationships/hyperlink" Target="http://fgosreestr.ru/" TargetMode="External"/><Relationship Id="rId14" Type="http://schemas.openxmlformats.org/officeDocument/2006/relationships/hyperlink" Target="http://www.mon.gov.ru" TargetMode="External"/><Relationship Id="rId22" Type="http://schemas.openxmlformats.org/officeDocument/2006/relationships/hyperlink" Target="http://yandex.ru/clck/jsredir?from=yandex.ru%3Bsearch%2F%3Bweb%3B%3B&amp;text=&amp;etext=1127.830nFhxqY0D8FqyQjJZ0sXqgkdgwGm0mZKIVAuxJXuKM1REA5785Cklsb6A02Sh0PP75S3xW1IAF2j5fi9uJGzig3NO5-DaG3xBnAp5etCs5SVPCLGZ-New61Ziz1aCE.757511bdc773c2dc94ae05fc6394939a53286b00&amp;uuid=&amp;state=PEtFfuTeVD4jaxywoSUvtJXex15Wcbo_PN27SaXvvNSrjOss3Xh6TRkVp9nw1WgJ&amp;data=UlNrNmk5WktYejR0eWJFYk1LdmtxZ1NSUm5PRTlwV2R0NTJSekFBbk5FNlRQUEQ5ejdKMHRiRF9iT0xNd1kyc2JDWkdrSmt0RDdJeWZqb1FtaU9XeTNVNExIdGtBNW54&amp;b64e=2&amp;sign=1b501d3467a1a674a8f4b62bd259ccea&amp;keyno=0&amp;cst=AiuY0DBWFJ5Hyx_fyvalFIxBatmGMcTyyVBRJNI-K3Pv3nT3G-_CPKsFiWyvKvbYgvEoPAuQDz-FDVv38Xe1BP2Ofomf-bcHTaF1OHpiVIMaloYHE4ruc-on_xWWSpP3NNGsmWrZBUrF20ChorsIGqFGV1dfcJftg4zb6OzRrDTLcXF8HrumQiPTSxOBz9ci6HooMbYLc2SZx71LTaGcxWxSTPO-8uc-eEPii-UAMuzgYUuDmPlkFt8RiVgfr-ojkrcI3Ha6gZ-fpTt-SsvuAtzLomLst4GotMi2IP0wQ8h6QU94U2CQZHU4_HLz6KPLuT0y4HoVVJqlGzk_fxYDFj5gjWydwa1Jue9PaDamPpJIb2HxLnJvkBkkjgbZ0l2x0AAhqrz2EnJqeJrhKX94SfXcLS2ysjPrtApLY7xJufHt7bznj2dwX6XI7V7GJlCO&amp;ref=orjY4mGPRjk5boDnW0uvlrrd71vZw9kpVBUyA8nmgRH5pjAsQ9jusrgkjZrU9FGUmoGQA60RG5AmzqDlgtTja0ysJYCuSc9W6jxTAFal98SyJorMrEdRIriTQeigRwHUmstBe-lVz4X2V0ZcBgbMEAR24BZ38z46xZLW2KgO8wy8N7f85fue-VyPuNXuP5G03AKdCMJHTU-O8i5x_JBKdY4iIEgNCAWUscj3mDJMoXb_NvW-bgFn520S4hmiguHOjp8IsyT_S0lKA1L9CtymffaUHAo7IsblJikhrrhbIKeLwrfqGiImy_zZFntBvMupfj8kDldwsp0&amp;l10n=ru&amp;cts=1469442544545&amp;mc=4.744501011852386" TargetMode="External"/><Relationship Id="rId27" Type="http://schemas.openxmlformats.org/officeDocument/2006/relationships/hyperlink" Target="https://www.ya-roditel.ru/media/gallery/lessons/" TargetMode="External"/><Relationship Id="rId30" Type="http://schemas.openxmlformats.org/officeDocument/2006/relationships/hyperlink" Target="http://www.fasi.gov.ru" TargetMode="External"/><Relationship Id="rId35" Type="http://schemas.openxmlformats.org/officeDocument/2006/relationships/hyperlink" Target="http://www.ict.edu.ru" TargetMode="External"/><Relationship Id="rId43" Type="http://schemas.openxmlformats.org/officeDocument/2006/relationships/hyperlink" Target="http://www.zankov.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5894</Words>
  <Characters>33599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denisenko</cp:lastModifiedBy>
  <cp:revision>3</cp:revision>
  <dcterms:created xsi:type="dcterms:W3CDTF">2020-07-07T13:03:00Z</dcterms:created>
  <dcterms:modified xsi:type="dcterms:W3CDTF">2020-08-12T12:57:00Z</dcterms:modified>
</cp:coreProperties>
</file>