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30" w:rsidRPr="00D30F30" w:rsidRDefault="00D30F30" w:rsidP="00D30F30">
      <w:pPr>
        <w:ind w:firstLine="708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D30F30">
        <w:rPr>
          <w:rFonts w:cs="Times New Roman"/>
          <w:b/>
          <w:color w:val="000000"/>
          <w:sz w:val="32"/>
          <w:szCs w:val="32"/>
          <w:shd w:val="clear" w:color="auto" w:fill="FFFFFF"/>
        </w:rPr>
        <w:t>ОГЭ по химии - 2020</w:t>
      </w:r>
    </w:p>
    <w:p w:rsidR="0022278C" w:rsidRPr="00200575" w:rsidRDefault="000C4511" w:rsidP="00B50FF9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200575">
        <w:rPr>
          <w:rFonts w:cs="Times New Roman"/>
          <w:color w:val="000000"/>
          <w:szCs w:val="28"/>
          <w:shd w:val="clear" w:color="auto" w:fill="FFFFFF"/>
        </w:rPr>
        <w:t>В 2020 году сдавать ОГЭ предстоит выпускникам 9 классов, которые с 5 по 9 класс обучались на основе ФГОС, что обусловило внесение корректив в экзаменационные модели ОГЭ-2020.</w:t>
      </w:r>
    </w:p>
    <w:p w:rsidR="000C4511" w:rsidRPr="00200575" w:rsidRDefault="000C4511" w:rsidP="00B50FF9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200575">
        <w:rPr>
          <w:rFonts w:cs="Times New Roman"/>
          <w:color w:val="000000"/>
          <w:szCs w:val="28"/>
          <w:shd w:val="clear" w:color="auto" w:fill="FFFFFF"/>
        </w:rPr>
        <w:t>В</w:t>
      </w:r>
      <w:proofErr w:type="gramEnd"/>
      <w:r w:rsidRPr="0020057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200575">
        <w:rPr>
          <w:rFonts w:cs="Times New Roman"/>
          <w:color w:val="000000"/>
          <w:szCs w:val="28"/>
          <w:shd w:val="clear" w:color="auto" w:fill="FFFFFF"/>
        </w:rPr>
        <w:t>КИМ</w:t>
      </w:r>
      <w:proofErr w:type="gramEnd"/>
      <w:r w:rsidRPr="00200575">
        <w:rPr>
          <w:rFonts w:cs="Times New Roman"/>
          <w:color w:val="000000"/>
          <w:szCs w:val="28"/>
          <w:shd w:val="clear" w:color="auto" w:fill="FFFFFF"/>
        </w:rPr>
        <w:t xml:space="preserve"> ОГЭ 2020 года сохранена часть заданий, хорошо знакомых школам и имеющихся в Открытом банке заданий ОГЭ. При этом введены новые задания, в которых акцент сделан на проверку достижения предусмотренных ФГОС результатов обучения. Усилен практический характер заданий, введены новые задания, проверяющие умения осуществлять информационный поиск, анализировать информацию, представленную в разных формах, применять знания для решения различных познавательных, практических и коммуникативных задач, способность обучающихся формулировать и аргументировать свое мнение, рассуждать на определенные темы. </w:t>
      </w:r>
      <w:proofErr w:type="gramStart"/>
      <w:r w:rsidRPr="00200575">
        <w:rPr>
          <w:rFonts w:cs="Times New Roman"/>
          <w:color w:val="000000"/>
          <w:szCs w:val="28"/>
          <w:shd w:val="clear" w:color="auto" w:fill="FFFFFF"/>
        </w:rPr>
        <w:t xml:space="preserve">В обновленных КИМ ОГЭ реализованы некоторые принятые в международных сопоставительных исследованиях подходы к конструированию заданий по математике и предметам </w:t>
      </w:r>
      <w:proofErr w:type="spellStart"/>
      <w:r w:rsidRPr="00200575">
        <w:rPr>
          <w:rFonts w:cs="Times New Roman"/>
          <w:color w:val="000000"/>
          <w:szCs w:val="28"/>
          <w:shd w:val="clear" w:color="auto" w:fill="FFFFFF"/>
        </w:rPr>
        <w:t>естественно-научного</w:t>
      </w:r>
      <w:proofErr w:type="spellEnd"/>
      <w:r w:rsidRPr="00200575">
        <w:rPr>
          <w:rFonts w:cs="Times New Roman"/>
          <w:color w:val="000000"/>
          <w:szCs w:val="28"/>
          <w:shd w:val="clear" w:color="auto" w:fill="FFFFFF"/>
        </w:rPr>
        <w:t xml:space="preserve"> цикла.</w:t>
      </w:r>
      <w:proofErr w:type="gramEnd"/>
    </w:p>
    <w:p w:rsidR="000C4511" w:rsidRDefault="000C4511" w:rsidP="00B50FF9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B50FF9">
        <w:rPr>
          <w:rFonts w:cs="Times New Roman"/>
          <w:b/>
          <w:color w:val="000000"/>
          <w:szCs w:val="28"/>
          <w:shd w:val="clear" w:color="auto" w:fill="FFFFFF"/>
        </w:rPr>
        <w:t xml:space="preserve">На ОГЭ по химии обязательной частью экзамена будет проведение реального эксперимента. </w:t>
      </w:r>
      <w:r w:rsidRPr="00200575">
        <w:rPr>
          <w:rFonts w:cs="Times New Roman"/>
          <w:color w:val="000000"/>
          <w:szCs w:val="28"/>
          <w:shd w:val="clear" w:color="auto" w:fill="FFFFFF"/>
        </w:rPr>
        <w:t>В ОГЭ по химии практическая часть включает в себя два задания: в задании 23 из предложенного перечня необходимо выбрать два вещества, взаимодействие с которыми отражает химические свойства вещества, указанного в условии задания, и составить с ними два уравнения реакций. Задание 24 предполагает проведение двух реакций, соответствующих составленным уравнениям.</w:t>
      </w:r>
    </w:p>
    <w:p w:rsidR="00D76269" w:rsidRPr="00ED6AA1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color w:val="FF0B0D"/>
          <w:sz w:val="24"/>
          <w:szCs w:val="24"/>
        </w:rPr>
      </w:pPr>
      <w:r w:rsidRPr="00ED6AA1">
        <w:rPr>
          <w:rFonts w:cs="Times New Roman"/>
          <w:b/>
          <w:bCs/>
          <w:color w:val="FF0B0D"/>
          <w:sz w:val="24"/>
          <w:szCs w:val="24"/>
        </w:rPr>
        <w:t>Выдержка из ПРОЕКТА</w:t>
      </w:r>
    </w:p>
    <w:p w:rsidR="00D76269" w:rsidRPr="00ED6AA1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ED6AA1">
        <w:rPr>
          <w:rFonts w:cs="Times New Roman"/>
          <w:b/>
          <w:bCs/>
          <w:color w:val="000000"/>
          <w:sz w:val="24"/>
          <w:szCs w:val="24"/>
        </w:rPr>
        <w:t>Государственная итоговая аттестация по образовательным программам основного общего образования в форме основного государственного экзамена (ОГЭ)</w:t>
      </w:r>
    </w:p>
    <w:p w:rsidR="00D76269" w:rsidRPr="00ED6AA1" w:rsidRDefault="00D76269" w:rsidP="00D7626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ED6AA1">
        <w:rPr>
          <w:rFonts w:cs="Times New Roman"/>
          <w:b/>
          <w:bCs/>
          <w:color w:val="000000"/>
          <w:sz w:val="24"/>
          <w:szCs w:val="24"/>
        </w:rPr>
        <w:t>Спецификация</w:t>
      </w:r>
    </w:p>
    <w:p w:rsidR="00D76269" w:rsidRPr="00ED6AA1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ED6AA1">
        <w:rPr>
          <w:rFonts w:cs="Times New Roman"/>
          <w:b/>
          <w:bCs/>
          <w:color w:val="000000"/>
          <w:sz w:val="24"/>
          <w:szCs w:val="24"/>
        </w:rPr>
        <w:t>контрольных измерительных материалов для проведения в 2020 году ОГЭ по ХИМИИ</w:t>
      </w:r>
    </w:p>
    <w:p w:rsidR="00D76269" w:rsidRPr="00ED6AA1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4"/>
          <w:szCs w:val="24"/>
        </w:rPr>
      </w:pPr>
      <w:r w:rsidRPr="00ED6AA1">
        <w:rPr>
          <w:rFonts w:cs="Times New Roman"/>
          <w:b/>
          <w:bCs/>
          <w:sz w:val="24"/>
          <w:szCs w:val="24"/>
        </w:rPr>
        <w:t xml:space="preserve">11. Изменения </w:t>
      </w:r>
      <w:proofErr w:type="gramStart"/>
      <w:r w:rsidRPr="00ED6AA1">
        <w:rPr>
          <w:rFonts w:cs="Times New Roman"/>
          <w:b/>
          <w:bCs/>
          <w:sz w:val="24"/>
          <w:szCs w:val="24"/>
        </w:rPr>
        <w:t>в</w:t>
      </w:r>
      <w:proofErr w:type="gramEnd"/>
      <w:r w:rsidRPr="00ED6AA1">
        <w:rPr>
          <w:rFonts w:cs="Times New Roman"/>
          <w:b/>
          <w:bCs/>
          <w:sz w:val="24"/>
          <w:szCs w:val="24"/>
        </w:rPr>
        <w:t xml:space="preserve"> КИМ 2020 года по сравнению с 2019 годом</w:t>
      </w:r>
    </w:p>
    <w:p w:rsidR="00D76269" w:rsidRPr="00D76269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D76269">
        <w:rPr>
          <w:rFonts w:cs="Times New Roman"/>
          <w:sz w:val="24"/>
          <w:szCs w:val="24"/>
        </w:rPr>
        <w:t>В экзаменационную работу 2020 г. по сравнению с работой 2019 г.</w:t>
      </w:r>
      <w:r w:rsidR="00ED6AA1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внесены следующие изменения.</w:t>
      </w:r>
    </w:p>
    <w:p w:rsidR="00D76269" w:rsidRPr="00D76269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D76269">
        <w:rPr>
          <w:rFonts w:cs="Times New Roman"/>
          <w:sz w:val="24"/>
          <w:szCs w:val="24"/>
        </w:rPr>
        <w:lastRenderedPageBreak/>
        <w:t xml:space="preserve">1. В целях повышения </w:t>
      </w:r>
      <w:proofErr w:type="spellStart"/>
      <w:r w:rsidRPr="00D76269">
        <w:rPr>
          <w:rFonts w:cs="Times New Roman"/>
          <w:sz w:val="24"/>
          <w:szCs w:val="24"/>
        </w:rPr>
        <w:t>деятельностной</w:t>
      </w:r>
      <w:proofErr w:type="spellEnd"/>
      <w:r w:rsidRPr="00D76269">
        <w:rPr>
          <w:rFonts w:cs="Times New Roman"/>
          <w:sz w:val="24"/>
          <w:szCs w:val="24"/>
        </w:rPr>
        <w:t xml:space="preserve"> составляющей заданий и</w:t>
      </w:r>
      <w:r w:rsidR="00ED6AA1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снижения вероятности случайного выбора правильного ответа увеличена доля</w:t>
      </w:r>
      <w:r w:rsidR="00ED6AA1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заданий с множественным выбором ответа (6, 7, 12, 14, 15) и заданий на</w:t>
      </w:r>
      <w:r w:rsidR="00ED6AA1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установление соответствия между позициями двух множеств (10, 13, 16).</w:t>
      </w:r>
    </w:p>
    <w:p w:rsidR="00D76269" w:rsidRPr="00D76269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D76269">
        <w:rPr>
          <w:rFonts w:cs="Times New Roman"/>
          <w:sz w:val="24"/>
          <w:szCs w:val="24"/>
        </w:rPr>
        <w:t>2. Добавлено задание 1, предусматривающее проверку умения работать с</w:t>
      </w:r>
      <w:r w:rsidR="00ED6AA1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текстовой информацией, отражающей различия в содержательной нагрузке</w:t>
      </w:r>
      <w:r w:rsidR="00ED6AA1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понятий. В задании требуется выбрать два утверждения, в которых химический</w:t>
      </w:r>
      <w:r w:rsidR="00ED6AA1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термин используется в определённом смысловом значении.</w:t>
      </w:r>
    </w:p>
    <w:p w:rsidR="00D76269" w:rsidRPr="00D76269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D76269">
        <w:rPr>
          <w:rFonts w:cs="Times New Roman"/>
          <w:sz w:val="24"/>
          <w:szCs w:val="24"/>
        </w:rPr>
        <w:t>3. Из части 1 экзаменационного варианта исключено задание,</w:t>
      </w:r>
      <w:r w:rsidR="00ED6AA1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 xml:space="preserve">проверяющее </w:t>
      </w:r>
      <w:proofErr w:type="spellStart"/>
      <w:r w:rsidRPr="00D76269">
        <w:rPr>
          <w:rFonts w:cs="Times New Roman"/>
          <w:sz w:val="24"/>
          <w:szCs w:val="24"/>
        </w:rPr>
        <w:t>сформированность</w:t>
      </w:r>
      <w:proofErr w:type="spellEnd"/>
      <w:r w:rsidRPr="00D76269">
        <w:rPr>
          <w:rFonts w:cs="Times New Roman"/>
          <w:sz w:val="24"/>
          <w:szCs w:val="24"/>
        </w:rPr>
        <w:t xml:space="preserve"> знаний по разделу «Первоначальные сведения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об органических веществах».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Химия. 9 класс Спецификация 2020 г. - 8 / 13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2020 Федеральная служба по надзору в сфере образования и науки</w:t>
      </w:r>
    </w:p>
    <w:p w:rsidR="00D76269" w:rsidRPr="00D76269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D76269">
        <w:rPr>
          <w:rFonts w:cs="Times New Roman"/>
          <w:sz w:val="24"/>
          <w:szCs w:val="24"/>
        </w:rPr>
        <w:t>4. В часть 2 включено задание 21, предусматривающие проверку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понимания существования взаимосвязи между различными классами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 xml:space="preserve">неорганических веществ и </w:t>
      </w:r>
      <w:proofErr w:type="spellStart"/>
      <w:r w:rsidRPr="00D76269">
        <w:rPr>
          <w:rFonts w:cs="Times New Roman"/>
          <w:sz w:val="24"/>
          <w:szCs w:val="24"/>
        </w:rPr>
        <w:t>сформированности</w:t>
      </w:r>
      <w:proofErr w:type="spellEnd"/>
      <w:r w:rsidRPr="00D76269">
        <w:rPr>
          <w:rFonts w:cs="Times New Roman"/>
          <w:sz w:val="24"/>
          <w:szCs w:val="24"/>
        </w:rPr>
        <w:t xml:space="preserve"> умения составлять уравнения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реакций, отражающих эту связь. Ещё одним контролируемым умением является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умение составлять уравнения реакций ионного обмена, в частности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сокращённое ионное уравнение.</w:t>
      </w:r>
    </w:p>
    <w:p w:rsidR="00D76269" w:rsidRDefault="00D76269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 w:rsidRPr="00D76269">
        <w:rPr>
          <w:rFonts w:cs="Times New Roman"/>
          <w:sz w:val="24"/>
          <w:szCs w:val="24"/>
        </w:rPr>
        <w:t>5. В экзаменационный вариант добавлена обязательная для выполнения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практическая часть, которая включает в себя два задания: 23 и 24. В задании 23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из предложенного перечня необходимо выбрать два вещества, взаимодействие с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которыми отражает химические свойства указанного в условии задания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вещества, и составить с ними два уравнения реакций. Задание 24 предполагает</w:t>
      </w:r>
      <w:r w:rsidR="00437C33">
        <w:rPr>
          <w:rFonts w:cs="Times New Roman"/>
          <w:sz w:val="24"/>
          <w:szCs w:val="24"/>
        </w:rPr>
        <w:t xml:space="preserve"> </w:t>
      </w:r>
      <w:r w:rsidRPr="00D76269">
        <w:rPr>
          <w:rFonts w:cs="Times New Roman"/>
          <w:sz w:val="24"/>
          <w:szCs w:val="24"/>
        </w:rPr>
        <w:t>проведение двух реакций, соответствующих составленным уравнениям</w:t>
      </w:r>
      <w:r w:rsidR="00437C33">
        <w:rPr>
          <w:rFonts w:cs="Times New Roman"/>
          <w:sz w:val="24"/>
          <w:szCs w:val="24"/>
        </w:rPr>
        <w:t>.</w:t>
      </w:r>
    </w:p>
    <w:p w:rsidR="00437C33" w:rsidRDefault="00437C33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</w:p>
    <w:p w:rsidR="00437C33" w:rsidRPr="00D76269" w:rsidRDefault="00D30F30" w:rsidP="00D762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Уважаемые коллеги! Изучите и используйте в процессе преподавания кодификатор, спецификацию и демоверсию ОГЭ – 2020 </w:t>
      </w:r>
      <w:hyperlink r:id="rId4" w:history="1">
        <w:r>
          <w:rPr>
            <w:rStyle w:val="a3"/>
          </w:rPr>
          <w:t>http://fi</w:t>
        </w:r>
        <w:r>
          <w:rPr>
            <w:rStyle w:val="a3"/>
          </w:rPr>
          <w:t>p</w:t>
        </w:r>
        <w:r>
          <w:rPr>
            <w:rStyle w:val="a3"/>
          </w:rPr>
          <w:t>i</w:t>
        </w:r>
        <w:r>
          <w:rPr>
            <w:rStyle w:val="a3"/>
          </w:rPr>
          <w:t>.</w:t>
        </w:r>
        <w:r>
          <w:rPr>
            <w:rStyle w:val="a3"/>
          </w:rPr>
          <w:t>ru/oge-</w:t>
        </w:r>
        <w:r>
          <w:rPr>
            <w:rStyle w:val="a3"/>
          </w:rPr>
          <w:t>i</w:t>
        </w:r>
        <w:r>
          <w:rPr>
            <w:rStyle w:val="a3"/>
          </w:rPr>
          <w:t>-gve-9/demoversii-specifikacii-kodifikatory</w:t>
        </w:r>
      </w:hyperlink>
    </w:p>
    <w:sectPr w:rsidR="00437C33" w:rsidRPr="00D76269" w:rsidSect="001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11"/>
    <w:rsid w:val="000C4511"/>
    <w:rsid w:val="001C6EE0"/>
    <w:rsid w:val="00200575"/>
    <w:rsid w:val="00235A3C"/>
    <w:rsid w:val="0029660F"/>
    <w:rsid w:val="00296881"/>
    <w:rsid w:val="00437C33"/>
    <w:rsid w:val="00483706"/>
    <w:rsid w:val="00661282"/>
    <w:rsid w:val="00836227"/>
    <w:rsid w:val="00B50FF9"/>
    <w:rsid w:val="00CD132A"/>
    <w:rsid w:val="00D03BCE"/>
    <w:rsid w:val="00D30F30"/>
    <w:rsid w:val="00D76269"/>
    <w:rsid w:val="00ED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13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oge-i-gve-9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2019-09-03T06:56:00Z</dcterms:created>
  <dcterms:modified xsi:type="dcterms:W3CDTF">2019-09-03T11:08:00Z</dcterms:modified>
</cp:coreProperties>
</file>