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F5A" w:rsidRPr="00BF1F5A" w:rsidRDefault="00BF1F5A" w:rsidP="00BF1F5A">
      <w:pPr>
        <w:spacing w:after="0" w:line="240" w:lineRule="auto"/>
        <w:jc w:val="center"/>
        <w:rPr>
          <w:rFonts w:ascii="Times New Roman" w:hAnsi="Times New Roman" w:cs="Times New Roman"/>
          <w:b/>
          <w:sz w:val="28"/>
          <w:szCs w:val="28"/>
          <w:lang w:val="ru-RU"/>
        </w:rPr>
      </w:pPr>
      <w:r w:rsidRPr="00BF1F5A">
        <w:rPr>
          <w:rFonts w:ascii="Times New Roman" w:hAnsi="Times New Roman" w:cs="Times New Roman"/>
          <w:b/>
          <w:sz w:val="28"/>
          <w:szCs w:val="28"/>
          <w:lang w:val="ru-RU"/>
        </w:rPr>
        <w:t>Методические рекомендации</w:t>
      </w:r>
    </w:p>
    <w:p w:rsidR="00BF1F5A" w:rsidRPr="00BF1F5A" w:rsidRDefault="00BF1F5A" w:rsidP="00BF1F5A">
      <w:pPr>
        <w:spacing w:after="0" w:line="240" w:lineRule="auto"/>
        <w:jc w:val="center"/>
        <w:rPr>
          <w:rFonts w:ascii="Times New Roman" w:hAnsi="Times New Roman" w:cs="Times New Roman"/>
          <w:b/>
          <w:sz w:val="28"/>
          <w:szCs w:val="28"/>
          <w:lang w:val="ru-RU"/>
        </w:rPr>
      </w:pPr>
      <w:r w:rsidRPr="00BF1F5A">
        <w:rPr>
          <w:rFonts w:ascii="Times New Roman" w:hAnsi="Times New Roman" w:cs="Times New Roman"/>
          <w:b/>
          <w:sz w:val="28"/>
          <w:szCs w:val="28"/>
          <w:lang w:val="ru-RU"/>
        </w:rPr>
        <w:t>по преподаванию истории и обществознания</w:t>
      </w:r>
    </w:p>
    <w:p w:rsidR="00BF1F5A" w:rsidRPr="00BF1F5A" w:rsidRDefault="00BF1F5A" w:rsidP="00BF1F5A">
      <w:pPr>
        <w:jc w:val="center"/>
        <w:rPr>
          <w:b/>
          <w:lang w:val="ru-RU"/>
        </w:rPr>
      </w:pPr>
      <w:r w:rsidRPr="00BF1F5A">
        <w:rPr>
          <w:rFonts w:ascii="Times New Roman" w:hAnsi="Times New Roman" w:cs="Times New Roman"/>
          <w:b/>
          <w:sz w:val="28"/>
          <w:szCs w:val="28"/>
          <w:lang w:val="ru-RU"/>
        </w:rPr>
        <w:t>в общеобразовательных учреждениях Республики Крым</w:t>
      </w:r>
      <w:r w:rsidRPr="00BF1F5A">
        <w:rPr>
          <w:b/>
          <w:lang w:val="ru-RU"/>
        </w:rPr>
        <w:t xml:space="preserve"> </w:t>
      </w:r>
      <w:r w:rsidRPr="00BF1F5A">
        <w:rPr>
          <w:rFonts w:ascii="Times New Roman" w:hAnsi="Times New Roman" w:cs="Times New Roman"/>
          <w:b/>
          <w:sz w:val="28"/>
          <w:szCs w:val="28"/>
          <w:lang w:val="ru-RU"/>
        </w:rPr>
        <w:t>в 2014-2015 учебном году</w:t>
      </w:r>
    </w:p>
    <w:p w:rsidR="00BF1F5A" w:rsidRDefault="00BF1F5A" w:rsidP="00A56989">
      <w:p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BF1F5A">
        <w:rPr>
          <w:rFonts w:ascii="Times New Roman" w:hAnsi="Times New Roman" w:cs="Times New Roman"/>
          <w:sz w:val="28"/>
          <w:szCs w:val="28"/>
          <w:lang w:val="ru-RU"/>
        </w:rPr>
        <w:t xml:space="preserve">С 2014/2015 учебного года  преподавание цикла общественно-гуманитарных дисциплин в Республике Крым будет осуществляться по программам Российской Федерации. </w:t>
      </w:r>
      <w:proofErr w:type="gramStart"/>
      <w:r w:rsidRPr="00BF1F5A">
        <w:rPr>
          <w:rFonts w:ascii="Times New Roman" w:hAnsi="Times New Roman" w:cs="Times New Roman"/>
          <w:sz w:val="28"/>
          <w:szCs w:val="28"/>
          <w:lang w:val="ru-RU"/>
        </w:rPr>
        <w:t>( Примерные программы по учебным предметам.</w:t>
      </w:r>
      <w:proofErr w:type="gramEnd"/>
      <w:r w:rsidRPr="00BF1F5A">
        <w:rPr>
          <w:rFonts w:ascii="Times New Roman" w:hAnsi="Times New Roman" w:cs="Times New Roman"/>
          <w:sz w:val="28"/>
          <w:szCs w:val="28"/>
          <w:lang w:val="ru-RU"/>
        </w:rPr>
        <w:t xml:space="preserve"> История 5-9 классы.</w:t>
      </w:r>
      <w:r>
        <w:rPr>
          <w:rFonts w:ascii="Times New Roman" w:hAnsi="Times New Roman" w:cs="Times New Roman"/>
          <w:sz w:val="28"/>
          <w:szCs w:val="28"/>
          <w:lang w:val="ru-RU"/>
        </w:rPr>
        <w:t xml:space="preserve"> </w:t>
      </w:r>
      <w:proofErr w:type="gramStart"/>
      <w:r w:rsidRPr="00BF1F5A">
        <w:rPr>
          <w:rFonts w:ascii="Times New Roman" w:hAnsi="Times New Roman" w:cs="Times New Roman"/>
          <w:sz w:val="28"/>
          <w:szCs w:val="28"/>
          <w:lang w:val="ru-RU"/>
        </w:rPr>
        <w:t>Издательство Москва</w:t>
      </w:r>
      <w:r>
        <w:rPr>
          <w:rFonts w:ascii="Times New Roman" w:hAnsi="Times New Roman" w:cs="Times New Roman"/>
          <w:sz w:val="28"/>
          <w:szCs w:val="28"/>
          <w:lang w:val="ru-RU"/>
        </w:rPr>
        <w:t xml:space="preserve"> </w:t>
      </w:r>
      <w:r w:rsidRPr="00BF1F5A">
        <w:rPr>
          <w:rFonts w:ascii="Times New Roman" w:hAnsi="Times New Roman" w:cs="Times New Roman"/>
          <w:sz w:val="28"/>
          <w:szCs w:val="28"/>
          <w:lang w:val="ru-RU"/>
        </w:rPr>
        <w:t>«Просвещение»</w:t>
      </w:r>
      <w:r>
        <w:rPr>
          <w:rFonts w:ascii="Times New Roman" w:hAnsi="Times New Roman" w:cs="Times New Roman"/>
          <w:sz w:val="28"/>
          <w:szCs w:val="28"/>
          <w:lang w:val="ru-RU"/>
        </w:rPr>
        <w:t>,</w:t>
      </w:r>
      <w:r w:rsidRPr="00BF1F5A">
        <w:rPr>
          <w:rFonts w:ascii="Times New Roman" w:hAnsi="Times New Roman" w:cs="Times New Roman"/>
          <w:sz w:val="28"/>
          <w:szCs w:val="28"/>
          <w:lang w:val="ru-RU"/>
        </w:rPr>
        <w:t>2011г.).</w:t>
      </w:r>
      <w:proofErr w:type="gramEnd"/>
      <w:r>
        <w:rPr>
          <w:rFonts w:ascii="Times New Roman" w:hAnsi="Times New Roman" w:cs="Times New Roman"/>
          <w:sz w:val="28"/>
          <w:szCs w:val="28"/>
          <w:lang w:val="ru-RU"/>
        </w:rPr>
        <w:t xml:space="preserve">  Примерная учебная программа по предмету определяет инвариантную (обязательную часть учебного курса) и наряду с требованиями стандарта, относящимися к результатам образования, является ориентиром для составления рабочих программ для всех общеобразовательных учреждений, обеспечивающих  получение основного общего образования.</w:t>
      </w:r>
    </w:p>
    <w:p w:rsidR="00BF1F5A" w:rsidRDefault="00BF1F5A" w:rsidP="00A56989">
      <w:p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Предмет «История» изучается на ступени основного общего образования в качестве обязательного предмета в 5-9 класса</w:t>
      </w:r>
      <w:r w:rsidR="00A56989">
        <w:rPr>
          <w:rFonts w:ascii="Times New Roman" w:hAnsi="Times New Roman" w:cs="Times New Roman"/>
          <w:sz w:val="28"/>
          <w:szCs w:val="28"/>
          <w:lang w:val="ru-RU"/>
        </w:rPr>
        <w:t xml:space="preserve">х в общем объеме 374 часа, </w:t>
      </w:r>
      <w:r>
        <w:rPr>
          <w:rFonts w:ascii="Times New Roman" w:hAnsi="Times New Roman" w:cs="Times New Roman"/>
          <w:sz w:val="28"/>
          <w:szCs w:val="28"/>
          <w:lang w:val="ru-RU"/>
        </w:rPr>
        <w:t>по 2 часа в неделю</w:t>
      </w:r>
    </w:p>
    <w:p w:rsidR="00BF1F5A" w:rsidRDefault="00BF1F5A" w:rsidP="00A56989">
      <w:p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Курсы «История России» и «Всеобщая история», изложенные в примерной программе основного общего образования «История» раздельно, на практике изучаются </w:t>
      </w:r>
      <w:proofErr w:type="gramStart"/>
      <w:r>
        <w:rPr>
          <w:rFonts w:ascii="Times New Roman" w:hAnsi="Times New Roman" w:cs="Times New Roman"/>
          <w:sz w:val="28"/>
          <w:szCs w:val="28"/>
          <w:lang w:val="ru-RU"/>
        </w:rPr>
        <w:t>синхронно-параллельно</w:t>
      </w:r>
      <w:proofErr w:type="gramEnd"/>
      <w:r>
        <w:rPr>
          <w:rFonts w:ascii="Times New Roman" w:hAnsi="Times New Roman" w:cs="Times New Roman"/>
          <w:sz w:val="28"/>
          <w:szCs w:val="28"/>
          <w:lang w:val="ru-RU"/>
        </w:rPr>
        <w:t>. При планировании учебного процесса преподаватель может сам определить оптимальную для конкретной педагогической ситуации последовательность рассмотрения отдельных тем и сюжетов, место включения регионального материала. В ряде случаев целесообразно объединенное изучение сюжетов отечественной и всеобщей истории (темы по истории международных отношений и внешней политики России, истории мировых войн, отдельные вопросы истории культуры и др.).</w:t>
      </w:r>
    </w:p>
    <w:p w:rsidR="00BF1F5A" w:rsidRDefault="00BF1F5A" w:rsidP="00A56989">
      <w:p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BF1F5A">
        <w:rPr>
          <w:rFonts w:ascii="Times New Roman" w:hAnsi="Times New Roman" w:cs="Times New Roman"/>
          <w:sz w:val="28"/>
          <w:szCs w:val="28"/>
          <w:lang w:val="ru-RU"/>
        </w:rPr>
        <w:t xml:space="preserve">Современная система образования Российской Федерации находится на стадии глубоких изменений. Последние нормативные документы последовательно закрепляют изменение приоритетов в образовательной политике государства, она заключается в переходе к </w:t>
      </w:r>
      <w:proofErr w:type="spellStart"/>
      <w:r w:rsidRPr="00BF1F5A">
        <w:rPr>
          <w:rFonts w:ascii="Times New Roman" w:hAnsi="Times New Roman" w:cs="Times New Roman"/>
          <w:sz w:val="28"/>
          <w:szCs w:val="28"/>
          <w:lang w:val="ru-RU"/>
        </w:rPr>
        <w:t>деятельностной</w:t>
      </w:r>
      <w:proofErr w:type="spellEnd"/>
      <w:r w:rsidRPr="00BF1F5A">
        <w:rPr>
          <w:rFonts w:ascii="Times New Roman" w:hAnsi="Times New Roman" w:cs="Times New Roman"/>
          <w:sz w:val="28"/>
          <w:szCs w:val="28"/>
          <w:lang w:val="ru-RU"/>
        </w:rPr>
        <w:t xml:space="preserve"> (</w:t>
      </w:r>
      <w:proofErr w:type="spellStart"/>
      <w:r w:rsidRPr="00BF1F5A">
        <w:rPr>
          <w:rFonts w:ascii="Times New Roman" w:hAnsi="Times New Roman" w:cs="Times New Roman"/>
          <w:sz w:val="28"/>
          <w:szCs w:val="28"/>
          <w:lang w:val="ru-RU"/>
        </w:rPr>
        <w:t>компетентностной</w:t>
      </w:r>
      <w:proofErr w:type="spellEnd"/>
      <w:r w:rsidRPr="00BF1F5A">
        <w:rPr>
          <w:rFonts w:ascii="Times New Roman" w:hAnsi="Times New Roman" w:cs="Times New Roman"/>
          <w:sz w:val="28"/>
          <w:szCs w:val="28"/>
          <w:lang w:val="ru-RU"/>
        </w:rPr>
        <w:t>) парадигме, на реали</w:t>
      </w:r>
      <w:r w:rsidR="00C2047C">
        <w:rPr>
          <w:rFonts w:ascii="Times New Roman" w:hAnsi="Times New Roman" w:cs="Times New Roman"/>
          <w:sz w:val="28"/>
          <w:szCs w:val="28"/>
          <w:lang w:val="ru-RU"/>
        </w:rPr>
        <w:t>зацию данной проблемы направлено</w:t>
      </w:r>
      <w:r w:rsidRPr="00BF1F5A">
        <w:rPr>
          <w:rFonts w:ascii="Times New Roman" w:hAnsi="Times New Roman" w:cs="Times New Roman"/>
          <w:sz w:val="28"/>
          <w:szCs w:val="28"/>
          <w:lang w:val="ru-RU"/>
        </w:rPr>
        <w:t xml:space="preserve"> </w:t>
      </w:r>
      <w:r w:rsidR="00C2047C">
        <w:rPr>
          <w:rFonts w:ascii="Times New Roman" w:hAnsi="Times New Roman" w:cs="Times New Roman"/>
          <w:sz w:val="28"/>
          <w:szCs w:val="28"/>
          <w:lang w:val="ru-RU"/>
        </w:rPr>
        <w:t>содержание Федерального государственного образовательного стандарта</w:t>
      </w:r>
      <w:r w:rsidRPr="00BF1F5A">
        <w:rPr>
          <w:rFonts w:ascii="Times New Roman" w:hAnsi="Times New Roman" w:cs="Times New Roman"/>
          <w:sz w:val="28"/>
          <w:szCs w:val="28"/>
          <w:lang w:val="ru-RU"/>
        </w:rPr>
        <w:t xml:space="preserve">. </w:t>
      </w:r>
    </w:p>
    <w:p w:rsidR="00BF1F5A" w:rsidRPr="00BF1F5A" w:rsidRDefault="00BF1F5A" w:rsidP="00A56989">
      <w:p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BF1F5A">
        <w:rPr>
          <w:rFonts w:ascii="Times New Roman" w:hAnsi="Times New Roman" w:cs="Times New Roman"/>
          <w:sz w:val="28"/>
          <w:szCs w:val="28"/>
          <w:lang w:val="ru-RU"/>
        </w:rPr>
        <w:t xml:space="preserve">В части исторического и обществоведческого образования новые документы предполагают следующие цели: </w:t>
      </w:r>
    </w:p>
    <w:p w:rsidR="00BF1F5A" w:rsidRPr="00BF1F5A" w:rsidRDefault="00BF1F5A" w:rsidP="00A56989">
      <w:pPr>
        <w:spacing w:after="0" w:line="240" w:lineRule="auto"/>
        <w:jc w:val="both"/>
        <w:rPr>
          <w:rFonts w:ascii="Times New Roman" w:hAnsi="Times New Roman" w:cs="Times New Roman"/>
          <w:sz w:val="28"/>
          <w:szCs w:val="28"/>
          <w:lang w:val="ru-RU"/>
        </w:rPr>
      </w:pPr>
      <w:r w:rsidRPr="00BF1F5A">
        <w:rPr>
          <w:rFonts w:ascii="Times New Roman" w:hAnsi="Times New Roman" w:cs="Times New Roman"/>
          <w:sz w:val="28"/>
          <w:szCs w:val="28"/>
          <w:lang w:val="ru-RU"/>
        </w:rPr>
        <w:t xml:space="preserve">- воспитание патриотизма, уважения к истории и традициям нашей Родины, к правам и свободам человека, демократическим принципам общественной жизни; </w:t>
      </w:r>
    </w:p>
    <w:p w:rsidR="00BF1F5A" w:rsidRPr="00BF1F5A" w:rsidRDefault="00BF1F5A" w:rsidP="00BF1F5A">
      <w:pPr>
        <w:spacing w:after="0" w:line="240" w:lineRule="auto"/>
        <w:jc w:val="both"/>
        <w:rPr>
          <w:rFonts w:ascii="Times New Roman" w:hAnsi="Times New Roman" w:cs="Times New Roman"/>
          <w:sz w:val="28"/>
          <w:szCs w:val="28"/>
          <w:lang w:val="ru-RU"/>
        </w:rPr>
      </w:pPr>
      <w:r w:rsidRPr="00BF1F5A">
        <w:rPr>
          <w:rFonts w:ascii="Times New Roman" w:hAnsi="Times New Roman" w:cs="Times New Roman"/>
          <w:sz w:val="28"/>
          <w:szCs w:val="28"/>
          <w:lang w:val="ru-RU"/>
        </w:rPr>
        <w:t xml:space="preserve">- освоение знаний о важнейших событиях, процессах отечественной и всемирной истории в их взаимосвязи и хронологической последовательности; </w:t>
      </w:r>
    </w:p>
    <w:p w:rsidR="00BF1F5A" w:rsidRPr="00BF1F5A" w:rsidRDefault="00BF1F5A" w:rsidP="00BF1F5A">
      <w:pPr>
        <w:spacing w:after="0" w:line="240" w:lineRule="auto"/>
        <w:jc w:val="both"/>
        <w:rPr>
          <w:rFonts w:ascii="Times New Roman" w:hAnsi="Times New Roman" w:cs="Times New Roman"/>
          <w:sz w:val="28"/>
          <w:szCs w:val="28"/>
          <w:lang w:val="ru-RU"/>
        </w:rPr>
      </w:pPr>
      <w:r w:rsidRPr="00BF1F5A">
        <w:rPr>
          <w:rFonts w:ascii="Times New Roman" w:hAnsi="Times New Roman" w:cs="Times New Roman"/>
          <w:sz w:val="28"/>
          <w:szCs w:val="28"/>
          <w:lang w:val="ru-RU"/>
        </w:rPr>
        <w:t xml:space="preserve">- овладение элементарными методами исторического познания, умениями работать с различными источниками исторической информации; </w:t>
      </w:r>
    </w:p>
    <w:p w:rsidR="00BF1F5A" w:rsidRPr="00BF1F5A" w:rsidRDefault="00BF1F5A" w:rsidP="00BF1F5A">
      <w:pPr>
        <w:spacing w:after="0" w:line="240" w:lineRule="auto"/>
        <w:jc w:val="both"/>
        <w:rPr>
          <w:rFonts w:ascii="Times New Roman" w:hAnsi="Times New Roman" w:cs="Times New Roman"/>
          <w:sz w:val="28"/>
          <w:szCs w:val="28"/>
          <w:lang w:val="ru-RU"/>
        </w:rPr>
      </w:pPr>
      <w:r w:rsidRPr="00BF1F5A">
        <w:rPr>
          <w:rFonts w:ascii="Times New Roman" w:hAnsi="Times New Roman" w:cs="Times New Roman"/>
          <w:sz w:val="28"/>
          <w:szCs w:val="28"/>
          <w:lang w:val="ru-RU"/>
        </w:rPr>
        <w:t xml:space="preserve">- формирование ценностных ориентаций в ходе ознакомления с исторически сложившимися культурными, религиозными, </w:t>
      </w:r>
      <w:proofErr w:type="spellStart"/>
      <w:r w:rsidRPr="00BF1F5A">
        <w:rPr>
          <w:rFonts w:ascii="Times New Roman" w:hAnsi="Times New Roman" w:cs="Times New Roman"/>
          <w:sz w:val="28"/>
          <w:szCs w:val="28"/>
          <w:lang w:val="ru-RU"/>
        </w:rPr>
        <w:t>этно-национальными</w:t>
      </w:r>
      <w:proofErr w:type="spellEnd"/>
      <w:r w:rsidRPr="00BF1F5A">
        <w:rPr>
          <w:rFonts w:ascii="Times New Roman" w:hAnsi="Times New Roman" w:cs="Times New Roman"/>
          <w:sz w:val="28"/>
          <w:szCs w:val="28"/>
          <w:lang w:val="ru-RU"/>
        </w:rPr>
        <w:t xml:space="preserve"> традициями; </w:t>
      </w:r>
    </w:p>
    <w:p w:rsidR="00BF1F5A" w:rsidRDefault="00BF1F5A" w:rsidP="00BF1F5A">
      <w:pPr>
        <w:spacing w:after="0" w:line="240" w:lineRule="auto"/>
        <w:jc w:val="both"/>
        <w:rPr>
          <w:rFonts w:ascii="Times New Roman" w:hAnsi="Times New Roman" w:cs="Times New Roman"/>
          <w:sz w:val="28"/>
          <w:szCs w:val="28"/>
          <w:lang w:val="ru-RU"/>
        </w:rPr>
      </w:pPr>
      <w:r w:rsidRPr="00BF1F5A">
        <w:rPr>
          <w:rFonts w:ascii="Times New Roman" w:hAnsi="Times New Roman" w:cs="Times New Roman"/>
          <w:sz w:val="28"/>
          <w:szCs w:val="28"/>
          <w:lang w:val="ru-RU"/>
        </w:rPr>
        <w:t xml:space="preserve">- применение знаний и представлений об исторически сложившихся системах социальных норм и ценностей для жизни в поликультурном, </w:t>
      </w:r>
      <w:proofErr w:type="spellStart"/>
      <w:r w:rsidRPr="00BF1F5A">
        <w:rPr>
          <w:rFonts w:ascii="Times New Roman" w:hAnsi="Times New Roman" w:cs="Times New Roman"/>
          <w:sz w:val="28"/>
          <w:szCs w:val="28"/>
          <w:lang w:val="ru-RU"/>
        </w:rPr>
        <w:lastRenderedPageBreak/>
        <w:t>полиэтническом</w:t>
      </w:r>
      <w:proofErr w:type="spellEnd"/>
      <w:r w:rsidRPr="00BF1F5A">
        <w:rPr>
          <w:rFonts w:ascii="Times New Roman" w:hAnsi="Times New Roman" w:cs="Times New Roman"/>
          <w:sz w:val="28"/>
          <w:szCs w:val="28"/>
          <w:lang w:val="ru-RU"/>
        </w:rPr>
        <w:t xml:space="preserve"> и </w:t>
      </w:r>
      <w:proofErr w:type="spellStart"/>
      <w:r w:rsidRPr="00BF1F5A">
        <w:rPr>
          <w:rFonts w:ascii="Times New Roman" w:hAnsi="Times New Roman" w:cs="Times New Roman"/>
          <w:sz w:val="28"/>
          <w:szCs w:val="28"/>
          <w:lang w:val="ru-RU"/>
        </w:rPr>
        <w:t>многоконфессиональном</w:t>
      </w:r>
      <w:proofErr w:type="spellEnd"/>
      <w:r w:rsidRPr="00BF1F5A">
        <w:rPr>
          <w:rFonts w:ascii="Times New Roman" w:hAnsi="Times New Roman" w:cs="Times New Roman"/>
          <w:sz w:val="28"/>
          <w:szCs w:val="28"/>
          <w:lang w:val="ru-RU"/>
        </w:rPr>
        <w:t xml:space="preserve"> обществе, участия в межкультурном взаимодействии, толерантного отношения к представителям других народов и стран. </w:t>
      </w:r>
    </w:p>
    <w:p w:rsidR="00A56989" w:rsidRDefault="00A56989" w:rsidP="00BF1F5A">
      <w:p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gramStart"/>
      <w:r>
        <w:rPr>
          <w:rFonts w:ascii="Times New Roman" w:hAnsi="Times New Roman" w:cs="Times New Roman"/>
          <w:sz w:val="28"/>
          <w:szCs w:val="28"/>
          <w:lang w:val="ru-RU"/>
        </w:rPr>
        <w:t>В связи с поставленными задачами перехода общеобразовательных учебных заведений на программы и учебно-методическое обеспечение Российской Федерации и преодолением несоответствия в распределении программного материала по классам основной школы в</w:t>
      </w:r>
      <w:r w:rsidR="00C2047C">
        <w:rPr>
          <w:rFonts w:ascii="Times New Roman" w:hAnsi="Times New Roman" w:cs="Times New Roman"/>
          <w:sz w:val="28"/>
          <w:szCs w:val="28"/>
          <w:lang w:val="ru-RU"/>
        </w:rPr>
        <w:t xml:space="preserve"> Республике Крым - предлагается</w:t>
      </w:r>
      <w:r>
        <w:rPr>
          <w:rFonts w:ascii="Times New Roman" w:hAnsi="Times New Roman" w:cs="Times New Roman"/>
          <w:sz w:val="28"/>
          <w:szCs w:val="28"/>
          <w:lang w:val="ru-RU"/>
        </w:rPr>
        <w:t xml:space="preserve">  только в 2014/2015 учебном году в 6,7,8,9 классах добавить из вариативной части учебного плана (региональный и школьный компонент) по 1</w:t>
      </w:r>
      <w:r w:rsidR="00C2047C">
        <w:rPr>
          <w:rFonts w:ascii="Times New Roman" w:hAnsi="Times New Roman" w:cs="Times New Roman"/>
          <w:sz w:val="28"/>
          <w:szCs w:val="28"/>
          <w:lang w:val="ru-RU"/>
        </w:rPr>
        <w:t xml:space="preserve"> часу на изучение истории, с той целью</w:t>
      </w:r>
      <w:r>
        <w:rPr>
          <w:rFonts w:ascii="Times New Roman" w:hAnsi="Times New Roman" w:cs="Times New Roman"/>
          <w:sz w:val="28"/>
          <w:szCs w:val="28"/>
          <w:lang w:val="ru-RU"/>
        </w:rPr>
        <w:t>, чтобы</w:t>
      </w:r>
      <w:proofErr w:type="gramEnd"/>
      <w:r>
        <w:rPr>
          <w:rFonts w:ascii="Times New Roman" w:hAnsi="Times New Roman" w:cs="Times New Roman"/>
          <w:sz w:val="28"/>
          <w:szCs w:val="28"/>
          <w:lang w:val="ru-RU"/>
        </w:rPr>
        <w:t xml:space="preserve"> учащиеся могли усвоить объем учебного материала фактически за 2 года обучения:</w:t>
      </w:r>
    </w:p>
    <w:p w:rsidR="00A56989" w:rsidRPr="00BF1F5A" w:rsidRDefault="00A56989" w:rsidP="00BF1F5A">
      <w:pPr>
        <w:spacing w:after="0" w:line="240" w:lineRule="auto"/>
        <w:jc w:val="both"/>
        <w:rPr>
          <w:rFonts w:ascii="Times New Roman" w:hAnsi="Times New Roman" w:cs="Times New Roman"/>
          <w:sz w:val="28"/>
          <w:szCs w:val="28"/>
          <w:lang w:val="ru-RU"/>
        </w:rPr>
      </w:pPr>
    </w:p>
    <w:tbl>
      <w:tblPr>
        <w:tblStyle w:val="af4"/>
        <w:tblW w:w="0" w:type="auto"/>
        <w:tblLook w:val="04A0"/>
      </w:tblPr>
      <w:tblGrid>
        <w:gridCol w:w="1242"/>
        <w:gridCol w:w="1134"/>
        <w:gridCol w:w="7194"/>
      </w:tblGrid>
      <w:tr w:rsidR="00A56989" w:rsidTr="00A56989">
        <w:tc>
          <w:tcPr>
            <w:tcW w:w="1242" w:type="dxa"/>
            <w:tcBorders>
              <w:right w:val="single" w:sz="4" w:space="0" w:color="auto"/>
            </w:tcBorders>
          </w:tcPr>
          <w:p w:rsidR="00A56989" w:rsidRDefault="00A56989" w:rsidP="00BF1F5A">
            <w:pPr>
              <w:jc w:val="both"/>
              <w:rPr>
                <w:rFonts w:ascii="Times New Roman" w:hAnsi="Times New Roman" w:cs="Times New Roman"/>
                <w:sz w:val="28"/>
                <w:szCs w:val="28"/>
                <w:lang w:val="ru-RU"/>
              </w:rPr>
            </w:pPr>
            <w:r>
              <w:rPr>
                <w:rFonts w:ascii="Times New Roman" w:hAnsi="Times New Roman" w:cs="Times New Roman"/>
                <w:sz w:val="28"/>
                <w:szCs w:val="28"/>
                <w:lang w:val="ru-RU"/>
              </w:rPr>
              <w:t>5кл.</w:t>
            </w:r>
          </w:p>
        </w:tc>
        <w:tc>
          <w:tcPr>
            <w:tcW w:w="1134" w:type="dxa"/>
            <w:tcBorders>
              <w:left w:val="single" w:sz="4" w:space="0" w:color="auto"/>
            </w:tcBorders>
          </w:tcPr>
          <w:p w:rsidR="00A56989" w:rsidRDefault="00A56989" w:rsidP="00A56989">
            <w:pPr>
              <w:jc w:val="both"/>
              <w:rPr>
                <w:rFonts w:ascii="Times New Roman" w:hAnsi="Times New Roman" w:cs="Times New Roman"/>
                <w:sz w:val="28"/>
                <w:szCs w:val="28"/>
                <w:lang w:val="ru-RU"/>
              </w:rPr>
            </w:pPr>
            <w:r>
              <w:rPr>
                <w:rFonts w:ascii="Times New Roman" w:hAnsi="Times New Roman" w:cs="Times New Roman"/>
                <w:sz w:val="28"/>
                <w:szCs w:val="28"/>
                <w:lang w:val="ru-RU"/>
              </w:rPr>
              <w:t>2ч.</w:t>
            </w:r>
          </w:p>
        </w:tc>
        <w:tc>
          <w:tcPr>
            <w:tcW w:w="7194" w:type="dxa"/>
          </w:tcPr>
          <w:p w:rsidR="00A56989" w:rsidRDefault="00A56989" w:rsidP="00BF1F5A">
            <w:pPr>
              <w:jc w:val="both"/>
              <w:rPr>
                <w:rFonts w:ascii="Times New Roman" w:hAnsi="Times New Roman" w:cs="Times New Roman"/>
                <w:sz w:val="28"/>
                <w:szCs w:val="28"/>
                <w:lang w:val="ru-RU"/>
              </w:rPr>
            </w:pPr>
            <w:r>
              <w:rPr>
                <w:rFonts w:ascii="Times New Roman" w:hAnsi="Times New Roman" w:cs="Times New Roman"/>
                <w:sz w:val="28"/>
                <w:szCs w:val="28"/>
                <w:lang w:val="ru-RU"/>
              </w:rPr>
              <w:t>История Древнего мира</w:t>
            </w:r>
          </w:p>
        </w:tc>
      </w:tr>
      <w:tr w:rsidR="00A56989" w:rsidRPr="000C074C" w:rsidTr="00A56989">
        <w:tc>
          <w:tcPr>
            <w:tcW w:w="1242" w:type="dxa"/>
            <w:tcBorders>
              <w:right w:val="single" w:sz="4" w:space="0" w:color="auto"/>
            </w:tcBorders>
          </w:tcPr>
          <w:p w:rsidR="00A56989" w:rsidRDefault="00A56989" w:rsidP="00BF1F5A">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6 </w:t>
            </w:r>
            <w:proofErr w:type="spellStart"/>
            <w:r>
              <w:rPr>
                <w:rFonts w:ascii="Times New Roman" w:hAnsi="Times New Roman" w:cs="Times New Roman"/>
                <w:sz w:val="28"/>
                <w:szCs w:val="28"/>
                <w:lang w:val="ru-RU"/>
              </w:rPr>
              <w:t>кл</w:t>
            </w:r>
            <w:proofErr w:type="spellEnd"/>
            <w:r>
              <w:rPr>
                <w:rFonts w:ascii="Times New Roman" w:hAnsi="Times New Roman" w:cs="Times New Roman"/>
                <w:sz w:val="28"/>
                <w:szCs w:val="28"/>
                <w:lang w:val="ru-RU"/>
              </w:rPr>
              <w:t>.</w:t>
            </w:r>
          </w:p>
        </w:tc>
        <w:tc>
          <w:tcPr>
            <w:tcW w:w="1134" w:type="dxa"/>
            <w:tcBorders>
              <w:left w:val="single" w:sz="4" w:space="0" w:color="auto"/>
            </w:tcBorders>
          </w:tcPr>
          <w:p w:rsidR="00A56989" w:rsidRDefault="00A56989" w:rsidP="00BF1F5A">
            <w:pPr>
              <w:jc w:val="both"/>
              <w:rPr>
                <w:rFonts w:ascii="Times New Roman" w:hAnsi="Times New Roman" w:cs="Times New Roman"/>
                <w:sz w:val="28"/>
                <w:szCs w:val="28"/>
                <w:lang w:val="ru-RU"/>
              </w:rPr>
            </w:pPr>
            <w:r>
              <w:rPr>
                <w:rFonts w:ascii="Times New Roman" w:hAnsi="Times New Roman" w:cs="Times New Roman"/>
                <w:sz w:val="28"/>
                <w:szCs w:val="28"/>
                <w:lang w:val="ru-RU"/>
              </w:rPr>
              <w:t>2ч.+1</w:t>
            </w:r>
          </w:p>
        </w:tc>
        <w:tc>
          <w:tcPr>
            <w:tcW w:w="7194" w:type="dxa"/>
          </w:tcPr>
          <w:p w:rsidR="00A56989" w:rsidRDefault="00A56989" w:rsidP="00BF1F5A">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История Древнего </w:t>
            </w:r>
            <w:proofErr w:type="spellStart"/>
            <w:r>
              <w:rPr>
                <w:rFonts w:ascii="Times New Roman" w:hAnsi="Times New Roman" w:cs="Times New Roman"/>
                <w:sz w:val="28"/>
                <w:szCs w:val="28"/>
                <w:lang w:val="ru-RU"/>
              </w:rPr>
              <w:t>мира+История</w:t>
            </w:r>
            <w:proofErr w:type="spellEnd"/>
            <w:r>
              <w:rPr>
                <w:rFonts w:ascii="Times New Roman" w:hAnsi="Times New Roman" w:cs="Times New Roman"/>
                <w:sz w:val="28"/>
                <w:szCs w:val="28"/>
                <w:lang w:val="ru-RU"/>
              </w:rPr>
              <w:t xml:space="preserve"> Средних веков</w:t>
            </w:r>
          </w:p>
          <w:p w:rsidR="00902537" w:rsidRDefault="00902537" w:rsidP="00BF1F5A">
            <w:pPr>
              <w:jc w:val="both"/>
              <w:rPr>
                <w:rFonts w:ascii="Times New Roman" w:hAnsi="Times New Roman" w:cs="Times New Roman"/>
                <w:sz w:val="28"/>
                <w:szCs w:val="28"/>
                <w:lang w:val="ru-RU"/>
              </w:rPr>
            </w:pPr>
            <w:r>
              <w:rPr>
                <w:rFonts w:ascii="Times New Roman" w:hAnsi="Times New Roman" w:cs="Times New Roman"/>
                <w:sz w:val="28"/>
                <w:szCs w:val="28"/>
                <w:lang w:val="ru-RU"/>
              </w:rPr>
              <w:t>Россия</w:t>
            </w:r>
            <w:r w:rsidR="001B0715">
              <w:rPr>
                <w:rFonts w:ascii="Times New Roman" w:hAnsi="Times New Roman" w:cs="Times New Roman"/>
                <w:sz w:val="28"/>
                <w:szCs w:val="28"/>
                <w:lang w:val="ru-RU"/>
              </w:rPr>
              <w:t xml:space="preserve"> с древнейших времён до конца </w:t>
            </w:r>
            <w:r w:rsidR="001B0715" w:rsidRPr="001B0715">
              <w:rPr>
                <w:rFonts w:ascii="Times New Roman" w:hAnsi="Times New Roman" w:cs="Times New Roman"/>
                <w:sz w:val="28"/>
                <w:szCs w:val="28"/>
                <w:lang w:val="ru-RU"/>
              </w:rPr>
              <w:t>XVI</w:t>
            </w:r>
            <w:r>
              <w:rPr>
                <w:rFonts w:ascii="Times New Roman" w:hAnsi="Times New Roman" w:cs="Times New Roman"/>
                <w:sz w:val="28"/>
                <w:szCs w:val="28"/>
                <w:lang w:val="ru-RU"/>
              </w:rPr>
              <w:t xml:space="preserve"> века</w:t>
            </w:r>
          </w:p>
        </w:tc>
      </w:tr>
      <w:tr w:rsidR="00A56989" w:rsidRPr="000C074C" w:rsidTr="00A56989">
        <w:tc>
          <w:tcPr>
            <w:tcW w:w="1242" w:type="dxa"/>
            <w:tcBorders>
              <w:right w:val="single" w:sz="4" w:space="0" w:color="auto"/>
            </w:tcBorders>
          </w:tcPr>
          <w:p w:rsidR="00A56989" w:rsidRDefault="00A56989" w:rsidP="00BF1F5A">
            <w:pPr>
              <w:jc w:val="both"/>
              <w:rPr>
                <w:rFonts w:ascii="Times New Roman" w:hAnsi="Times New Roman" w:cs="Times New Roman"/>
                <w:sz w:val="28"/>
                <w:szCs w:val="28"/>
                <w:lang w:val="ru-RU"/>
              </w:rPr>
            </w:pPr>
            <w:r>
              <w:rPr>
                <w:rFonts w:ascii="Times New Roman" w:hAnsi="Times New Roman" w:cs="Times New Roman"/>
                <w:sz w:val="28"/>
                <w:szCs w:val="28"/>
                <w:lang w:val="ru-RU"/>
              </w:rPr>
              <w:t>7кл.</w:t>
            </w:r>
          </w:p>
        </w:tc>
        <w:tc>
          <w:tcPr>
            <w:tcW w:w="1134" w:type="dxa"/>
            <w:tcBorders>
              <w:left w:val="single" w:sz="4" w:space="0" w:color="auto"/>
            </w:tcBorders>
          </w:tcPr>
          <w:p w:rsidR="00A56989" w:rsidRDefault="00A56989" w:rsidP="00BF1F5A">
            <w:pPr>
              <w:jc w:val="both"/>
              <w:rPr>
                <w:rFonts w:ascii="Times New Roman" w:hAnsi="Times New Roman" w:cs="Times New Roman"/>
                <w:sz w:val="28"/>
                <w:szCs w:val="28"/>
                <w:lang w:val="ru-RU"/>
              </w:rPr>
            </w:pPr>
            <w:r>
              <w:rPr>
                <w:rFonts w:ascii="Times New Roman" w:hAnsi="Times New Roman" w:cs="Times New Roman"/>
                <w:sz w:val="28"/>
                <w:szCs w:val="28"/>
                <w:lang w:val="ru-RU"/>
              </w:rPr>
              <w:t>2ч.+1</w:t>
            </w:r>
          </w:p>
        </w:tc>
        <w:tc>
          <w:tcPr>
            <w:tcW w:w="7194" w:type="dxa"/>
          </w:tcPr>
          <w:p w:rsidR="00A56989" w:rsidRDefault="00A56989" w:rsidP="00BF1F5A">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История Средних </w:t>
            </w:r>
            <w:proofErr w:type="spellStart"/>
            <w:r>
              <w:rPr>
                <w:rFonts w:ascii="Times New Roman" w:hAnsi="Times New Roman" w:cs="Times New Roman"/>
                <w:sz w:val="28"/>
                <w:szCs w:val="28"/>
                <w:lang w:val="ru-RU"/>
              </w:rPr>
              <w:t>веков+</w:t>
            </w:r>
            <w:r w:rsidR="001B0715">
              <w:rPr>
                <w:rFonts w:ascii="Times New Roman" w:hAnsi="Times New Roman" w:cs="Times New Roman"/>
                <w:sz w:val="28"/>
                <w:szCs w:val="28"/>
                <w:lang w:val="ru-RU"/>
              </w:rPr>
              <w:t>История</w:t>
            </w:r>
            <w:proofErr w:type="gramStart"/>
            <w:r w:rsidR="001B0715">
              <w:rPr>
                <w:rFonts w:ascii="Times New Roman" w:hAnsi="Times New Roman" w:cs="Times New Roman"/>
                <w:sz w:val="28"/>
                <w:szCs w:val="28"/>
                <w:lang w:val="ru-RU"/>
              </w:rPr>
              <w:t>.Н</w:t>
            </w:r>
            <w:proofErr w:type="gramEnd"/>
            <w:r w:rsidR="001B0715">
              <w:rPr>
                <w:rFonts w:ascii="Times New Roman" w:hAnsi="Times New Roman" w:cs="Times New Roman"/>
                <w:sz w:val="28"/>
                <w:szCs w:val="28"/>
                <w:lang w:val="ru-RU"/>
              </w:rPr>
              <w:t>овое</w:t>
            </w:r>
            <w:proofErr w:type="spellEnd"/>
            <w:r w:rsidR="001B0715">
              <w:rPr>
                <w:rFonts w:ascii="Times New Roman" w:hAnsi="Times New Roman" w:cs="Times New Roman"/>
                <w:sz w:val="28"/>
                <w:szCs w:val="28"/>
                <w:lang w:val="ru-RU"/>
              </w:rPr>
              <w:t xml:space="preserve"> время.</w:t>
            </w:r>
            <w:r w:rsidR="001B0715" w:rsidRPr="001B0715">
              <w:rPr>
                <w:rFonts w:ascii="Times New Roman" w:hAnsi="Times New Roman" w:cs="Times New Roman"/>
                <w:sz w:val="28"/>
                <w:szCs w:val="28"/>
                <w:lang w:val="ru-RU"/>
              </w:rPr>
              <w:t xml:space="preserve"> Конец XV - конец XVIII века. </w:t>
            </w:r>
          </w:p>
          <w:p w:rsidR="001B0715" w:rsidRDefault="001B0715" w:rsidP="001B0715">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Россия с древнейших времён до конца </w:t>
            </w:r>
            <w:r w:rsidRPr="001B0715">
              <w:rPr>
                <w:rFonts w:ascii="Times New Roman" w:hAnsi="Times New Roman" w:cs="Times New Roman"/>
                <w:sz w:val="28"/>
                <w:szCs w:val="28"/>
                <w:lang w:val="ru-RU"/>
              </w:rPr>
              <w:t>XVI</w:t>
            </w:r>
            <w:r>
              <w:rPr>
                <w:rFonts w:ascii="Times New Roman" w:hAnsi="Times New Roman" w:cs="Times New Roman"/>
                <w:sz w:val="28"/>
                <w:szCs w:val="28"/>
                <w:lang w:val="ru-RU"/>
              </w:rPr>
              <w:t xml:space="preserve"> века +Россия в </w:t>
            </w:r>
            <w:r w:rsidRPr="001B0715">
              <w:rPr>
                <w:rFonts w:ascii="Times New Roman" w:hAnsi="Times New Roman" w:cs="Times New Roman"/>
                <w:sz w:val="28"/>
                <w:szCs w:val="28"/>
                <w:lang w:val="ru-RU"/>
              </w:rPr>
              <w:t>XVII</w:t>
            </w:r>
            <w:r>
              <w:rPr>
                <w:rFonts w:ascii="Times New Roman" w:hAnsi="Times New Roman" w:cs="Times New Roman"/>
                <w:sz w:val="28"/>
                <w:szCs w:val="28"/>
                <w:lang w:val="ru-RU"/>
              </w:rPr>
              <w:t>-</w:t>
            </w:r>
            <w:r w:rsidRPr="001B0715">
              <w:rPr>
                <w:rFonts w:ascii="Times New Roman" w:hAnsi="Times New Roman" w:cs="Times New Roman"/>
                <w:sz w:val="28"/>
                <w:szCs w:val="28"/>
                <w:lang w:val="ru-RU"/>
              </w:rPr>
              <w:t xml:space="preserve"> XVIII</w:t>
            </w:r>
            <w:r>
              <w:rPr>
                <w:rFonts w:ascii="Times New Roman" w:hAnsi="Times New Roman" w:cs="Times New Roman"/>
                <w:sz w:val="28"/>
                <w:szCs w:val="28"/>
                <w:lang w:val="ru-RU"/>
              </w:rPr>
              <w:t xml:space="preserve"> веках</w:t>
            </w:r>
          </w:p>
        </w:tc>
      </w:tr>
      <w:tr w:rsidR="00A56989" w:rsidRPr="000C074C" w:rsidTr="00A56989">
        <w:tc>
          <w:tcPr>
            <w:tcW w:w="1242" w:type="dxa"/>
            <w:tcBorders>
              <w:right w:val="single" w:sz="4" w:space="0" w:color="auto"/>
            </w:tcBorders>
          </w:tcPr>
          <w:p w:rsidR="00A56989" w:rsidRDefault="00A56989" w:rsidP="00BF1F5A">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8 </w:t>
            </w:r>
            <w:proofErr w:type="spellStart"/>
            <w:r>
              <w:rPr>
                <w:rFonts w:ascii="Times New Roman" w:hAnsi="Times New Roman" w:cs="Times New Roman"/>
                <w:sz w:val="28"/>
                <w:szCs w:val="28"/>
                <w:lang w:val="ru-RU"/>
              </w:rPr>
              <w:t>кл</w:t>
            </w:r>
            <w:proofErr w:type="spellEnd"/>
            <w:r>
              <w:rPr>
                <w:rFonts w:ascii="Times New Roman" w:hAnsi="Times New Roman" w:cs="Times New Roman"/>
                <w:sz w:val="28"/>
                <w:szCs w:val="28"/>
                <w:lang w:val="ru-RU"/>
              </w:rPr>
              <w:t>.</w:t>
            </w:r>
          </w:p>
        </w:tc>
        <w:tc>
          <w:tcPr>
            <w:tcW w:w="1134" w:type="dxa"/>
            <w:tcBorders>
              <w:left w:val="single" w:sz="4" w:space="0" w:color="auto"/>
            </w:tcBorders>
          </w:tcPr>
          <w:p w:rsidR="00A56989" w:rsidRDefault="00A56989" w:rsidP="00BF1F5A">
            <w:pPr>
              <w:jc w:val="both"/>
              <w:rPr>
                <w:rFonts w:ascii="Times New Roman" w:hAnsi="Times New Roman" w:cs="Times New Roman"/>
                <w:sz w:val="28"/>
                <w:szCs w:val="28"/>
                <w:lang w:val="ru-RU"/>
              </w:rPr>
            </w:pPr>
            <w:r>
              <w:rPr>
                <w:rFonts w:ascii="Times New Roman" w:hAnsi="Times New Roman" w:cs="Times New Roman"/>
                <w:sz w:val="28"/>
                <w:szCs w:val="28"/>
                <w:lang w:val="ru-RU"/>
              </w:rPr>
              <w:t>2ч.+1</w:t>
            </w:r>
          </w:p>
        </w:tc>
        <w:tc>
          <w:tcPr>
            <w:tcW w:w="7194" w:type="dxa"/>
          </w:tcPr>
          <w:p w:rsidR="001B0715" w:rsidRDefault="001B0715" w:rsidP="00BF1F5A">
            <w:pPr>
              <w:jc w:val="both"/>
              <w:rPr>
                <w:rFonts w:ascii="Times New Roman" w:hAnsi="Times New Roman" w:cs="Times New Roman"/>
                <w:sz w:val="28"/>
                <w:szCs w:val="28"/>
                <w:lang w:val="ru-RU"/>
              </w:rPr>
            </w:pPr>
            <w:r>
              <w:rPr>
                <w:rFonts w:ascii="Times New Roman" w:hAnsi="Times New Roman" w:cs="Times New Roman"/>
                <w:sz w:val="28"/>
                <w:szCs w:val="28"/>
                <w:lang w:val="ru-RU"/>
              </w:rPr>
              <w:t>История. Новое время.</w:t>
            </w:r>
            <w:r w:rsidRPr="001B0715">
              <w:rPr>
                <w:rFonts w:ascii="Times New Roman" w:hAnsi="Times New Roman" w:cs="Times New Roman"/>
                <w:sz w:val="28"/>
                <w:szCs w:val="28"/>
                <w:lang w:val="ru-RU"/>
              </w:rPr>
              <w:t xml:space="preserve"> Конец XV - конец XVIII </w:t>
            </w:r>
            <w:proofErr w:type="spellStart"/>
            <w:r w:rsidRPr="001B0715">
              <w:rPr>
                <w:rFonts w:ascii="Times New Roman" w:hAnsi="Times New Roman" w:cs="Times New Roman"/>
                <w:sz w:val="28"/>
                <w:szCs w:val="28"/>
                <w:lang w:val="ru-RU"/>
              </w:rPr>
              <w:t>века.</w:t>
            </w:r>
            <w:r>
              <w:rPr>
                <w:rFonts w:ascii="Times New Roman" w:hAnsi="Times New Roman" w:cs="Times New Roman"/>
                <w:sz w:val="28"/>
                <w:szCs w:val="28"/>
                <w:lang w:val="ru-RU"/>
              </w:rPr>
              <w:t>+</w:t>
            </w:r>
            <w:proofErr w:type="spellEnd"/>
            <w:r w:rsidRPr="001B0715">
              <w:rPr>
                <w:rFonts w:ascii="Times New Roman" w:hAnsi="Times New Roman" w:cs="Times New Roman"/>
                <w:sz w:val="28"/>
                <w:szCs w:val="28"/>
                <w:lang w:val="ru-RU"/>
              </w:rPr>
              <w:t xml:space="preserve"> "История. Новое время. Конец XVIII – XIX век.</w:t>
            </w:r>
          </w:p>
          <w:p w:rsidR="001B0715" w:rsidRDefault="001B0715" w:rsidP="00BF1F5A">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Россия в </w:t>
            </w:r>
            <w:r w:rsidRPr="001B0715">
              <w:rPr>
                <w:rFonts w:ascii="Times New Roman" w:hAnsi="Times New Roman" w:cs="Times New Roman"/>
                <w:sz w:val="28"/>
                <w:szCs w:val="28"/>
                <w:lang w:val="ru-RU"/>
              </w:rPr>
              <w:t>XVII</w:t>
            </w:r>
            <w:r>
              <w:rPr>
                <w:rFonts w:ascii="Times New Roman" w:hAnsi="Times New Roman" w:cs="Times New Roman"/>
                <w:sz w:val="28"/>
                <w:szCs w:val="28"/>
                <w:lang w:val="ru-RU"/>
              </w:rPr>
              <w:t>-</w:t>
            </w:r>
            <w:r w:rsidRPr="001B0715">
              <w:rPr>
                <w:rFonts w:ascii="Times New Roman" w:hAnsi="Times New Roman" w:cs="Times New Roman"/>
                <w:sz w:val="28"/>
                <w:szCs w:val="28"/>
                <w:lang w:val="ru-RU"/>
              </w:rPr>
              <w:t xml:space="preserve"> XVIII</w:t>
            </w:r>
            <w:r>
              <w:rPr>
                <w:rFonts w:ascii="Times New Roman" w:hAnsi="Times New Roman" w:cs="Times New Roman"/>
                <w:sz w:val="28"/>
                <w:szCs w:val="28"/>
                <w:lang w:val="ru-RU"/>
              </w:rPr>
              <w:t xml:space="preserve"> веках + Россия в </w:t>
            </w:r>
            <w:r w:rsidRPr="001B0715">
              <w:rPr>
                <w:rFonts w:ascii="Times New Roman" w:hAnsi="Times New Roman" w:cs="Times New Roman"/>
                <w:sz w:val="28"/>
                <w:szCs w:val="28"/>
                <w:lang w:val="ru-RU"/>
              </w:rPr>
              <w:t>XIX</w:t>
            </w:r>
            <w:r>
              <w:rPr>
                <w:rFonts w:ascii="Times New Roman" w:hAnsi="Times New Roman" w:cs="Times New Roman"/>
                <w:sz w:val="28"/>
                <w:szCs w:val="28"/>
                <w:lang w:val="ru-RU"/>
              </w:rPr>
              <w:t xml:space="preserve"> веке</w:t>
            </w:r>
          </w:p>
        </w:tc>
      </w:tr>
      <w:tr w:rsidR="00A56989" w:rsidRPr="000C074C" w:rsidTr="00A56989">
        <w:tc>
          <w:tcPr>
            <w:tcW w:w="1242" w:type="dxa"/>
            <w:tcBorders>
              <w:right w:val="single" w:sz="4" w:space="0" w:color="auto"/>
            </w:tcBorders>
          </w:tcPr>
          <w:p w:rsidR="00A56989" w:rsidRDefault="00A56989" w:rsidP="00BF1F5A">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9 </w:t>
            </w:r>
            <w:proofErr w:type="spellStart"/>
            <w:r>
              <w:rPr>
                <w:rFonts w:ascii="Times New Roman" w:hAnsi="Times New Roman" w:cs="Times New Roman"/>
                <w:sz w:val="28"/>
                <w:szCs w:val="28"/>
                <w:lang w:val="ru-RU"/>
              </w:rPr>
              <w:t>кл</w:t>
            </w:r>
            <w:proofErr w:type="spellEnd"/>
            <w:r>
              <w:rPr>
                <w:rFonts w:ascii="Times New Roman" w:hAnsi="Times New Roman" w:cs="Times New Roman"/>
                <w:sz w:val="28"/>
                <w:szCs w:val="28"/>
                <w:lang w:val="ru-RU"/>
              </w:rPr>
              <w:t>.</w:t>
            </w:r>
          </w:p>
        </w:tc>
        <w:tc>
          <w:tcPr>
            <w:tcW w:w="1134" w:type="dxa"/>
            <w:tcBorders>
              <w:left w:val="single" w:sz="4" w:space="0" w:color="auto"/>
            </w:tcBorders>
          </w:tcPr>
          <w:p w:rsidR="00A56989" w:rsidRDefault="00A56989" w:rsidP="00BF1F5A">
            <w:pPr>
              <w:jc w:val="both"/>
              <w:rPr>
                <w:rFonts w:ascii="Times New Roman" w:hAnsi="Times New Roman" w:cs="Times New Roman"/>
                <w:sz w:val="28"/>
                <w:szCs w:val="28"/>
                <w:lang w:val="ru-RU"/>
              </w:rPr>
            </w:pPr>
            <w:r>
              <w:rPr>
                <w:rFonts w:ascii="Times New Roman" w:hAnsi="Times New Roman" w:cs="Times New Roman"/>
                <w:sz w:val="28"/>
                <w:szCs w:val="28"/>
                <w:lang w:val="ru-RU"/>
              </w:rPr>
              <w:t>2ч.+1</w:t>
            </w:r>
          </w:p>
        </w:tc>
        <w:tc>
          <w:tcPr>
            <w:tcW w:w="7194" w:type="dxa"/>
          </w:tcPr>
          <w:p w:rsidR="00A56989" w:rsidRDefault="001B0715" w:rsidP="00BF1F5A">
            <w:pPr>
              <w:jc w:val="both"/>
              <w:rPr>
                <w:rFonts w:ascii="Times New Roman" w:hAnsi="Times New Roman" w:cs="Times New Roman"/>
                <w:sz w:val="28"/>
                <w:szCs w:val="28"/>
                <w:lang w:val="ru-RU"/>
              </w:rPr>
            </w:pPr>
            <w:r w:rsidRPr="001B0715">
              <w:rPr>
                <w:rFonts w:ascii="Times New Roman" w:hAnsi="Times New Roman" w:cs="Times New Roman"/>
                <w:sz w:val="28"/>
                <w:szCs w:val="28"/>
                <w:lang w:val="ru-RU"/>
              </w:rPr>
              <w:t xml:space="preserve">"История. Новое время. Конец XVIII – XIX век. </w:t>
            </w:r>
            <w:r w:rsidR="00A56989">
              <w:rPr>
                <w:rFonts w:ascii="Times New Roman" w:hAnsi="Times New Roman" w:cs="Times New Roman"/>
                <w:sz w:val="28"/>
                <w:szCs w:val="28"/>
                <w:lang w:val="ru-RU"/>
              </w:rPr>
              <w:t xml:space="preserve">+ </w:t>
            </w:r>
            <w:r w:rsidRPr="001B0715">
              <w:rPr>
                <w:rFonts w:ascii="Times New Roman" w:hAnsi="Times New Roman" w:cs="Times New Roman"/>
                <w:sz w:val="28"/>
                <w:szCs w:val="28"/>
                <w:lang w:val="ru-RU"/>
              </w:rPr>
              <w:t>История. Новейшее время. XX — начало XXI века.</w:t>
            </w:r>
          </w:p>
          <w:p w:rsidR="00902537" w:rsidRDefault="001B0715" w:rsidP="001B0715">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Россия в </w:t>
            </w:r>
            <w:r w:rsidRPr="001B0715">
              <w:rPr>
                <w:rFonts w:ascii="Times New Roman" w:hAnsi="Times New Roman" w:cs="Times New Roman"/>
                <w:sz w:val="28"/>
                <w:szCs w:val="28"/>
                <w:lang w:val="ru-RU"/>
              </w:rPr>
              <w:t>XIX</w:t>
            </w:r>
            <w:r w:rsidR="00902537">
              <w:rPr>
                <w:rFonts w:ascii="Times New Roman" w:hAnsi="Times New Roman" w:cs="Times New Roman"/>
                <w:sz w:val="28"/>
                <w:szCs w:val="28"/>
                <w:lang w:val="ru-RU"/>
              </w:rPr>
              <w:t xml:space="preserve"> веке +Россия в </w:t>
            </w:r>
            <w:r w:rsidRPr="001B0715">
              <w:rPr>
                <w:rFonts w:ascii="Times New Roman" w:hAnsi="Times New Roman" w:cs="Times New Roman"/>
                <w:sz w:val="28"/>
                <w:szCs w:val="28"/>
                <w:lang w:val="ru-RU"/>
              </w:rPr>
              <w:t>XX — начало XXI века</w:t>
            </w:r>
          </w:p>
        </w:tc>
      </w:tr>
    </w:tbl>
    <w:p w:rsidR="001B0715" w:rsidRDefault="00A56989" w:rsidP="00BF1F5A">
      <w:p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
    <w:p w:rsidR="00A56989" w:rsidRPr="00BF1F5A" w:rsidRDefault="00A56989" w:rsidP="00BF1F5A">
      <w:p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При таком дополнительном включении целых периодов  в рамках каждого класса неминуемо возникает проблема обеспеченности учебниками и учебно-методическим сопровождением </w:t>
      </w:r>
      <w:r w:rsidR="00C2047C">
        <w:rPr>
          <w:rFonts w:ascii="Times New Roman" w:hAnsi="Times New Roman" w:cs="Times New Roman"/>
          <w:sz w:val="28"/>
          <w:szCs w:val="28"/>
          <w:lang w:val="ru-RU"/>
        </w:rPr>
        <w:t xml:space="preserve">образовательного </w:t>
      </w:r>
      <w:r>
        <w:rPr>
          <w:rFonts w:ascii="Times New Roman" w:hAnsi="Times New Roman" w:cs="Times New Roman"/>
          <w:sz w:val="28"/>
          <w:szCs w:val="28"/>
          <w:lang w:val="ru-RU"/>
        </w:rPr>
        <w:t xml:space="preserve">процесса. На время переходного периода (2014/2015 </w:t>
      </w:r>
      <w:r w:rsidR="00C2047C">
        <w:rPr>
          <w:rFonts w:ascii="Times New Roman" w:hAnsi="Times New Roman" w:cs="Times New Roman"/>
          <w:sz w:val="28"/>
          <w:szCs w:val="28"/>
          <w:lang w:val="ru-RU"/>
        </w:rPr>
        <w:t xml:space="preserve">учебный </w:t>
      </w:r>
      <w:r>
        <w:rPr>
          <w:rFonts w:ascii="Times New Roman" w:hAnsi="Times New Roman" w:cs="Times New Roman"/>
          <w:sz w:val="28"/>
          <w:szCs w:val="28"/>
          <w:lang w:val="ru-RU"/>
        </w:rPr>
        <w:t xml:space="preserve">год) эту проблему можно решить с помощью использования электронных учебников 5-9 классов в свободном доступе. Подобный </w:t>
      </w:r>
      <w:r w:rsidR="00C2047C">
        <w:rPr>
          <w:rFonts w:ascii="Times New Roman" w:hAnsi="Times New Roman" w:cs="Times New Roman"/>
          <w:sz w:val="28"/>
          <w:szCs w:val="28"/>
          <w:lang w:val="ru-RU"/>
        </w:rPr>
        <w:t xml:space="preserve">опыт в Республике Крым ранее уже </w:t>
      </w:r>
      <w:r>
        <w:rPr>
          <w:rFonts w:ascii="Times New Roman" w:hAnsi="Times New Roman" w:cs="Times New Roman"/>
          <w:sz w:val="28"/>
          <w:szCs w:val="28"/>
          <w:lang w:val="ru-RU"/>
        </w:rPr>
        <w:t xml:space="preserve"> </w:t>
      </w:r>
      <w:r w:rsidR="00C2047C">
        <w:rPr>
          <w:rFonts w:ascii="Times New Roman" w:hAnsi="Times New Roman" w:cs="Times New Roman"/>
          <w:sz w:val="28"/>
          <w:szCs w:val="28"/>
          <w:lang w:val="ru-RU"/>
        </w:rPr>
        <w:t>применялся</w:t>
      </w:r>
      <w:r>
        <w:rPr>
          <w:rFonts w:ascii="Times New Roman" w:hAnsi="Times New Roman" w:cs="Times New Roman"/>
          <w:sz w:val="28"/>
          <w:szCs w:val="28"/>
          <w:lang w:val="ru-RU"/>
        </w:rPr>
        <w:t>.</w:t>
      </w:r>
    </w:p>
    <w:p w:rsidR="00BF1F5A" w:rsidRDefault="00A56989" w:rsidP="00A56989">
      <w:p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A56989">
        <w:rPr>
          <w:rFonts w:ascii="Times New Roman" w:hAnsi="Times New Roman" w:cs="Times New Roman"/>
          <w:sz w:val="28"/>
          <w:szCs w:val="28"/>
          <w:lang w:val="ru-RU"/>
        </w:rPr>
        <w:t>В классах старшей школы</w:t>
      </w:r>
      <w:r>
        <w:rPr>
          <w:rFonts w:ascii="Times New Roman" w:hAnsi="Times New Roman" w:cs="Times New Roman"/>
          <w:sz w:val="28"/>
          <w:szCs w:val="28"/>
          <w:lang w:val="ru-RU"/>
        </w:rPr>
        <w:t xml:space="preserve">: 10-х и 11-х преподавание истории </w:t>
      </w:r>
      <w:r w:rsidR="00C2047C">
        <w:rPr>
          <w:rFonts w:ascii="Times New Roman" w:hAnsi="Times New Roman" w:cs="Times New Roman"/>
          <w:sz w:val="28"/>
          <w:szCs w:val="28"/>
          <w:lang w:val="ru-RU"/>
        </w:rPr>
        <w:t xml:space="preserve">будет </w:t>
      </w:r>
      <w:r>
        <w:rPr>
          <w:rFonts w:ascii="Times New Roman" w:hAnsi="Times New Roman" w:cs="Times New Roman"/>
          <w:sz w:val="28"/>
          <w:szCs w:val="28"/>
          <w:lang w:val="ru-RU"/>
        </w:rPr>
        <w:t>осуществлять</w:t>
      </w:r>
      <w:r w:rsidR="00C2047C">
        <w:rPr>
          <w:rFonts w:ascii="Times New Roman" w:hAnsi="Times New Roman" w:cs="Times New Roman"/>
          <w:sz w:val="28"/>
          <w:szCs w:val="28"/>
          <w:lang w:val="ru-RU"/>
        </w:rPr>
        <w:t>ся</w:t>
      </w:r>
      <w:r>
        <w:rPr>
          <w:rFonts w:ascii="Times New Roman" w:hAnsi="Times New Roman" w:cs="Times New Roman"/>
          <w:sz w:val="28"/>
          <w:szCs w:val="28"/>
          <w:lang w:val="ru-RU"/>
        </w:rPr>
        <w:t xml:space="preserve"> в соответствии с программой Российской Федерации без изменений, учитывая принцип концентричн</w:t>
      </w:r>
      <w:r w:rsidR="00902537">
        <w:rPr>
          <w:rFonts w:ascii="Times New Roman" w:hAnsi="Times New Roman" w:cs="Times New Roman"/>
          <w:sz w:val="28"/>
          <w:szCs w:val="28"/>
          <w:lang w:val="ru-RU"/>
        </w:rPr>
        <w:t xml:space="preserve">ости в изучении истории. </w:t>
      </w:r>
      <w:proofErr w:type="gramStart"/>
      <w:r w:rsidR="00902537">
        <w:rPr>
          <w:rFonts w:ascii="Times New Roman" w:hAnsi="Times New Roman" w:cs="Times New Roman"/>
          <w:sz w:val="28"/>
          <w:szCs w:val="28"/>
          <w:lang w:val="ru-RU"/>
        </w:rPr>
        <w:t xml:space="preserve">Пробел </w:t>
      </w:r>
      <w:r>
        <w:rPr>
          <w:rFonts w:ascii="Times New Roman" w:hAnsi="Times New Roman" w:cs="Times New Roman"/>
          <w:sz w:val="28"/>
          <w:szCs w:val="28"/>
          <w:lang w:val="ru-RU"/>
        </w:rPr>
        <w:t xml:space="preserve"> в знаниях, возникший в  связи с тем, что уча</w:t>
      </w:r>
      <w:r w:rsidR="00902537">
        <w:rPr>
          <w:rFonts w:ascii="Times New Roman" w:hAnsi="Times New Roman" w:cs="Times New Roman"/>
          <w:sz w:val="28"/>
          <w:szCs w:val="28"/>
          <w:lang w:val="ru-RU"/>
        </w:rPr>
        <w:t>щиеся 10-х классов закончили изу</w:t>
      </w:r>
      <w:r>
        <w:rPr>
          <w:rFonts w:ascii="Times New Roman" w:hAnsi="Times New Roman" w:cs="Times New Roman"/>
          <w:sz w:val="28"/>
          <w:szCs w:val="28"/>
          <w:lang w:val="ru-RU"/>
        </w:rPr>
        <w:t xml:space="preserve">чение истории в предыдущем учебном году на начале 20-го века, и незнакомы с историей 1-й мировой войны и революции </w:t>
      </w:r>
      <w:r w:rsidR="00C2047C">
        <w:rPr>
          <w:rFonts w:ascii="Times New Roman" w:hAnsi="Times New Roman" w:cs="Times New Roman"/>
          <w:sz w:val="28"/>
          <w:szCs w:val="28"/>
          <w:lang w:val="ru-RU"/>
        </w:rPr>
        <w:t>19</w:t>
      </w:r>
      <w:r>
        <w:rPr>
          <w:rFonts w:ascii="Times New Roman" w:hAnsi="Times New Roman" w:cs="Times New Roman"/>
          <w:sz w:val="28"/>
          <w:szCs w:val="28"/>
          <w:lang w:val="ru-RU"/>
        </w:rPr>
        <w:t>17 года, а также 2-й мировой и Великой Отечественной войны и т. д., может быть ликвидирован в ходе</w:t>
      </w:r>
      <w:r w:rsidR="00C2047C">
        <w:rPr>
          <w:rFonts w:ascii="Times New Roman" w:hAnsi="Times New Roman" w:cs="Times New Roman"/>
          <w:sz w:val="28"/>
          <w:szCs w:val="28"/>
          <w:lang w:val="ru-RU"/>
        </w:rPr>
        <w:t xml:space="preserve"> изучения всего цикла истории в 10-11-х  классах</w:t>
      </w:r>
      <w:r>
        <w:rPr>
          <w:rFonts w:ascii="Times New Roman" w:hAnsi="Times New Roman" w:cs="Times New Roman"/>
          <w:sz w:val="28"/>
          <w:szCs w:val="28"/>
          <w:lang w:val="ru-RU"/>
        </w:rPr>
        <w:t>.</w:t>
      </w:r>
      <w:proofErr w:type="gramEnd"/>
      <w:r w:rsidR="00902537">
        <w:rPr>
          <w:rFonts w:ascii="Times New Roman" w:hAnsi="Times New Roman" w:cs="Times New Roman"/>
          <w:sz w:val="28"/>
          <w:szCs w:val="28"/>
          <w:lang w:val="ru-RU"/>
        </w:rPr>
        <w:t xml:space="preserve"> Для более детального изучения истории 20-го века учителям будет предложена вспомогательная  переходная программа по истории России в 10 классе.</w:t>
      </w:r>
    </w:p>
    <w:p w:rsidR="00E6243C" w:rsidRPr="00133F3F" w:rsidRDefault="00A56989" w:rsidP="00E6243C">
      <w:pPr>
        <w:spacing w:after="0" w:line="240" w:lineRule="auto"/>
        <w:ind w:firstLine="708"/>
        <w:jc w:val="both"/>
        <w:rPr>
          <w:rFonts w:ascii="Times New Roman" w:hAnsi="Times New Roman"/>
          <w:sz w:val="28"/>
          <w:szCs w:val="28"/>
          <w:lang w:val="ru-RU"/>
        </w:rPr>
      </w:pPr>
      <w:r w:rsidRPr="00E6156B">
        <w:rPr>
          <w:rFonts w:ascii="Times New Roman" w:hAnsi="Times New Roman" w:cs="Times New Roman"/>
          <w:sz w:val="28"/>
          <w:szCs w:val="28"/>
          <w:lang w:val="ru-RU"/>
        </w:rPr>
        <w:t xml:space="preserve">   </w:t>
      </w:r>
      <w:r w:rsidR="00E6243C" w:rsidRPr="00133F3F">
        <w:rPr>
          <w:rFonts w:ascii="Times New Roman" w:hAnsi="Times New Roman"/>
          <w:sz w:val="28"/>
          <w:szCs w:val="28"/>
          <w:lang w:val="ru-RU"/>
        </w:rPr>
        <w:t xml:space="preserve">Структура Программ учебных предметов, курсов определяется требованиями федеральных государственных образовательных стандартов основного общего образования. </w:t>
      </w:r>
    </w:p>
    <w:p w:rsidR="00E6243C" w:rsidRPr="00133F3F" w:rsidRDefault="00E6243C" w:rsidP="00E6243C">
      <w:pPr>
        <w:spacing w:after="0" w:line="240" w:lineRule="auto"/>
        <w:ind w:firstLine="708"/>
        <w:jc w:val="both"/>
        <w:rPr>
          <w:rFonts w:ascii="Times New Roman" w:hAnsi="Times New Roman"/>
          <w:sz w:val="28"/>
          <w:szCs w:val="28"/>
          <w:lang w:val="ru-RU"/>
        </w:rPr>
      </w:pPr>
      <w:r w:rsidRPr="00133F3F">
        <w:rPr>
          <w:rFonts w:ascii="Times New Roman" w:hAnsi="Times New Roman"/>
          <w:sz w:val="28"/>
          <w:szCs w:val="28"/>
          <w:lang w:val="ru-RU"/>
        </w:rPr>
        <w:t xml:space="preserve">При определении содержания Программ учебных предметов, курсов используются положения основных образовательных программ общего образования общеобразовательной организации и при необходимости </w:t>
      </w:r>
      <w:r w:rsidRPr="00133F3F">
        <w:rPr>
          <w:rFonts w:ascii="Times New Roman" w:hAnsi="Times New Roman"/>
          <w:sz w:val="28"/>
          <w:szCs w:val="28"/>
          <w:lang w:val="ru-RU"/>
        </w:rPr>
        <w:lastRenderedPageBreak/>
        <w:t>материалы примерных программ по учебным предметам, курсам, а также вариативные (авторские) программы учебных предметов, курсов. Программы учебных предметов, курсов разрабатываются учителем (разработчик), группой учителей (разработчики) общеобразовательной организации, как для уровня образования (основного общего образования), так и на отдельный учебный год в соответствии с положениями основных образовательных программ общего образования общеобразовательной организации. Порядок разработки Программ учебных предметов, курсов, внесение изменений и их корректировка определяется локальным нормативным актом общеобразовательной организации.</w:t>
      </w:r>
    </w:p>
    <w:p w:rsidR="00E6243C" w:rsidRPr="00133F3F" w:rsidRDefault="00E6243C" w:rsidP="00E6243C">
      <w:pPr>
        <w:autoSpaceDE w:val="0"/>
        <w:autoSpaceDN w:val="0"/>
        <w:adjustRightInd w:val="0"/>
        <w:spacing w:after="0" w:line="240" w:lineRule="auto"/>
        <w:ind w:firstLine="709"/>
        <w:jc w:val="both"/>
        <w:rPr>
          <w:rFonts w:ascii="Times New Roman" w:hAnsi="Times New Roman"/>
          <w:sz w:val="28"/>
          <w:szCs w:val="28"/>
          <w:lang w:val="ru-RU"/>
        </w:rPr>
      </w:pPr>
      <w:r w:rsidRPr="00133F3F">
        <w:rPr>
          <w:rFonts w:ascii="Times New Roman" w:hAnsi="Times New Roman"/>
          <w:sz w:val="28"/>
          <w:szCs w:val="28"/>
          <w:lang w:val="ru-RU"/>
        </w:rPr>
        <w:t xml:space="preserve">Рабочая программа учебного предмета, курса является составной частью образовательной программы общеобразовательной организации. Она призвана обеспечить гарантии в получении учащимися обязательного минимума содержания образования в соответствии с федеральным компонентом государственного образовательного стандарта (приказ Министерства образования и науки Российской Федерации от 05.03.2004 г. №1089) и спецификой местных условий. </w:t>
      </w:r>
    </w:p>
    <w:p w:rsidR="00E6243C" w:rsidRPr="00133F3F" w:rsidRDefault="00E6243C" w:rsidP="00E6243C">
      <w:pPr>
        <w:autoSpaceDE w:val="0"/>
        <w:autoSpaceDN w:val="0"/>
        <w:adjustRightInd w:val="0"/>
        <w:spacing w:after="0" w:line="240" w:lineRule="auto"/>
        <w:ind w:firstLine="709"/>
        <w:jc w:val="both"/>
        <w:rPr>
          <w:rFonts w:ascii="Times New Roman" w:hAnsi="Times New Roman"/>
          <w:sz w:val="28"/>
          <w:szCs w:val="28"/>
          <w:lang w:val="ru-RU"/>
        </w:rPr>
      </w:pPr>
      <w:r w:rsidRPr="00133F3F">
        <w:rPr>
          <w:rFonts w:ascii="Times New Roman" w:hAnsi="Times New Roman"/>
          <w:sz w:val="28"/>
          <w:szCs w:val="28"/>
          <w:lang w:val="ru-RU"/>
        </w:rPr>
        <w:t xml:space="preserve">При разработке Рабочих программ учебных предметов, курсов учитель может использовать примерные программы по учебным предметам, вариативные (авторские) программы к учебникам. </w:t>
      </w:r>
      <w:proofErr w:type="gramStart"/>
      <w:r w:rsidRPr="00133F3F">
        <w:rPr>
          <w:rFonts w:ascii="Times New Roman" w:hAnsi="Times New Roman"/>
          <w:sz w:val="28"/>
          <w:szCs w:val="28"/>
          <w:lang w:val="ru-RU"/>
        </w:rPr>
        <w:t>Примерные программы по  учебным предметам, курсам позволяют всем участникам образовательного процесса получить представление о целях, содержании, общей стратегии образования учащихся средствами учебного предмета, курса предмета, конкретизирует содержание предметных тем федерального компонента государственного образовательного стандарта, дает примерное распределение учебных часов по разделам учебного предмета, курса и рекомендуемую последовательность изучения тем и разделов учебного предмета, курса с учетом возрастных особенностей учащихся, логики</w:t>
      </w:r>
      <w:proofErr w:type="gramEnd"/>
      <w:r w:rsidRPr="00133F3F">
        <w:rPr>
          <w:rFonts w:ascii="Times New Roman" w:hAnsi="Times New Roman"/>
          <w:sz w:val="28"/>
          <w:szCs w:val="28"/>
          <w:lang w:val="ru-RU"/>
        </w:rPr>
        <w:t xml:space="preserve"> учебного процесса, </w:t>
      </w:r>
      <w:proofErr w:type="spellStart"/>
      <w:r w:rsidRPr="00133F3F">
        <w:rPr>
          <w:rFonts w:ascii="Times New Roman" w:hAnsi="Times New Roman"/>
          <w:sz w:val="28"/>
          <w:szCs w:val="28"/>
          <w:lang w:val="ru-RU"/>
        </w:rPr>
        <w:t>межпредметных</w:t>
      </w:r>
      <w:proofErr w:type="spellEnd"/>
      <w:r w:rsidRPr="00133F3F">
        <w:rPr>
          <w:rFonts w:ascii="Times New Roman" w:hAnsi="Times New Roman"/>
          <w:sz w:val="28"/>
          <w:szCs w:val="28"/>
          <w:lang w:val="ru-RU"/>
        </w:rPr>
        <w:t xml:space="preserve"> и </w:t>
      </w:r>
      <w:proofErr w:type="spellStart"/>
      <w:r w:rsidRPr="00133F3F">
        <w:rPr>
          <w:rFonts w:ascii="Times New Roman" w:hAnsi="Times New Roman"/>
          <w:sz w:val="28"/>
          <w:szCs w:val="28"/>
          <w:lang w:val="ru-RU"/>
        </w:rPr>
        <w:t>внутрипредметных</w:t>
      </w:r>
      <w:proofErr w:type="spellEnd"/>
      <w:r w:rsidRPr="00133F3F">
        <w:rPr>
          <w:rFonts w:ascii="Times New Roman" w:hAnsi="Times New Roman"/>
          <w:sz w:val="28"/>
          <w:szCs w:val="28"/>
          <w:lang w:val="ru-RU"/>
        </w:rPr>
        <w:t xml:space="preserve"> связей.</w:t>
      </w:r>
    </w:p>
    <w:p w:rsidR="00E6243C" w:rsidRPr="00133F3F" w:rsidRDefault="00E6243C" w:rsidP="00E6243C">
      <w:pPr>
        <w:autoSpaceDE w:val="0"/>
        <w:autoSpaceDN w:val="0"/>
        <w:adjustRightInd w:val="0"/>
        <w:spacing w:after="0" w:line="240" w:lineRule="auto"/>
        <w:ind w:firstLine="709"/>
        <w:jc w:val="both"/>
        <w:rPr>
          <w:rFonts w:ascii="Times New Roman" w:hAnsi="Times New Roman"/>
          <w:sz w:val="28"/>
          <w:szCs w:val="28"/>
          <w:lang w:val="ru-RU"/>
        </w:rPr>
      </w:pPr>
      <w:r w:rsidRPr="00133F3F">
        <w:rPr>
          <w:rFonts w:ascii="Times New Roman" w:hAnsi="Times New Roman"/>
          <w:sz w:val="28"/>
          <w:szCs w:val="28"/>
          <w:lang w:val="ru-RU"/>
        </w:rPr>
        <w:t>По своей структуре и содержанию Рабочая программа учебных предметов, курсов представляет собой документ, составленный с учетом:</w:t>
      </w:r>
    </w:p>
    <w:p w:rsidR="00E6243C" w:rsidRPr="00133F3F" w:rsidRDefault="00E6243C" w:rsidP="00E6243C">
      <w:pPr>
        <w:numPr>
          <w:ilvl w:val="0"/>
          <w:numId w:val="1"/>
        </w:numPr>
        <w:autoSpaceDE w:val="0"/>
        <w:autoSpaceDN w:val="0"/>
        <w:adjustRightInd w:val="0"/>
        <w:spacing w:after="0" w:line="240" w:lineRule="auto"/>
        <w:jc w:val="both"/>
        <w:rPr>
          <w:rFonts w:ascii="Times New Roman" w:hAnsi="Times New Roman"/>
          <w:sz w:val="28"/>
          <w:szCs w:val="28"/>
          <w:lang w:val="ru-RU"/>
        </w:rPr>
      </w:pPr>
      <w:r w:rsidRPr="00133F3F">
        <w:rPr>
          <w:rFonts w:ascii="Times New Roman" w:hAnsi="Times New Roman"/>
          <w:sz w:val="28"/>
          <w:szCs w:val="28"/>
          <w:lang w:val="ru-RU"/>
        </w:rPr>
        <w:t>требований федерального компонента государственных образовательных стандартов;</w:t>
      </w:r>
    </w:p>
    <w:p w:rsidR="00E6243C" w:rsidRPr="00133F3F" w:rsidRDefault="00E6243C" w:rsidP="00E6243C">
      <w:pPr>
        <w:numPr>
          <w:ilvl w:val="0"/>
          <w:numId w:val="1"/>
        </w:numPr>
        <w:autoSpaceDE w:val="0"/>
        <w:autoSpaceDN w:val="0"/>
        <w:adjustRightInd w:val="0"/>
        <w:spacing w:after="0" w:line="240" w:lineRule="auto"/>
        <w:jc w:val="both"/>
        <w:rPr>
          <w:rFonts w:ascii="Times New Roman" w:hAnsi="Times New Roman"/>
          <w:sz w:val="28"/>
          <w:szCs w:val="28"/>
          <w:lang w:val="ru-RU"/>
        </w:rPr>
      </w:pPr>
      <w:r w:rsidRPr="00133F3F">
        <w:rPr>
          <w:rFonts w:ascii="Times New Roman" w:hAnsi="Times New Roman"/>
          <w:sz w:val="28"/>
          <w:szCs w:val="28"/>
          <w:lang w:val="ru-RU"/>
        </w:rPr>
        <w:t>обязательного минимума содержания образования по учебному предмету, курсу;</w:t>
      </w:r>
    </w:p>
    <w:p w:rsidR="00E6243C" w:rsidRPr="00133F3F" w:rsidRDefault="00E6243C" w:rsidP="00E6243C">
      <w:pPr>
        <w:numPr>
          <w:ilvl w:val="0"/>
          <w:numId w:val="1"/>
        </w:numPr>
        <w:autoSpaceDE w:val="0"/>
        <w:autoSpaceDN w:val="0"/>
        <w:adjustRightInd w:val="0"/>
        <w:spacing w:after="0" w:line="240" w:lineRule="auto"/>
        <w:jc w:val="both"/>
        <w:rPr>
          <w:rFonts w:ascii="Times New Roman" w:hAnsi="Times New Roman"/>
          <w:sz w:val="28"/>
          <w:szCs w:val="28"/>
          <w:lang w:val="ru-RU"/>
        </w:rPr>
      </w:pPr>
      <w:r w:rsidRPr="00133F3F">
        <w:rPr>
          <w:rFonts w:ascii="Times New Roman" w:hAnsi="Times New Roman"/>
          <w:sz w:val="28"/>
          <w:szCs w:val="28"/>
          <w:lang w:val="ru-RU"/>
        </w:rPr>
        <w:t>максимального объема учебного материала для учащихся;</w:t>
      </w:r>
    </w:p>
    <w:p w:rsidR="00E6243C" w:rsidRPr="00133F3F" w:rsidRDefault="00E6243C" w:rsidP="00E6243C">
      <w:pPr>
        <w:numPr>
          <w:ilvl w:val="0"/>
          <w:numId w:val="1"/>
        </w:numPr>
        <w:autoSpaceDE w:val="0"/>
        <w:autoSpaceDN w:val="0"/>
        <w:adjustRightInd w:val="0"/>
        <w:spacing w:after="0" w:line="240" w:lineRule="auto"/>
        <w:jc w:val="both"/>
        <w:rPr>
          <w:rFonts w:ascii="Times New Roman" w:hAnsi="Times New Roman"/>
          <w:sz w:val="28"/>
          <w:szCs w:val="28"/>
          <w:lang w:val="ru-RU"/>
        </w:rPr>
      </w:pPr>
      <w:r w:rsidRPr="00133F3F">
        <w:rPr>
          <w:rFonts w:ascii="Times New Roman" w:hAnsi="Times New Roman"/>
          <w:sz w:val="28"/>
          <w:szCs w:val="28"/>
          <w:lang w:val="ru-RU"/>
        </w:rPr>
        <w:t>требований к уровню подготовки выпускников;</w:t>
      </w:r>
    </w:p>
    <w:p w:rsidR="00E6243C" w:rsidRPr="00133F3F" w:rsidRDefault="00E6243C" w:rsidP="00E6243C">
      <w:pPr>
        <w:numPr>
          <w:ilvl w:val="0"/>
          <w:numId w:val="1"/>
        </w:numPr>
        <w:autoSpaceDE w:val="0"/>
        <w:autoSpaceDN w:val="0"/>
        <w:adjustRightInd w:val="0"/>
        <w:spacing w:after="0" w:line="240" w:lineRule="auto"/>
        <w:jc w:val="both"/>
        <w:rPr>
          <w:rFonts w:ascii="Times New Roman" w:hAnsi="Times New Roman"/>
          <w:sz w:val="28"/>
          <w:szCs w:val="28"/>
          <w:lang w:val="ru-RU"/>
        </w:rPr>
      </w:pPr>
      <w:r w:rsidRPr="00133F3F">
        <w:rPr>
          <w:rFonts w:ascii="Times New Roman" w:hAnsi="Times New Roman"/>
          <w:sz w:val="28"/>
          <w:szCs w:val="28"/>
          <w:lang w:val="ru-RU"/>
        </w:rPr>
        <w:t>объема часов учебной нагрузки, определенного учебным планом образовательного учреждения для реализации учебных предметов, курсов в каждом классе;</w:t>
      </w:r>
    </w:p>
    <w:p w:rsidR="00E6243C" w:rsidRPr="00E6156B" w:rsidRDefault="00E6243C" w:rsidP="00E6243C">
      <w:pPr>
        <w:numPr>
          <w:ilvl w:val="0"/>
          <w:numId w:val="1"/>
        </w:numPr>
        <w:autoSpaceDE w:val="0"/>
        <w:autoSpaceDN w:val="0"/>
        <w:adjustRightInd w:val="0"/>
        <w:spacing w:after="0" w:line="240" w:lineRule="auto"/>
        <w:jc w:val="both"/>
        <w:rPr>
          <w:rFonts w:ascii="Times New Roman" w:hAnsi="Times New Roman"/>
          <w:sz w:val="28"/>
          <w:szCs w:val="28"/>
        </w:rPr>
      </w:pPr>
      <w:proofErr w:type="spellStart"/>
      <w:r w:rsidRPr="00E6156B">
        <w:rPr>
          <w:rFonts w:ascii="Times New Roman" w:hAnsi="Times New Roman"/>
          <w:sz w:val="28"/>
          <w:szCs w:val="28"/>
        </w:rPr>
        <w:t>познавательных</w:t>
      </w:r>
      <w:proofErr w:type="spellEnd"/>
      <w:r w:rsidRPr="00E6156B">
        <w:rPr>
          <w:rFonts w:ascii="Times New Roman" w:hAnsi="Times New Roman"/>
          <w:sz w:val="28"/>
          <w:szCs w:val="28"/>
        </w:rPr>
        <w:t xml:space="preserve"> </w:t>
      </w:r>
      <w:proofErr w:type="spellStart"/>
      <w:r w:rsidRPr="00E6156B">
        <w:rPr>
          <w:rFonts w:ascii="Times New Roman" w:hAnsi="Times New Roman"/>
          <w:sz w:val="28"/>
          <w:szCs w:val="28"/>
        </w:rPr>
        <w:t>интересов</w:t>
      </w:r>
      <w:proofErr w:type="spellEnd"/>
      <w:r w:rsidRPr="00E6156B">
        <w:rPr>
          <w:rFonts w:ascii="Times New Roman" w:hAnsi="Times New Roman"/>
          <w:sz w:val="28"/>
          <w:szCs w:val="28"/>
        </w:rPr>
        <w:t xml:space="preserve"> </w:t>
      </w:r>
      <w:proofErr w:type="spellStart"/>
      <w:r w:rsidRPr="00E6156B">
        <w:rPr>
          <w:rFonts w:ascii="Times New Roman" w:hAnsi="Times New Roman"/>
          <w:sz w:val="28"/>
          <w:szCs w:val="28"/>
        </w:rPr>
        <w:t>учащихся</w:t>
      </w:r>
      <w:proofErr w:type="spellEnd"/>
      <w:r w:rsidRPr="00E6156B">
        <w:rPr>
          <w:rFonts w:ascii="Times New Roman" w:hAnsi="Times New Roman"/>
          <w:sz w:val="28"/>
          <w:szCs w:val="28"/>
        </w:rPr>
        <w:t>;</w:t>
      </w:r>
    </w:p>
    <w:p w:rsidR="00E6243C" w:rsidRPr="00133F3F" w:rsidRDefault="00E6243C" w:rsidP="00E6243C">
      <w:pPr>
        <w:numPr>
          <w:ilvl w:val="0"/>
          <w:numId w:val="1"/>
        </w:numPr>
        <w:autoSpaceDE w:val="0"/>
        <w:autoSpaceDN w:val="0"/>
        <w:adjustRightInd w:val="0"/>
        <w:spacing w:after="0" w:line="240" w:lineRule="auto"/>
        <w:jc w:val="both"/>
        <w:rPr>
          <w:rFonts w:ascii="Times New Roman" w:hAnsi="Times New Roman"/>
          <w:sz w:val="28"/>
          <w:szCs w:val="28"/>
          <w:lang w:val="ru-RU"/>
        </w:rPr>
      </w:pPr>
      <w:r w:rsidRPr="00133F3F">
        <w:rPr>
          <w:rFonts w:ascii="Times New Roman" w:hAnsi="Times New Roman"/>
          <w:sz w:val="28"/>
          <w:szCs w:val="28"/>
          <w:lang w:val="ru-RU"/>
        </w:rPr>
        <w:t>целей и задач образовательной программы школы;</w:t>
      </w:r>
    </w:p>
    <w:p w:rsidR="00E6243C" w:rsidRPr="00133F3F" w:rsidRDefault="00E6243C" w:rsidP="00E6243C">
      <w:pPr>
        <w:numPr>
          <w:ilvl w:val="0"/>
          <w:numId w:val="1"/>
        </w:numPr>
        <w:autoSpaceDE w:val="0"/>
        <w:autoSpaceDN w:val="0"/>
        <w:adjustRightInd w:val="0"/>
        <w:spacing w:after="0" w:line="240" w:lineRule="auto"/>
        <w:jc w:val="both"/>
        <w:rPr>
          <w:rFonts w:ascii="Times New Roman" w:hAnsi="Times New Roman"/>
          <w:sz w:val="28"/>
          <w:szCs w:val="28"/>
          <w:lang w:val="ru-RU"/>
        </w:rPr>
      </w:pPr>
      <w:r w:rsidRPr="00133F3F">
        <w:rPr>
          <w:rFonts w:ascii="Times New Roman" w:hAnsi="Times New Roman"/>
          <w:sz w:val="28"/>
          <w:szCs w:val="28"/>
          <w:lang w:val="ru-RU"/>
        </w:rPr>
        <w:t>выбора педагогом необходимого комплекта учебно-методического обеспечения.</w:t>
      </w:r>
    </w:p>
    <w:p w:rsidR="00E6243C" w:rsidRPr="00133F3F" w:rsidRDefault="00E6243C" w:rsidP="00E6243C">
      <w:pPr>
        <w:autoSpaceDE w:val="0"/>
        <w:autoSpaceDN w:val="0"/>
        <w:adjustRightInd w:val="0"/>
        <w:spacing w:after="0" w:line="240" w:lineRule="auto"/>
        <w:ind w:firstLine="709"/>
        <w:jc w:val="both"/>
        <w:rPr>
          <w:rFonts w:ascii="Times New Roman" w:hAnsi="Times New Roman"/>
          <w:sz w:val="28"/>
          <w:szCs w:val="28"/>
          <w:lang w:val="ru-RU"/>
        </w:rPr>
      </w:pPr>
      <w:r w:rsidRPr="00133F3F">
        <w:rPr>
          <w:rFonts w:ascii="Times New Roman" w:hAnsi="Times New Roman"/>
          <w:sz w:val="28"/>
          <w:szCs w:val="28"/>
          <w:lang w:val="ru-RU"/>
        </w:rPr>
        <w:t xml:space="preserve">Необходимость отражения в Рабочей программе учебных предметов, курсов данных аспектов обуславливает определение элементов ее структуры. Структура Рабочих программ учебных предметов, курсов утверждается </w:t>
      </w:r>
      <w:r w:rsidRPr="00133F3F">
        <w:rPr>
          <w:rFonts w:ascii="Times New Roman" w:hAnsi="Times New Roman"/>
          <w:sz w:val="28"/>
          <w:szCs w:val="28"/>
          <w:lang w:val="ru-RU"/>
        </w:rPr>
        <w:lastRenderedPageBreak/>
        <w:t>локальным нормативным актом общеобразовательной организации и может включать следующие компоненты:</w:t>
      </w:r>
    </w:p>
    <w:p w:rsidR="00E6243C" w:rsidRPr="00E6156B" w:rsidRDefault="00E6243C" w:rsidP="00E6243C">
      <w:pPr>
        <w:numPr>
          <w:ilvl w:val="0"/>
          <w:numId w:val="1"/>
        </w:numPr>
        <w:autoSpaceDE w:val="0"/>
        <w:autoSpaceDN w:val="0"/>
        <w:adjustRightInd w:val="0"/>
        <w:spacing w:after="0" w:line="240" w:lineRule="auto"/>
        <w:jc w:val="both"/>
        <w:rPr>
          <w:rFonts w:ascii="Times New Roman" w:hAnsi="Times New Roman"/>
          <w:sz w:val="28"/>
          <w:szCs w:val="28"/>
        </w:rPr>
      </w:pPr>
      <w:proofErr w:type="spellStart"/>
      <w:r w:rsidRPr="00E6156B">
        <w:rPr>
          <w:rFonts w:ascii="Times New Roman" w:hAnsi="Times New Roman"/>
          <w:sz w:val="28"/>
          <w:szCs w:val="28"/>
        </w:rPr>
        <w:t>титульный</w:t>
      </w:r>
      <w:proofErr w:type="spellEnd"/>
      <w:r w:rsidRPr="00E6156B">
        <w:rPr>
          <w:rFonts w:ascii="Times New Roman" w:hAnsi="Times New Roman"/>
          <w:sz w:val="28"/>
          <w:szCs w:val="28"/>
        </w:rPr>
        <w:t xml:space="preserve"> </w:t>
      </w:r>
      <w:proofErr w:type="spellStart"/>
      <w:r w:rsidRPr="00E6156B">
        <w:rPr>
          <w:rFonts w:ascii="Times New Roman" w:hAnsi="Times New Roman"/>
          <w:sz w:val="28"/>
          <w:szCs w:val="28"/>
        </w:rPr>
        <w:t>лист</w:t>
      </w:r>
      <w:proofErr w:type="spellEnd"/>
      <w:r w:rsidRPr="00E6156B">
        <w:rPr>
          <w:rFonts w:ascii="Times New Roman" w:hAnsi="Times New Roman"/>
          <w:sz w:val="28"/>
          <w:szCs w:val="28"/>
        </w:rPr>
        <w:t>;</w:t>
      </w:r>
    </w:p>
    <w:p w:rsidR="00E6243C" w:rsidRPr="00E6156B" w:rsidRDefault="00E6243C" w:rsidP="00E6243C">
      <w:pPr>
        <w:numPr>
          <w:ilvl w:val="0"/>
          <w:numId w:val="1"/>
        </w:numPr>
        <w:autoSpaceDE w:val="0"/>
        <w:autoSpaceDN w:val="0"/>
        <w:adjustRightInd w:val="0"/>
        <w:spacing w:after="0" w:line="240" w:lineRule="auto"/>
        <w:jc w:val="both"/>
        <w:rPr>
          <w:rFonts w:ascii="Times New Roman" w:hAnsi="Times New Roman"/>
          <w:sz w:val="28"/>
          <w:szCs w:val="28"/>
        </w:rPr>
      </w:pPr>
      <w:proofErr w:type="spellStart"/>
      <w:r w:rsidRPr="00E6156B">
        <w:rPr>
          <w:rFonts w:ascii="Times New Roman" w:hAnsi="Times New Roman"/>
          <w:sz w:val="28"/>
          <w:szCs w:val="28"/>
        </w:rPr>
        <w:t>пояснительная</w:t>
      </w:r>
      <w:proofErr w:type="spellEnd"/>
      <w:r w:rsidRPr="00E6156B">
        <w:rPr>
          <w:rFonts w:ascii="Times New Roman" w:hAnsi="Times New Roman"/>
          <w:sz w:val="28"/>
          <w:szCs w:val="28"/>
        </w:rPr>
        <w:t xml:space="preserve"> </w:t>
      </w:r>
      <w:proofErr w:type="spellStart"/>
      <w:r w:rsidRPr="00E6156B">
        <w:rPr>
          <w:rFonts w:ascii="Times New Roman" w:hAnsi="Times New Roman"/>
          <w:sz w:val="28"/>
          <w:szCs w:val="28"/>
        </w:rPr>
        <w:t>записка</w:t>
      </w:r>
      <w:proofErr w:type="spellEnd"/>
      <w:r w:rsidRPr="00E6156B">
        <w:rPr>
          <w:rFonts w:ascii="Times New Roman" w:hAnsi="Times New Roman"/>
          <w:sz w:val="28"/>
          <w:szCs w:val="28"/>
        </w:rPr>
        <w:t>;</w:t>
      </w:r>
    </w:p>
    <w:p w:rsidR="00E6243C" w:rsidRPr="00E6156B" w:rsidRDefault="00E6243C" w:rsidP="00E6243C">
      <w:pPr>
        <w:numPr>
          <w:ilvl w:val="0"/>
          <w:numId w:val="1"/>
        </w:numPr>
        <w:autoSpaceDE w:val="0"/>
        <w:autoSpaceDN w:val="0"/>
        <w:adjustRightInd w:val="0"/>
        <w:spacing w:after="0" w:line="240" w:lineRule="auto"/>
        <w:jc w:val="both"/>
        <w:rPr>
          <w:rFonts w:ascii="Times New Roman" w:hAnsi="Times New Roman"/>
          <w:sz w:val="28"/>
          <w:szCs w:val="28"/>
        </w:rPr>
      </w:pPr>
      <w:proofErr w:type="spellStart"/>
      <w:r w:rsidRPr="00E6156B">
        <w:rPr>
          <w:rFonts w:ascii="Times New Roman" w:hAnsi="Times New Roman"/>
          <w:sz w:val="28"/>
          <w:szCs w:val="28"/>
        </w:rPr>
        <w:t>содержание</w:t>
      </w:r>
      <w:proofErr w:type="spellEnd"/>
      <w:r w:rsidRPr="00E6156B">
        <w:rPr>
          <w:rFonts w:ascii="Times New Roman" w:hAnsi="Times New Roman"/>
          <w:sz w:val="28"/>
          <w:szCs w:val="28"/>
        </w:rPr>
        <w:t xml:space="preserve"> </w:t>
      </w:r>
      <w:proofErr w:type="spellStart"/>
      <w:r w:rsidRPr="00E6156B">
        <w:rPr>
          <w:rFonts w:ascii="Times New Roman" w:hAnsi="Times New Roman"/>
          <w:sz w:val="28"/>
          <w:szCs w:val="28"/>
        </w:rPr>
        <w:t>программы</w:t>
      </w:r>
      <w:proofErr w:type="spellEnd"/>
      <w:r w:rsidRPr="00E6156B">
        <w:rPr>
          <w:rFonts w:ascii="Times New Roman" w:hAnsi="Times New Roman"/>
          <w:sz w:val="28"/>
          <w:szCs w:val="28"/>
        </w:rPr>
        <w:t xml:space="preserve"> </w:t>
      </w:r>
      <w:proofErr w:type="spellStart"/>
      <w:r w:rsidRPr="00E6156B">
        <w:rPr>
          <w:rFonts w:ascii="Times New Roman" w:hAnsi="Times New Roman"/>
          <w:sz w:val="28"/>
          <w:szCs w:val="28"/>
        </w:rPr>
        <w:t>учебного</w:t>
      </w:r>
      <w:proofErr w:type="spellEnd"/>
      <w:r w:rsidRPr="00E6156B">
        <w:rPr>
          <w:rFonts w:ascii="Times New Roman" w:hAnsi="Times New Roman"/>
          <w:sz w:val="28"/>
          <w:szCs w:val="28"/>
        </w:rPr>
        <w:t xml:space="preserve"> </w:t>
      </w:r>
      <w:proofErr w:type="spellStart"/>
      <w:r w:rsidRPr="00E6156B">
        <w:rPr>
          <w:rFonts w:ascii="Times New Roman" w:hAnsi="Times New Roman"/>
          <w:sz w:val="28"/>
          <w:szCs w:val="28"/>
        </w:rPr>
        <w:t>курса</w:t>
      </w:r>
      <w:proofErr w:type="spellEnd"/>
      <w:r w:rsidRPr="00E6156B">
        <w:rPr>
          <w:rFonts w:ascii="Times New Roman" w:hAnsi="Times New Roman"/>
          <w:sz w:val="28"/>
          <w:szCs w:val="28"/>
        </w:rPr>
        <w:t>;</w:t>
      </w:r>
    </w:p>
    <w:p w:rsidR="00E6243C" w:rsidRPr="00E6156B" w:rsidRDefault="00E6243C" w:rsidP="00E6243C">
      <w:pPr>
        <w:numPr>
          <w:ilvl w:val="0"/>
          <w:numId w:val="1"/>
        </w:numPr>
        <w:autoSpaceDE w:val="0"/>
        <w:autoSpaceDN w:val="0"/>
        <w:adjustRightInd w:val="0"/>
        <w:spacing w:after="0" w:line="240" w:lineRule="auto"/>
        <w:jc w:val="both"/>
        <w:rPr>
          <w:rFonts w:ascii="Times New Roman" w:hAnsi="Times New Roman"/>
          <w:sz w:val="28"/>
          <w:szCs w:val="28"/>
        </w:rPr>
      </w:pPr>
      <w:proofErr w:type="spellStart"/>
      <w:r w:rsidRPr="00E6156B">
        <w:rPr>
          <w:rFonts w:ascii="Times New Roman" w:hAnsi="Times New Roman"/>
          <w:sz w:val="28"/>
          <w:szCs w:val="28"/>
        </w:rPr>
        <w:t>учебно-тематический</w:t>
      </w:r>
      <w:proofErr w:type="spellEnd"/>
      <w:r w:rsidRPr="00E6156B">
        <w:rPr>
          <w:rFonts w:ascii="Times New Roman" w:hAnsi="Times New Roman"/>
          <w:sz w:val="28"/>
          <w:szCs w:val="28"/>
        </w:rPr>
        <w:t xml:space="preserve"> </w:t>
      </w:r>
      <w:proofErr w:type="spellStart"/>
      <w:r w:rsidRPr="00E6156B">
        <w:rPr>
          <w:rFonts w:ascii="Times New Roman" w:hAnsi="Times New Roman"/>
          <w:sz w:val="28"/>
          <w:szCs w:val="28"/>
        </w:rPr>
        <w:t>план</w:t>
      </w:r>
      <w:proofErr w:type="spellEnd"/>
      <w:r w:rsidRPr="00E6156B">
        <w:rPr>
          <w:rFonts w:ascii="Times New Roman" w:hAnsi="Times New Roman"/>
          <w:sz w:val="28"/>
          <w:szCs w:val="28"/>
        </w:rPr>
        <w:t>;</w:t>
      </w:r>
    </w:p>
    <w:p w:rsidR="00E6243C" w:rsidRPr="00E6156B" w:rsidRDefault="00E6243C" w:rsidP="00E6243C">
      <w:pPr>
        <w:numPr>
          <w:ilvl w:val="0"/>
          <w:numId w:val="1"/>
        </w:numPr>
        <w:autoSpaceDE w:val="0"/>
        <w:autoSpaceDN w:val="0"/>
        <w:adjustRightInd w:val="0"/>
        <w:spacing w:after="0" w:line="240" w:lineRule="auto"/>
        <w:jc w:val="both"/>
        <w:rPr>
          <w:rFonts w:ascii="Times New Roman" w:hAnsi="Times New Roman"/>
          <w:sz w:val="28"/>
          <w:szCs w:val="28"/>
        </w:rPr>
      </w:pPr>
      <w:proofErr w:type="spellStart"/>
      <w:r w:rsidRPr="00E6156B">
        <w:rPr>
          <w:rFonts w:ascii="Times New Roman" w:hAnsi="Times New Roman"/>
          <w:sz w:val="28"/>
          <w:szCs w:val="28"/>
        </w:rPr>
        <w:t>календарно-тематическое</w:t>
      </w:r>
      <w:proofErr w:type="spellEnd"/>
      <w:r w:rsidRPr="00E6156B">
        <w:rPr>
          <w:rFonts w:ascii="Times New Roman" w:hAnsi="Times New Roman"/>
          <w:sz w:val="28"/>
          <w:szCs w:val="28"/>
        </w:rPr>
        <w:t xml:space="preserve"> </w:t>
      </w:r>
      <w:proofErr w:type="spellStart"/>
      <w:r w:rsidRPr="00E6156B">
        <w:rPr>
          <w:rFonts w:ascii="Times New Roman" w:hAnsi="Times New Roman"/>
          <w:sz w:val="28"/>
          <w:szCs w:val="28"/>
        </w:rPr>
        <w:t>планирование</w:t>
      </w:r>
      <w:proofErr w:type="spellEnd"/>
      <w:r w:rsidRPr="00E6156B">
        <w:rPr>
          <w:rFonts w:ascii="Times New Roman" w:hAnsi="Times New Roman"/>
          <w:sz w:val="28"/>
          <w:szCs w:val="28"/>
        </w:rPr>
        <w:t>;</w:t>
      </w:r>
    </w:p>
    <w:p w:rsidR="00E6243C" w:rsidRPr="00133F3F" w:rsidRDefault="00E6243C" w:rsidP="00E6243C">
      <w:pPr>
        <w:numPr>
          <w:ilvl w:val="0"/>
          <w:numId w:val="1"/>
        </w:numPr>
        <w:autoSpaceDE w:val="0"/>
        <w:autoSpaceDN w:val="0"/>
        <w:adjustRightInd w:val="0"/>
        <w:spacing w:after="0" w:line="240" w:lineRule="auto"/>
        <w:jc w:val="both"/>
        <w:rPr>
          <w:rFonts w:ascii="Times New Roman" w:hAnsi="Times New Roman"/>
          <w:sz w:val="28"/>
          <w:szCs w:val="28"/>
          <w:lang w:val="ru-RU"/>
        </w:rPr>
      </w:pPr>
      <w:r w:rsidRPr="00133F3F">
        <w:rPr>
          <w:rFonts w:ascii="Times New Roman" w:hAnsi="Times New Roman"/>
          <w:sz w:val="28"/>
          <w:szCs w:val="28"/>
          <w:lang w:val="ru-RU"/>
        </w:rPr>
        <w:t>требования к уровню подготовки учащихся;</w:t>
      </w:r>
    </w:p>
    <w:p w:rsidR="00E6243C" w:rsidRPr="00E6156B" w:rsidRDefault="00E6243C" w:rsidP="00E6243C">
      <w:pPr>
        <w:numPr>
          <w:ilvl w:val="0"/>
          <w:numId w:val="1"/>
        </w:numPr>
        <w:autoSpaceDE w:val="0"/>
        <w:autoSpaceDN w:val="0"/>
        <w:adjustRightInd w:val="0"/>
        <w:spacing w:after="0" w:line="240" w:lineRule="auto"/>
        <w:jc w:val="both"/>
        <w:rPr>
          <w:rFonts w:ascii="Times New Roman" w:hAnsi="Times New Roman"/>
          <w:sz w:val="28"/>
          <w:szCs w:val="28"/>
        </w:rPr>
      </w:pPr>
      <w:proofErr w:type="spellStart"/>
      <w:r w:rsidRPr="00E6156B">
        <w:rPr>
          <w:rFonts w:ascii="Times New Roman" w:hAnsi="Times New Roman"/>
          <w:sz w:val="28"/>
          <w:szCs w:val="28"/>
        </w:rPr>
        <w:t>характеристика</w:t>
      </w:r>
      <w:proofErr w:type="spellEnd"/>
      <w:r w:rsidRPr="00E6156B">
        <w:rPr>
          <w:rFonts w:ascii="Times New Roman" w:hAnsi="Times New Roman"/>
          <w:sz w:val="28"/>
          <w:szCs w:val="28"/>
        </w:rPr>
        <w:t xml:space="preserve"> </w:t>
      </w:r>
      <w:proofErr w:type="spellStart"/>
      <w:r w:rsidRPr="00E6156B">
        <w:rPr>
          <w:rFonts w:ascii="Times New Roman" w:hAnsi="Times New Roman"/>
          <w:sz w:val="28"/>
          <w:szCs w:val="28"/>
        </w:rPr>
        <w:t>контрольно-измерительных</w:t>
      </w:r>
      <w:proofErr w:type="spellEnd"/>
      <w:r w:rsidRPr="00E6156B">
        <w:rPr>
          <w:rFonts w:ascii="Times New Roman" w:hAnsi="Times New Roman"/>
          <w:sz w:val="28"/>
          <w:szCs w:val="28"/>
        </w:rPr>
        <w:t xml:space="preserve"> </w:t>
      </w:r>
      <w:proofErr w:type="spellStart"/>
      <w:r w:rsidRPr="00E6156B">
        <w:rPr>
          <w:rFonts w:ascii="Times New Roman" w:hAnsi="Times New Roman"/>
          <w:sz w:val="28"/>
          <w:szCs w:val="28"/>
        </w:rPr>
        <w:t>материалов</w:t>
      </w:r>
      <w:proofErr w:type="spellEnd"/>
      <w:r w:rsidRPr="00E6156B">
        <w:rPr>
          <w:rFonts w:ascii="Times New Roman" w:hAnsi="Times New Roman"/>
          <w:sz w:val="28"/>
          <w:szCs w:val="28"/>
        </w:rPr>
        <w:t>;</w:t>
      </w:r>
    </w:p>
    <w:p w:rsidR="00E6243C" w:rsidRPr="00133F3F" w:rsidRDefault="00E6243C" w:rsidP="00E6243C">
      <w:pPr>
        <w:numPr>
          <w:ilvl w:val="0"/>
          <w:numId w:val="1"/>
        </w:numPr>
        <w:autoSpaceDE w:val="0"/>
        <w:autoSpaceDN w:val="0"/>
        <w:adjustRightInd w:val="0"/>
        <w:spacing w:after="0" w:line="240" w:lineRule="auto"/>
        <w:jc w:val="both"/>
        <w:rPr>
          <w:rFonts w:ascii="Times New Roman" w:hAnsi="Times New Roman"/>
          <w:sz w:val="28"/>
          <w:szCs w:val="28"/>
          <w:lang w:val="ru-RU"/>
        </w:rPr>
      </w:pPr>
      <w:r w:rsidRPr="00133F3F">
        <w:rPr>
          <w:rFonts w:ascii="Times New Roman" w:hAnsi="Times New Roman"/>
          <w:sz w:val="28"/>
          <w:szCs w:val="28"/>
          <w:lang w:val="ru-RU"/>
        </w:rPr>
        <w:t>учебно-методическое обеспечение предмета и перечень рекомендуемой литературы (основной и дополнительной) для учителя и учащихся.</w:t>
      </w:r>
    </w:p>
    <w:p w:rsidR="00E6243C" w:rsidRPr="00133F3F" w:rsidRDefault="00E6243C" w:rsidP="00E6243C">
      <w:pPr>
        <w:autoSpaceDE w:val="0"/>
        <w:autoSpaceDN w:val="0"/>
        <w:adjustRightInd w:val="0"/>
        <w:spacing w:after="0" w:line="240" w:lineRule="auto"/>
        <w:ind w:firstLine="709"/>
        <w:jc w:val="both"/>
        <w:rPr>
          <w:rFonts w:ascii="Times New Roman" w:hAnsi="Times New Roman"/>
          <w:sz w:val="28"/>
          <w:szCs w:val="28"/>
          <w:lang w:val="ru-RU"/>
        </w:rPr>
      </w:pPr>
      <w:r w:rsidRPr="00133F3F">
        <w:rPr>
          <w:rFonts w:ascii="Times New Roman" w:hAnsi="Times New Roman"/>
          <w:sz w:val="28"/>
          <w:szCs w:val="28"/>
          <w:lang w:val="ru-RU"/>
        </w:rPr>
        <w:t xml:space="preserve">Рабочая программа учебных предметов, курсов определяет объём, порядок, содержание изучения учебных предметов, курсов. </w:t>
      </w:r>
    </w:p>
    <w:p w:rsidR="00E6243C" w:rsidRPr="00133F3F" w:rsidRDefault="00E6243C" w:rsidP="00E6243C">
      <w:pPr>
        <w:spacing w:after="0" w:line="240" w:lineRule="auto"/>
        <w:ind w:firstLine="709"/>
        <w:jc w:val="both"/>
        <w:rPr>
          <w:rFonts w:ascii="Times New Roman" w:hAnsi="Times New Roman"/>
          <w:sz w:val="28"/>
          <w:szCs w:val="28"/>
          <w:lang w:val="ru-RU"/>
        </w:rPr>
      </w:pPr>
      <w:r w:rsidRPr="00133F3F">
        <w:rPr>
          <w:rFonts w:ascii="Times New Roman" w:hAnsi="Times New Roman"/>
          <w:i/>
          <w:sz w:val="28"/>
          <w:szCs w:val="28"/>
          <w:lang w:val="ru-RU"/>
        </w:rPr>
        <w:t>Титульный лист</w:t>
      </w:r>
      <w:r w:rsidRPr="00133F3F">
        <w:rPr>
          <w:rFonts w:ascii="Times New Roman" w:hAnsi="Times New Roman"/>
          <w:sz w:val="28"/>
          <w:szCs w:val="28"/>
          <w:lang w:val="ru-RU"/>
        </w:rPr>
        <w:t xml:space="preserve"> должен содержать </w:t>
      </w:r>
      <w:r w:rsidRPr="00133F3F">
        <w:rPr>
          <w:rFonts w:ascii="Times New Roman" w:hAnsi="Times New Roman"/>
          <w:bCs/>
          <w:iCs/>
          <w:sz w:val="28"/>
          <w:szCs w:val="28"/>
          <w:lang w:val="ru-RU"/>
        </w:rPr>
        <w:t xml:space="preserve">полное наименование </w:t>
      </w:r>
      <w:r w:rsidRPr="00133F3F">
        <w:rPr>
          <w:rFonts w:ascii="Times New Roman" w:hAnsi="Times New Roman"/>
          <w:sz w:val="28"/>
          <w:szCs w:val="28"/>
          <w:lang w:val="ru-RU"/>
        </w:rPr>
        <w:t>общеобразовательной организации</w:t>
      </w:r>
      <w:r w:rsidRPr="00133F3F">
        <w:rPr>
          <w:rFonts w:ascii="Times New Roman" w:hAnsi="Times New Roman"/>
          <w:bCs/>
          <w:iCs/>
          <w:sz w:val="28"/>
          <w:szCs w:val="28"/>
          <w:lang w:val="ru-RU"/>
        </w:rPr>
        <w:t xml:space="preserve"> в соответствии с уставом;</w:t>
      </w:r>
      <w:r w:rsidRPr="00133F3F">
        <w:rPr>
          <w:rFonts w:ascii="Times New Roman" w:hAnsi="Times New Roman"/>
          <w:sz w:val="28"/>
          <w:szCs w:val="28"/>
          <w:lang w:val="ru-RU"/>
        </w:rPr>
        <w:t xml:space="preserve"> </w:t>
      </w:r>
      <w:r w:rsidRPr="00133F3F">
        <w:rPr>
          <w:rFonts w:ascii="Times New Roman" w:hAnsi="Times New Roman"/>
          <w:bCs/>
          <w:iCs/>
          <w:sz w:val="28"/>
          <w:szCs w:val="28"/>
          <w:lang w:val="ru-RU"/>
        </w:rPr>
        <w:t>наименование учебного предмета, курса; указания на принадлежность Программы учебного предмета, курса к уровню общего образования; срок реализации данной Программы учебного предмета, курса</w:t>
      </w:r>
      <w:r w:rsidRPr="00133F3F">
        <w:rPr>
          <w:rFonts w:ascii="Times New Roman" w:hAnsi="Times New Roman"/>
          <w:sz w:val="28"/>
          <w:szCs w:val="28"/>
          <w:lang w:val="ru-RU"/>
        </w:rPr>
        <w:t xml:space="preserve">; сведения о разработчике (разработчиках) (Ф.И.О, должность); год утверждения Рабочей программы учебного предмета, курса. </w:t>
      </w:r>
    </w:p>
    <w:p w:rsidR="00E6243C" w:rsidRPr="00133F3F" w:rsidRDefault="00E6243C" w:rsidP="00E6243C">
      <w:pPr>
        <w:spacing w:after="0" w:line="240" w:lineRule="auto"/>
        <w:ind w:firstLine="709"/>
        <w:jc w:val="both"/>
        <w:rPr>
          <w:rFonts w:ascii="Times New Roman" w:hAnsi="Times New Roman"/>
          <w:sz w:val="28"/>
          <w:szCs w:val="28"/>
          <w:lang w:val="ru-RU"/>
        </w:rPr>
      </w:pPr>
      <w:r w:rsidRPr="00133F3F">
        <w:rPr>
          <w:rFonts w:ascii="Times New Roman" w:hAnsi="Times New Roman"/>
          <w:sz w:val="28"/>
          <w:szCs w:val="28"/>
          <w:lang w:val="ru-RU"/>
        </w:rPr>
        <w:t xml:space="preserve">В </w:t>
      </w:r>
      <w:r w:rsidRPr="00133F3F">
        <w:rPr>
          <w:rFonts w:ascii="Times New Roman" w:hAnsi="Times New Roman"/>
          <w:i/>
          <w:sz w:val="28"/>
          <w:szCs w:val="28"/>
          <w:lang w:val="ru-RU"/>
        </w:rPr>
        <w:t>пояснительной записке</w:t>
      </w:r>
      <w:r w:rsidRPr="00133F3F">
        <w:rPr>
          <w:rFonts w:ascii="Times New Roman" w:hAnsi="Times New Roman"/>
          <w:sz w:val="28"/>
          <w:szCs w:val="28"/>
          <w:lang w:val="ru-RU"/>
        </w:rPr>
        <w:t xml:space="preserve"> раскрывается статус документа, его структура, даётся общая характеристика учебного предмета, курса, его место в базисном учебном плане. Особое внимание уделяется роли конкретного учебного предмета, курса в формировании </w:t>
      </w:r>
      <w:proofErr w:type="spellStart"/>
      <w:r w:rsidRPr="00133F3F">
        <w:rPr>
          <w:rFonts w:ascii="Times New Roman" w:hAnsi="Times New Roman"/>
          <w:sz w:val="28"/>
          <w:szCs w:val="28"/>
          <w:lang w:val="ru-RU"/>
        </w:rPr>
        <w:t>общеучебных</w:t>
      </w:r>
      <w:proofErr w:type="spellEnd"/>
      <w:r w:rsidRPr="00133F3F">
        <w:rPr>
          <w:rFonts w:ascii="Times New Roman" w:hAnsi="Times New Roman"/>
          <w:sz w:val="28"/>
          <w:szCs w:val="28"/>
          <w:lang w:val="ru-RU"/>
        </w:rPr>
        <w:t xml:space="preserve"> умений, навыков и способов деятельности, ключевых компетенций учащихся. В пояснительной записке указывается, какая примерная (авторская) программа послужила основанием для разработки программы учебного предмета, курса, особенности представляемой программы. В пояснительной записке отражаются те изменения, которые вносит учитель с учётом особенностей контингента учащихся, целевых ориентиров учебного предмета, курса, особенностей образовательного учреждения, а также требования к уровню подготовки учащихся с учётом внесённых изменений.</w:t>
      </w:r>
    </w:p>
    <w:p w:rsidR="00E6243C" w:rsidRPr="00133F3F" w:rsidRDefault="00E6243C" w:rsidP="00E6243C">
      <w:pPr>
        <w:spacing w:after="0" w:line="240" w:lineRule="auto"/>
        <w:ind w:firstLine="709"/>
        <w:jc w:val="both"/>
        <w:rPr>
          <w:rFonts w:ascii="Times New Roman" w:hAnsi="Times New Roman"/>
          <w:sz w:val="28"/>
          <w:szCs w:val="28"/>
          <w:lang w:val="ru-RU"/>
        </w:rPr>
      </w:pPr>
      <w:r w:rsidRPr="00133F3F">
        <w:rPr>
          <w:rFonts w:ascii="Times New Roman" w:hAnsi="Times New Roman"/>
          <w:i/>
          <w:sz w:val="28"/>
          <w:szCs w:val="28"/>
          <w:lang w:val="ru-RU"/>
        </w:rPr>
        <w:t>Основное содержание</w:t>
      </w:r>
      <w:r w:rsidRPr="00133F3F">
        <w:rPr>
          <w:rFonts w:ascii="Times New Roman" w:hAnsi="Times New Roman"/>
          <w:sz w:val="28"/>
          <w:szCs w:val="28"/>
          <w:lang w:val="ru-RU"/>
        </w:rPr>
        <w:t xml:space="preserve"> раскрывает необходимый уровень знаний, умений и навыков, который формируется у учащихся. </w:t>
      </w:r>
    </w:p>
    <w:p w:rsidR="00E6243C" w:rsidRPr="00133F3F" w:rsidRDefault="00E6243C" w:rsidP="00E6243C">
      <w:pPr>
        <w:spacing w:after="0" w:line="240" w:lineRule="auto"/>
        <w:ind w:firstLine="709"/>
        <w:jc w:val="both"/>
        <w:rPr>
          <w:rFonts w:ascii="Times New Roman" w:hAnsi="Times New Roman"/>
          <w:sz w:val="28"/>
          <w:szCs w:val="28"/>
          <w:lang w:val="ru-RU"/>
        </w:rPr>
      </w:pPr>
      <w:r w:rsidRPr="00133F3F">
        <w:rPr>
          <w:rFonts w:ascii="Times New Roman" w:hAnsi="Times New Roman"/>
          <w:i/>
          <w:sz w:val="28"/>
          <w:szCs w:val="28"/>
          <w:lang w:val="ru-RU"/>
        </w:rPr>
        <w:t>Календарно-тематическое планирование.</w:t>
      </w:r>
      <w:r w:rsidRPr="00133F3F">
        <w:rPr>
          <w:rFonts w:ascii="Times New Roman" w:hAnsi="Times New Roman"/>
          <w:sz w:val="28"/>
          <w:szCs w:val="28"/>
          <w:lang w:val="ru-RU"/>
        </w:rPr>
        <w:t xml:space="preserve"> В данный раздел включается календарно-тематическое планирование, структура  может состоять из следующих блоков: </w:t>
      </w:r>
      <w:r w:rsidRPr="00133F3F">
        <w:rPr>
          <w:rFonts w:ascii="Times New Roman" w:hAnsi="Times New Roman"/>
          <w:bCs/>
          <w:sz w:val="28"/>
          <w:szCs w:val="28"/>
          <w:lang w:val="ru-RU"/>
        </w:rPr>
        <w:t>тема (раздел) (количество часов); т</w:t>
      </w:r>
      <w:r w:rsidRPr="00133F3F">
        <w:rPr>
          <w:rFonts w:ascii="Times New Roman" w:hAnsi="Times New Roman"/>
          <w:sz w:val="28"/>
          <w:szCs w:val="28"/>
          <w:lang w:val="ru-RU"/>
        </w:rPr>
        <w:t xml:space="preserve">ема каждого урока; </w:t>
      </w:r>
      <w:r w:rsidRPr="00133F3F">
        <w:rPr>
          <w:rFonts w:ascii="Times New Roman" w:hAnsi="Times New Roman"/>
          <w:bCs/>
          <w:sz w:val="28"/>
          <w:szCs w:val="28"/>
          <w:lang w:val="ru-RU"/>
        </w:rPr>
        <w:t>д</w:t>
      </w:r>
      <w:r w:rsidRPr="00133F3F">
        <w:rPr>
          <w:rFonts w:ascii="Times New Roman" w:hAnsi="Times New Roman"/>
          <w:sz w:val="28"/>
          <w:szCs w:val="28"/>
          <w:lang w:val="ru-RU"/>
        </w:rPr>
        <w:t>ата проведения урока,</w:t>
      </w:r>
      <w:r w:rsidRPr="00133F3F">
        <w:rPr>
          <w:rFonts w:ascii="Times New Roman" w:hAnsi="Times New Roman"/>
          <w:bCs/>
          <w:sz w:val="28"/>
          <w:szCs w:val="28"/>
          <w:lang w:val="ru-RU"/>
        </w:rPr>
        <w:t xml:space="preserve"> ко</w:t>
      </w:r>
      <w:r w:rsidRPr="00133F3F">
        <w:rPr>
          <w:rFonts w:ascii="Times New Roman" w:hAnsi="Times New Roman"/>
          <w:sz w:val="28"/>
          <w:szCs w:val="28"/>
          <w:lang w:val="ru-RU"/>
        </w:rPr>
        <w:t>рректировка</w:t>
      </w:r>
      <w:r w:rsidRPr="00133F3F">
        <w:rPr>
          <w:rFonts w:ascii="Times New Roman" w:hAnsi="Times New Roman"/>
          <w:b/>
          <w:sz w:val="28"/>
          <w:szCs w:val="28"/>
          <w:lang w:val="ru-RU"/>
        </w:rPr>
        <w:t xml:space="preserve">. </w:t>
      </w:r>
      <w:r w:rsidRPr="00133F3F">
        <w:rPr>
          <w:rFonts w:ascii="Times New Roman" w:hAnsi="Times New Roman"/>
          <w:sz w:val="28"/>
          <w:szCs w:val="28"/>
          <w:lang w:val="ru-RU"/>
        </w:rPr>
        <w:t xml:space="preserve">В календарно-тематическое планирование с учётом особенностей учебного предмета, курса рекомендуется включать элементы содержательной и практической составляющих, который позволит обеспечить функционально-прикладной характер </w:t>
      </w:r>
      <w:proofErr w:type="gramStart"/>
      <w:r w:rsidRPr="00133F3F">
        <w:rPr>
          <w:rFonts w:ascii="Times New Roman" w:hAnsi="Times New Roman"/>
          <w:sz w:val="28"/>
          <w:szCs w:val="28"/>
          <w:lang w:val="ru-RU"/>
        </w:rPr>
        <w:t>обучения по</w:t>
      </w:r>
      <w:proofErr w:type="gramEnd"/>
      <w:r w:rsidRPr="00133F3F">
        <w:rPr>
          <w:rFonts w:ascii="Times New Roman" w:hAnsi="Times New Roman"/>
          <w:sz w:val="28"/>
          <w:szCs w:val="28"/>
          <w:lang w:val="ru-RU"/>
        </w:rPr>
        <w:t xml:space="preserve"> учебному предмету, курсу.</w:t>
      </w:r>
    </w:p>
    <w:p w:rsidR="00E6243C" w:rsidRPr="00133F3F" w:rsidRDefault="00E6243C" w:rsidP="00E6243C">
      <w:pPr>
        <w:spacing w:after="0" w:line="240" w:lineRule="auto"/>
        <w:ind w:firstLine="709"/>
        <w:jc w:val="both"/>
        <w:rPr>
          <w:rFonts w:ascii="Times New Roman" w:hAnsi="Times New Roman"/>
          <w:bCs/>
          <w:sz w:val="28"/>
          <w:szCs w:val="28"/>
          <w:lang w:val="ru-RU"/>
        </w:rPr>
      </w:pPr>
      <w:proofErr w:type="gramStart"/>
      <w:r w:rsidRPr="00133F3F">
        <w:rPr>
          <w:rFonts w:ascii="Times New Roman" w:hAnsi="Times New Roman"/>
          <w:i/>
          <w:sz w:val="28"/>
          <w:szCs w:val="28"/>
          <w:lang w:val="ru-RU"/>
        </w:rPr>
        <w:t xml:space="preserve">Требования к уровню подготовки учащихся по итогам изучения предмета, курса: учащиеся должны знать / понимать </w:t>
      </w:r>
      <w:r w:rsidRPr="00133F3F">
        <w:rPr>
          <w:rFonts w:ascii="Times New Roman" w:hAnsi="Times New Roman"/>
          <w:sz w:val="28"/>
          <w:szCs w:val="28"/>
          <w:lang w:val="ru-RU"/>
        </w:rPr>
        <w:t xml:space="preserve">(даётся перечень необходимых для усвоения и воспроизведения каждым учащимся знаний); </w:t>
      </w:r>
      <w:r w:rsidRPr="00133F3F">
        <w:rPr>
          <w:rFonts w:ascii="Times New Roman" w:hAnsi="Times New Roman"/>
          <w:i/>
          <w:sz w:val="28"/>
          <w:szCs w:val="28"/>
          <w:lang w:val="ru-RU"/>
        </w:rPr>
        <w:t>уметь</w:t>
      </w:r>
      <w:r w:rsidRPr="00133F3F">
        <w:rPr>
          <w:rFonts w:ascii="Times New Roman" w:hAnsi="Times New Roman"/>
          <w:sz w:val="28"/>
          <w:szCs w:val="28"/>
          <w:lang w:val="ru-RU"/>
        </w:rPr>
        <w:t xml:space="preserve"> (даётся перечень конкретных умений и навыков данного учебного предмета, курса, основанной на более сложной, чем воспроизведение, деятельности: анализировать, сравнивать, различать, приводить примеры, </w:t>
      </w:r>
      <w:r w:rsidRPr="00133F3F">
        <w:rPr>
          <w:rFonts w:ascii="Times New Roman" w:hAnsi="Times New Roman"/>
          <w:sz w:val="28"/>
          <w:szCs w:val="28"/>
          <w:lang w:val="ru-RU"/>
        </w:rPr>
        <w:lastRenderedPageBreak/>
        <w:t>определять признаки и др.);</w:t>
      </w:r>
      <w:proofErr w:type="gramEnd"/>
      <w:r w:rsidRPr="00133F3F">
        <w:rPr>
          <w:rFonts w:ascii="Times New Roman" w:hAnsi="Times New Roman"/>
          <w:sz w:val="28"/>
          <w:szCs w:val="28"/>
          <w:lang w:val="ru-RU"/>
        </w:rPr>
        <w:t xml:space="preserve"> </w:t>
      </w:r>
      <w:r w:rsidRPr="00133F3F">
        <w:rPr>
          <w:rFonts w:ascii="Times New Roman" w:hAnsi="Times New Roman"/>
          <w:i/>
          <w:sz w:val="28"/>
          <w:szCs w:val="28"/>
          <w:lang w:val="ru-RU"/>
        </w:rPr>
        <w:t xml:space="preserve">использовать приобретённые знания и умения в практической деятельности </w:t>
      </w:r>
      <w:r w:rsidRPr="00133F3F">
        <w:rPr>
          <w:rFonts w:ascii="Times New Roman" w:hAnsi="Times New Roman"/>
          <w:sz w:val="28"/>
          <w:szCs w:val="28"/>
          <w:lang w:val="ru-RU"/>
        </w:rPr>
        <w:t>(группа умений, которыми учащийся может пользоваться самостоятельно в повседневной жизни, вне образовательного процесса). При этом допускается  внесение в Программу учебного предмета, курса дополнительного материала, расширяющего и углубляющего знания учащихся. Рекомендуется определять требования к уровню подготовки учащихся по итогам каждого года обучения.</w:t>
      </w:r>
    </w:p>
    <w:p w:rsidR="00E6243C" w:rsidRPr="00E6156B" w:rsidRDefault="00E6243C" w:rsidP="00E6243C">
      <w:pPr>
        <w:pStyle w:val="11"/>
        <w:spacing w:after="0" w:line="240" w:lineRule="auto"/>
        <w:ind w:left="0" w:firstLine="709"/>
        <w:jc w:val="both"/>
        <w:rPr>
          <w:rFonts w:ascii="Times New Roman" w:hAnsi="Times New Roman"/>
          <w:sz w:val="28"/>
          <w:szCs w:val="28"/>
        </w:rPr>
      </w:pPr>
      <w:r w:rsidRPr="00E6156B">
        <w:rPr>
          <w:rFonts w:ascii="Times New Roman" w:hAnsi="Times New Roman"/>
          <w:i/>
          <w:sz w:val="28"/>
          <w:szCs w:val="28"/>
        </w:rPr>
        <w:t>Характеристика контрольно-измерительных материалов</w:t>
      </w:r>
      <w:r w:rsidRPr="00E6156B">
        <w:rPr>
          <w:rFonts w:ascii="Times New Roman" w:hAnsi="Times New Roman"/>
          <w:sz w:val="28"/>
          <w:szCs w:val="28"/>
        </w:rPr>
        <w:t>. В данном разделе описывается организация оценивания уровня подготовки учащихся по конкретному учебному, курсу, даётся перечень и характеристика контрольно-измерительных материалов при организации текущего контроля успеваемости, промежуточной аттестации.</w:t>
      </w:r>
    </w:p>
    <w:p w:rsidR="00A56989" w:rsidRPr="00E6156B" w:rsidRDefault="00E6243C" w:rsidP="00A56989">
      <w:pPr>
        <w:spacing w:after="0" w:line="240" w:lineRule="auto"/>
        <w:jc w:val="both"/>
        <w:rPr>
          <w:rFonts w:ascii="Times New Roman" w:hAnsi="Times New Roman"/>
          <w:b/>
          <w:i/>
          <w:sz w:val="28"/>
          <w:szCs w:val="28"/>
          <w:lang w:val="ru-RU"/>
        </w:rPr>
      </w:pPr>
      <w:r w:rsidRPr="00E6156B">
        <w:rPr>
          <w:rFonts w:ascii="Times New Roman" w:hAnsi="Times New Roman" w:cs="Times New Roman"/>
          <w:b/>
          <w:sz w:val="28"/>
          <w:szCs w:val="28"/>
          <w:lang w:val="ru-RU"/>
        </w:rPr>
        <w:t xml:space="preserve">        </w:t>
      </w:r>
      <w:r w:rsidRPr="00133F3F">
        <w:rPr>
          <w:rFonts w:ascii="Times New Roman" w:hAnsi="Times New Roman" w:cs="Times New Roman"/>
          <w:b/>
          <w:sz w:val="28"/>
          <w:szCs w:val="28"/>
          <w:lang w:val="ru-RU"/>
        </w:rPr>
        <w:t>При изучении предмета «История» необходимо учитывать национальные, региональные и этнокультурные особенности Республики Крым и общеобразовательной организации</w:t>
      </w:r>
      <w:r w:rsidRPr="00E6156B">
        <w:rPr>
          <w:rFonts w:ascii="Times New Roman" w:hAnsi="Times New Roman" w:cs="Times New Roman"/>
          <w:b/>
          <w:sz w:val="28"/>
          <w:szCs w:val="28"/>
          <w:lang w:val="ru-RU"/>
        </w:rPr>
        <w:t xml:space="preserve"> (НРЭО) </w:t>
      </w:r>
      <w:r w:rsidRPr="00133F3F">
        <w:rPr>
          <w:rFonts w:ascii="Times New Roman" w:hAnsi="Times New Roman"/>
          <w:sz w:val="28"/>
          <w:szCs w:val="28"/>
          <w:lang w:val="ru-RU"/>
        </w:rPr>
        <w:t xml:space="preserve">Содержание может быть отражено в общей характеристике учебного предмета, курса, в содержании учебного предмета, в тематическом планировании. </w:t>
      </w:r>
      <w:r w:rsidRPr="00133F3F">
        <w:rPr>
          <w:rFonts w:ascii="Times New Roman" w:hAnsi="Times New Roman"/>
          <w:b/>
          <w:i/>
          <w:sz w:val="28"/>
          <w:szCs w:val="28"/>
          <w:lang w:val="ru-RU"/>
        </w:rPr>
        <w:t>Количественных характеристик к реализации НРЭО в требованиях ФГОС общего образования нет.</w:t>
      </w:r>
    </w:p>
    <w:p w:rsidR="00E6243C" w:rsidRPr="00E6156B" w:rsidRDefault="00E6243C" w:rsidP="00E6156B">
      <w:pPr>
        <w:pStyle w:val="31"/>
        <w:keepNext/>
        <w:widowControl w:val="0"/>
        <w:spacing w:after="0"/>
        <w:ind w:firstLine="567"/>
        <w:jc w:val="both"/>
        <w:rPr>
          <w:kern w:val="2"/>
          <w:sz w:val="26"/>
          <w:szCs w:val="26"/>
        </w:rPr>
      </w:pPr>
      <w:r w:rsidRPr="00E6156B">
        <w:rPr>
          <w:kern w:val="2"/>
          <w:sz w:val="26"/>
          <w:szCs w:val="26"/>
        </w:rPr>
        <w:t>Предметные результаты освоения учебного предмета «История», отражающие НРЭО:</w:t>
      </w:r>
    </w:p>
    <w:p w:rsidR="00E6243C" w:rsidRPr="00E6156B" w:rsidRDefault="00E6243C" w:rsidP="00E6156B">
      <w:pPr>
        <w:pStyle w:val="31"/>
        <w:widowControl w:val="0"/>
        <w:spacing w:after="0"/>
        <w:ind w:firstLine="720"/>
        <w:jc w:val="both"/>
        <w:rPr>
          <w:kern w:val="2"/>
          <w:sz w:val="26"/>
          <w:szCs w:val="26"/>
        </w:rPr>
      </w:pPr>
      <w:r w:rsidRPr="00E6156B">
        <w:rPr>
          <w:kern w:val="2"/>
          <w:sz w:val="26"/>
          <w:szCs w:val="26"/>
        </w:rPr>
        <w:t xml:space="preserve">– формирование основ гражданской, </w:t>
      </w:r>
      <w:proofErr w:type="spellStart"/>
      <w:r w:rsidRPr="00E6156B">
        <w:rPr>
          <w:kern w:val="2"/>
          <w:sz w:val="26"/>
          <w:szCs w:val="26"/>
        </w:rPr>
        <w:t>этнонациональной</w:t>
      </w:r>
      <w:proofErr w:type="spellEnd"/>
      <w:r w:rsidRPr="00E6156B">
        <w:rPr>
          <w:kern w:val="2"/>
          <w:sz w:val="26"/>
          <w:szCs w:val="26"/>
        </w:rPr>
        <w:t>, социальной, культурной самоидентификации личности обучающегося, осмысление им опыта российской истории как части мировой истории, усвоение базовых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E6243C" w:rsidRPr="00E6156B" w:rsidRDefault="00E6243C" w:rsidP="00E6156B">
      <w:pPr>
        <w:pStyle w:val="31"/>
        <w:widowControl w:val="0"/>
        <w:spacing w:after="0"/>
        <w:ind w:firstLine="567"/>
        <w:jc w:val="both"/>
        <w:rPr>
          <w:kern w:val="2"/>
          <w:sz w:val="26"/>
          <w:szCs w:val="26"/>
        </w:rPr>
      </w:pPr>
      <w:r w:rsidRPr="00E6156B">
        <w:rPr>
          <w:kern w:val="2"/>
          <w:sz w:val="26"/>
          <w:szCs w:val="26"/>
        </w:rPr>
        <w:t xml:space="preserve">– формирование важнейших культурно-исторических ориентиров для гражданской, </w:t>
      </w:r>
      <w:proofErr w:type="spellStart"/>
      <w:r w:rsidRPr="00E6156B">
        <w:rPr>
          <w:kern w:val="2"/>
          <w:sz w:val="26"/>
          <w:szCs w:val="26"/>
        </w:rPr>
        <w:t>этнонациональной</w:t>
      </w:r>
      <w:proofErr w:type="spellEnd"/>
      <w:r w:rsidRPr="00E6156B">
        <w:rPr>
          <w:kern w:val="2"/>
          <w:sz w:val="26"/>
          <w:szCs w:val="26"/>
        </w:rPr>
        <w:t>, социальной, культурной самоидентификации личности, миропонимания и познания современного общества на основе изучения исторического опыта России и человечества;</w:t>
      </w:r>
    </w:p>
    <w:p w:rsidR="00E6243C" w:rsidRPr="00E6156B" w:rsidRDefault="00E6243C" w:rsidP="00E6156B">
      <w:pPr>
        <w:pStyle w:val="31"/>
        <w:widowControl w:val="0"/>
        <w:spacing w:after="0"/>
        <w:ind w:firstLine="567"/>
        <w:jc w:val="both"/>
        <w:rPr>
          <w:kern w:val="2"/>
          <w:sz w:val="26"/>
          <w:szCs w:val="26"/>
        </w:rPr>
      </w:pPr>
      <w:r w:rsidRPr="00E6156B">
        <w:rPr>
          <w:kern w:val="2"/>
          <w:sz w:val="26"/>
          <w:szCs w:val="26"/>
        </w:rPr>
        <w:t>– воспитание уважения к историческому наследию народов</w:t>
      </w:r>
      <w:proofErr w:type="gramStart"/>
      <w:r w:rsidRPr="00E6156B">
        <w:rPr>
          <w:kern w:val="2"/>
          <w:sz w:val="26"/>
          <w:szCs w:val="26"/>
        </w:rPr>
        <w:t xml:space="preserve"> </w:t>
      </w:r>
      <w:r w:rsidR="00E6156B" w:rsidRPr="00E6156B">
        <w:rPr>
          <w:kern w:val="2"/>
          <w:sz w:val="26"/>
          <w:szCs w:val="26"/>
        </w:rPr>
        <w:t>,</w:t>
      </w:r>
      <w:proofErr w:type="gramEnd"/>
      <w:r w:rsidR="00E6156B" w:rsidRPr="00E6156B">
        <w:rPr>
          <w:kern w:val="2"/>
          <w:sz w:val="26"/>
          <w:szCs w:val="26"/>
        </w:rPr>
        <w:t xml:space="preserve"> населяющих Крым, </w:t>
      </w:r>
      <w:r w:rsidRPr="00E6156B">
        <w:rPr>
          <w:kern w:val="2"/>
          <w:sz w:val="26"/>
          <w:szCs w:val="26"/>
        </w:rPr>
        <w:t xml:space="preserve">восприятие традиций исторического диалога, сложившихся в поликультурном, </w:t>
      </w:r>
      <w:proofErr w:type="spellStart"/>
      <w:r w:rsidRPr="00E6156B">
        <w:rPr>
          <w:kern w:val="2"/>
          <w:sz w:val="26"/>
          <w:szCs w:val="26"/>
        </w:rPr>
        <w:t>полиэтничном</w:t>
      </w:r>
      <w:proofErr w:type="spellEnd"/>
      <w:r w:rsidRPr="00E6156B">
        <w:rPr>
          <w:kern w:val="2"/>
          <w:sz w:val="26"/>
          <w:szCs w:val="26"/>
        </w:rPr>
        <w:t xml:space="preserve"> и </w:t>
      </w:r>
      <w:proofErr w:type="spellStart"/>
      <w:r w:rsidRPr="00E6156B">
        <w:rPr>
          <w:kern w:val="2"/>
          <w:sz w:val="26"/>
          <w:szCs w:val="26"/>
        </w:rPr>
        <w:t>многоконфессиональном</w:t>
      </w:r>
      <w:proofErr w:type="spellEnd"/>
      <w:r w:rsidRPr="00E6156B">
        <w:rPr>
          <w:kern w:val="2"/>
          <w:sz w:val="26"/>
          <w:szCs w:val="26"/>
        </w:rPr>
        <w:t xml:space="preserve"> </w:t>
      </w:r>
      <w:r w:rsidR="00E6156B" w:rsidRPr="00E6156B">
        <w:rPr>
          <w:kern w:val="2"/>
          <w:sz w:val="26"/>
          <w:szCs w:val="26"/>
        </w:rPr>
        <w:t xml:space="preserve">обществе Республики </w:t>
      </w:r>
      <w:proofErr w:type="spellStart"/>
      <w:r w:rsidR="00E6156B" w:rsidRPr="00E6156B">
        <w:rPr>
          <w:kern w:val="2"/>
          <w:sz w:val="26"/>
          <w:szCs w:val="26"/>
        </w:rPr>
        <w:t>Крым,</w:t>
      </w:r>
      <w:r w:rsidRPr="00E6156B">
        <w:rPr>
          <w:kern w:val="2"/>
          <w:sz w:val="26"/>
          <w:szCs w:val="26"/>
        </w:rPr>
        <w:t>Российском</w:t>
      </w:r>
      <w:proofErr w:type="spellEnd"/>
      <w:r w:rsidRPr="00E6156B">
        <w:rPr>
          <w:kern w:val="2"/>
          <w:sz w:val="26"/>
          <w:szCs w:val="26"/>
        </w:rPr>
        <w:t xml:space="preserve"> государстве.</w:t>
      </w:r>
    </w:p>
    <w:p w:rsidR="00E6243C" w:rsidRPr="00E6156B" w:rsidRDefault="00E6243C" w:rsidP="00E6156B">
      <w:pPr>
        <w:pStyle w:val="31"/>
        <w:widowControl w:val="0"/>
        <w:spacing w:after="0"/>
        <w:ind w:firstLine="567"/>
        <w:jc w:val="both"/>
        <w:rPr>
          <w:kern w:val="2"/>
          <w:sz w:val="26"/>
          <w:szCs w:val="26"/>
        </w:rPr>
      </w:pPr>
      <w:r w:rsidRPr="00E6156B">
        <w:rPr>
          <w:kern w:val="2"/>
          <w:sz w:val="26"/>
          <w:szCs w:val="26"/>
        </w:rPr>
        <w:t>НРЭО содержания учебного предмета «История» отражаются в тематической линии «</w:t>
      </w:r>
      <w:r w:rsidR="00E6156B" w:rsidRPr="00E6156B">
        <w:rPr>
          <w:kern w:val="2"/>
          <w:sz w:val="26"/>
          <w:szCs w:val="26"/>
        </w:rPr>
        <w:t>История Крыма»</w:t>
      </w:r>
      <w:r w:rsidRPr="00E6156B">
        <w:rPr>
          <w:kern w:val="2"/>
          <w:sz w:val="26"/>
          <w:szCs w:val="26"/>
        </w:rPr>
        <w:t xml:space="preserve">, предусмотренной примерными программами основного общего образования. Учебный материал по истории </w:t>
      </w:r>
      <w:r w:rsidR="00E6156B" w:rsidRPr="00E6156B">
        <w:rPr>
          <w:kern w:val="2"/>
          <w:sz w:val="26"/>
          <w:szCs w:val="26"/>
        </w:rPr>
        <w:t xml:space="preserve">Крыма </w:t>
      </w:r>
      <w:r w:rsidRPr="00E6156B">
        <w:rPr>
          <w:kern w:val="2"/>
          <w:sz w:val="26"/>
          <w:szCs w:val="26"/>
        </w:rPr>
        <w:t xml:space="preserve">может быть распределен для изучения в 5–9 классах (при выделении соответствующих дополнительных часов в учебном плане как части основной образовательной программы общеобразовательной организации) либо должен быть представлен в рамках </w:t>
      </w:r>
      <w:r w:rsidR="00E6156B" w:rsidRPr="00E6156B">
        <w:rPr>
          <w:kern w:val="2"/>
          <w:sz w:val="26"/>
          <w:szCs w:val="26"/>
        </w:rPr>
        <w:t xml:space="preserve">факультативного курса </w:t>
      </w:r>
      <w:r w:rsidRPr="00E6156B">
        <w:rPr>
          <w:kern w:val="2"/>
          <w:sz w:val="26"/>
          <w:szCs w:val="26"/>
        </w:rPr>
        <w:t xml:space="preserve"> «История </w:t>
      </w:r>
      <w:r w:rsidR="00E6156B" w:rsidRPr="00E6156B">
        <w:rPr>
          <w:kern w:val="2"/>
          <w:sz w:val="26"/>
          <w:szCs w:val="26"/>
        </w:rPr>
        <w:t>Крыма».</w:t>
      </w:r>
    </w:p>
    <w:p w:rsidR="00E6243C" w:rsidRPr="00E6156B" w:rsidRDefault="00E6243C" w:rsidP="00E6156B">
      <w:pPr>
        <w:pStyle w:val="31"/>
        <w:widowControl w:val="0"/>
        <w:spacing w:after="0"/>
        <w:ind w:firstLine="567"/>
        <w:jc w:val="both"/>
        <w:rPr>
          <w:kern w:val="2"/>
          <w:sz w:val="26"/>
          <w:szCs w:val="26"/>
        </w:rPr>
      </w:pPr>
      <w:r w:rsidRPr="00E6156B">
        <w:rPr>
          <w:kern w:val="2"/>
          <w:sz w:val="26"/>
          <w:szCs w:val="26"/>
        </w:rPr>
        <w:t>В календарно-тематическое планирование по предмету «История» рекомендуется включить проведение учебных занятий по</w:t>
      </w:r>
      <w:r w:rsidR="00E6156B" w:rsidRPr="00E6156B">
        <w:rPr>
          <w:kern w:val="2"/>
          <w:sz w:val="26"/>
          <w:szCs w:val="26"/>
        </w:rPr>
        <w:t xml:space="preserve"> соответствующим периодам по истории родного края</w:t>
      </w:r>
      <w:r w:rsidRPr="00E6156B">
        <w:rPr>
          <w:kern w:val="2"/>
          <w:sz w:val="26"/>
          <w:szCs w:val="26"/>
        </w:rPr>
        <w:t xml:space="preserve"> </w:t>
      </w:r>
    </w:p>
    <w:p w:rsidR="00E6243C" w:rsidRPr="00E6156B" w:rsidRDefault="00E6243C" w:rsidP="00E6156B">
      <w:pPr>
        <w:pStyle w:val="34"/>
        <w:shd w:val="clear" w:color="auto" w:fill="auto"/>
        <w:spacing w:after="0" w:line="240" w:lineRule="auto"/>
        <w:ind w:firstLine="709"/>
        <w:jc w:val="both"/>
        <w:rPr>
          <w:rFonts w:ascii="Times New Roman" w:hAnsi="Times New Roman" w:cs="Times New Roman"/>
          <w:b w:val="0"/>
          <w:sz w:val="28"/>
          <w:szCs w:val="28"/>
          <w:lang w:val="ru-RU"/>
        </w:rPr>
      </w:pPr>
      <w:proofErr w:type="gramStart"/>
      <w:r w:rsidRPr="00E6156B">
        <w:rPr>
          <w:rStyle w:val="33"/>
          <w:rFonts w:ascii="Times New Roman" w:hAnsi="Times New Roman" w:cs="Times New Roman"/>
          <w:sz w:val="28"/>
          <w:szCs w:val="28"/>
          <w:lang w:val="ru-RU"/>
        </w:rPr>
        <w:t xml:space="preserve">16 марта </w:t>
      </w:r>
      <w:smartTag w:uri="urn:schemas-microsoft-com:office:smarttags" w:element="metricconverter">
        <w:smartTagPr>
          <w:attr w:name="ProductID" w:val="2014 г"/>
        </w:smartTagPr>
        <w:r w:rsidRPr="00E6156B">
          <w:rPr>
            <w:rStyle w:val="33"/>
            <w:rFonts w:ascii="Times New Roman" w:hAnsi="Times New Roman" w:cs="Times New Roman"/>
            <w:sz w:val="28"/>
            <w:szCs w:val="28"/>
            <w:lang w:val="ru-RU"/>
          </w:rPr>
          <w:t>2014 г</w:t>
        </w:r>
      </w:smartTag>
      <w:r w:rsidRPr="00E6156B">
        <w:rPr>
          <w:rStyle w:val="33"/>
          <w:rFonts w:ascii="Times New Roman" w:hAnsi="Times New Roman" w:cs="Times New Roman"/>
          <w:sz w:val="28"/>
          <w:szCs w:val="28"/>
          <w:lang w:val="ru-RU"/>
        </w:rPr>
        <w:t>. в Республике Крым состоялся в</w:t>
      </w:r>
      <w:r w:rsidRPr="00133F3F">
        <w:rPr>
          <w:rStyle w:val="33"/>
          <w:rFonts w:ascii="Times New Roman" w:hAnsi="Times New Roman" w:cs="Times New Roman"/>
          <w:sz w:val="28"/>
          <w:szCs w:val="28"/>
          <w:lang w:val="ru-RU"/>
        </w:rPr>
        <w:t>сенародный референдум, по итогам которого за воссоединение с Россией высказалось бо</w:t>
      </w:r>
      <w:r w:rsidRPr="00E6156B">
        <w:rPr>
          <w:rStyle w:val="33"/>
          <w:rFonts w:ascii="Times New Roman" w:hAnsi="Times New Roman" w:cs="Times New Roman"/>
          <w:sz w:val="28"/>
          <w:szCs w:val="28"/>
          <w:lang w:val="ru-RU"/>
        </w:rPr>
        <w:t>л</w:t>
      </w:r>
      <w:r w:rsidRPr="00133F3F">
        <w:rPr>
          <w:rStyle w:val="33"/>
          <w:rFonts w:ascii="Times New Roman" w:hAnsi="Times New Roman" w:cs="Times New Roman"/>
          <w:sz w:val="28"/>
          <w:szCs w:val="28"/>
          <w:lang w:val="ru-RU"/>
        </w:rPr>
        <w:t xml:space="preserve">ее </w:t>
      </w:r>
      <w:r w:rsidRPr="00133F3F">
        <w:rPr>
          <w:rStyle w:val="35"/>
          <w:rFonts w:ascii="Times New Roman" w:hAnsi="Times New Roman" w:cs="Times New Roman"/>
          <w:i w:val="0"/>
          <w:sz w:val="28"/>
          <w:szCs w:val="28"/>
          <w:lang w:val="ru-RU"/>
        </w:rPr>
        <w:t>96</w:t>
      </w:r>
      <w:r w:rsidRPr="00133F3F">
        <w:rPr>
          <w:rStyle w:val="33"/>
          <w:rFonts w:ascii="Times New Roman" w:hAnsi="Times New Roman" w:cs="Times New Roman"/>
          <w:sz w:val="28"/>
          <w:szCs w:val="28"/>
          <w:lang w:val="ru-RU"/>
        </w:rPr>
        <w:t xml:space="preserve"> %. «Чтобы понять, почему был сделан именно такой выбор, достаточно знать историю Крыма, знать, что значила и значит Россия для Крыма и Крым для России», – прокомментировал это событие президент </w:t>
      </w:r>
      <w:r w:rsidRPr="00E6156B">
        <w:rPr>
          <w:rStyle w:val="33"/>
          <w:rFonts w:ascii="Times New Roman" w:hAnsi="Times New Roman" w:cs="Times New Roman"/>
          <w:sz w:val="28"/>
          <w:szCs w:val="28"/>
          <w:lang w:val="ru-RU"/>
        </w:rPr>
        <w:t xml:space="preserve">РФ </w:t>
      </w:r>
      <w:r w:rsidRPr="00133F3F">
        <w:rPr>
          <w:rStyle w:val="33"/>
          <w:rFonts w:ascii="Times New Roman" w:hAnsi="Times New Roman" w:cs="Times New Roman"/>
          <w:sz w:val="28"/>
          <w:szCs w:val="28"/>
          <w:lang w:val="ru-RU"/>
        </w:rPr>
        <w:t>В</w:t>
      </w:r>
      <w:r w:rsidRPr="00E6156B">
        <w:rPr>
          <w:rStyle w:val="33"/>
          <w:rFonts w:ascii="Times New Roman" w:hAnsi="Times New Roman" w:cs="Times New Roman"/>
          <w:sz w:val="28"/>
          <w:szCs w:val="28"/>
          <w:lang w:val="ru-RU"/>
        </w:rPr>
        <w:t>.В.</w:t>
      </w:r>
      <w:r w:rsidRPr="00133F3F">
        <w:rPr>
          <w:rStyle w:val="33"/>
          <w:rFonts w:ascii="Times New Roman" w:hAnsi="Times New Roman" w:cs="Times New Roman"/>
          <w:sz w:val="28"/>
          <w:szCs w:val="28"/>
          <w:lang w:val="ru-RU"/>
        </w:rPr>
        <w:t>Путин.</w:t>
      </w:r>
      <w:proofErr w:type="gramEnd"/>
      <w:r w:rsidRPr="00E6156B">
        <w:rPr>
          <w:rStyle w:val="33"/>
          <w:rFonts w:ascii="Times New Roman" w:hAnsi="Times New Roman" w:cs="Times New Roman"/>
          <w:sz w:val="28"/>
          <w:szCs w:val="28"/>
          <w:lang w:val="ru-RU"/>
        </w:rPr>
        <w:t xml:space="preserve"> Учителям истории </w:t>
      </w:r>
      <w:r w:rsidRPr="00E6156B">
        <w:rPr>
          <w:rStyle w:val="33"/>
          <w:rFonts w:ascii="Times New Roman" w:hAnsi="Times New Roman" w:cs="Times New Roman"/>
          <w:sz w:val="28"/>
          <w:szCs w:val="28"/>
          <w:lang w:val="ru-RU"/>
        </w:rPr>
        <w:lastRenderedPageBreak/>
        <w:t xml:space="preserve">рекомендуется провести учебные занятия и воспитательные мероприятия «Мы вместе», посвященные истории Крыма с использованием следующих материалов: </w:t>
      </w:r>
    </w:p>
    <w:p w:rsidR="00E6243C" w:rsidRPr="00133F3F" w:rsidRDefault="00E6243C" w:rsidP="00E6243C">
      <w:pPr>
        <w:numPr>
          <w:ilvl w:val="0"/>
          <w:numId w:val="2"/>
        </w:numPr>
        <w:shd w:val="clear" w:color="auto" w:fill="FFFFFF"/>
        <w:autoSpaceDE w:val="0"/>
        <w:autoSpaceDN w:val="0"/>
        <w:adjustRightInd w:val="0"/>
        <w:spacing w:after="0" w:line="240" w:lineRule="auto"/>
        <w:jc w:val="both"/>
        <w:rPr>
          <w:rFonts w:ascii="Times New Roman" w:hAnsi="Times New Roman"/>
          <w:sz w:val="28"/>
          <w:szCs w:val="28"/>
          <w:lang w:val="ru-RU"/>
        </w:rPr>
      </w:pPr>
      <w:r w:rsidRPr="00133F3F">
        <w:rPr>
          <w:rFonts w:ascii="Times New Roman" w:hAnsi="Times New Roman"/>
          <w:sz w:val="28"/>
          <w:szCs w:val="28"/>
          <w:lang w:val="ru-RU"/>
        </w:rPr>
        <w:t xml:space="preserve">Обращение Президента РФ В.В. Путина к Совету Федерации 18 марта 2014 года; </w:t>
      </w:r>
    </w:p>
    <w:p w:rsidR="00E6243C" w:rsidRPr="00133F3F" w:rsidRDefault="00E6243C" w:rsidP="00E6243C">
      <w:pPr>
        <w:numPr>
          <w:ilvl w:val="0"/>
          <w:numId w:val="2"/>
        </w:numPr>
        <w:shd w:val="clear" w:color="auto" w:fill="FFFFFF"/>
        <w:autoSpaceDE w:val="0"/>
        <w:autoSpaceDN w:val="0"/>
        <w:adjustRightInd w:val="0"/>
        <w:spacing w:after="0" w:line="240" w:lineRule="auto"/>
        <w:jc w:val="both"/>
        <w:rPr>
          <w:rFonts w:ascii="Times New Roman" w:hAnsi="Times New Roman"/>
          <w:sz w:val="28"/>
          <w:szCs w:val="28"/>
          <w:lang w:val="ru-RU"/>
        </w:rPr>
      </w:pPr>
      <w:r w:rsidRPr="00133F3F">
        <w:rPr>
          <w:rFonts w:ascii="Times New Roman" w:hAnsi="Times New Roman"/>
          <w:sz w:val="28"/>
          <w:szCs w:val="28"/>
          <w:lang w:val="ru-RU"/>
        </w:rPr>
        <w:t xml:space="preserve">Федеральный конституционный закон от 21 марта </w:t>
      </w:r>
      <w:smartTag w:uri="urn:schemas-microsoft-com:office:smarttags" w:element="metricconverter">
        <w:smartTagPr>
          <w:attr w:name="ProductID" w:val="2014 г"/>
        </w:smartTagPr>
        <w:r w:rsidRPr="00133F3F">
          <w:rPr>
            <w:rFonts w:ascii="Times New Roman" w:hAnsi="Times New Roman"/>
            <w:sz w:val="28"/>
            <w:szCs w:val="28"/>
            <w:lang w:val="ru-RU"/>
          </w:rPr>
          <w:t>2014 г</w:t>
        </w:r>
      </w:smartTag>
      <w:r w:rsidRPr="00133F3F">
        <w:rPr>
          <w:rFonts w:ascii="Times New Roman" w:hAnsi="Times New Roman"/>
          <w:sz w:val="28"/>
          <w:szCs w:val="28"/>
          <w:lang w:val="ru-RU"/>
        </w:rPr>
        <w:t>.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rsidR="00E6243C" w:rsidRPr="00133F3F" w:rsidRDefault="00E6243C" w:rsidP="00E6243C">
      <w:pPr>
        <w:numPr>
          <w:ilvl w:val="0"/>
          <w:numId w:val="2"/>
        </w:numPr>
        <w:shd w:val="clear" w:color="auto" w:fill="FFFFFF"/>
        <w:autoSpaceDE w:val="0"/>
        <w:autoSpaceDN w:val="0"/>
        <w:adjustRightInd w:val="0"/>
        <w:spacing w:after="0" w:line="240" w:lineRule="auto"/>
        <w:jc w:val="both"/>
        <w:rPr>
          <w:rFonts w:ascii="Times New Roman" w:hAnsi="Times New Roman"/>
          <w:sz w:val="28"/>
          <w:szCs w:val="28"/>
          <w:lang w:val="ru-RU"/>
        </w:rPr>
      </w:pPr>
      <w:r w:rsidRPr="00133F3F">
        <w:rPr>
          <w:rFonts w:ascii="Times New Roman" w:hAnsi="Times New Roman"/>
          <w:sz w:val="28"/>
          <w:szCs w:val="28"/>
          <w:lang w:val="ru-RU"/>
        </w:rPr>
        <w:t>Кочегаров К.А. Крым в истории России. Методическое пособие. – М.: Русское слово, 2014.</w:t>
      </w:r>
    </w:p>
    <w:p w:rsidR="00E6243C" w:rsidRPr="00E6156B" w:rsidRDefault="00E6243C" w:rsidP="00E6243C">
      <w:pPr>
        <w:spacing w:after="0" w:line="240" w:lineRule="auto"/>
        <w:jc w:val="both"/>
        <w:rPr>
          <w:rFonts w:ascii="Times New Roman" w:hAnsi="Times New Roman" w:cs="Times New Roman"/>
          <w:b/>
          <w:sz w:val="28"/>
          <w:szCs w:val="28"/>
          <w:lang w:val="ru-RU"/>
        </w:rPr>
      </w:pPr>
      <w:r w:rsidRPr="00133F3F">
        <w:rPr>
          <w:rFonts w:ascii="Times New Roman" w:hAnsi="Times New Roman" w:cs="Times New Roman"/>
          <w:kern w:val="2"/>
          <w:sz w:val="28"/>
          <w:szCs w:val="28"/>
          <w:lang w:val="ru-RU"/>
        </w:rPr>
        <w:t>В соответствии с Указом Президента РФ В.В. Путина от 22.04.2013 г. № 375 в целях привлечения внимания общества к вопросам развития культуры, сохранения культурно-исторического наследия и роли российской культуры в мире 2014 год в Российской Федерации объявлен Годом культуры.</w:t>
      </w:r>
    </w:p>
    <w:p w:rsidR="00902537" w:rsidRPr="0094486D" w:rsidRDefault="00902537" w:rsidP="001B0715">
      <w:p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gramStart"/>
      <w:r w:rsidR="00A56989">
        <w:rPr>
          <w:rFonts w:ascii="Times New Roman" w:hAnsi="Times New Roman" w:cs="Times New Roman"/>
          <w:sz w:val="28"/>
          <w:szCs w:val="28"/>
          <w:lang w:val="ru-RU"/>
        </w:rPr>
        <w:t xml:space="preserve">В связи с исключительной важностью предмета </w:t>
      </w:r>
      <w:r w:rsidRPr="00DA6A5D">
        <w:rPr>
          <w:rFonts w:ascii="Times New Roman" w:hAnsi="Times New Roman" w:cs="Times New Roman"/>
          <w:b/>
          <w:sz w:val="28"/>
          <w:szCs w:val="28"/>
          <w:lang w:val="ru-RU"/>
        </w:rPr>
        <w:t>«Обществознание»</w:t>
      </w:r>
      <w:r>
        <w:rPr>
          <w:rFonts w:ascii="Times New Roman" w:hAnsi="Times New Roman" w:cs="Times New Roman"/>
          <w:sz w:val="28"/>
          <w:szCs w:val="28"/>
          <w:lang w:val="ru-RU"/>
        </w:rPr>
        <w:t xml:space="preserve"> для Республики Крым,  который </w:t>
      </w:r>
      <w:r w:rsidR="00A56989">
        <w:rPr>
          <w:rFonts w:ascii="Times New Roman" w:hAnsi="Times New Roman" w:cs="Times New Roman"/>
          <w:sz w:val="28"/>
          <w:szCs w:val="28"/>
          <w:lang w:val="ru-RU"/>
        </w:rPr>
        <w:t xml:space="preserve"> наряду с </w:t>
      </w:r>
      <w:r>
        <w:rPr>
          <w:rFonts w:ascii="Times New Roman" w:hAnsi="Times New Roman" w:cs="Times New Roman"/>
          <w:sz w:val="28"/>
          <w:szCs w:val="28"/>
          <w:lang w:val="ru-RU"/>
        </w:rPr>
        <w:t xml:space="preserve"> </w:t>
      </w:r>
      <w:r w:rsidR="00A56989">
        <w:rPr>
          <w:rFonts w:ascii="Times New Roman" w:hAnsi="Times New Roman" w:cs="Times New Roman"/>
          <w:sz w:val="28"/>
          <w:szCs w:val="28"/>
          <w:lang w:val="ru-RU"/>
        </w:rPr>
        <w:t>историей</w:t>
      </w:r>
      <w:r>
        <w:rPr>
          <w:rFonts w:ascii="Times New Roman" w:hAnsi="Times New Roman" w:cs="Times New Roman"/>
          <w:sz w:val="28"/>
          <w:szCs w:val="28"/>
          <w:lang w:val="ru-RU"/>
        </w:rPr>
        <w:t xml:space="preserve"> является </w:t>
      </w:r>
      <w:proofErr w:type="spellStart"/>
      <w:r>
        <w:rPr>
          <w:rFonts w:ascii="Times New Roman" w:hAnsi="Times New Roman" w:cs="Times New Roman"/>
          <w:sz w:val="28"/>
          <w:szCs w:val="28"/>
          <w:lang w:val="ru-RU"/>
        </w:rPr>
        <w:t>гражданоформирующей</w:t>
      </w:r>
      <w:proofErr w:type="spellEnd"/>
      <w:r>
        <w:rPr>
          <w:rFonts w:ascii="Times New Roman" w:hAnsi="Times New Roman" w:cs="Times New Roman"/>
          <w:sz w:val="28"/>
          <w:szCs w:val="28"/>
          <w:lang w:val="ru-RU"/>
        </w:rPr>
        <w:t xml:space="preserve">  дисциплиной, основной задачей которой является воспитание общероссийской идентичности, патриотизма, гражданственности, социальной ответственности, правового самосознания, толерантности, приверженности ценностям, закрепленным в Конституции Российской Федерации, преподавать его имеют право учителя, прошедшие вводные курсы  по спецификации «История и обществознание».</w:t>
      </w:r>
      <w:proofErr w:type="gramEnd"/>
    </w:p>
    <w:p w:rsidR="00902537" w:rsidRDefault="001B0715" w:rsidP="001B0715">
      <w:pPr>
        <w:spacing w:after="0" w:line="240" w:lineRule="auto"/>
        <w:jc w:val="both"/>
        <w:rPr>
          <w:rFonts w:ascii="Times New Roman" w:hAnsi="Times New Roman" w:cs="Times New Roman"/>
          <w:b/>
          <w:i/>
          <w:sz w:val="28"/>
          <w:szCs w:val="28"/>
          <w:lang w:val="ru-RU"/>
        </w:rPr>
      </w:pPr>
      <w:r>
        <w:rPr>
          <w:rFonts w:ascii="Times New Roman" w:hAnsi="Times New Roman" w:cs="Times New Roman"/>
          <w:sz w:val="28"/>
          <w:szCs w:val="28"/>
          <w:lang w:val="ru-RU"/>
        </w:rPr>
        <w:t xml:space="preserve">        </w:t>
      </w:r>
      <w:r w:rsidR="00902537">
        <w:rPr>
          <w:rFonts w:ascii="Times New Roman" w:hAnsi="Times New Roman" w:cs="Times New Roman"/>
          <w:sz w:val="28"/>
          <w:szCs w:val="28"/>
          <w:lang w:val="ru-RU"/>
        </w:rPr>
        <w:t xml:space="preserve">Основанием является запись в  </w:t>
      </w:r>
      <w:r w:rsidR="00902537" w:rsidRPr="0094486D">
        <w:rPr>
          <w:rFonts w:ascii="Times New Roman" w:hAnsi="Times New Roman" w:cs="Times New Roman"/>
          <w:sz w:val="28"/>
          <w:szCs w:val="28"/>
          <w:lang w:val="ru-RU"/>
        </w:rPr>
        <w:t xml:space="preserve"> Едином квалифик</w:t>
      </w:r>
      <w:r w:rsidR="00C2047C">
        <w:rPr>
          <w:rFonts w:ascii="Times New Roman" w:hAnsi="Times New Roman" w:cs="Times New Roman"/>
          <w:sz w:val="28"/>
          <w:szCs w:val="28"/>
          <w:lang w:val="ru-RU"/>
        </w:rPr>
        <w:t>ационном справочнике должностей</w:t>
      </w:r>
      <w:r w:rsidR="00902537">
        <w:rPr>
          <w:rFonts w:ascii="Times New Roman" w:hAnsi="Times New Roman" w:cs="Times New Roman"/>
          <w:sz w:val="28"/>
          <w:szCs w:val="28"/>
          <w:lang w:val="ru-RU"/>
        </w:rPr>
        <w:t xml:space="preserve">, которая содержит следующие требования к квалификации учителя: </w:t>
      </w:r>
      <w:r w:rsidR="00902537" w:rsidRPr="00902537">
        <w:rPr>
          <w:rFonts w:ascii="Times New Roman" w:hAnsi="Times New Roman" w:cs="Times New Roman"/>
          <w:b/>
          <w:i/>
          <w:sz w:val="28"/>
          <w:szCs w:val="28"/>
          <w:lang w:val="ru-RU"/>
        </w:rPr>
        <w:t xml:space="preserve">«… Высшее профессиональное образование или среднее профессиональное образование по направлению подготовки </w:t>
      </w:r>
      <w:r w:rsidR="00902537">
        <w:rPr>
          <w:rFonts w:ascii="Times New Roman" w:hAnsi="Times New Roman" w:cs="Times New Roman"/>
          <w:b/>
          <w:i/>
          <w:sz w:val="28"/>
          <w:szCs w:val="28"/>
          <w:lang w:val="ru-RU"/>
        </w:rPr>
        <w:t xml:space="preserve">«Образование и педагогика» в </w:t>
      </w:r>
      <w:r w:rsidR="00902537" w:rsidRPr="00902537">
        <w:rPr>
          <w:rFonts w:ascii="Times New Roman" w:hAnsi="Times New Roman" w:cs="Times New Roman"/>
          <w:b/>
          <w:i/>
          <w:sz w:val="28"/>
          <w:szCs w:val="28"/>
          <w:lang w:val="ru-RU"/>
        </w:rPr>
        <w:t xml:space="preserve"> области, соответствующей преподаваемому предмету, без предъявления требований к стажу работы, либо  высшее профессиональное образование или среднее профессиональное образование и дополнительная профессиональная подготовка по направлению деятельности в образовательном учреждении без предъявления требований к стажу работы»</w:t>
      </w:r>
      <w:r w:rsidR="00902537">
        <w:rPr>
          <w:rFonts w:ascii="Times New Roman" w:hAnsi="Times New Roman" w:cs="Times New Roman"/>
          <w:b/>
          <w:i/>
          <w:sz w:val="28"/>
          <w:szCs w:val="28"/>
          <w:lang w:val="ru-RU"/>
        </w:rPr>
        <w:t>.</w:t>
      </w:r>
    </w:p>
    <w:p w:rsidR="00BF1F5A" w:rsidRPr="001B0715" w:rsidRDefault="00902537" w:rsidP="001B0715">
      <w:pPr>
        <w:spacing w:after="0" w:line="240" w:lineRule="auto"/>
        <w:jc w:val="both"/>
        <w:rPr>
          <w:rFonts w:ascii="Times New Roman" w:hAnsi="Times New Roman" w:cs="Times New Roman"/>
          <w:sz w:val="28"/>
          <w:szCs w:val="28"/>
          <w:lang w:val="ru-RU"/>
        </w:rPr>
      </w:pPr>
      <w:r>
        <w:rPr>
          <w:rFonts w:ascii="Times New Roman" w:hAnsi="Times New Roman" w:cs="Times New Roman"/>
          <w:b/>
          <w:sz w:val="28"/>
          <w:szCs w:val="28"/>
          <w:lang w:val="ru-RU"/>
        </w:rPr>
        <w:t xml:space="preserve">    </w:t>
      </w:r>
      <w:r w:rsidRPr="00902537">
        <w:rPr>
          <w:rFonts w:ascii="Times New Roman" w:hAnsi="Times New Roman" w:cs="Times New Roman"/>
          <w:sz w:val="28"/>
          <w:szCs w:val="28"/>
          <w:lang w:val="ru-RU"/>
        </w:rPr>
        <w:t>Это, в первую очередь, учителя истории, имеющие специализацию диплома</w:t>
      </w:r>
      <w:r>
        <w:rPr>
          <w:rFonts w:ascii="Times New Roman" w:hAnsi="Times New Roman" w:cs="Times New Roman"/>
          <w:sz w:val="28"/>
          <w:szCs w:val="28"/>
          <w:lang w:val="ru-RU"/>
        </w:rPr>
        <w:t xml:space="preserve"> </w:t>
      </w:r>
      <w:r w:rsidRPr="0094486D">
        <w:rPr>
          <w:rFonts w:ascii="Times New Roman" w:hAnsi="Times New Roman" w:cs="Times New Roman"/>
          <w:sz w:val="28"/>
          <w:szCs w:val="28"/>
          <w:lang w:val="ru-RU"/>
        </w:rPr>
        <w:t>"</w:t>
      </w:r>
      <w:r>
        <w:rPr>
          <w:rFonts w:ascii="Times New Roman" w:hAnsi="Times New Roman" w:cs="Times New Roman"/>
          <w:sz w:val="28"/>
          <w:szCs w:val="28"/>
          <w:lang w:val="ru-RU"/>
        </w:rPr>
        <w:t>Учитель истории и обществоведения", а также учителя истории, имеющие фундаментальную подготовку в области обществоведения и получающие регулярную курсовую переподготовку по направлению: «Курсы повышения квалификации учителей истории и обществознания</w:t>
      </w:r>
      <w:proofErr w:type="gramStart"/>
      <w:r>
        <w:rPr>
          <w:rFonts w:ascii="Times New Roman" w:hAnsi="Times New Roman" w:cs="Times New Roman"/>
          <w:sz w:val="28"/>
          <w:szCs w:val="28"/>
          <w:lang w:val="ru-RU"/>
        </w:rPr>
        <w:t>»</w:t>
      </w:r>
      <w:r w:rsidR="00C2047C">
        <w:rPr>
          <w:rFonts w:ascii="Times New Roman" w:hAnsi="Times New Roman" w:cs="Times New Roman"/>
          <w:sz w:val="28"/>
          <w:szCs w:val="28"/>
          <w:lang w:val="ru-RU"/>
        </w:rPr>
        <w:t>н</w:t>
      </w:r>
      <w:proofErr w:type="gramEnd"/>
      <w:r w:rsidR="00C2047C">
        <w:rPr>
          <w:rFonts w:ascii="Times New Roman" w:hAnsi="Times New Roman" w:cs="Times New Roman"/>
          <w:sz w:val="28"/>
          <w:szCs w:val="28"/>
          <w:lang w:val="ru-RU"/>
        </w:rPr>
        <w:t>а базе</w:t>
      </w:r>
      <w:r>
        <w:rPr>
          <w:rFonts w:ascii="Times New Roman" w:hAnsi="Times New Roman" w:cs="Times New Roman"/>
          <w:sz w:val="28"/>
          <w:szCs w:val="28"/>
          <w:lang w:val="ru-RU"/>
        </w:rPr>
        <w:t xml:space="preserve"> Крымского республиканского института последипломн</w:t>
      </w:r>
      <w:r w:rsidR="001B0715">
        <w:rPr>
          <w:rFonts w:ascii="Times New Roman" w:hAnsi="Times New Roman" w:cs="Times New Roman"/>
          <w:sz w:val="28"/>
          <w:szCs w:val="28"/>
          <w:lang w:val="ru-RU"/>
        </w:rPr>
        <w:t>ого педагогического образования.</w:t>
      </w:r>
    </w:p>
    <w:p w:rsidR="00902537" w:rsidRPr="00902537" w:rsidRDefault="00902537" w:rsidP="001B0715">
      <w:pPr>
        <w:spacing w:after="0" w:line="240" w:lineRule="auto"/>
        <w:ind w:firstLine="426"/>
        <w:jc w:val="both"/>
        <w:rPr>
          <w:rFonts w:ascii="Times New Roman" w:eastAsia="Calibri" w:hAnsi="Times New Roman" w:cs="Times New Roman"/>
          <w:sz w:val="28"/>
          <w:szCs w:val="28"/>
          <w:lang w:val="ru-RU"/>
        </w:rPr>
      </w:pPr>
      <w:r w:rsidRPr="00902537">
        <w:rPr>
          <w:rFonts w:ascii="Times New Roman" w:eastAsia="Calibri" w:hAnsi="Times New Roman" w:cs="Times New Roman"/>
          <w:sz w:val="28"/>
          <w:szCs w:val="28"/>
          <w:lang w:val="ru-RU"/>
        </w:rPr>
        <w:t>Преподавание учебного предмета «Обществознание» направлено, прежде всего, на повышение роли курса в духовном и нравс</w:t>
      </w:r>
      <w:r w:rsidR="00C2047C">
        <w:rPr>
          <w:rFonts w:ascii="Times New Roman" w:eastAsia="Calibri" w:hAnsi="Times New Roman" w:cs="Times New Roman"/>
          <w:sz w:val="28"/>
          <w:szCs w:val="28"/>
          <w:lang w:val="ru-RU"/>
        </w:rPr>
        <w:t xml:space="preserve">твенном становлении личности, </w:t>
      </w:r>
      <w:r w:rsidRPr="00902537">
        <w:rPr>
          <w:rFonts w:ascii="Times New Roman" w:eastAsia="Calibri" w:hAnsi="Times New Roman" w:cs="Times New Roman"/>
          <w:sz w:val="28"/>
          <w:szCs w:val="28"/>
          <w:lang w:val="ru-RU"/>
        </w:rPr>
        <w:t xml:space="preserve"> приоб</w:t>
      </w:r>
      <w:r w:rsidR="00C2047C">
        <w:rPr>
          <w:rFonts w:ascii="Times New Roman" w:eastAsia="Calibri" w:hAnsi="Times New Roman" w:cs="Times New Roman"/>
          <w:sz w:val="28"/>
          <w:szCs w:val="28"/>
          <w:lang w:val="ru-RU"/>
        </w:rPr>
        <w:t xml:space="preserve">щение к гражданской культуре, </w:t>
      </w:r>
      <w:r w:rsidRPr="00902537">
        <w:rPr>
          <w:rFonts w:ascii="Times New Roman" w:eastAsia="Calibri" w:hAnsi="Times New Roman" w:cs="Times New Roman"/>
          <w:sz w:val="28"/>
          <w:szCs w:val="28"/>
          <w:lang w:val="ru-RU"/>
        </w:rPr>
        <w:t xml:space="preserve"> формирование гуманистических и демократических ценностей, основу которых составляет система идей, воплощенная в Конституции РФ.</w:t>
      </w:r>
    </w:p>
    <w:p w:rsidR="00902537" w:rsidRDefault="00902537" w:rsidP="001B0715">
      <w:pPr>
        <w:spacing w:after="0" w:line="240" w:lineRule="auto"/>
        <w:ind w:firstLine="426"/>
        <w:jc w:val="both"/>
        <w:rPr>
          <w:rFonts w:ascii="Times New Roman" w:eastAsia="Calibri" w:hAnsi="Times New Roman" w:cs="Times New Roman"/>
          <w:bCs/>
          <w:sz w:val="28"/>
          <w:szCs w:val="28"/>
          <w:lang w:val="ru-RU"/>
        </w:rPr>
      </w:pPr>
      <w:r w:rsidRPr="00902537">
        <w:rPr>
          <w:rFonts w:ascii="Times New Roman" w:eastAsia="Calibri" w:hAnsi="Times New Roman" w:cs="Times New Roman"/>
          <w:sz w:val="28"/>
          <w:szCs w:val="28"/>
          <w:lang w:val="ru-RU"/>
        </w:rPr>
        <w:t xml:space="preserve">В Федеральном </w:t>
      </w:r>
      <w:r w:rsidR="00C2047C">
        <w:rPr>
          <w:rFonts w:ascii="Times New Roman" w:eastAsia="Calibri" w:hAnsi="Times New Roman" w:cs="Times New Roman"/>
          <w:sz w:val="28"/>
          <w:szCs w:val="28"/>
          <w:lang w:val="ru-RU"/>
        </w:rPr>
        <w:t xml:space="preserve">государственном </w:t>
      </w:r>
      <w:r w:rsidRPr="00902537">
        <w:rPr>
          <w:rFonts w:ascii="Times New Roman" w:eastAsia="Calibri" w:hAnsi="Times New Roman" w:cs="Times New Roman"/>
          <w:sz w:val="28"/>
          <w:szCs w:val="28"/>
          <w:lang w:val="ru-RU"/>
        </w:rPr>
        <w:t xml:space="preserve">образовательном стандарте по обществознанию (включая экономику и право) для основной школы выделяется по одному часу с 6 по 9 класс (всего 140 часов). В 10-11 классах предусмотрен интегрированный курс «Обществознание», включающий </w:t>
      </w:r>
      <w:r w:rsidRPr="00902537">
        <w:rPr>
          <w:rFonts w:ascii="Times New Roman" w:eastAsia="Calibri" w:hAnsi="Times New Roman" w:cs="Times New Roman"/>
          <w:sz w:val="28"/>
          <w:szCs w:val="28"/>
          <w:lang w:val="ru-RU"/>
        </w:rPr>
        <w:lastRenderedPageBreak/>
        <w:t>вопросы философии, социологии, политологии, социальной психологии, экономики и права.</w:t>
      </w:r>
      <w:r w:rsidRPr="00902537">
        <w:rPr>
          <w:lang w:val="ru-RU"/>
        </w:rPr>
        <w:t xml:space="preserve"> </w:t>
      </w:r>
      <w:r w:rsidRPr="00902537">
        <w:rPr>
          <w:rFonts w:ascii="Times New Roman" w:eastAsia="Calibri" w:hAnsi="Times New Roman" w:cs="Times New Roman"/>
          <w:sz w:val="28"/>
          <w:szCs w:val="28"/>
          <w:lang w:val="ru-RU"/>
        </w:rPr>
        <w:t>В</w:t>
      </w:r>
      <w:r w:rsidRPr="00902537">
        <w:rPr>
          <w:rFonts w:ascii="Times New Roman" w:eastAsia="Calibri" w:hAnsi="Times New Roman" w:cs="Times New Roman"/>
          <w:bCs/>
          <w:sz w:val="28"/>
          <w:szCs w:val="28"/>
          <w:lang w:val="ru-RU"/>
        </w:rPr>
        <w:t xml:space="preserve"> 10-11 классах кроме «Обществознания» как самостоятельные курсы могут преподаваться «Экономика» и «Право».</w:t>
      </w:r>
    </w:p>
    <w:p w:rsidR="00D159D8" w:rsidRPr="00133F3F" w:rsidRDefault="00D159D8" w:rsidP="00D159D8">
      <w:pPr>
        <w:shd w:val="clear" w:color="auto" w:fill="FFFFFF"/>
        <w:spacing w:after="0" w:line="200" w:lineRule="atLeast"/>
        <w:ind w:firstLine="567"/>
        <w:jc w:val="both"/>
        <w:rPr>
          <w:rFonts w:ascii="Times New Roman" w:hAnsi="Times New Roman"/>
          <w:sz w:val="28"/>
          <w:szCs w:val="28"/>
          <w:lang w:val="ru-RU"/>
        </w:rPr>
      </w:pPr>
      <w:r w:rsidRPr="00133F3F">
        <w:rPr>
          <w:rFonts w:ascii="Times New Roman" w:hAnsi="Times New Roman"/>
          <w:sz w:val="28"/>
          <w:szCs w:val="28"/>
          <w:lang w:val="ru-RU"/>
        </w:rPr>
        <w:t xml:space="preserve">Учителям обществознания основной школы </w:t>
      </w:r>
      <w:r w:rsidRPr="00D159D8">
        <w:rPr>
          <w:rFonts w:ascii="Times New Roman" w:hAnsi="Times New Roman"/>
          <w:sz w:val="28"/>
          <w:szCs w:val="28"/>
          <w:lang w:val="ru-RU"/>
        </w:rPr>
        <w:t xml:space="preserve">рекомендуется </w:t>
      </w:r>
      <w:r w:rsidRPr="00133F3F">
        <w:rPr>
          <w:rFonts w:ascii="Times New Roman" w:hAnsi="Times New Roman"/>
          <w:sz w:val="28"/>
          <w:szCs w:val="28"/>
          <w:lang w:val="ru-RU"/>
        </w:rPr>
        <w:t xml:space="preserve">использовать </w:t>
      </w:r>
      <w:proofErr w:type="spellStart"/>
      <w:r w:rsidRPr="00133F3F">
        <w:rPr>
          <w:rFonts w:ascii="Times New Roman" w:hAnsi="Times New Roman"/>
          <w:sz w:val="28"/>
          <w:szCs w:val="28"/>
          <w:lang w:val="ru-RU"/>
        </w:rPr>
        <w:t>компетентностно-ориентированные</w:t>
      </w:r>
      <w:proofErr w:type="spellEnd"/>
      <w:r w:rsidRPr="00133F3F">
        <w:rPr>
          <w:rFonts w:ascii="Times New Roman" w:hAnsi="Times New Roman"/>
          <w:sz w:val="28"/>
          <w:szCs w:val="28"/>
          <w:lang w:val="ru-RU"/>
        </w:rPr>
        <w:t xml:space="preserve"> задания для проведения контрольных работ Д.Н. </w:t>
      </w:r>
      <w:hyperlink r:id="rId5" w:history="1">
        <w:r w:rsidRPr="000C074C">
          <w:rPr>
            <w:rStyle w:val="af5"/>
            <w:color w:val="auto"/>
            <w:sz w:val="28"/>
            <w:szCs w:val="28"/>
            <w:lang w:val="ru-RU"/>
          </w:rPr>
          <w:t>Жадаева и Р.А.</w:t>
        </w:r>
      </w:hyperlink>
      <w:r w:rsidRPr="00D159D8">
        <w:rPr>
          <w:rFonts w:ascii="Times New Roman" w:hAnsi="Times New Roman"/>
          <w:sz w:val="28"/>
          <w:szCs w:val="28"/>
        </w:rPr>
        <w:t> </w:t>
      </w:r>
      <w:proofErr w:type="spellStart"/>
      <w:r w:rsidR="005D3422">
        <w:fldChar w:fldCharType="begin"/>
      </w:r>
      <w:r w:rsidR="00351530">
        <w:instrText>HYPERLINK</w:instrText>
      </w:r>
      <w:proofErr w:type="spellEnd"/>
      <w:r w:rsidR="00351530" w:rsidRPr="000C074C">
        <w:rPr>
          <w:lang w:val="ru-RU"/>
        </w:rPr>
        <w:instrText xml:space="preserve"> "</w:instrText>
      </w:r>
      <w:proofErr w:type="spellStart"/>
      <w:r w:rsidR="00351530">
        <w:instrText>http</w:instrText>
      </w:r>
      <w:proofErr w:type="spellEnd"/>
      <w:r w:rsidR="00351530" w:rsidRPr="000C074C">
        <w:rPr>
          <w:lang w:val="ru-RU"/>
        </w:rPr>
        <w:instrText>://</w:instrText>
      </w:r>
      <w:proofErr w:type="spellStart"/>
      <w:r w:rsidR="00351530">
        <w:instrText>www</w:instrText>
      </w:r>
      <w:proofErr w:type="spellEnd"/>
      <w:r w:rsidR="00351530" w:rsidRPr="000C074C">
        <w:rPr>
          <w:lang w:val="ru-RU"/>
        </w:rPr>
        <w:instrText>.</w:instrText>
      </w:r>
      <w:proofErr w:type="spellStart"/>
      <w:r w:rsidR="00351530">
        <w:instrText>labirint</w:instrText>
      </w:r>
      <w:proofErr w:type="spellEnd"/>
      <w:r w:rsidR="00351530" w:rsidRPr="000C074C">
        <w:rPr>
          <w:lang w:val="ru-RU"/>
        </w:rPr>
        <w:instrText>.</w:instrText>
      </w:r>
      <w:proofErr w:type="spellStart"/>
      <w:r w:rsidR="00351530">
        <w:instrText>ru</w:instrText>
      </w:r>
      <w:proofErr w:type="spellEnd"/>
      <w:r w:rsidR="00351530" w:rsidRPr="000C074C">
        <w:rPr>
          <w:lang w:val="ru-RU"/>
        </w:rPr>
        <w:instrText>/</w:instrText>
      </w:r>
      <w:proofErr w:type="spellStart"/>
      <w:r w:rsidR="00351530">
        <w:instrText>authors</w:instrText>
      </w:r>
      <w:proofErr w:type="spellEnd"/>
      <w:r w:rsidR="00351530" w:rsidRPr="000C074C">
        <w:rPr>
          <w:lang w:val="ru-RU"/>
        </w:rPr>
        <w:instrText>/94715/"</w:instrText>
      </w:r>
      <w:proofErr w:type="spellStart"/>
      <w:r w:rsidR="005D3422">
        <w:fldChar w:fldCharType="separate"/>
      </w:r>
      <w:proofErr w:type="spellEnd"/>
      <w:r w:rsidRPr="000C074C">
        <w:rPr>
          <w:rStyle w:val="af5"/>
          <w:color w:val="auto"/>
          <w:sz w:val="28"/>
          <w:szCs w:val="28"/>
          <w:lang w:val="ru-RU"/>
        </w:rPr>
        <w:t>Брехача и</w:t>
      </w:r>
      <w:proofErr w:type="spellStart"/>
      <w:proofErr w:type="gramStart"/>
      <w:r w:rsidR="005D3422">
        <w:fldChar w:fldCharType="end"/>
      </w:r>
      <w:proofErr w:type="spellEnd"/>
      <w:proofErr w:type="gramEnd"/>
      <w:r w:rsidRPr="000C074C">
        <w:rPr>
          <w:rFonts w:ascii="Times New Roman" w:hAnsi="Times New Roman"/>
          <w:sz w:val="28"/>
          <w:szCs w:val="28"/>
          <w:lang w:val="ru-RU"/>
        </w:rPr>
        <w:t>здательства «</w:t>
      </w:r>
      <w:proofErr w:type="spellStart"/>
      <w:r w:rsidR="005D3422">
        <w:fldChar w:fldCharType="begin"/>
      </w:r>
      <w:r w:rsidR="00351530">
        <w:instrText>HYPERLINK</w:instrText>
      </w:r>
      <w:proofErr w:type="spellEnd"/>
      <w:r w:rsidR="00351530" w:rsidRPr="000C074C">
        <w:rPr>
          <w:lang w:val="ru-RU"/>
        </w:rPr>
        <w:instrText xml:space="preserve"> "</w:instrText>
      </w:r>
      <w:proofErr w:type="spellStart"/>
      <w:r w:rsidR="00351530">
        <w:instrText>http</w:instrText>
      </w:r>
      <w:proofErr w:type="spellEnd"/>
      <w:r w:rsidR="00351530" w:rsidRPr="000C074C">
        <w:rPr>
          <w:lang w:val="ru-RU"/>
        </w:rPr>
        <w:instrText>://</w:instrText>
      </w:r>
      <w:proofErr w:type="spellStart"/>
      <w:r w:rsidR="00351530">
        <w:instrText>www</w:instrText>
      </w:r>
      <w:proofErr w:type="spellEnd"/>
      <w:r w:rsidR="00351530" w:rsidRPr="000C074C">
        <w:rPr>
          <w:lang w:val="ru-RU"/>
        </w:rPr>
        <w:instrText>.</w:instrText>
      </w:r>
      <w:proofErr w:type="spellStart"/>
      <w:r w:rsidR="00351530">
        <w:instrText>labirint</w:instrText>
      </w:r>
      <w:proofErr w:type="spellEnd"/>
      <w:r w:rsidR="00351530" w:rsidRPr="000C074C">
        <w:rPr>
          <w:lang w:val="ru-RU"/>
        </w:rPr>
        <w:instrText>.</w:instrText>
      </w:r>
      <w:proofErr w:type="spellStart"/>
      <w:r w:rsidR="00351530">
        <w:instrText>ru</w:instrText>
      </w:r>
      <w:proofErr w:type="spellEnd"/>
      <w:r w:rsidR="00351530" w:rsidRPr="000C074C">
        <w:rPr>
          <w:lang w:val="ru-RU"/>
        </w:rPr>
        <w:instrText>/</w:instrText>
      </w:r>
      <w:proofErr w:type="spellStart"/>
      <w:r w:rsidR="00351530">
        <w:instrText>pubhouse</w:instrText>
      </w:r>
      <w:proofErr w:type="spellEnd"/>
      <w:r w:rsidR="00351530" w:rsidRPr="000C074C">
        <w:rPr>
          <w:lang w:val="ru-RU"/>
        </w:rPr>
        <w:instrText>/1895/"</w:instrText>
      </w:r>
      <w:proofErr w:type="spellStart"/>
      <w:r w:rsidR="005D3422">
        <w:fldChar w:fldCharType="separate"/>
      </w:r>
      <w:proofErr w:type="spellEnd"/>
      <w:r w:rsidRPr="000C074C">
        <w:rPr>
          <w:rStyle w:val="af5"/>
          <w:color w:val="auto"/>
          <w:sz w:val="28"/>
          <w:szCs w:val="28"/>
          <w:lang w:val="ru-RU"/>
        </w:rPr>
        <w:t>Легион</w:t>
      </w:r>
      <w:r w:rsidR="005D3422">
        <w:fldChar w:fldCharType="end"/>
      </w:r>
      <w:r w:rsidRPr="000C074C">
        <w:rPr>
          <w:rFonts w:ascii="Times New Roman" w:hAnsi="Times New Roman"/>
          <w:sz w:val="28"/>
          <w:szCs w:val="28"/>
          <w:lang w:val="ru-RU"/>
        </w:rPr>
        <w:t xml:space="preserve">». </w:t>
      </w:r>
      <w:r w:rsidRPr="00133F3F">
        <w:rPr>
          <w:rFonts w:ascii="Times New Roman" w:hAnsi="Times New Roman"/>
          <w:sz w:val="28"/>
          <w:szCs w:val="28"/>
          <w:lang w:val="ru-RU"/>
        </w:rPr>
        <w:t xml:space="preserve">Предлагаемое пособие содержит 15 авторских вариантов тестов по обществознанию для 5, 6 и 7 классов общеобразовательных учреждений. Цель предлагаемых тестовых заданий – в формировании познавательной деятельности учащихся и ключевых компетентностей. </w:t>
      </w:r>
      <w:proofErr w:type="spellStart"/>
      <w:r w:rsidRPr="00133F3F">
        <w:rPr>
          <w:rFonts w:ascii="Times New Roman" w:hAnsi="Times New Roman"/>
          <w:sz w:val="28"/>
          <w:szCs w:val="28"/>
          <w:lang w:val="ru-RU"/>
        </w:rPr>
        <w:t>Компетентностный</w:t>
      </w:r>
      <w:proofErr w:type="spellEnd"/>
      <w:r w:rsidRPr="00133F3F">
        <w:rPr>
          <w:rFonts w:ascii="Times New Roman" w:hAnsi="Times New Roman"/>
          <w:sz w:val="28"/>
          <w:szCs w:val="28"/>
          <w:lang w:val="ru-RU"/>
        </w:rPr>
        <w:t xml:space="preserve"> подход в обучении создает условия для развития способностей учащихся распознавать проблемы, предлагать пути их решения при помощи знаний изучаемых предметов, анализировать используемые методы и решения и интерпретировать результаты. Представленные в пособии задания направлены на реализацию ФГОС основного общего образования и соотнесены по содержанию с действующими учебными программами, в том числе Л.Н. Боголюбова и А.Ф.Никитина.</w:t>
      </w:r>
    </w:p>
    <w:p w:rsidR="00D159D8" w:rsidRPr="00D159D8" w:rsidRDefault="00D159D8" w:rsidP="00D159D8">
      <w:pPr>
        <w:pStyle w:val="210"/>
        <w:spacing w:after="0" w:line="200" w:lineRule="atLeast"/>
        <w:ind w:firstLine="567"/>
        <w:rPr>
          <w:rFonts w:ascii="Times New Roman" w:hAnsi="Times New Roman"/>
          <w:sz w:val="28"/>
          <w:szCs w:val="28"/>
        </w:rPr>
      </w:pPr>
      <w:r w:rsidRPr="00D159D8">
        <w:rPr>
          <w:rFonts w:ascii="Times New Roman" w:hAnsi="Times New Roman"/>
          <w:sz w:val="28"/>
          <w:szCs w:val="28"/>
        </w:rPr>
        <w:t>Рекомендуется проведение следующего минимального набора практических работ по обществознанию:</w:t>
      </w:r>
    </w:p>
    <w:p w:rsidR="00D159D8" w:rsidRPr="00D159D8" w:rsidRDefault="00D159D8" w:rsidP="00D159D8">
      <w:pPr>
        <w:pStyle w:val="211"/>
        <w:numPr>
          <w:ilvl w:val="0"/>
          <w:numId w:val="3"/>
        </w:numPr>
        <w:spacing w:after="0" w:line="200" w:lineRule="atLeast"/>
        <w:jc w:val="both"/>
        <w:rPr>
          <w:sz w:val="28"/>
          <w:szCs w:val="28"/>
        </w:rPr>
      </w:pPr>
      <w:r w:rsidRPr="00D159D8">
        <w:rPr>
          <w:sz w:val="28"/>
          <w:szCs w:val="28"/>
        </w:rPr>
        <w:t>работа с различными педагогически неадаптированными источниками социальной информации, включая современные средства коммуникации (в том числе ресурсы Интернета);</w:t>
      </w:r>
    </w:p>
    <w:p w:rsidR="00D159D8" w:rsidRPr="00D159D8" w:rsidRDefault="00D159D8" w:rsidP="00D159D8">
      <w:pPr>
        <w:pStyle w:val="211"/>
        <w:numPr>
          <w:ilvl w:val="0"/>
          <w:numId w:val="3"/>
        </w:numPr>
        <w:spacing w:after="0" w:line="200" w:lineRule="atLeast"/>
        <w:jc w:val="both"/>
        <w:rPr>
          <w:sz w:val="28"/>
          <w:szCs w:val="28"/>
        </w:rPr>
      </w:pPr>
      <w:r w:rsidRPr="00D159D8">
        <w:rPr>
          <w:sz w:val="28"/>
          <w:szCs w:val="28"/>
        </w:rPr>
        <w:t>критическое восприятие и осмысление разнородной социальной информации, отражающей различные подходы, интерпретации социальных явлений, формулирование на этой основе собственных заключений и оценочных суждений;</w:t>
      </w:r>
    </w:p>
    <w:p w:rsidR="00D159D8" w:rsidRPr="00D159D8" w:rsidRDefault="00D159D8" w:rsidP="00D159D8">
      <w:pPr>
        <w:pStyle w:val="211"/>
        <w:numPr>
          <w:ilvl w:val="0"/>
          <w:numId w:val="3"/>
        </w:numPr>
        <w:spacing w:after="0" w:line="200" w:lineRule="atLeast"/>
        <w:jc w:val="both"/>
        <w:rPr>
          <w:sz w:val="28"/>
          <w:szCs w:val="28"/>
        </w:rPr>
      </w:pPr>
      <w:r w:rsidRPr="00D159D8">
        <w:rPr>
          <w:sz w:val="28"/>
          <w:szCs w:val="28"/>
        </w:rPr>
        <w:t>анализ явлений и событий, происходящих в современной социальной жизни, с применением методов социального познания;</w:t>
      </w:r>
    </w:p>
    <w:p w:rsidR="00D159D8" w:rsidRPr="00D159D8" w:rsidRDefault="00D159D8" w:rsidP="00D159D8">
      <w:pPr>
        <w:pStyle w:val="211"/>
        <w:numPr>
          <w:ilvl w:val="0"/>
          <w:numId w:val="3"/>
        </w:numPr>
        <w:spacing w:after="0" w:line="200" w:lineRule="atLeast"/>
        <w:jc w:val="both"/>
        <w:rPr>
          <w:sz w:val="28"/>
          <w:szCs w:val="28"/>
        </w:rPr>
      </w:pPr>
      <w:r w:rsidRPr="00D159D8">
        <w:rPr>
          <w:sz w:val="28"/>
          <w:szCs w:val="28"/>
        </w:rPr>
        <w:t>решение проблемных, логических, творческих задач, отражающих актуальные проблемы социально-гуманитарного знания;</w:t>
      </w:r>
    </w:p>
    <w:p w:rsidR="00D159D8" w:rsidRPr="00D159D8" w:rsidRDefault="00D159D8" w:rsidP="00D159D8">
      <w:pPr>
        <w:pStyle w:val="211"/>
        <w:numPr>
          <w:ilvl w:val="0"/>
          <w:numId w:val="3"/>
        </w:numPr>
        <w:spacing w:after="0" w:line="200" w:lineRule="atLeast"/>
        <w:jc w:val="both"/>
        <w:rPr>
          <w:sz w:val="28"/>
          <w:szCs w:val="28"/>
        </w:rPr>
      </w:pPr>
      <w:r w:rsidRPr="00D159D8">
        <w:rPr>
          <w:sz w:val="28"/>
          <w:szCs w:val="28"/>
        </w:rPr>
        <w:t>участие в обучающих играх (ролевых, ситуативных, деловых), тренингах, моделирующих ситуации из реальной жизни;</w:t>
      </w:r>
    </w:p>
    <w:p w:rsidR="00D159D8" w:rsidRPr="00D159D8" w:rsidRDefault="00D159D8" w:rsidP="00D159D8">
      <w:pPr>
        <w:pStyle w:val="211"/>
        <w:numPr>
          <w:ilvl w:val="0"/>
          <w:numId w:val="3"/>
        </w:numPr>
        <w:spacing w:after="0" w:line="200" w:lineRule="atLeast"/>
        <w:jc w:val="both"/>
        <w:rPr>
          <w:sz w:val="28"/>
          <w:szCs w:val="28"/>
        </w:rPr>
      </w:pPr>
      <w:r w:rsidRPr="00D159D8">
        <w:rPr>
          <w:sz w:val="28"/>
          <w:szCs w:val="28"/>
        </w:rPr>
        <w:t>участие в дискуссиях, диспутах, дебатах по актуальным социальным проблемам, отстаивание и аргументацию своей позиции, оппонирование иному мнению;</w:t>
      </w:r>
    </w:p>
    <w:p w:rsidR="00D159D8" w:rsidRPr="00D159D8" w:rsidRDefault="00D159D8" w:rsidP="00D159D8">
      <w:pPr>
        <w:pStyle w:val="211"/>
        <w:numPr>
          <w:ilvl w:val="0"/>
          <w:numId w:val="3"/>
        </w:numPr>
        <w:spacing w:after="0" w:line="200" w:lineRule="atLeast"/>
        <w:jc w:val="both"/>
        <w:rPr>
          <w:sz w:val="28"/>
          <w:szCs w:val="28"/>
        </w:rPr>
      </w:pPr>
      <w:r w:rsidRPr="00D159D8">
        <w:rPr>
          <w:sz w:val="28"/>
          <w:szCs w:val="28"/>
        </w:rPr>
        <w:t>осуществление учебно-исследовательских работ по социальной проблематике, разработку индивидуальных и групповых ученических проектов;</w:t>
      </w:r>
    </w:p>
    <w:p w:rsidR="00D159D8" w:rsidRPr="00D159D8" w:rsidRDefault="00D159D8" w:rsidP="00D159D8">
      <w:pPr>
        <w:pStyle w:val="211"/>
        <w:numPr>
          <w:ilvl w:val="0"/>
          <w:numId w:val="3"/>
        </w:numPr>
        <w:spacing w:after="0" w:line="200" w:lineRule="atLeast"/>
        <w:jc w:val="both"/>
        <w:rPr>
          <w:sz w:val="28"/>
          <w:szCs w:val="28"/>
        </w:rPr>
      </w:pPr>
      <w:r w:rsidRPr="00D159D8">
        <w:rPr>
          <w:sz w:val="28"/>
          <w:szCs w:val="28"/>
        </w:rPr>
        <w:t xml:space="preserve">подготовка рефератов, освоение </w:t>
      </w:r>
      <w:proofErr w:type="gramStart"/>
      <w:r w:rsidRPr="00D159D8">
        <w:rPr>
          <w:sz w:val="28"/>
          <w:szCs w:val="28"/>
        </w:rPr>
        <w:t>приемов оформления результатов исследования актуальных социальных проблем</w:t>
      </w:r>
      <w:proofErr w:type="gramEnd"/>
      <w:r w:rsidRPr="00D159D8">
        <w:rPr>
          <w:sz w:val="28"/>
          <w:szCs w:val="28"/>
        </w:rPr>
        <w:t>;</w:t>
      </w:r>
    </w:p>
    <w:p w:rsidR="00D159D8" w:rsidRPr="00D159D8" w:rsidRDefault="00D159D8" w:rsidP="00D159D8">
      <w:pPr>
        <w:pStyle w:val="211"/>
        <w:numPr>
          <w:ilvl w:val="0"/>
          <w:numId w:val="3"/>
        </w:numPr>
        <w:spacing w:after="0" w:line="200" w:lineRule="atLeast"/>
        <w:jc w:val="both"/>
        <w:rPr>
          <w:sz w:val="28"/>
          <w:szCs w:val="28"/>
        </w:rPr>
      </w:pPr>
      <w:r w:rsidRPr="00D159D8">
        <w:rPr>
          <w:sz w:val="28"/>
          <w:szCs w:val="28"/>
        </w:rPr>
        <w:t>осмысление опыта взаимодействия с другими людьми, социальными институтами, участия в гражданских инициативах и различных формах самоуправления.</w:t>
      </w:r>
    </w:p>
    <w:p w:rsidR="00D159D8" w:rsidRPr="00133F3F" w:rsidRDefault="00D159D8" w:rsidP="00D159D8">
      <w:pPr>
        <w:shd w:val="clear" w:color="auto" w:fill="FFFFFF"/>
        <w:spacing w:after="0" w:line="200" w:lineRule="atLeast"/>
        <w:ind w:firstLine="113"/>
        <w:jc w:val="both"/>
        <w:rPr>
          <w:rFonts w:ascii="Times New Roman" w:hAnsi="Times New Roman"/>
          <w:sz w:val="28"/>
          <w:szCs w:val="28"/>
          <w:lang w:val="ru-RU"/>
        </w:rPr>
      </w:pPr>
      <w:r w:rsidRPr="00133F3F">
        <w:rPr>
          <w:rFonts w:ascii="Times New Roman" w:hAnsi="Times New Roman"/>
          <w:sz w:val="28"/>
          <w:szCs w:val="28"/>
          <w:lang w:val="ru-RU"/>
        </w:rPr>
        <w:t xml:space="preserve">       В целях совершенствования обществоведческого образования в основной и средней школе и создания единой независимой системы оценки качества подготовки по обществознанию проводится государственная итоговая аттестация выпускников </w:t>
      </w:r>
      <w:r w:rsidRPr="00D159D8">
        <w:rPr>
          <w:rFonts w:ascii="Times New Roman" w:hAnsi="Times New Roman"/>
          <w:sz w:val="28"/>
          <w:szCs w:val="28"/>
        </w:rPr>
        <w:t>IX</w:t>
      </w:r>
      <w:r w:rsidRPr="00133F3F">
        <w:rPr>
          <w:rFonts w:ascii="Times New Roman" w:hAnsi="Times New Roman"/>
          <w:sz w:val="28"/>
          <w:szCs w:val="28"/>
          <w:lang w:val="ru-RU"/>
        </w:rPr>
        <w:t xml:space="preserve"> и </w:t>
      </w:r>
      <w:r w:rsidRPr="00D159D8">
        <w:rPr>
          <w:rFonts w:ascii="Times New Roman" w:hAnsi="Times New Roman"/>
          <w:sz w:val="28"/>
          <w:szCs w:val="28"/>
        </w:rPr>
        <w:t>XI</w:t>
      </w:r>
      <w:r w:rsidRPr="00133F3F">
        <w:rPr>
          <w:rFonts w:ascii="Times New Roman" w:hAnsi="Times New Roman"/>
          <w:sz w:val="28"/>
          <w:szCs w:val="28"/>
          <w:lang w:val="ru-RU"/>
        </w:rPr>
        <w:t xml:space="preserve"> классов. Учителям обществознания необходимо активно использовать диалогические формы учебных занятий </w:t>
      </w:r>
      <w:r w:rsidRPr="00133F3F">
        <w:rPr>
          <w:rFonts w:ascii="Times New Roman" w:hAnsi="Times New Roman"/>
          <w:sz w:val="28"/>
          <w:szCs w:val="28"/>
          <w:lang w:val="ru-RU"/>
        </w:rPr>
        <w:lastRenderedPageBreak/>
        <w:t xml:space="preserve">(дискуссий, круглых столов и др.), совершенствовать технологию текущего, тематического, поэтапного повторения и контроля, сочетать в нём разные формы устной и письменной проверки. </w:t>
      </w:r>
    </w:p>
    <w:p w:rsidR="00D159D8" w:rsidRDefault="00D569EC" w:rsidP="00D159D8">
      <w:pPr>
        <w:pStyle w:val="Default"/>
        <w:spacing w:line="200" w:lineRule="atLeast"/>
        <w:ind w:firstLine="600"/>
        <w:jc w:val="both"/>
        <w:rPr>
          <w:color w:val="auto"/>
          <w:sz w:val="28"/>
          <w:szCs w:val="28"/>
        </w:rPr>
      </w:pPr>
      <w:r>
        <w:rPr>
          <w:color w:val="auto"/>
          <w:sz w:val="28"/>
          <w:szCs w:val="28"/>
        </w:rPr>
        <w:t xml:space="preserve">В целях успешной подготовки  к </w:t>
      </w:r>
      <w:r w:rsidR="00D159D8" w:rsidRPr="00D159D8">
        <w:rPr>
          <w:color w:val="auto"/>
          <w:sz w:val="28"/>
          <w:szCs w:val="28"/>
        </w:rPr>
        <w:t xml:space="preserve">государственной итоговой аттестации </w:t>
      </w:r>
      <w:r>
        <w:rPr>
          <w:color w:val="auto"/>
          <w:sz w:val="28"/>
          <w:szCs w:val="28"/>
        </w:rPr>
        <w:t xml:space="preserve"> следует обратить особое внимание на отдельные разделы курса «обществознание» в </w:t>
      </w:r>
      <w:r w:rsidR="00D159D8" w:rsidRPr="00D159D8">
        <w:rPr>
          <w:color w:val="auto"/>
          <w:sz w:val="28"/>
          <w:szCs w:val="28"/>
        </w:rPr>
        <w:t xml:space="preserve"> основной </w:t>
      </w:r>
      <w:r>
        <w:rPr>
          <w:color w:val="auto"/>
          <w:sz w:val="28"/>
          <w:szCs w:val="28"/>
        </w:rPr>
        <w:t>школе, вызывающие трудности при усвоении</w:t>
      </w:r>
      <w:r w:rsidR="00D159D8" w:rsidRPr="00D159D8">
        <w:rPr>
          <w:color w:val="auto"/>
          <w:sz w:val="28"/>
          <w:szCs w:val="28"/>
        </w:rPr>
        <w:t xml:space="preserve">: «Форма государства» (аспект – государственное устройство); «Органы государственной власти Российской Федерации»; «Права ребенка и их защита. Особенности правового статуса несовершеннолетних»; «Механизмы реализации и защиты прав и свобод человека и гражданина»; «Международно-правовая защита жертв вооруженных конфликтов». Внимание к изучению этих вопросов курса должно быть усилено. Кроме того, следует обращать более пристальное внимание на отработку умений находить, интерпретировать, комментировать информацию, полученную из текста или диаграммы (таблицы). Специальной работы при обучении обществознанию в основной школе требует развитие умения составлять план фрагмента текста. Формировать это умение следует с опорой на </w:t>
      </w:r>
      <w:proofErr w:type="spellStart"/>
      <w:r w:rsidR="00D159D8" w:rsidRPr="00D159D8">
        <w:rPr>
          <w:color w:val="auto"/>
          <w:sz w:val="28"/>
          <w:szCs w:val="28"/>
        </w:rPr>
        <w:t>межпредметные</w:t>
      </w:r>
      <w:proofErr w:type="spellEnd"/>
      <w:r w:rsidR="00D159D8" w:rsidRPr="00D159D8">
        <w:rPr>
          <w:color w:val="auto"/>
          <w:sz w:val="28"/>
          <w:szCs w:val="28"/>
        </w:rPr>
        <w:t xml:space="preserve"> связи с предметами гуманитарного цикла. </w:t>
      </w:r>
      <w:r>
        <w:rPr>
          <w:color w:val="auto"/>
          <w:sz w:val="28"/>
          <w:szCs w:val="28"/>
        </w:rPr>
        <w:t>Н</w:t>
      </w:r>
      <w:r w:rsidR="00D159D8" w:rsidRPr="00D159D8">
        <w:rPr>
          <w:color w:val="auto"/>
          <w:sz w:val="28"/>
          <w:szCs w:val="28"/>
        </w:rPr>
        <w:t>еобходимо уделять больше внимания методике формирования умения формулировать и аргументировать собственное суждение по актуальному проблемному вопросу общественной жизни.</w:t>
      </w:r>
    </w:p>
    <w:p w:rsidR="00D159D8" w:rsidRPr="00133F3F" w:rsidRDefault="00D159D8" w:rsidP="00D159D8">
      <w:pPr>
        <w:autoSpaceDE w:val="0"/>
        <w:spacing w:after="0" w:line="200" w:lineRule="atLeast"/>
        <w:ind w:firstLine="567"/>
        <w:jc w:val="both"/>
        <w:rPr>
          <w:rFonts w:ascii="Times New Roman" w:hAnsi="Times New Roman"/>
          <w:sz w:val="28"/>
          <w:szCs w:val="28"/>
          <w:lang w:val="ru-RU"/>
        </w:rPr>
      </w:pPr>
      <w:r w:rsidRPr="00133F3F">
        <w:rPr>
          <w:rFonts w:ascii="Times New Roman" w:hAnsi="Times New Roman"/>
          <w:sz w:val="28"/>
          <w:szCs w:val="28"/>
          <w:lang w:val="ru-RU"/>
        </w:rPr>
        <w:t>Важной задачей учителя является квалифицированная помощь ученикам при выборе пособия для подготовки к итоговой аттестации. Таких пособий много, но не все они могут реально помочь при подготовке к экзамену. Рекомендовать ученикам можно пособия, включённые в «Перечень изданий, допущенных Федеральным институтом педагогических измерений к использованию в учебном процессе в образовательных учреждениях», размещенном на сайте ФИПИ (</w:t>
      </w:r>
      <w:hyperlink r:id="rId6" w:history="1">
        <w:r w:rsidRPr="00D159D8">
          <w:rPr>
            <w:rStyle w:val="af5"/>
            <w:color w:val="auto"/>
            <w:sz w:val="28"/>
            <w:szCs w:val="28"/>
          </w:rPr>
          <w:t>http</w:t>
        </w:r>
        <w:r w:rsidRPr="00133F3F">
          <w:rPr>
            <w:rStyle w:val="af5"/>
            <w:color w:val="auto"/>
            <w:sz w:val="28"/>
            <w:szCs w:val="28"/>
            <w:lang w:val="ru-RU"/>
          </w:rPr>
          <w:t>://</w:t>
        </w:r>
        <w:r w:rsidRPr="00D159D8">
          <w:rPr>
            <w:rStyle w:val="af5"/>
            <w:color w:val="auto"/>
            <w:sz w:val="28"/>
            <w:szCs w:val="28"/>
          </w:rPr>
          <w:t>www</w:t>
        </w:r>
        <w:r w:rsidRPr="00133F3F">
          <w:rPr>
            <w:rStyle w:val="af5"/>
            <w:color w:val="auto"/>
            <w:sz w:val="28"/>
            <w:szCs w:val="28"/>
            <w:lang w:val="ru-RU"/>
          </w:rPr>
          <w:t>.</w:t>
        </w:r>
        <w:proofErr w:type="spellStart"/>
        <w:r w:rsidRPr="00D159D8">
          <w:rPr>
            <w:rStyle w:val="af5"/>
            <w:color w:val="auto"/>
            <w:sz w:val="28"/>
            <w:szCs w:val="28"/>
          </w:rPr>
          <w:t>fipi</w:t>
        </w:r>
        <w:proofErr w:type="spellEnd"/>
        <w:r w:rsidRPr="00133F3F">
          <w:rPr>
            <w:rStyle w:val="af5"/>
            <w:color w:val="auto"/>
            <w:sz w:val="28"/>
            <w:szCs w:val="28"/>
            <w:lang w:val="ru-RU"/>
          </w:rPr>
          <w:t>.</w:t>
        </w:r>
        <w:proofErr w:type="spellStart"/>
        <w:r w:rsidRPr="00D159D8">
          <w:rPr>
            <w:rStyle w:val="af5"/>
            <w:color w:val="auto"/>
            <w:sz w:val="28"/>
            <w:szCs w:val="28"/>
          </w:rPr>
          <w:t>ru</w:t>
        </w:r>
        <w:proofErr w:type="spellEnd"/>
      </w:hyperlink>
      <w:r w:rsidRPr="00133F3F">
        <w:rPr>
          <w:rFonts w:ascii="Times New Roman" w:hAnsi="Times New Roman"/>
          <w:sz w:val="28"/>
          <w:szCs w:val="28"/>
          <w:lang w:val="ru-RU"/>
        </w:rPr>
        <w:t xml:space="preserve">). В связи с неодинаковой </w:t>
      </w:r>
      <w:proofErr w:type="spellStart"/>
      <w:r w:rsidRPr="00133F3F">
        <w:rPr>
          <w:rFonts w:ascii="Times New Roman" w:hAnsi="Times New Roman"/>
          <w:sz w:val="28"/>
          <w:szCs w:val="28"/>
          <w:lang w:val="ru-RU"/>
        </w:rPr>
        <w:t>представленностью</w:t>
      </w:r>
      <w:proofErr w:type="spellEnd"/>
      <w:r w:rsidRPr="00133F3F">
        <w:rPr>
          <w:rFonts w:ascii="Times New Roman" w:hAnsi="Times New Roman"/>
          <w:sz w:val="28"/>
          <w:szCs w:val="28"/>
          <w:lang w:val="ru-RU"/>
        </w:rPr>
        <w:t xml:space="preserve"> и раскрытием в отдельных учебниках содержательных элементов курса обществознания, зафиксированных в нормативных документах, определяющих содержание экзаменационной работы, рекомендуется использовать, помимо основного, один – два дополнительных учебника из Федерального перечня, рабочие тетради, практикумы, сбор</w:t>
      </w:r>
      <w:r w:rsidR="00911B25" w:rsidRPr="00133F3F">
        <w:rPr>
          <w:rFonts w:ascii="Times New Roman" w:hAnsi="Times New Roman"/>
          <w:sz w:val="28"/>
          <w:szCs w:val="28"/>
          <w:lang w:val="ru-RU"/>
        </w:rPr>
        <w:t xml:space="preserve">ники </w:t>
      </w:r>
      <w:proofErr w:type="spellStart"/>
      <w:r w:rsidR="00911B25" w:rsidRPr="00133F3F">
        <w:rPr>
          <w:rFonts w:ascii="Times New Roman" w:hAnsi="Times New Roman"/>
          <w:sz w:val="28"/>
          <w:szCs w:val="28"/>
          <w:lang w:val="ru-RU"/>
        </w:rPr>
        <w:t>КИМов</w:t>
      </w:r>
      <w:proofErr w:type="spellEnd"/>
      <w:r w:rsidR="00911B25">
        <w:rPr>
          <w:rFonts w:ascii="Times New Roman" w:hAnsi="Times New Roman"/>
          <w:sz w:val="28"/>
          <w:szCs w:val="28"/>
          <w:lang w:val="ru-RU"/>
        </w:rPr>
        <w:t xml:space="preserve"> </w:t>
      </w:r>
      <w:proofErr w:type="gramStart"/>
      <w:r w:rsidR="00911B25">
        <w:rPr>
          <w:rFonts w:ascii="Times New Roman" w:hAnsi="Times New Roman"/>
          <w:sz w:val="28"/>
          <w:szCs w:val="28"/>
          <w:lang w:val="ru-RU"/>
        </w:rPr>
        <w:t xml:space="preserve">( </w:t>
      </w:r>
      <w:proofErr w:type="gramEnd"/>
      <w:r w:rsidR="00911B25">
        <w:rPr>
          <w:rFonts w:ascii="Times New Roman" w:hAnsi="Times New Roman"/>
          <w:sz w:val="28"/>
          <w:szCs w:val="28"/>
          <w:lang w:val="ru-RU"/>
        </w:rPr>
        <w:t>контрольно-измерительных материалов).</w:t>
      </w:r>
      <w:r w:rsidRPr="00133F3F">
        <w:rPr>
          <w:rFonts w:ascii="Times New Roman" w:hAnsi="Times New Roman"/>
          <w:sz w:val="28"/>
          <w:szCs w:val="28"/>
          <w:lang w:val="ru-RU"/>
        </w:rPr>
        <w:t xml:space="preserve"> </w:t>
      </w:r>
    </w:p>
    <w:p w:rsidR="00911B25" w:rsidRPr="00911B25" w:rsidRDefault="00911B25" w:rsidP="00911B25">
      <w:pPr>
        <w:pStyle w:val="af6"/>
        <w:spacing w:after="0" w:line="200" w:lineRule="atLeast"/>
        <w:ind w:left="0" w:firstLine="708"/>
        <w:jc w:val="both"/>
        <w:rPr>
          <w:rFonts w:ascii="Times New Roman" w:hAnsi="Times New Roman"/>
          <w:sz w:val="28"/>
          <w:szCs w:val="28"/>
        </w:rPr>
      </w:pPr>
      <w:r w:rsidRPr="00911B25">
        <w:rPr>
          <w:rFonts w:ascii="Times New Roman" w:hAnsi="Times New Roman"/>
          <w:sz w:val="28"/>
          <w:szCs w:val="28"/>
        </w:rPr>
        <w:t>С 2001 года ежегодно проводится Всероссийская олимпиада школьников по обществознанию. Она состоит из четырёх этапов – школьного, муниципального, регионального и заключительного – всероссийского. Олимпиада по обществознанию является одной из важнейших форм внеклассной работы, которая позволяет повысить интерес учащихся к предмету, закрепить, систематизировать и углубить знания, умения и навыки, формируемые в процессе обучения.</w:t>
      </w:r>
    </w:p>
    <w:p w:rsidR="00911B25" w:rsidRPr="00911B25" w:rsidRDefault="00911B25" w:rsidP="00911B25">
      <w:pPr>
        <w:pStyle w:val="af6"/>
        <w:spacing w:after="0" w:line="200" w:lineRule="atLeast"/>
        <w:ind w:left="0" w:firstLine="708"/>
        <w:jc w:val="both"/>
        <w:rPr>
          <w:rFonts w:ascii="Times New Roman" w:hAnsi="Times New Roman"/>
          <w:sz w:val="28"/>
          <w:szCs w:val="28"/>
        </w:rPr>
      </w:pPr>
      <w:r w:rsidRPr="00911B25">
        <w:rPr>
          <w:rFonts w:ascii="Times New Roman" w:hAnsi="Times New Roman"/>
          <w:sz w:val="28"/>
          <w:szCs w:val="28"/>
        </w:rPr>
        <w:t xml:space="preserve">Следует подчеркнуть, что олимпиада сегодня может также выступать одним из эффективных механизмов реализации </w:t>
      </w:r>
      <w:proofErr w:type="spellStart"/>
      <w:r w:rsidRPr="00911B25">
        <w:rPr>
          <w:rFonts w:ascii="Times New Roman" w:hAnsi="Times New Roman"/>
          <w:sz w:val="28"/>
          <w:szCs w:val="28"/>
        </w:rPr>
        <w:t>предпрофильной</w:t>
      </w:r>
      <w:proofErr w:type="spellEnd"/>
      <w:r w:rsidRPr="00911B25">
        <w:rPr>
          <w:rFonts w:ascii="Times New Roman" w:hAnsi="Times New Roman"/>
          <w:sz w:val="28"/>
          <w:szCs w:val="28"/>
        </w:rPr>
        <w:t xml:space="preserve"> подготовки и профильного обучения, поскольку развивает интерес к предмету, творческую инициативу учащихся, способствует их самоопределению</w:t>
      </w:r>
    </w:p>
    <w:p w:rsidR="00D159D8" w:rsidRPr="00D159D8" w:rsidRDefault="00D159D8" w:rsidP="00D159D8">
      <w:pPr>
        <w:pStyle w:val="Default"/>
        <w:spacing w:line="200" w:lineRule="atLeast"/>
        <w:ind w:firstLine="600"/>
        <w:jc w:val="both"/>
        <w:rPr>
          <w:color w:val="auto"/>
          <w:sz w:val="28"/>
          <w:szCs w:val="28"/>
        </w:rPr>
      </w:pPr>
    </w:p>
    <w:p w:rsidR="00902537" w:rsidRPr="00902537" w:rsidRDefault="00902537" w:rsidP="001B0715">
      <w:pPr>
        <w:pStyle w:val="31"/>
        <w:spacing w:after="0"/>
        <w:ind w:firstLine="426"/>
        <w:jc w:val="both"/>
        <w:rPr>
          <w:sz w:val="28"/>
          <w:szCs w:val="28"/>
        </w:rPr>
      </w:pPr>
      <w:r w:rsidRPr="00902537">
        <w:rPr>
          <w:sz w:val="28"/>
          <w:szCs w:val="28"/>
        </w:rPr>
        <w:t>С точки зрения задач профильного изучения обществоведческих</w:t>
      </w:r>
      <w:r w:rsidR="00C2047C">
        <w:rPr>
          <w:sz w:val="28"/>
          <w:szCs w:val="28"/>
        </w:rPr>
        <w:t xml:space="preserve"> дисциплин</w:t>
      </w:r>
      <w:r w:rsidRPr="00902537">
        <w:rPr>
          <w:sz w:val="28"/>
          <w:szCs w:val="28"/>
        </w:rPr>
        <w:t xml:space="preserve">, наиболее эффективным представляется формирование </w:t>
      </w:r>
      <w:r w:rsidR="00C2047C">
        <w:rPr>
          <w:sz w:val="28"/>
          <w:szCs w:val="28"/>
        </w:rPr>
        <w:t xml:space="preserve">классов </w:t>
      </w:r>
      <w:r w:rsidRPr="00902537">
        <w:rPr>
          <w:i/>
          <w:sz w:val="28"/>
          <w:szCs w:val="28"/>
        </w:rPr>
        <w:lastRenderedPageBreak/>
        <w:t>социально-гуманитарного, социально-экономического и гуманитарно-филологического</w:t>
      </w:r>
      <w:r w:rsidRPr="00902537">
        <w:rPr>
          <w:sz w:val="28"/>
          <w:szCs w:val="28"/>
        </w:rPr>
        <w:t xml:space="preserve"> профилей, где наряду с историей на профильном уровне могут изучаться обществознание, право, русский язык, иностранный язык, литература. </w:t>
      </w:r>
    </w:p>
    <w:p w:rsidR="00902537" w:rsidRPr="00902537" w:rsidRDefault="00902537" w:rsidP="00902537">
      <w:pPr>
        <w:pStyle w:val="31"/>
        <w:spacing w:after="0"/>
        <w:ind w:firstLine="426"/>
        <w:jc w:val="both"/>
        <w:rPr>
          <w:sz w:val="28"/>
          <w:szCs w:val="28"/>
        </w:rPr>
      </w:pPr>
      <w:r w:rsidRPr="00902537">
        <w:rPr>
          <w:sz w:val="28"/>
          <w:szCs w:val="28"/>
        </w:rPr>
        <w:t xml:space="preserve">Если история выбирается для изучения на профильном уровне, то она исключается из состава инвариантной части, а учебное время составляет не менее 280 часов </w:t>
      </w:r>
      <w:r w:rsidR="00C2047C">
        <w:rPr>
          <w:sz w:val="28"/>
          <w:szCs w:val="28"/>
        </w:rPr>
        <w:t xml:space="preserve">в год </w:t>
      </w:r>
      <w:r w:rsidRPr="00902537">
        <w:rPr>
          <w:sz w:val="28"/>
          <w:szCs w:val="28"/>
        </w:rPr>
        <w:t xml:space="preserve">(4 часа в неделю). </w:t>
      </w:r>
    </w:p>
    <w:p w:rsidR="00DA6A5D" w:rsidRPr="00133F3F" w:rsidRDefault="00DA6A5D" w:rsidP="00DA6A5D">
      <w:pPr>
        <w:tabs>
          <w:tab w:val="left" w:pos="567"/>
        </w:tabs>
        <w:spacing w:after="0" w:line="240" w:lineRule="auto"/>
        <w:ind w:firstLine="709"/>
        <w:jc w:val="both"/>
        <w:rPr>
          <w:rFonts w:ascii="Times New Roman" w:hAnsi="Times New Roman"/>
          <w:bCs/>
          <w:sz w:val="28"/>
          <w:szCs w:val="28"/>
          <w:lang w:val="ru-RU"/>
        </w:rPr>
      </w:pPr>
      <w:r w:rsidRPr="00133F3F">
        <w:rPr>
          <w:rFonts w:ascii="Times New Roman" w:hAnsi="Times New Roman"/>
          <w:sz w:val="28"/>
          <w:szCs w:val="28"/>
          <w:lang w:val="ru-RU"/>
        </w:rPr>
        <w:t xml:space="preserve">При реализации обязательной части основной образовательной программы по учебному предмету </w:t>
      </w:r>
      <w:r w:rsidRPr="00133F3F">
        <w:rPr>
          <w:rFonts w:ascii="Times New Roman" w:hAnsi="Times New Roman"/>
          <w:b/>
          <w:sz w:val="28"/>
          <w:szCs w:val="28"/>
          <w:lang w:val="ru-RU"/>
        </w:rPr>
        <w:t>«Право»</w:t>
      </w:r>
      <w:r w:rsidRPr="00133F3F">
        <w:rPr>
          <w:rFonts w:ascii="Times New Roman" w:hAnsi="Times New Roman"/>
          <w:sz w:val="28"/>
          <w:szCs w:val="28"/>
          <w:lang w:val="ru-RU"/>
        </w:rPr>
        <w:t xml:space="preserve"> в 2014–2015 учебном году рекомендуется использовать учебники, включенные в </w:t>
      </w:r>
      <w:r w:rsidRPr="00133F3F">
        <w:rPr>
          <w:rFonts w:ascii="Times New Roman" w:hAnsi="Times New Roman"/>
          <w:bCs/>
          <w:sz w:val="28"/>
          <w:szCs w:val="28"/>
          <w:lang w:val="ru-RU"/>
        </w:rPr>
        <w:t>«Федеральный перечень учебников» и представленные в таблице 1.</w:t>
      </w:r>
    </w:p>
    <w:p w:rsidR="00DA6A5D" w:rsidRPr="00133F3F" w:rsidRDefault="00DA6A5D" w:rsidP="00DA6A5D">
      <w:pPr>
        <w:tabs>
          <w:tab w:val="left" w:pos="567"/>
        </w:tabs>
        <w:spacing w:after="0" w:line="240" w:lineRule="auto"/>
        <w:ind w:firstLine="709"/>
        <w:jc w:val="right"/>
        <w:rPr>
          <w:rFonts w:ascii="Times New Roman" w:hAnsi="Times New Roman"/>
          <w:bCs/>
          <w:i/>
          <w:sz w:val="28"/>
          <w:szCs w:val="28"/>
          <w:lang w:val="ru-RU"/>
        </w:rPr>
      </w:pPr>
      <w:r w:rsidRPr="00133F3F">
        <w:rPr>
          <w:rFonts w:ascii="Times New Roman" w:hAnsi="Times New Roman"/>
          <w:bCs/>
          <w:i/>
          <w:sz w:val="28"/>
          <w:szCs w:val="28"/>
          <w:lang w:val="ru-RU"/>
        </w:rPr>
        <w:t>Таблица 1</w:t>
      </w:r>
    </w:p>
    <w:p w:rsidR="00DA6A5D" w:rsidRPr="00133F3F" w:rsidRDefault="00DA6A5D" w:rsidP="00DA6A5D">
      <w:pPr>
        <w:shd w:val="clear" w:color="auto" w:fill="FFFFFF"/>
        <w:tabs>
          <w:tab w:val="left" w:pos="851"/>
        </w:tabs>
        <w:spacing w:after="0" w:line="240" w:lineRule="auto"/>
        <w:ind w:left="66"/>
        <w:jc w:val="center"/>
        <w:rPr>
          <w:rFonts w:ascii="Times New Roman" w:hAnsi="Times New Roman"/>
          <w:b/>
          <w:i/>
          <w:sz w:val="28"/>
          <w:szCs w:val="28"/>
          <w:lang w:val="ru-RU"/>
        </w:rPr>
      </w:pPr>
      <w:r w:rsidRPr="00133F3F">
        <w:rPr>
          <w:rFonts w:ascii="Times New Roman" w:hAnsi="Times New Roman"/>
          <w:b/>
          <w:i/>
          <w:sz w:val="28"/>
          <w:szCs w:val="28"/>
          <w:lang w:val="ru-RU"/>
        </w:rPr>
        <w:t xml:space="preserve">Федеральный перечень учебников, рекомендованных к использованию </w:t>
      </w:r>
    </w:p>
    <w:p w:rsidR="00DA6A5D" w:rsidRPr="00133F3F" w:rsidRDefault="00DA6A5D" w:rsidP="00DA6A5D">
      <w:pPr>
        <w:shd w:val="clear" w:color="auto" w:fill="FFFFFF"/>
        <w:tabs>
          <w:tab w:val="left" w:pos="851"/>
        </w:tabs>
        <w:spacing w:after="0" w:line="240" w:lineRule="auto"/>
        <w:ind w:left="66"/>
        <w:jc w:val="center"/>
        <w:rPr>
          <w:rFonts w:ascii="Times New Roman" w:hAnsi="Times New Roman"/>
          <w:b/>
          <w:i/>
          <w:sz w:val="28"/>
          <w:szCs w:val="28"/>
          <w:lang w:val="ru-RU"/>
        </w:rPr>
      </w:pPr>
      <w:r w:rsidRPr="00133F3F">
        <w:rPr>
          <w:rFonts w:ascii="Times New Roman" w:hAnsi="Times New Roman"/>
          <w:b/>
          <w:i/>
          <w:sz w:val="28"/>
          <w:szCs w:val="28"/>
          <w:lang w:val="ru-RU"/>
        </w:rPr>
        <w:t xml:space="preserve">при реализации имеющих государственную аккредитацию основных образовательных программ начального общего, </w:t>
      </w:r>
    </w:p>
    <w:p w:rsidR="00DA6A5D" w:rsidRPr="00133F3F" w:rsidRDefault="00DA6A5D" w:rsidP="00DA6A5D">
      <w:pPr>
        <w:shd w:val="clear" w:color="auto" w:fill="FFFFFF"/>
        <w:tabs>
          <w:tab w:val="left" w:pos="851"/>
        </w:tabs>
        <w:spacing w:after="0" w:line="240" w:lineRule="auto"/>
        <w:ind w:left="66"/>
        <w:jc w:val="center"/>
        <w:rPr>
          <w:rFonts w:ascii="Times New Roman" w:hAnsi="Times New Roman"/>
          <w:b/>
          <w:i/>
          <w:sz w:val="28"/>
          <w:szCs w:val="28"/>
          <w:lang w:val="ru-RU"/>
        </w:rPr>
      </w:pPr>
      <w:r w:rsidRPr="00133F3F">
        <w:rPr>
          <w:rFonts w:ascii="Times New Roman" w:hAnsi="Times New Roman"/>
          <w:b/>
          <w:i/>
          <w:sz w:val="28"/>
          <w:szCs w:val="28"/>
          <w:lang w:val="ru-RU"/>
        </w:rPr>
        <w:t>основного общего, среднего общего образования / Приказ Министерства образования и науки</w:t>
      </w:r>
    </w:p>
    <w:p w:rsidR="00DA6A5D" w:rsidRPr="00133F3F" w:rsidRDefault="00DA6A5D" w:rsidP="00DA6A5D">
      <w:pPr>
        <w:shd w:val="clear" w:color="auto" w:fill="FFFFFF"/>
        <w:tabs>
          <w:tab w:val="left" w:pos="851"/>
        </w:tabs>
        <w:spacing w:after="120" w:line="240" w:lineRule="auto"/>
        <w:ind w:left="68"/>
        <w:jc w:val="center"/>
        <w:rPr>
          <w:rFonts w:ascii="Times New Roman" w:hAnsi="Times New Roman"/>
          <w:b/>
          <w:i/>
          <w:sz w:val="28"/>
          <w:szCs w:val="28"/>
          <w:lang w:val="ru-RU"/>
        </w:rPr>
      </w:pPr>
      <w:r w:rsidRPr="00133F3F">
        <w:rPr>
          <w:rFonts w:ascii="Times New Roman" w:hAnsi="Times New Roman"/>
          <w:b/>
          <w:i/>
          <w:sz w:val="28"/>
          <w:szCs w:val="28"/>
          <w:lang w:val="ru-RU"/>
        </w:rPr>
        <w:t>Российской Федерации от 31.03.2014 г. №</w:t>
      </w:r>
      <w:r w:rsidRPr="00DA6A5D">
        <w:rPr>
          <w:rFonts w:ascii="Times New Roman" w:hAnsi="Times New Roman"/>
          <w:b/>
          <w:i/>
          <w:sz w:val="28"/>
          <w:szCs w:val="28"/>
        </w:rPr>
        <w:t> </w:t>
      </w:r>
      <w:r w:rsidRPr="00133F3F">
        <w:rPr>
          <w:rFonts w:ascii="Times New Roman" w:hAnsi="Times New Roman"/>
          <w:b/>
          <w:i/>
          <w:sz w:val="28"/>
          <w:szCs w:val="28"/>
          <w:lang w:val="ru-RU"/>
        </w:rPr>
        <w:t>253 (в извлечении)</w:t>
      </w:r>
    </w:p>
    <w:tbl>
      <w:tblPr>
        <w:tblW w:w="9863" w:type="dxa"/>
        <w:tblInd w:w="-5" w:type="dxa"/>
        <w:tblLayout w:type="fixed"/>
        <w:tblLook w:val="0000"/>
      </w:tblPr>
      <w:tblGrid>
        <w:gridCol w:w="1271"/>
        <w:gridCol w:w="1858"/>
        <w:gridCol w:w="2108"/>
        <w:gridCol w:w="775"/>
        <w:gridCol w:w="1487"/>
        <w:gridCol w:w="2364"/>
      </w:tblGrid>
      <w:tr w:rsidR="00DA6A5D" w:rsidRPr="00DA6A5D" w:rsidTr="009172E7">
        <w:trPr>
          <w:trHeight w:val="23"/>
        </w:trPr>
        <w:tc>
          <w:tcPr>
            <w:tcW w:w="1271" w:type="dxa"/>
            <w:tcBorders>
              <w:top w:val="single" w:sz="4" w:space="0" w:color="000000"/>
              <w:left w:val="single" w:sz="4" w:space="0" w:color="000000"/>
              <w:bottom w:val="single" w:sz="4" w:space="0" w:color="000000"/>
            </w:tcBorders>
            <w:shd w:val="clear" w:color="auto" w:fill="auto"/>
            <w:vAlign w:val="center"/>
          </w:tcPr>
          <w:p w:rsidR="00DA6A5D" w:rsidRPr="00DA6A5D" w:rsidRDefault="00DA6A5D" w:rsidP="00EC17D5">
            <w:pPr>
              <w:snapToGrid w:val="0"/>
              <w:spacing w:after="0" w:line="240" w:lineRule="auto"/>
              <w:ind w:left="57" w:right="57"/>
              <w:jc w:val="center"/>
              <w:rPr>
                <w:rFonts w:ascii="Times New Roman" w:hAnsi="Times New Roman"/>
                <w:sz w:val="28"/>
                <w:szCs w:val="28"/>
              </w:rPr>
            </w:pPr>
            <w:proofErr w:type="spellStart"/>
            <w:r w:rsidRPr="00DA6A5D">
              <w:rPr>
                <w:rFonts w:ascii="Times New Roman" w:hAnsi="Times New Roman"/>
                <w:sz w:val="28"/>
                <w:szCs w:val="28"/>
              </w:rPr>
              <w:t>Порядковый</w:t>
            </w:r>
            <w:proofErr w:type="spellEnd"/>
          </w:p>
          <w:p w:rsidR="00DA6A5D" w:rsidRPr="00DA6A5D" w:rsidRDefault="00DA6A5D" w:rsidP="00EC17D5">
            <w:pPr>
              <w:spacing w:after="0" w:line="240" w:lineRule="auto"/>
              <w:ind w:left="57" w:right="57"/>
              <w:jc w:val="center"/>
              <w:rPr>
                <w:rFonts w:ascii="Times New Roman" w:hAnsi="Times New Roman"/>
                <w:sz w:val="28"/>
                <w:szCs w:val="28"/>
              </w:rPr>
            </w:pPr>
            <w:proofErr w:type="spellStart"/>
            <w:r w:rsidRPr="00DA6A5D">
              <w:rPr>
                <w:rFonts w:ascii="Times New Roman" w:hAnsi="Times New Roman"/>
                <w:sz w:val="28"/>
                <w:szCs w:val="28"/>
              </w:rPr>
              <w:t>номер</w:t>
            </w:r>
            <w:proofErr w:type="spellEnd"/>
          </w:p>
          <w:p w:rsidR="00DA6A5D" w:rsidRPr="00DA6A5D" w:rsidRDefault="00DA6A5D" w:rsidP="00EC17D5">
            <w:pPr>
              <w:spacing w:after="0" w:line="240" w:lineRule="auto"/>
              <w:ind w:left="57" w:right="57"/>
              <w:jc w:val="center"/>
              <w:rPr>
                <w:rFonts w:ascii="Times New Roman" w:hAnsi="Times New Roman"/>
                <w:sz w:val="28"/>
                <w:szCs w:val="28"/>
              </w:rPr>
            </w:pPr>
            <w:proofErr w:type="spellStart"/>
            <w:r w:rsidRPr="00DA6A5D">
              <w:rPr>
                <w:rFonts w:ascii="Times New Roman" w:hAnsi="Times New Roman"/>
                <w:sz w:val="28"/>
                <w:szCs w:val="28"/>
              </w:rPr>
              <w:t>учебника</w:t>
            </w:r>
            <w:proofErr w:type="spellEnd"/>
          </w:p>
        </w:tc>
        <w:tc>
          <w:tcPr>
            <w:tcW w:w="1858" w:type="dxa"/>
            <w:tcBorders>
              <w:top w:val="single" w:sz="4" w:space="0" w:color="000000"/>
              <w:left w:val="single" w:sz="4" w:space="0" w:color="000000"/>
            </w:tcBorders>
            <w:shd w:val="clear" w:color="auto" w:fill="auto"/>
            <w:vAlign w:val="center"/>
          </w:tcPr>
          <w:p w:rsidR="00DA6A5D" w:rsidRPr="00DA6A5D" w:rsidRDefault="00DA6A5D" w:rsidP="00EC17D5">
            <w:pPr>
              <w:snapToGrid w:val="0"/>
              <w:spacing w:after="0" w:line="240" w:lineRule="auto"/>
              <w:ind w:left="57" w:right="57"/>
              <w:jc w:val="center"/>
              <w:rPr>
                <w:rFonts w:ascii="Times New Roman" w:hAnsi="Times New Roman"/>
                <w:sz w:val="28"/>
                <w:szCs w:val="28"/>
              </w:rPr>
            </w:pPr>
            <w:proofErr w:type="spellStart"/>
            <w:r w:rsidRPr="00DA6A5D">
              <w:rPr>
                <w:rFonts w:ascii="Times New Roman" w:hAnsi="Times New Roman"/>
                <w:sz w:val="28"/>
                <w:szCs w:val="28"/>
              </w:rPr>
              <w:t>Автор</w:t>
            </w:r>
            <w:proofErr w:type="spellEnd"/>
            <w:r w:rsidRPr="00DA6A5D">
              <w:rPr>
                <w:rFonts w:ascii="Times New Roman" w:hAnsi="Times New Roman"/>
                <w:sz w:val="28"/>
                <w:szCs w:val="28"/>
              </w:rPr>
              <w:t>/</w:t>
            </w:r>
            <w:proofErr w:type="spellStart"/>
            <w:r w:rsidRPr="00DA6A5D">
              <w:rPr>
                <w:rFonts w:ascii="Times New Roman" w:hAnsi="Times New Roman"/>
                <w:sz w:val="28"/>
                <w:szCs w:val="28"/>
              </w:rPr>
              <w:t>авторский</w:t>
            </w:r>
            <w:proofErr w:type="spellEnd"/>
            <w:r w:rsidRPr="00DA6A5D">
              <w:rPr>
                <w:rFonts w:ascii="Times New Roman" w:hAnsi="Times New Roman"/>
                <w:sz w:val="28"/>
                <w:szCs w:val="28"/>
              </w:rPr>
              <w:t xml:space="preserve"> </w:t>
            </w:r>
            <w:proofErr w:type="spellStart"/>
            <w:r w:rsidRPr="00DA6A5D">
              <w:rPr>
                <w:rFonts w:ascii="Times New Roman" w:hAnsi="Times New Roman"/>
                <w:sz w:val="28"/>
                <w:szCs w:val="28"/>
              </w:rPr>
              <w:t>коллектив</w:t>
            </w:r>
            <w:proofErr w:type="spellEnd"/>
          </w:p>
        </w:tc>
        <w:tc>
          <w:tcPr>
            <w:tcW w:w="2108" w:type="dxa"/>
            <w:tcBorders>
              <w:top w:val="single" w:sz="4" w:space="0" w:color="000000"/>
              <w:left w:val="single" w:sz="4" w:space="0" w:color="000000"/>
            </w:tcBorders>
            <w:shd w:val="clear" w:color="auto" w:fill="auto"/>
            <w:vAlign w:val="center"/>
          </w:tcPr>
          <w:p w:rsidR="00DA6A5D" w:rsidRPr="00DA6A5D" w:rsidRDefault="00DA6A5D" w:rsidP="00EC17D5">
            <w:pPr>
              <w:snapToGrid w:val="0"/>
              <w:spacing w:after="0" w:line="240" w:lineRule="auto"/>
              <w:ind w:left="57" w:right="57"/>
              <w:jc w:val="center"/>
              <w:rPr>
                <w:rFonts w:ascii="Times New Roman" w:hAnsi="Times New Roman"/>
                <w:sz w:val="28"/>
                <w:szCs w:val="28"/>
              </w:rPr>
            </w:pPr>
            <w:proofErr w:type="spellStart"/>
            <w:r w:rsidRPr="00DA6A5D">
              <w:rPr>
                <w:rFonts w:ascii="Times New Roman" w:hAnsi="Times New Roman"/>
                <w:sz w:val="28"/>
                <w:szCs w:val="28"/>
              </w:rPr>
              <w:t>Наименование</w:t>
            </w:r>
            <w:proofErr w:type="spellEnd"/>
            <w:r w:rsidRPr="00DA6A5D">
              <w:rPr>
                <w:rFonts w:ascii="Times New Roman" w:hAnsi="Times New Roman"/>
                <w:sz w:val="28"/>
                <w:szCs w:val="28"/>
              </w:rPr>
              <w:t xml:space="preserve"> </w:t>
            </w:r>
            <w:proofErr w:type="spellStart"/>
            <w:r w:rsidRPr="00DA6A5D">
              <w:rPr>
                <w:rFonts w:ascii="Times New Roman" w:hAnsi="Times New Roman"/>
                <w:sz w:val="28"/>
                <w:szCs w:val="28"/>
              </w:rPr>
              <w:t>учебника</w:t>
            </w:r>
            <w:proofErr w:type="spellEnd"/>
          </w:p>
        </w:tc>
        <w:tc>
          <w:tcPr>
            <w:tcW w:w="775" w:type="dxa"/>
            <w:tcBorders>
              <w:top w:val="single" w:sz="4" w:space="0" w:color="000000"/>
              <w:left w:val="single" w:sz="4" w:space="0" w:color="000000"/>
            </w:tcBorders>
            <w:shd w:val="clear" w:color="auto" w:fill="auto"/>
            <w:vAlign w:val="center"/>
          </w:tcPr>
          <w:p w:rsidR="00DA6A5D" w:rsidRPr="00DA6A5D" w:rsidRDefault="00DA6A5D" w:rsidP="00EC17D5">
            <w:pPr>
              <w:snapToGrid w:val="0"/>
              <w:spacing w:after="0" w:line="240" w:lineRule="auto"/>
              <w:ind w:left="57" w:right="57"/>
              <w:jc w:val="center"/>
              <w:rPr>
                <w:rFonts w:ascii="Times New Roman" w:hAnsi="Times New Roman"/>
                <w:sz w:val="28"/>
                <w:szCs w:val="28"/>
              </w:rPr>
            </w:pPr>
            <w:proofErr w:type="spellStart"/>
            <w:r w:rsidRPr="00DA6A5D">
              <w:rPr>
                <w:rFonts w:ascii="Times New Roman" w:hAnsi="Times New Roman"/>
                <w:sz w:val="28"/>
                <w:szCs w:val="28"/>
              </w:rPr>
              <w:t>Класс</w:t>
            </w:r>
            <w:proofErr w:type="spellEnd"/>
          </w:p>
        </w:tc>
        <w:tc>
          <w:tcPr>
            <w:tcW w:w="1487" w:type="dxa"/>
            <w:tcBorders>
              <w:top w:val="single" w:sz="4" w:space="0" w:color="000000"/>
              <w:left w:val="single" w:sz="4" w:space="0" w:color="000000"/>
            </w:tcBorders>
            <w:shd w:val="clear" w:color="auto" w:fill="auto"/>
            <w:vAlign w:val="center"/>
          </w:tcPr>
          <w:p w:rsidR="00DA6A5D" w:rsidRPr="00DA6A5D" w:rsidRDefault="00DA6A5D" w:rsidP="00EC17D5">
            <w:pPr>
              <w:snapToGrid w:val="0"/>
              <w:spacing w:after="0" w:line="240" w:lineRule="auto"/>
              <w:ind w:left="57" w:right="57"/>
              <w:jc w:val="center"/>
              <w:rPr>
                <w:rFonts w:ascii="Times New Roman" w:hAnsi="Times New Roman"/>
                <w:sz w:val="28"/>
                <w:szCs w:val="28"/>
              </w:rPr>
            </w:pPr>
            <w:proofErr w:type="spellStart"/>
            <w:r w:rsidRPr="00DA6A5D">
              <w:rPr>
                <w:rFonts w:ascii="Times New Roman" w:hAnsi="Times New Roman"/>
                <w:sz w:val="28"/>
                <w:szCs w:val="28"/>
              </w:rPr>
              <w:t>Наименование</w:t>
            </w:r>
            <w:proofErr w:type="spellEnd"/>
            <w:r w:rsidRPr="00DA6A5D">
              <w:rPr>
                <w:rFonts w:ascii="Times New Roman" w:hAnsi="Times New Roman"/>
                <w:sz w:val="28"/>
                <w:szCs w:val="28"/>
              </w:rPr>
              <w:t xml:space="preserve"> </w:t>
            </w:r>
            <w:proofErr w:type="spellStart"/>
            <w:r w:rsidRPr="00DA6A5D">
              <w:rPr>
                <w:rFonts w:ascii="Times New Roman" w:hAnsi="Times New Roman"/>
                <w:sz w:val="28"/>
                <w:szCs w:val="28"/>
              </w:rPr>
              <w:t>издателя</w:t>
            </w:r>
            <w:proofErr w:type="spellEnd"/>
            <w:r w:rsidRPr="00DA6A5D">
              <w:rPr>
                <w:rFonts w:ascii="Times New Roman" w:hAnsi="Times New Roman"/>
                <w:sz w:val="28"/>
                <w:szCs w:val="28"/>
              </w:rPr>
              <w:t xml:space="preserve"> </w:t>
            </w:r>
          </w:p>
          <w:p w:rsidR="00DA6A5D" w:rsidRPr="00DA6A5D" w:rsidRDefault="00DA6A5D" w:rsidP="00EC17D5">
            <w:pPr>
              <w:spacing w:after="0" w:line="240" w:lineRule="auto"/>
              <w:ind w:left="57" w:right="57"/>
              <w:jc w:val="center"/>
              <w:rPr>
                <w:rFonts w:ascii="Times New Roman" w:hAnsi="Times New Roman"/>
                <w:sz w:val="28"/>
                <w:szCs w:val="28"/>
              </w:rPr>
            </w:pPr>
            <w:proofErr w:type="spellStart"/>
            <w:r w:rsidRPr="00DA6A5D">
              <w:rPr>
                <w:rFonts w:ascii="Times New Roman" w:hAnsi="Times New Roman"/>
                <w:sz w:val="28"/>
                <w:szCs w:val="28"/>
              </w:rPr>
              <w:t>учебника</w:t>
            </w:r>
            <w:proofErr w:type="spellEnd"/>
          </w:p>
        </w:tc>
        <w:tc>
          <w:tcPr>
            <w:tcW w:w="2364" w:type="dxa"/>
            <w:tcBorders>
              <w:top w:val="single" w:sz="4" w:space="0" w:color="000000"/>
              <w:left w:val="single" w:sz="4" w:space="0" w:color="000000"/>
              <w:right w:val="single" w:sz="4" w:space="0" w:color="000000"/>
            </w:tcBorders>
            <w:shd w:val="clear" w:color="auto" w:fill="auto"/>
            <w:vAlign w:val="center"/>
          </w:tcPr>
          <w:p w:rsidR="00DA6A5D" w:rsidRPr="00133F3F" w:rsidRDefault="00DA6A5D" w:rsidP="00EC17D5">
            <w:pPr>
              <w:snapToGrid w:val="0"/>
              <w:spacing w:after="0" w:line="240" w:lineRule="auto"/>
              <w:ind w:left="57" w:right="57"/>
              <w:jc w:val="center"/>
              <w:rPr>
                <w:rFonts w:ascii="Times New Roman" w:hAnsi="Times New Roman"/>
                <w:sz w:val="28"/>
                <w:szCs w:val="28"/>
                <w:lang w:val="ru-RU"/>
              </w:rPr>
            </w:pPr>
            <w:r w:rsidRPr="00133F3F">
              <w:rPr>
                <w:rFonts w:ascii="Times New Roman" w:hAnsi="Times New Roman"/>
                <w:sz w:val="28"/>
                <w:szCs w:val="28"/>
                <w:lang w:val="ru-RU"/>
              </w:rPr>
              <w:t xml:space="preserve">Адрес страницы об учебнике </w:t>
            </w:r>
          </w:p>
          <w:p w:rsidR="00DA6A5D" w:rsidRPr="00133F3F" w:rsidRDefault="00DA6A5D" w:rsidP="00EC17D5">
            <w:pPr>
              <w:spacing w:after="0" w:line="240" w:lineRule="auto"/>
              <w:ind w:left="57" w:right="57"/>
              <w:jc w:val="center"/>
              <w:rPr>
                <w:rFonts w:ascii="Times New Roman" w:hAnsi="Times New Roman"/>
                <w:sz w:val="28"/>
                <w:szCs w:val="28"/>
                <w:lang w:val="ru-RU"/>
              </w:rPr>
            </w:pPr>
            <w:r w:rsidRPr="00133F3F">
              <w:rPr>
                <w:rFonts w:ascii="Times New Roman" w:hAnsi="Times New Roman"/>
                <w:sz w:val="28"/>
                <w:szCs w:val="28"/>
                <w:lang w:val="ru-RU"/>
              </w:rPr>
              <w:t xml:space="preserve">на официальном сайте </w:t>
            </w:r>
          </w:p>
          <w:p w:rsidR="00DA6A5D" w:rsidRPr="00DA6A5D" w:rsidRDefault="00DA6A5D" w:rsidP="00EC17D5">
            <w:pPr>
              <w:spacing w:after="0" w:line="240" w:lineRule="auto"/>
              <w:ind w:left="57" w:right="57"/>
              <w:jc w:val="center"/>
              <w:rPr>
                <w:rFonts w:ascii="Times New Roman" w:hAnsi="Times New Roman"/>
                <w:sz w:val="28"/>
                <w:szCs w:val="28"/>
              </w:rPr>
            </w:pPr>
            <w:proofErr w:type="spellStart"/>
            <w:r w:rsidRPr="00DA6A5D">
              <w:rPr>
                <w:rFonts w:ascii="Times New Roman" w:hAnsi="Times New Roman"/>
                <w:sz w:val="28"/>
                <w:szCs w:val="28"/>
              </w:rPr>
              <w:t>издателя</w:t>
            </w:r>
            <w:proofErr w:type="spellEnd"/>
            <w:r w:rsidRPr="00DA6A5D">
              <w:rPr>
                <w:rFonts w:ascii="Times New Roman" w:hAnsi="Times New Roman"/>
                <w:sz w:val="28"/>
                <w:szCs w:val="28"/>
              </w:rPr>
              <w:t xml:space="preserve"> (</w:t>
            </w:r>
            <w:proofErr w:type="spellStart"/>
            <w:r w:rsidRPr="00DA6A5D">
              <w:rPr>
                <w:rFonts w:ascii="Times New Roman" w:hAnsi="Times New Roman"/>
                <w:sz w:val="28"/>
                <w:szCs w:val="28"/>
              </w:rPr>
              <w:t>издательства</w:t>
            </w:r>
            <w:proofErr w:type="spellEnd"/>
            <w:r w:rsidRPr="00DA6A5D">
              <w:rPr>
                <w:rFonts w:ascii="Times New Roman" w:hAnsi="Times New Roman"/>
                <w:sz w:val="28"/>
                <w:szCs w:val="28"/>
              </w:rPr>
              <w:t>)</w:t>
            </w:r>
          </w:p>
        </w:tc>
      </w:tr>
      <w:tr w:rsidR="00DA6A5D" w:rsidRPr="000C074C" w:rsidTr="009172E7">
        <w:trPr>
          <w:trHeight w:val="23"/>
        </w:trPr>
        <w:tc>
          <w:tcPr>
            <w:tcW w:w="986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DA6A5D" w:rsidRPr="00133F3F" w:rsidRDefault="00DA6A5D" w:rsidP="00EC17D5">
            <w:pPr>
              <w:snapToGrid w:val="0"/>
              <w:spacing w:after="0" w:line="240" w:lineRule="auto"/>
              <w:ind w:left="57" w:right="57"/>
              <w:jc w:val="center"/>
              <w:rPr>
                <w:rFonts w:ascii="Times New Roman" w:hAnsi="Times New Roman"/>
                <w:sz w:val="28"/>
                <w:szCs w:val="28"/>
                <w:lang w:val="ru-RU"/>
              </w:rPr>
            </w:pPr>
            <w:r w:rsidRPr="00133F3F">
              <w:rPr>
                <w:rFonts w:ascii="Times New Roman" w:hAnsi="Times New Roman"/>
                <w:sz w:val="28"/>
                <w:szCs w:val="28"/>
                <w:lang w:val="ru-RU"/>
              </w:rPr>
              <w:t>Учебники, рекомендуемые к использованию при реализации обязательной части основной образовательной программы</w:t>
            </w:r>
          </w:p>
        </w:tc>
      </w:tr>
      <w:tr w:rsidR="00DA6A5D" w:rsidRPr="00DA6A5D" w:rsidTr="009172E7">
        <w:trPr>
          <w:trHeight w:val="23"/>
        </w:trPr>
        <w:tc>
          <w:tcPr>
            <w:tcW w:w="986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DA6A5D" w:rsidRPr="00DA6A5D" w:rsidRDefault="00DA6A5D" w:rsidP="00EC17D5">
            <w:pPr>
              <w:snapToGrid w:val="0"/>
              <w:spacing w:after="0" w:line="240" w:lineRule="auto"/>
              <w:ind w:left="57" w:right="57"/>
              <w:jc w:val="center"/>
              <w:rPr>
                <w:rFonts w:ascii="Times New Roman" w:hAnsi="Times New Roman"/>
                <w:sz w:val="28"/>
                <w:szCs w:val="28"/>
              </w:rPr>
            </w:pPr>
            <w:r w:rsidRPr="00DA6A5D">
              <w:rPr>
                <w:rFonts w:ascii="Times New Roman" w:hAnsi="Times New Roman"/>
                <w:sz w:val="28"/>
                <w:szCs w:val="28"/>
              </w:rPr>
              <w:t xml:space="preserve">1.3. </w:t>
            </w:r>
            <w:proofErr w:type="spellStart"/>
            <w:r w:rsidRPr="00DA6A5D">
              <w:rPr>
                <w:rFonts w:ascii="Times New Roman" w:hAnsi="Times New Roman"/>
                <w:sz w:val="28"/>
                <w:szCs w:val="28"/>
              </w:rPr>
              <w:t>Среднее</w:t>
            </w:r>
            <w:proofErr w:type="spellEnd"/>
            <w:r w:rsidRPr="00DA6A5D">
              <w:rPr>
                <w:rFonts w:ascii="Times New Roman" w:hAnsi="Times New Roman"/>
                <w:sz w:val="28"/>
                <w:szCs w:val="28"/>
              </w:rPr>
              <w:t xml:space="preserve"> </w:t>
            </w:r>
            <w:proofErr w:type="spellStart"/>
            <w:r w:rsidRPr="00DA6A5D">
              <w:rPr>
                <w:rFonts w:ascii="Times New Roman" w:hAnsi="Times New Roman"/>
                <w:sz w:val="28"/>
                <w:szCs w:val="28"/>
              </w:rPr>
              <w:t>общее</w:t>
            </w:r>
            <w:proofErr w:type="spellEnd"/>
            <w:r w:rsidRPr="00DA6A5D">
              <w:rPr>
                <w:rFonts w:ascii="Times New Roman" w:hAnsi="Times New Roman"/>
                <w:sz w:val="28"/>
                <w:szCs w:val="28"/>
              </w:rPr>
              <w:t xml:space="preserve"> </w:t>
            </w:r>
            <w:proofErr w:type="spellStart"/>
            <w:r w:rsidRPr="00DA6A5D">
              <w:rPr>
                <w:rFonts w:ascii="Times New Roman" w:hAnsi="Times New Roman"/>
                <w:sz w:val="28"/>
                <w:szCs w:val="28"/>
              </w:rPr>
              <w:t>образование</w:t>
            </w:r>
            <w:proofErr w:type="spellEnd"/>
          </w:p>
        </w:tc>
      </w:tr>
      <w:tr w:rsidR="00DA6A5D" w:rsidRPr="00DA6A5D" w:rsidTr="009172E7">
        <w:trPr>
          <w:trHeight w:val="23"/>
        </w:trPr>
        <w:tc>
          <w:tcPr>
            <w:tcW w:w="986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DA6A5D" w:rsidRPr="00DA6A5D" w:rsidRDefault="00DA6A5D" w:rsidP="00EC17D5">
            <w:pPr>
              <w:snapToGrid w:val="0"/>
              <w:spacing w:after="0" w:line="240" w:lineRule="auto"/>
              <w:ind w:left="57" w:right="57"/>
              <w:jc w:val="center"/>
              <w:rPr>
                <w:rFonts w:ascii="Times New Roman" w:hAnsi="Times New Roman"/>
                <w:sz w:val="28"/>
                <w:szCs w:val="28"/>
              </w:rPr>
            </w:pPr>
            <w:r w:rsidRPr="00DA6A5D">
              <w:rPr>
                <w:rFonts w:ascii="Times New Roman" w:hAnsi="Times New Roman"/>
                <w:sz w:val="28"/>
                <w:szCs w:val="28"/>
              </w:rPr>
              <w:t xml:space="preserve">1.3.3. </w:t>
            </w:r>
            <w:proofErr w:type="spellStart"/>
            <w:r w:rsidRPr="00DA6A5D">
              <w:rPr>
                <w:rFonts w:ascii="Times New Roman" w:hAnsi="Times New Roman"/>
                <w:sz w:val="28"/>
                <w:szCs w:val="28"/>
              </w:rPr>
              <w:t>Общественнонаучные</w:t>
            </w:r>
            <w:proofErr w:type="spellEnd"/>
            <w:r w:rsidRPr="00DA6A5D">
              <w:rPr>
                <w:rFonts w:ascii="Times New Roman" w:hAnsi="Times New Roman"/>
                <w:sz w:val="28"/>
                <w:szCs w:val="28"/>
              </w:rPr>
              <w:t xml:space="preserve"> </w:t>
            </w:r>
            <w:proofErr w:type="spellStart"/>
            <w:r w:rsidRPr="00DA6A5D">
              <w:rPr>
                <w:rFonts w:ascii="Times New Roman" w:hAnsi="Times New Roman"/>
                <w:sz w:val="28"/>
                <w:szCs w:val="28"/>
              </w:rPr>
              <w:t>предметы</w:t>
            </w:r>
            <w:proofErr w:type="spellEnd"/>
            <w:r w:rsidRPr="00DA6A5D">
              <w:rPr>
                <w:rFonts w:ascii="Times New Roman" w:hAnsi="Times New Roman"/>
                <w:sz w:val="28"/>
                <w:szCs w:val="28"/>
              </w:rPr>
              <w:t xml:space="preserve"> (</w:t>
            </w:r>
            <w:proofErr w:type="spellStart"/>
            <w:r w:rsidRPr="00DA6A5D">
              <w:rPr>
                <w:rFonts w:ascii="Times New Roman" w:hAnsi="Times New Roman"/>
                <w:sz w:val="28"/>
                <w:szCs w:val="28"/>
              </w:rPr>
              <w:t>предметная</w:t>
            </w:r>
            <w:proofErr w:type="spellEnd"/>
            <w:r w:rsidRPr="00DA6A5D">
              <w:rPr>
                <w:rFonts w:ascii="Times New Roman" w:hAnsi="Times New Roman"/>
                <w:sz w:val="28"/>
                <w:szCs w:val="28"/>
              </w:rPr>
              <w:t xml:space="preserve"> </w:t>
            </w:r>
            <w:proofErr w:type="spellStart"/>
            <w:r w:rsidRPr="00DA6A5D">
              <w:rPr>
                <w:rFonts w:ascii="Times New Roman" w:hAnsi="Times New Roman"/>
                <w:sz w:val="28"/>
                <w:szCs w:val="28"/>
              </w:rPr>
              <w:t>область</w:t>
            </w:r>
            <w:proofErr w:type="spellEnd"/>
            <w:r w:rsidRPr="00DA6A5D">
              <w:rPr>
                <w:rFonts w:ascii="Times New Roman" w:hAnsi="Times New Roman"/>
                <w:sz w:val="28"/>
                <w:szCs w:val="28"/>
              </w:rPr>
              <w:t>)</w:t>
            </w:r>
          </w:p>
        </w:tc>
      </w:tr>
      <w:tr w:rsidR="00DA6A5D" w:rsidRPr="00DA6A5D" w:rsidTr="009172E7">
        <w:trPr>
          <w:trHeight w:val="23"/>
        </w:trPr>
        <w:tc>
          <w:tcPr>
            <w:tcW w:w="986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DA6A5D" w:rsidRPr="00DA6A5D" w:rsidRDefault="00DA6A5D" w:rsidP="00EC17D5">
            <w:pPr>
              <w:snapToGrid w:val="0"/>
              <w:spacing w:after="0" w:line="240" w:lineRule="auto"/>
              <w:ind w:left="57" w:right="57"/>
              <w:jc w:val="center"/>
              <w:rPr>
                <w:rFonts w:ascii="Times New Roman" w:hAnsi="Times New Roman"/>
                <w:sz w:val="28"/>
                <w:szCs w:val="28"/>
              </w:rPr>
            </w:pPr>
            <w:r w:rsidRPr="00DA6A5D">
              <w:rPr>
                <w:rFonts w:ascii="Times New Roman" w:hAnsi="Times New Roman"/>
                <w:sz w:val="28"/>
                <w:szCs w:val="28"/>
              </w:rPr>
              <w:t xml:space="preserve">1.3.3.8. </w:t>
            </w:r>
            <w:proofErr w:type="spellStart"/>
            <w:r w:rsidRPr="00DA6A5D">
              <w:rPr>
                <w:rFonts w:ascii="Times New Roman" w:hAnsi="Times New Roman"/>
                <w:sz w:val="28"/>
                <w:szCs w:val="28"/>
              </w:rPr>
              <w:t>Право</w:t>
            </w:r>
            <w:proofErr w:type="spellEnd"/>
            <w:r w:rsidRPr="00DA6A5D">
              <w:rPr>
                <w:rFonts w:ascii="Times New Roman" w:hAnsi="Times New Roman"/>
                <w:sz w:val="28"/>
                <w:szCs w:val="28"/>
              </w:rPr>
              <w:t xml:space="preserve"> (</w:t>
            </w:r>
            <w:proofErr w:type="spellStart"/>
            <w:r w:rsidRPr="00DA6A5D">
              <w:rPr>
                <w:rFonts w:ascii="Times New Roman" w:hAnsi="Times New Roman"/>
                <w:sz w:val="28"/>
                <w:szCs w:val="28"/>
              </w:rPr>
              <w:t>базовый</w:t>
            </w:r>
            <w:proofErr w:type="spellEnd"/>
            <w:r w:rsidRPr="00DA6A5D">
              <w:rPr>
                <w:rFonts w:ascii="Times New Roman" w:hAnsi="Times New Roman"/>
                <w:sz w:val="28"/>
                <w:szCs w:val="28"/>
              </w:rPr>
              <w:t xml:space="preserve"> </w:t>
            </w:r>
            <w:proofErr w:type="spellStart"/>
            <w:r w:rsidRPr="00DA6A5D">
              <w:rPr>
                <w:rFonts w:ascii="Times New Roman" w:hAnsi="Times New Roman"/>
                <w:sz w:val="28"/>
                <w:szCs w:val="28"/>
              </w:rPr>
              <w:t>уровень</w:t>
            </w:r>
            <w:proofErr w:type="spellEnd"/>
            <w:r w:rsidRPr="00DA6A5D">
              <w:rPr>
                <w:rFonts w:ascii="Times New Roman" w:hAnsi="Times New Roman"/>
                <w:sz w:val="28"/>
                <w:szCs w:val="28"/>
              </w:rPr>
              <w:t>)</w:t>
            </w:r>
          </w:p>
        </w:tc>
      </w:tr>
      <w:tr w:rsidR="00DA6A5D" w:rsidRPr="00DA6A5D" w:rsidTr="009172E7">
        <w:trPr>
          <w:trHeight w:val="23"/>
        </w:trPr>
        <w:tc>
          <w:tcPr>
            <w:tcW w:w="1271" w:type="dxa"/>
            <w:tcBorders>
              <w:top w:val="single" w:sz="4" w:space="0" w:color="000000"/>
              <w:left w:val="single" w:sz="4" w:space="0" w:color="000000"/>
              <w:bottom w:val="single" w:sz="4" w:space="0" w:color="000000"/>
            </w:tcBorders>
            <w:shd w:val="clear" w:color="auto" w:fill="auto"/>
            <w:vAlign w:val="center"/>
          </w:tcPr>
          <w:p w:rsidR="00DA6A5D" w:rsidRPr="00DA6A5D" w:rsidRDefault="00DA6A5D" w:rsidP="00EC17D5">
            <w:pPr>
              <w:snapToGrid w:val="0"/>
              <w:spacing w:after="0" w:line="240" w:lineRule="auto"/>
              <w:ind w:left="57" w:right="57"/>
              <w:rPr>
                <w:rFonts w:ascii="Times New Roman" w:hAnsi="Times New Roman"/>
                <w:sz w:val="28"/>
                <w:szCs w:val="28"/>
              </w:rPr>
            </w:pPr>
            <w:r w:rsidRPr="00DA6A5D">
              <w:rPr>
                <w:rFonts w:ascii="Times New Roman" w:hAnsi="Times New Roman"/>
                <w:sz w:val="28"/>
                <w:szCs w:val="28"/>
              </w:rPr>
              <w:t>1.3.3.8.1.1.</w:t>
            </w:r>
          </w:p>
        </w:tc>
        <w:tc>
          <w:tcPr>
            <w:tcW w:w="1858" w:type="dxa"/>
            <w:tcBorders>
              <w:top w:val="single" w:sz="4" w:space="0" w:color="000000"/>
              <w:left w:val="single" w:sz="4" w:space="0" w:color="000000"/>
            </w:tcBorders>
            <w:shd w:val="clear" w:color="auto" w:fill="auto"/>
          </w:tcPr>
          <w:p w:rsidR="00DA6A5D" w:rsidRPr="00133F3F" w:rsidRDefault="00DA6A5D" w:rsidP="00EC17D5">
            <w:pPr>
              <w:snapToGrid w:val="0"/>
              <w:spacing w:after="0" w:line="240" w:lineRule="auto"/>
              <w:ind w:left="57" w:right="57"/>
              <w:rPr>
                <w:rFonts w:ascii="Times New Roman" w:hAnsi="Times New Roman"/>
                <w:sz w:val="28"/>
                <w:szCs w:val="28"/>
                <w:lang w:val="ru-RU"/>
              </w:rPr>
            </w:pPr>
            <w:r w:rsidRPr="00133F3F">
              <w:rPr>
                <w:rFonts w:ascii="Times New Roman" w:hAnsi="Times New Roman"/>
                <w:sz w:val="28"/>
                <w:szCs w:val="28"/>
                <w:lang w:val="ru-RU"/>
              </w:rPr>
              <w:t>Никитин А.Ф.,</w:t>
            </w:r>
          </w:p>
          <w:p w:rsidR="00DA6A5D" w:rsidRPr="00133F3F" w:rsidRDefault="00DA6A5D" w:rsidP="00EC17D5">
            <w:pPr>
              <w:spacing w:after="0" w:line="240" w:lineRule="auto"/>
              <w:ind w:left="57" w:right="57"/>
              <w:rPr>
                <w:rFonts w:ascii="Times New Roman" w:hAnsi="Times New Roman"/>
                <w:sz w:val="28"/>
                <w:szCs w:val="28"/>
                <w:lang w:val="ru-RU"/>
              </w:rPr>
            </w:pPr>
            <w:r w:rsidRPr="00133F3F">
              <w:rPr>
                <w:rFonts w:ascii="Times New Roman" w:hAnsi="Times New Roman"/>
                <w:sz w:val="28"/>
                <w:szCs w:val="28"/>
                <w:lang w:val="ru-RU"/>
              </w:rPr>
              <w:t>Никитина Т.И.</w:t>
            </w:r>
          </w:p>
        </w:tc>
        <w:tc>
          <w:tcPr>
            <w:tcW w:w="2108" w:type="dxa"/>
            <w:tcBorders>
              <w:top w:val="single" w:sz="4" w:space="0" w:color="000000"/>
              <w:left w:val="single" w:sz="4" w:space="0" w:color="000000"/>
            </w:tcBorders>
            <w:shd w:val="clear" w:color="auto" w:fill="auto"/>
          </w:tcPr>
          <w:p w:rsidR="00DA6A5D" w:rsidRPr="00133F3F" w:rsidRDefault="00DA6A5D" w:rsidP="00EC17D5">
            <w:pPr>
              <w:snapToGrid w:val="0"/>
              <w:spacing w:after="0" w:line="240" w:lineRule="auto"/>
              <w:ind w:left="57" w:right="57"/>
              <w:rPr>
                <w:rFonts w:ascii="Times New Roman" w:hAnsi="Times New Roman"/>
                <w:sz w:val="28"/>
                <w:szCs w:val="28"/>
                <w:lang w:val="ru-RU"/>
              </w:rPr>
            </w:pPr>
            <w:r w:rsidRPr="00133F3F">
              <w:rPr>
                <w:rFonts w:ascii="Times New Roman" w:hAnsi="Times New Roman"/>
                <w:sz w:val="28"/>
                <w:szCs w:val="28"/>
                <w:lang w:val="ru-RU"/>
              </w:rPr>
              <w:t>Право. Базовый и углубленный уровни</w:t>
            </w:r>
          </w:p>
        </w:tc>
        <w:tc>
          <w:tcPr>
            <w:tcW w:w="775" w:type="dxa"/>
            <w:tcBorders>
              <w:top w:val="single" w:sz="4" w:space="0" w:color="000000"/>
              <w:left w:val="single" w:sz="4" w:space="0" w:color="000000"/>
            </w:tcBorders>
            <w:shd w:val="clear" w:color="auto" w:fill="auto"/>
            <w:vAlign w:val="center"/>
          </w:tcPr>
          <w:p w:rsidR="00DA6A5D" w:rsidRPr="00DA6A5D" w:rsidRDefault="00DA6A5D" w:rsidP="00EC17D5">
            <w:pPr>
              <w:snapToGrid w:val="0"/>
              <w:spacing w:after="0" w:line="240" w:lineRule="auto"/>
              <w:ind w:left="57" w:right="57"/>
              <w:jc w:val="center"/>
              <w:rPr>
                <w:rFonts w:ascii="Times New Roman" w:hAnsi="Times New Roman"/>
                <w:sz w:val="28"/>
                <w:szCs w:val="28"/>
              </w:rPr>
            </w:pPr>
            <w:r w:rsidRPr="00DA6A5D">
              <w:rPr>
                <w:rFonts w:ascii="Times New Roman" w:hAnsi="Times New Roman"/>
                <w:sz w:val="28"/>
                <w:szCs w:val="28"/>
              </w:rPr>
              <w:t>10-11</w:t>
            </w:r>
          </w:p>
        </w:tc>
        <w:tc>
          <w:tcPr>
            <w:tcW w:w="1487" w:type="dxa"/>
            <w:tcBorders>
              <w:top w:val="single" w:sz="4" w:space="0" w:color="000000"/>
              <w:left w:val="single" w:sz="4" w:space="0" w:color="000000"/>
            </w:tcBorders>
            <w:shd w:val="clear" w:color="auto" w:fill="auto"/>
          </w:tcPr>
          <w:p w:rsidR="00DA6A5D" w:rsidRPr="00DA6A5D" w:rsidRDefault="00DA6A5D" w:rsidP="00EC17D5">
            <w:pPr>
              <w:snapToGrid w:val="0"/>
              <w:spacing w:after="0" w:line="240" w:lineRule="auto"/>
              <w:rPr>
                <w:rFonts w:ascii="Times New Roman" w:hAnsi="Times New Roman"/>
                <w:sz w:val="28"/>
                <w:szCs w:val="28"/>
              </w:rPr>
            </w:pPr>
            <w:r w:rsidRPr="00DA6A5D">
              <w:rPr>
                <w:rFonts w:ascii="Times New Roman" w:hAnsi="Times New Roman"/>
                <w:sz w:val="28"/>
                <w:szCs w:val="28"/>
              </w:rPr>
              <w:t>ООО "ДРОФА"</w:t>
            </w:r>
          </w:p>
        </w:tc>
        <w:tc>
          <w:tcPr>
            <w:tcW w:w="2364" w:type="dxa"/>
            <w:tcBorders>
              <w:top w:val="single" w:sz="4" w:space="0" w:color="000000"/>
              <w:left w:val="single" w:sz="4" w:space="0" w:color="000000"/>
              <w:right w:val="single" w:sz="4" w:space="0" w:color="000000"/>
            </w:tcBorders>
            <w:shd w:val="clear" w:color="auto" w:fill="auto"/>
          </w:tcPr>
          <w:p w:rsidR="00DA6A5D" w:rsidRPr="00DA6A5D" w:rsidRDefault="005D3422" w:rsidP="00EC17D5">
            <w:pPr>
              <w:snapToGrid w:val="0"/>
              <w:spacing w:after="0" w:line="240" w:lineRule="auto"/>
              <w:rPr>
                <w:rFonts w:ascii="Times New Roman" w:hAnsi="Times New Roman"/>
                <w:sz w:val="28"/>
                <w:szCs w:val="28"/>
              </w:rPr>
            </w:pPr>
            <w:hyperlink r:id="rId7" w:history="1">
              <w:r w:rsidR="00DA6A5D" w:rsidRPr="00DA6A5D">
                <w:rPr>
                  <w:rStyle w:val="af5"/>
                  <w:rFonts w:ascii="Times New Roman" w:hAnsi="Times New Roman"/>
                  <w:color w:val="auto"/>
                  <w:sz w:val="28"/>
                  <w:szCs w:val="28"/>
                </w:rPr>
                <w:t>http://www.drofa.ru/71/</w:t>
              </w:r>
            </w:hyperlink>
          </w:p>
        </w:tc>
      </w:tr>
      <w:tr w:rsidR="00DA6A5D" w:rsidRPr="00DA6A5D" w:rsidTr="009172E7">
        <w:trPr>
          <w:trHeight w:val="23"/>
        </w:trPr>
        <w:tc>
          <w:tcPr>
            <w:tcW w:w="1271" w:type="dxa"/>
            <w:tcBorders>
              <w:top w:val="single" w:sz="4" w:space="0" w:color="000000"/>
              <w:left w:val="single" w:sz="4" w:space="0" w:color="000000"/>
              <w:bottom w:val="single" w:sz="4" w:space="0" w:color="000000"/>
            </w:tcBorders>
            <w:shd w:val="clear" w:color="auto" w:fill="auto"/>
            <w:vAlign w:val="center"/>
          </w:tcPr>
          <w:p w:rsidR="00DA6A5D" w:rsidRPr="00DA6A5D" w:rsidRDefault="00DA6A5D" w:rsidP="00EC17D5">
            <w:pPr>
              <w:snapToGrid w:val="0"/>
              <w:spacing w:after="0" w:line="240" w:lineRule="auto"/>
              <w:ind w:left="57" w:right="57"/>
              <w:rPr>
                <w:rFonts w:ascii="Times New Roman" w:hAnsi="Times New Roman"/>
                <w:sz w:val="28"/>
                <w:szCs w:val="28"/>
              </w:rPr>
            </w:pPr>
            <w:r w:rsidRPr="00DA6A5D">
              <w:rPr>
                <w:rFonts w:ascii="Times New Roman" w:hAnsi="Times New Roman"/>
                <w:sz w:val="28"/>
                <w:szCs w:val="28"/>
              </w:rPr>
              <w:t>1.3.3.8.2.1.</w:t>
            </w:r>
          </w:p>
        </w:tc>
        <w:tc>
          <w:tcPr>
            <w:tcW w:w="1858" w:type="dxa"/>
            <w:tcBorders>
              <w:top w:val="single" w:sz="4" w:space="0" w:color="000000"/>
              <w:left w:val="single" w:sz="4" w:space="0" w:color="000000"/>
              <w:bottom w:val="single" w:sz="4" w:space="0" w:color="000000"/>
            </w:tcBorders>
            <w:shd w:val="clear" w:color="auto" w:fill="auto"/>
          </w:tcPr>
          <w:p w:rsidR="00DA6A5D" w:rsidRPr="00DA6A5D" w:rsidRDefault="00DA6A5D" w:rsidP="00EC17D5">
            <w:pPr>
              <w:snapToGrid w:val="0"/>
              <w:spacing w:after="0" w:line="240" w:lineRule="auto"/>
              <w:ind w:left="57" w:right="57"/>
              <w:rPr>
                <w:rFonts w:ascii="Times New Roman" w:hAnsi="Times New Roman"/>
                <w:sz w:val="28"/>
                <w:szCs w:val="28"/>
              </w:rPr>
            </w:pPr>
            <w:proofErr w:type="spellStart"/>
            <w:r w:rsidRPr="00DA6A5D">
              <w:rPr>
                <w:rFonts w:ascii="Times New Roman" w:hAnsi="Times New Roman"/>
                <w:sz w:val="28"/>
                <w:szCs w:val="28"/>
              </w:rPr>
              <w:t>Певцова</w:t>
            </w:r>
            <w:proofErr w:type="spellEnd"/>
            <w:r w:rsidRPr="00DA6A5D">
              <w:rPr>
                <w:rFonts w:ascii="Times New Roman" w:hAnsi="Times New Roman"/>
                <w:sz w:val="28"/>
                <w:szCs w:val="28"/>
              </w:rPr>
              <w:t xml:space="preserve"> Е.А.</w:t>
            </w:r>
          </w:p>
        </w:tc>
        <w:tc>
          <w:tcPr>
            <w:tcW w:w="2108" w:type="dxa"/>
            <w:tcBorders>
              <w:top w:val="single" w:sz="4" w:space="0" w:color="000000"/>
              <w:left w:val="single" w:sz="4" w:space="0" w:color="000000"/>
              <w:bottom w:val="single" w:sz="4" w:space="0" w:color="000000"/>
            </w:tcBorders>
            <w:shd w:val="clear" w:color="auto" w:fill="auto"/>
          </w:tcPr>
          <w:p w:rsidR="00DA6A5D" w:rsidRPr="00133F3F" w:rsidRDefault="00DA6A5D" w:rsidP="00EC17D5">
            <w:pPr>
              <w:snapToGrid w:val="0"/>
              <w:spacing w:after="0" w:line="240" w:lineRule="auto"/>
              <w:ind w:left="57" w:right="57"/>
              <w:rPr>
                <w:rFonts w:ascii="Times New Roman" w:hAnsi="Times New Roman"/>
                <w:sz w:val="28"/>
                <w:szCs w:val="28"/>
                <w:lang w:val="ru-RU"/>
              </w:rPr>
            </w:pPr>
            <w:r w:rsidRPr="00133F3F">
              <w:rPr>
                <w:rFonts w:ascii="Times New Roman" w:hAnsi="Times New Roman"/>
                <w:sz w:val="28"/>
                <w:szCs w:val="28"/>
                <w:lang w:val="ru-RU"/>
              </w:rPr>
              <w:t>Право. Основы правовой культуры. В 2 ч. (базовый и углубленный уровни)</w:t>
            </w:r>
          </w:p>
        </w:tc>
        <w:tc>
          <w:tcPr>
            <w:tcW w:w="775" w:type="dxa"/>
            <w:tcBorders>
              <w:top w:val="single" w:sz="4" w:space="0" w:color="000000"/>
              <w:left w:val="single" w:sz="4" w:space="0" w:color="000000"/>
              <w:bottom w:val="single" w:sz="4" w:space="0" w:color="000000"/>
            </w:tcBorders>
            <w:shd w:val="clear" w:color="auto" w:fill="auto"/>
            <w:vAlign w:val="center"/>
          </w:tcPr>
          <w:p w:rsidR="00DA6A5D" w:rsidRPr="00DA6A5D" w:rsidRDefault="00DA6A5D" w:rsidP="00EC17D5">
            <w:pPr>
              <w:snapToGrid w:val="0"/>
              <w:spacing w:after="0" w:line="240" w:lineRule="auto"/>
              <w:ind w:left="57" w:right="57"/>
              <w:jc w:val="center"/>
              <w:rPr>
                <w:rFonts w:ascii="Times New Roman" w:hAnsi="Times New Roman"/>
                <w:sz w:val="28"/>
                <w:szCs w:val="28"/>
              </w:rPr>
            </w:pPr>
            <w:r w:rsidRPr="00DA6A5D">
              <w:rPr>
                <w:rFonts w:ascii="Times New Roman" w:hAnsi="Times New Roman"/>
                <w:sz w:val="28"/>
                <w:szCs w:val="28"/>
              </w:rPr>
              <w:t>10</w:t>
            </w:r>
          </w:p>
        </w:tc>
        <w:tc>
          <w:tcPr>
            <w:tcW w:w="1487" w:type="dxa"/>
            <w:tcBorders>
              <w:top w:val="single" w:sz="4" w:space="0" w:color="000000"/>
              <w:left w:val="single" w:sz="4" w:space="0" w:color="000000"/>
              <w:bottom w:val="single" w:sz="4" w:space="0" w:color="000000"/>
            </w:tcBorders>
            <w:shd w:val="clear" w:color="auto" w:fill="auto"/>
          </w:tcPr>
          <w:p w:rsidR="00DA6A5D" w:rsidRPr="00DA6A5D" w:rsidRDefault="00DA6A5D" w:rsidP="00EC17D5">
            <w:pPr>
              <w:snapToGrid w:val="0"/>
              <w:spacing w:after="0" w:line="240" w:lineRule="auto"/>
              <w:ind w:left="57" w:right="57"/>
              <w:rPr>
                <w:rFonts w:ascii="Times New Roman" w:hAnsi="Times New Roman"/>
                <w:sz w:val="28"/>
                <w:szCs w:val="28"/>
              </w:rPr>
            </w:pPr>
            <w:r w:rsidRPr="00DA6A5D">
              <w:rPr>
                <w:rFonts w:ascii="Times New Roman" w:hAnsi="Times New Roman"/>
                <w:sz w:val="28"/>
                <w:szCs w:val="28"/>
              </w:rPr>
              <w:t>ООО "</w:t>
            </w:r>
            <w:proofErr w:type="spellStart"/>
            <w:r w:rsidRPr="00DA6A5D">
              <w:rPr>
                <w:rFonts w:ascii="Times New Roman" w:hAnsi="Times New Roman"/>
                <w:sz w:val="28"/>
                <w:szCs w:val="28"/>
              </w:rPr>
              <w:t>Русское</w:t>
            </w:r>
            <w:proofErr w:type="spellEnd"/>
            <w:r w:rsidRPr="00DA6A5D">
              <w:rPr>
                <w:rFonts w:ascii="Times New Roman" w:hAnsi="Times New Roman"/>
                <w:sz w:val="28"/>
                <w:szCs w:val="28"/>
              </w:rPr>
              <w:t xml:space="preserve"> </w:t>
            </w:r>
            <w:proofErr w:type="spellStart"/>
            <w:r w:rsidRPr="00DA6A5D">
              <w:rPr>
                <w:rFonts w:ascii="Times New Roman" w:hAnsi="Times New Roman"/>
                <w:sz w:val="28"/>
                <w:szCs w:val="28"/>
              </w:rPr>
              <w:t>слово-учебник</w:t>
            </w:r>
            <w:proofErr w:type="spellEnd"/>
            <w:r w:rsidRPr="00DA6A5D">
              <w:rPr>
                <w:rFonts w:ascii="Times New Roman" w:hAnsi="Times New Roman"/>
                <w:sz w:val="28"/>
                <w:szCs w:val="28"/>
              </w:rPr>
              <w:t>"</w:t>
            </w:r>
          </w:p>
        </w:tc>
        <w:tc>
          <w:tcPr>
            <w:tcW w:w="2364" w:type="dxa"/>
            <w:tcBorders>
              <w:top w:val="single" w:sz="4" w:space="0" w:color="000000"/>
              <w:left w:val="single" w:sz="4" w:space="0" w:color="000000"/>
              <w:bottom w:val="single" w:sz="4" w:space="0" w:color="000000"/>
              <w:right w:val="single" w:sz="4" w:space="0" w:color="000000"/>
            </w:tcBorders>
            <w:shd w:val="clear" w:color="auto" w:fill="auto"/>
          </w:tcPr>
          <w:p w:rsidR="00DA6A5D" w:rsidRPr="00DA6A5D" w:rsidRDefault="00DA6A5D" w:rsidP="00EC17D5">
            <w:pPr>
              <w:snapToGrid w:val="0"/>
              <w:spacing w:after="0" w:line="240" w:lineRule="auto"/>
              <w:ind w:left="57" w:right="57"/>
              <w:rPr>
                <w:rFonts w:ascii="Times New Roman" w:hAnsi="Times New Roman"/>
                <w:sz w:val="28"/>
                <w:szCs w:val="28"/>
              </w:rPr>
            </w:pPr>
          </w:p>
        </w:tc>
      </w:tr>
      <w:tr w:rsidR="00DA6A5D" w:rsidRPr="00DA6A5D" w:rsidTr="009172E7">
        <w:trPr>
          <w:trHeight w:val="23"/>
        </w:trPr>
        <w:tc>
          <w:tcPr>
            <w:tcW w:w="1271" w:type="dxa"/>
            <w:tcBorders>
              <w:top w:val="single" w:sz="4" w:space="0" w:color="000000"/>
              <w:left w:val="single" w:sz="4" w:space="0" w:color="000000"/>
              <w:bottom w:val="single" w:sz="4" w:space="0" w:color="000000"/>
            </w:tcBorders>
            <w:shd w:val="clear" w:color="auto" w:fill="auto"/>
            <w:vAlign w:val="center"/>
          </w:tcPr>
          <w:p w:rsidR="00DA6A5D" w:rsidRPr="00DA6A5D" w:rsidRDefault="00DA6A5D" w:rsidP="00EC17D5">
            <w:pPr>
              <w:snapToGrid w:val="0"/>
              <w:spacing w:after="0" w:line="240" w:lineRule="auto"/>
              <w:ind w:left="57" w:right="57"/>
              <w:rPr>
                <w:rFonts w:ascii="Times New Roman" w:hAnsi="Times New Roman"/>
                <w:sz w:val="28"/>
                <w:szCs w:val="28"/>
              </w:rPr>
            </w:pPr>
            <w:r w:rsidRPr="00DA6A5D">
              <w:rPr>
                <w:rFonts w:ascii="Times New Roman" w:hAnsi="Times New Roman"/>
                <w:sz w:val="28"/>
                <w:szCs w:val="28"/>
              </w:rPr>
              <w:t>1.3.3.8.2.2.</w:t>
            </w:r>
          </w:p>
        </w:tc>
        <w:tc>
          <w:tcPr>
            <w:tcW w:w="1858" w:type="dxa"/>
            <w:tcBorders>
              <w:top w:val="single" w:sz="4" w:space="0" w:color="000000"/>
              <w:left w:val="single" w:sz="4" w:space="0" w:color="000000"/>
              <w:bottom w:val="single" w:sz="4" w:space="0" w:color="000000"/>
            </w:tcBorders>
            <w:shd w:val="clear" w:color="auto" w:fill="auto"/>
          </w:tcPr>
          <w:p w:rsidR="00DA6A5D" w:rsidRPr="00DA6A5D" w:rsidRDefault="00DA6A5D" w:rsidP="00EC17D5">
            <w:pPr>
              <w:snapToGrid w:val="0"/>
              <w:spacing w:after="0" w:line="240" w:lineRule="auto"/>
              <w:ind w:left="57" w:right="57"/>
              <w:rPr>
                <w:rFonts w:ascii="Times New Roman" w:hAnsi="Times New Roman"/>
                <w:sz w:val="28"/>
                <w:szCs w:val="28"/>
              </w:rPr>
            </w:pPr>
            <w:proofErr w:type="spellStart"/>
            <w:r w:rsidRPr="00DA6A5D">
              <w:rPr>
                <w:rFonts w:ascii="Times New Roman" w:hAnsi="Times New Roman"/>
                <w:sz w:val="28"/>
                <w:szCs w:val="28"/>
              </w:rPr>
              <w:t>Певцова</w:t>
            </w:r>
            <w:proofErr w:type="spellEnd"/>
            <w:r w:rsidRPr="00DA6A5D">
              <w:rPr>
                <w:rFonts w:ascii="Times New Roman" w:hAnsi="Times New Roman"/>
                <w:sz w:val="28"/>
                <w:szCs w:val="28"/>
              </w:rPr>
              <w:t xml:space="preserve"> Е.А.</w:t>
            </w:r>
          </w:p>
        </w:tc>
        <w:tc>
          <w:tcPr>
            <w:tcW w:w="2108" w:type="dxa"/>
            <w:tcBorders>
              <w:top w:val="single" w:sz="4" w:space="0" w:color="000000"/>
              <w:left w:val="single" w:sz="4" w:space="0" w:color="000000"/>
              <w:bottom w:val="single" w:sz="4" w:space="0" w:color="000000"/>
            </w:tcBorders>
            <w:shd w:val="clear" w:color="auto" w:fill="auto"/>
          </w:tcPr>
          <w:p w:rsidR="00DA6A5D" w:rsidRPr="00133F3F" w:rsidRDefault="00DA6A5D" w:rsidP="00EC17D5">
            <w:pPr>
              <w:snapToGrid w:val="0"/>
              <w:spacing w:after="0" w:line="240" w:lineRule="auto"/>
              <w:ind w:left="57" w:right="57"/>
              <w:rPr>
                <w:rFonts w:ascii="Times New Roman" w:hAnsi="Times New Roman"/>
                <w:sz w:val="28"/>
                <w:szCs w:val="28"/>
                <w:lang w:val="ru-RU"/>
              </w:rPr>
            </w:pPr>
            <w:r w:rsidRPr="00133F3F">
              <w:rPr>
                <w:rFonts w:ascii="Times New Roman" w:hAnsi="Times New Roman"/>
                <w:sz w:val="28"/>
                <w:szCs w:val="28"/>
                <w:lang w:val="ru-RU"/>
              </w:rPr>
              <w:t>Право. Основы правовой культуры. В 2 ч. (базовый и углубленный уровни)</w:t>
            </w:r>
          </w:p>
        </w:tc>
        <w:tc>
          <w:tcPr>
            <w:tcW w:w="775" w:type="dxa"/>
            <w:tcBorders>
              <w:top w:val="single" w:sz="4" w:space="0" w:color="000000"/>
              <w:left w:val="single" w:sz="4" w:space="0" w:color="000000"/>
              <w:bottom w:val="single" w:sz="4" w:space="0" w:color="000000"/>
            </w:tcBorders>
            <w:shd w:val="clear" w:color="auto" w:fill="auto"/>
            <w:vAlign w:val="center"/>
          </w:tcPr>
          <w:p w:rsidR="00DA6A5D" w:rsidRPr="00DA6A5D" w:rsidRDefault="00DA6A5D" w:rsidP="00EC17D5">
            <w:pPr>
              <w:snapToGrid w:val="0"/>
              <w:spacing w:after="0" w:line="240" w:lineRule="auto"/>
              <w:ind w:left="57" w:right="57"/>
              <w:jc w:val="center"/>
              <w:rPr>
                <w:rFonts w:ascii="Times New Roman" w:hAnsi="Times New Roman"/>
                <w:sz w:val="28"/>
                <w:szCs w:val="28"/>
              </w:rPr>
            </w:pPr>
            <w:r w:rsidRPr="00DA6A5D">
              <w:rPr>
                <w:rFonts w:ascii="Times New Roman" w:hAnsi="Times New Roman"/>
                <w:sz w:val="28"/>
                <w:szCs w:val="28"/>
              </w:rPr>
              <w:t>11</w:t>
            </w:r>
          </w:p>
        </w:tc>
        <w:tc>
          <w:tcPr>
            <w:tcW w:w="1487" w:type="dxa"/>
            <w:tcBorders>
              <w:top w:val="single" w:sz="4" w:space="0" w:color="000000"/>
              <w:left w:val="single" w:sz="4" w:space="0" w:color="000000"/>
              <w:bottom w:val="single" w:sz="4" w:space="0" w:color="000000"/>
            </w:tcBorders>
            <w:shd w:val="clear" w:color="auto" w:fill="auto"/>
          </w:tcPr>
          <w:p w:rsidR="00DA6A5D" w:rsidRPr="00DA6A5D" w:rsidRDefault="00DA6A5D" w:rsidP="00EC17D5">
            <w:pPr>
              <w:snapToGrid w:val="0"/>
              <w:spacing w:after="0" w:line="240" w:lineRule="auto"/>
              <w:ind w:left="57" w:right="57"/>
              <w:rPr>
                <w:rFonts w:ascii="Times New Roman" w:hAnsi="Times New Roman"/>
                <w:sz w:val="28"/>
                <w:szCs w:val="28"/>
              </w:rPr>
            </w:pPr>
            <w:r w:rsidRPr="00DA6A5D">
              <w:rPr>
                <w:rFonts w:ascii="Times New Roman" w:hAnsi="Times New Roman"/>
                <w:sz w:val="28"/>
                <w:szCs w:val="28"/>
              </w:rPr>
              <w:t>ООО "</w:t>
            </w:r>
            <w:proofErr w:type="spellStart"/>
            <w:r w:rsidRPr="00DA6A5D">
              <w:rPr>
                <w:rFonts w:ascii="Times New Roman" w:hAnsi="Times New Roman"/>
                <w:sz w:val="28"/>
                <w:szCs w:val="28"/>
              </w:rPr>
              <w:t>Русское</w:t>
            </w:r>
            <w:proofErr w:type="spellEnd"/>
            <w:r w:rsidRPr="00DA6A5D">
              <w:rPr>
                <w:rFonts w:ascii="Times New Roman" w:hAnsi="Times New Roman"/>
                <w:sz w:val="28"/>
                <w:szCs w:val="28"/>
              </w:rPr>
              <w:t xml:space="preserve"> </w:t>
            </w:r>
            <w:proofErr w:type="spellStart"/>
            <w:r w:rsidRPr="00DA6A5D">
              <w:rPr>
                <w:rFonts w:ascii="Times New Roman" w:hAnsi="Times New Roman"/>
                <w:sz w:val="28"/>
                <w:szCs w:val="28"/>
              </w:rPr>
              <w:t>слово-учебник</w:t>
            </w:r>
            <w:proofErr w:type="spellEnd"/>
            <w:r w:rsidRPr="00DA6A5D">
              <w:rPr>
                <w:rFonts w:ascii="Times New Roman" w:hAnsi="Times New Roman"/>
                <w:sz w:val="28"/>
                <w:szCs w:val="28"/>
              </w:rPr>
              <w:t>"</w:t>
            </w:r>
          </w:p>
        </w:tc>
        <w:tc>
          <w:tcPr>
            <w:tcW w:w="2364" w:type="dxa"/>
            <w:tcBorders>
              <w:top w:val="single" w:sz="4" w:space="0" w:color="000000"/>
              <w:left w:val="single" w:sz="4" w:space="0" w:color="000000"/>
              <w:bottom w:val="single" w:sz="4" w:space="0" w:color="000000"/>
              <w:right w:val="single" w:sz="4" w:space="0" w:color="000000"/>
            </w:tcBorders>
            <w:shd w:val="clear" w:color="auto" w:fill="auto"/>
          </w:tcPr>
          <w:p w:rsidR="00DA6A5D" w:rsidRPr="00DA6A5D" w:rsidRDefault="00DA6A5D" w:rsidP="00EC17D5">
            <w:pPr>
              <w:snapToGrid w:val="0"/>
              <w:spacing w:after="0" w:line="240" w:lineRule="auto"/>
              <w:ind w:left="57" w:right="57"/>
              <w:rPr>
                <w:rFonts w:ascii="Times New Roman" w:hAnsi="Times New Roman"/>
                <w:sz w:val="28"/>
                <w:szCs w:val="28"/>
              </w:rPr>
            </w:pPr>
          </w:p>
        </w:tc>
      </w:tr>
    </w:tbl>
    <w:p w:rsidR="009172E7" w:rsidRPr="009172E7" w:rsidRDefault="009172E7" w:rsidP="009172E7">
      <w:pPr>
        <w:pStyle w:val="af8"/>
        <w:tabs>
          <w:tab w:val="left" w:pos="567"/>
        </w:tabs>
        <w:spacing w:after="0" w:line="240" w:lineRule="auto"/>
        <w:ind w:firstLine="567"/>
        <w:jc w:val="both"/>
        <w:rPr>
          <w:rFonts w:ascii="Times New Roman" w:hAnsi="Times New Roman"/>
          <w:sz w:val="26"/>
          <w:szCs w:val="26"/>
        </w:rPr>
      </w:pPr>
      <w:r w:rsidRPr="009172E7">
        <w:rPr>
          <w:rFonts w:ascii="Times New Roman" w:hAnsi="Times New Roman"/>
          <w:sz w:val="26"/>
          <w:szCs w:val="26"/>
        </w:rPr>
        <w:lastRenderedPageBreak/>
        <w:t>Рекомендуем ознакомиться с публикациями по вопросам гражданско-правового воспитания, формирования правовой культуры, гражданской и российской идентичности школьников:</w:t>
      </w:r>
    </w:p>
    <w:p w:rsidR="009172E7" w:rsidRPr="009172E7" w:rsidRDefault="009172E7" w:rsidP="009172E7">
      <w:pPr>
        <w:numPr>
          <w:ilvl w:val="0"/>
          <w:numId w:val="4"/>
        </w:numPr>
        <w:shd w:val="clear" w:color="auto" w:fill="FFFFFF"/>
        <w:autoSpaceDE w:val="0"/>
        <w:spacing w:after="0" w:line="240" w:lineRule="auto"/>
        <w:jc w:val="both"/>
        <w:rPr>
          <w:rFonts w:ascii="Times New Roman" w:hAnsi="Times New Roman"/>
          <w:sz w:val="26"/>
          <w:szCs w:val="26"/>
        </w:rPr>
      </w:pPr>
      <w:r w:rsidRPr="00133F3F">
        <w:rPr>
          <w:rFonts w:ascii="Times New Roman" w:hAnsi="Times New Roman"/>
          <w:sz w:val="26"/>
          <w:szCs w:val="26"/>
          <w:lang w:val="ru-RU"/>
        </w:rPr>
        <w:t xml:space="preserve">Вяземский Е.Е. Формирование гражданской идентичности школьников в поликультурном обществе // ПИШ. 2011. </w:t>
      </w:r>
      <w:r w:rsidRPr="009172E7">
        <w:rPr>
          <w:rFonts w:ascii="Times New Roman" w:hAnsi="Times New Roman"/>
          <w:sz w:val="26"/>
          <w:szCs w:val="26"/>
        </w:rPr>
        <w:t xml:space="preserve">№ 4. – </w:t>
      </w:r>
      <w:proofErr w:type="gramStart"/>
      <w:r w:rsidRPr="009172E7">
        <w:rPr>
          <w:rFonts w:ascii="Times New Roman" w:hAnsi="Times New Roman"/>
          <w:sz w:val="26"/>
          <w:szCs w:val="26"/>
        </w:rPr>
        <w:t>С. 3</w:t>
      </w:r>
      <w:proofErr w:type="gramEnd"/>
      <w:r w:rsidRPr="009172E7">
        <w:rPr>
          <w:rFonts w:ascii="Times New Roman" w:hAnsi="Times New Roman"/>
          <w:sz w:val="26"/>
          <w:szCs w:val="26"/>
        </w:rPr>
        <w:t xml:space="preserve">–9. </w:t>
      </w:r>
    </w:p>
    <w:p w:rsidR="009172E7" w:rsidRPr="009172E7" w:rsidRDefault="009172E7" w:rsidP="009172E7">
      <w:pPr>
        <w:pStyle w:val="af8"/>
        <w:numPr>
          <w:ilvl w:val="0"/>
          <w:numId w:val="4"/>
        </w:numPr>
        <w:spacing w:after="0" w:line="240" w:lineRule="auto"/>
        <w:jc w:val="both"/>
        <w:rPr>
          <w:rFonts w:ascii="Times New Roman" w:hAnsi="Times New Roman"/>
          <w:sz w:val="26"/>
          <w:szCs w:val="26"/>
        </w:rPr>
      </w:pPr>
      <w:r w:rsidRPr="009172E7">
        <w:rPr>
          <w:rFonts w:ascii="Times New Roman" w:hAnsi="Times New Roman"/>
          <w:sz w:val="26"/>
          <w:szCs w:val="26"/>
        </w:rPr>
        <w:t xml:space="preserve">Григорьев Д.В. Патриотическое воспитание и российская идентичность. – </w:t>
      </w:r>
      <w:proofErr w:type="gramStart"/>
      <w:r w:rsidRPr="009172E7">
        <w:rPr>
          <w:rFonts w:ascii="Times New Roman" w:hAnsi="Times New Roman"/>
          <w:sz w:val="26"/>
          <w:szCs w:val="26"/>
        </w:rPr>
        <w:t>М.: Просвещение, 2011. – 80 с. – (Работаем по новым стандартам).</w:t>
      </w:r>
      <w:proofErr w:type="gramEnd"/>
    </w:p>
    <w:p w:rsidR="009172E7" w:rsidRPr="009172E7" w:rsidRDefault="009172E7" w:rsidP="009172E7">
      <w:pPr>
        <w:pStyle w:val="af8"/>
        <w:numPr>
          <w:ilvl w:val="0"/>
          <w:numId w:val="4"/>
        </w:numPr>
        <w:spacing w:after="0" w:line="240" w:lineRule="auto"/>
        <w:jc w:val="both"/>
        <w:rPr>
          <w:rFonts w:ascii="Times New Roman" w:hAnsi="Times New Roman"/>
          <w:sz w:val="26"/>
          <w:szCs w:val="26"/>
        </w:rPr>
      </w:pPr>
      <w:r w:rsidRPr="009172E7">
        <w:rPr>
          <w:rFonts w:ascii="Times New Roman" w:hAnsi="Times New Roman"/>
          <w:sz w:val="26"/>
          <w:szCs w:val="26"/>
        </w:rPr>
        <w:t xml:space="preserve">Данилюк А.Я., Кондаков А.М. Развитие человеческого потенциала средствами воспитания и социализации в условиях модернизации России // Вестник образования. 2011. № 3. – С. 4 – 22. </w:t>
      </w:r>
    </w:p>
    <w:p w:rsidR="009172E7" w:rsidRPr="009172E7" w:rsidRDefault="009172E7" w:rsidP="009172E7">
      <w:pPr>
        <w:widowControl w:val="0"/>
        <w:numPr>
          <w:ilvl w:val="0"/>
          <w:numId w:val="4"/>
        </w:numPr>
        <w:shd w:val="clear" w:color="auto" w:fill="FFFFFF"/>
        <w:autoSpaceDE w:val="0"/>
        <w:spacing w:after="0" w:line="240" w:lineRule="auto"/>
        <w:ind w:left="0" w:right="1" w:firstLine="0"/>
        <w:jc w:val="both"/>
        <w:rPr>
          <w:rFonts w:ascii="Times New Roman" w:hAnsi="Times New Roman"/>
          <w:sz w:val="26"/>
          <w:szCs w:val="26"/>
        </w:rPr>
      </w:pPr>
      <w:r w:rsidRPr="00133F3F">
        <w:rPr>
          <w:rFonts w:ascii="Times New Roman" w:hAnsi="Times New Roman"/>
          <w:sz w:val="26"/>
          <w:szCs w:val="26"/>
          <w:lang w:val="ru-RU"/>
        </w:rPr>
        <w:t xml:space="preserve">Козырева О.Ф. Использование </w:t>
      </w:r>
      <w:proofErr w:type="spellStart"/>
      <w:r w:rsidRPr="00133F3F">
        <w:rPr>
          <w:rFonts w:ascii="Times New Roman" w:hAnsi="Times New Roman"/>
          <w:sz w:val="26"/>
          <w:szCs w:val="26"/>
          <w:lang w:val="ru-RU"/>
        </w:rPr>
        <w:t>метапредметной</w:t>
      </w:r>
      <w:proofErr w:type="spellEnd"/>
      <w:r w:rsidRPr="00133F3F">
        <w:rPr>
          <w:rFonts w:ascii="Times New Roman" w:hAnsi="Times New Roman"/>
          <w:sz w:val="26"/>
          <w:szCs w:val="26"/>
          <w:lang w:val="ru-RU"/>
        </w:rPr>
        <w:t xml:space="preserve"> технологии в формировании гражданской идентичности // ПИШ. 2011. </w:t>
      </w:r>
      <w:r w:rsidRPr="009172E7">
        <w:rPr>
          <w:rFonts w:ascii="Times New Roman" w:hAnsi="Times New Roman"/>
          <w:sz w:val="26"/>
          <w:szCs w:val="26"/>
        </w:rPr>
        <w:t xml:space="preserve">№ 4. – </w:t>
      </w:r>
      <w:proofErr w:type="gramStart"/>
      <w:r w:rsidRPr="009172E7">
        <w:rPr>
          <w:rFonts w:ascii="Times New Roman" w:hAnsi="Times New Roman"/>
          <w:sz w:val="26"/>
          <w:szCs w:val="26"/>
        </w:rPr>
        <w:t>С. 11</w:t>
      </w:r>
      <w:proofErr w:type="gramEnd"/>
      <w:r w:rsidRPr="009172E7">
        <w:rPr>
          <w:rFonts w:ascii="Times New Roman" w:hAnsi="Times New Roman"/>
          <w:sz w:val="26"/>
          <w:szCs w:val="26"/>
        </w:rPr>
        <w:t xml:space="preserve">–14. </w:t>
      </w:r>
    </w:p>
    <w:p w:rsidR="009172E7" w:rsidRPr="009172E7" w:rsidRDefault="009172E7" w:rsidP="009172E7">
      <w:pPr>
        <w:pStyle w:val="af8"/>
        <w:numPr>
          <w:ilvl w:val="0"/>
          <w:numId w:val="4"/>
        </w:numPr>
        <w:spacing w:after="0" w:line="240" w:lineRule="auto"/>
        <w:jc w:val="both"/>
        <w:rPr>
          <w:rFonts w:ascii="Times New Roman" w:hAnsi="Times New Roman"/>
          <w:sz w:val="26"/>
          <w:szCs w:val="26"/>
        </w:rPr>
      </w:pPr>
      <w:proofErr w:type="gramStart"/>
      <w:r w:rsidRPr="009172E7">
        <w:rPr>
          <w:rFonts w:ascii="Times New Roman" w:hAnsi="Times New Roman"/>
          <w:sz w:val="26"/>
          <w:szCs w:val="26"/>
        </w:rPr>
        <w:t>Мишина</w:t>
      </w:r>
      <w:proofErr w:type="gramEnd"/>
      <w:r w:rsidRPr="009172E7">
        <w:rPr>
          <w:rFonts w:ascii="Times New Roman" w:hAnsi="Times New Roman"/>
          <w:sz w:val="26"/>
          <w:szCs w:val="26"/>
        </w:rPr>
        <w:t xml:space="preserve"> И.А. Трудности воспитания демократической гражданственности в России // ПИШ, 2011. №6</w:t>
      </w:r>
    </w:p>
    <w:p w:rsidR="009172E7" w:rsidRDefault="009172E7" w:rsidP="009172E7">
      <w:pPr>
        <w:pStyle w:val="af8"/>
        <w:numPr>
          <w:ilvl w:val="0"/>
          <w:numId w:val="4"/>
        </w:numPr>
        <w:spacing w:after="0" w:line="240" w:lineRule="auto"/>
        <w:jc w:val="both"/>
        <w:rPr>
          <w:rFonts w:ascii="Times New Roman" w:hAnsi="Times New Roman"/>
          <w:sz w:val="26"/>
          <w:szCs w:val="26"/>
        </w:rPr>
      </w:pPr>
      <w:r w:rsidRPr="009172E7">
        <w:rPr>
          <w:rFonts w:ascii="Times New Roman" w:hAnsi="Times New Roman"/>
          <w:sz w:val="26"/>
          <w:szCs w:val="26"/>
        </w:rPr>
        <w:t xml:space="preserve">Соболева О.Б. Методика поэтапного формирования гражданской культуры школьников на уроках обществознания // История. Обществознание. Экономика. Право. Информационно-методический бюллетень. </w:t>
      </w:r>
      <w:proofErr w:type="spellStart"/>
      <w:r w:rsidRPr="009172E7">
        <w:rPr>
          <w:rFonts w:ascii="Times New Roman" w:hAnsi="Times New Roman"/>
          <w:sz w:val="26"/>
          <w:szCs w:val="26"/>
        </w:rPr>
        <w:t>Вып</w:t>
      </w:r>
      <w:proofErr w:type="spellEnd"/>
      <w:r w:rsidRPr="009172E7">
        <w:rPr>
          <w:rFonts w:ascii="Times New Roman" w:hAnsi="Times New Roman"/>
          <w:sz w:val="26"/>
          <w:szCs w:val="26"/>
        </w:rPr>
        <w:t>. 2. М.: ВЕНТАНА-ГРАФ, 2012. – С. 9–10.</w:t>
      </w:r>
    </w:p>
    <w:p w:rsidR="00E55D57" w:rsidRPr="00E55D57" w:rsidRDefault="00E55D57" w:rsidP="00E55D57">
      <w:pPr>
        <w:pStyle w:val="af8"/>
        <w:spacing w:after="0" w:line="240" w:lineRule="auto"/>
        <w:jc w:val="both"/>
        <w:rPr>
          <w:rFonts w:ascii="Times New Roman" w:hAnsi="Times New Roman"/>
          <w:sz w:val="28"/>
          <w:szCs w:val="28"/>
        </w:rPr>
      </w:pPr>
      <w:r w:rsidRPr="00E55D57">
        <w:rPr>
          <w:rFonts w:ascii="Times New Roman" w:hAnsi="Times New Roman"/>
          <w:sz w:val="28"/>
          <w:szCs w:val="28"/>
        </w:rPr>
        <w:t xml:space="preserve">Одной из задач воспитательной работы учителей обществознания и права является создание устойчивого нравственного иммунитета к правонарушениям на национальной почве, ксенофобии, другим негативным явлениям. Жизнь в эпоху глобализации, сталкивающая лицом к лицу носителей разных культурных традиций, ставит проблему воспитания толерантности как вопрос выживания. Государственная образовательная и языковая политика в условия </w:t>
      </w:r>
      <w:proofErr w:type="spellStart"/>
      <w:r w:rsidRPr="00E55D57">
        <w:rPr>
          <w:rFonts w:ascii="Times New Roman" w:hAnsi="Times New Roman"/>
          <w:sz w:val="28"/>
          <w:szCs w:val="28"/>
        </w:rPr>
        <w:t>полиэтничности</w:t>
      </w:r>
      <w:proofErr w:type="spellEnd"/>
      <w:r w:rsidRPr="00E55D57">
        <w:rPr>
          <w:rFonts w:ascii="Times New Roman" w:hAnsi="Times New Roman"/>
          <w:sz w:val="28"/>
          <w:szCs w:val="28"/>
        </w:rPr>
        <w:t xml:space="preserve"> России рассматривается в тематическом приложении к журналу «Вестник образования» (2008. № 2).</w:t>
      </w:r>
    </w:p>
    <w:p w:rsidR="00E55D57" w:rsidRPr="00133F3F" w:rsidRDefault="00133F3F" w:rsidP="00133F3F">
      <w:pPr>
        <w:pStyle w:val="af8"/>
        <w:spacing w:after="0" w:line="240" w:lineRule="auto"/>
        <w:ind w:firstLine="360"/>
        <w:jc w:val="both"/>
        <w:rPr>
          <w:rFonts w:ascii="Times New Roman" w:hAnsi="Times New Roman"/>
          <w:sz w:val="28"/>
          <w:szCs w:val="28"/>
        </w:rPr>
      </w:pPr>
      <w:r w:rsidRPr="00133F3F">
        <w:rPr>
          <w:rFonts w:ascii="Times New Roman" w:hAnsi="Times New Roman"/>
          <w:sz w:val="28"/>
          <w:szCs w:val="28"/>
        </w:rPr>
        <w:t>В 2014/2015 учебном году продолжается изучение курса по выбор</w:t>
      </w:r>
      <w:r w:rsidR="000C074C">
        <w:rPr>
          <w:rFonts w:ascii="Times New Roman" w:hAnsi="Times New Roman"/>
          <w:sz w:val="28"/>
          <w:szCs w:val="28"/>
        </w:rPr>
        <w:t>у «Основы православно</w:t>
      </w:r>
      <w:r w:rsidRPr="00133F3F">
        <w:rPr>
          <w:rFonts w:ascii="Times New Roman" w:hAnsi="Times New Roman"/>
          <w:sz w:val="28"/>
          <w:szCs w:val="28"/>
        </w:rPr>
        <w:t xml:space="preserve">й культуры Крыма» в 1-11-х классах за счет часов регионального и школьного компонента, а также в виде кружковой работы. Действующими являются следующие программы: «Основы православной культуры Крыма.(8-11 классы)» (авторы Т.И.Титова, </w:t>
      </w:r>
      <w:proofErr w:type="spellStart"/>
      <w:r w:rsidRPr="00133F3F">
        <w:rPr>
          <w:rFonts w:ascii="Times New Roman" w:hAnsi="Times New Roman"/>
          <w:sz w:val="28"/>
          <w:szCs w:val="28"/>
        </w:rPr>
        <w:t>А.В.Якушечкин</w:t>
      </w:r>
      <w:proofErr w:type="spellEnd"/>
      <w:r w:rsidRPr="00133F3F">
        <w:rPr>
          <w:rFonts w:ascii="Times New Roman" w:hAnsi="Times New Roman"/>
          <w:sz w:val="28"/>
          <w:szCs w:val="28"/>
        </w:rPr>
        <w:t>), «Основы православной культуры Крыма .5-7 классы</w:t>
      </w:r>
      <w:proofErr w:type="gramStart"/>
      <w:r w:rsidRPr="00133F3F">
        <w:rPr>
          <w:rFonts w:ascii="Times New Roman" w:hAnsi="Times New Roman"/>
          <w:sz w:val="28"/>
          <w:szCs w:val="28"/>
        </w:rPr>
        <w:t>.»</w:t>
      </w:r>
      <w:proofErr w:type="gramEnd"/>
      <w:r w:rsidRPr="00133F3F">
        <w:rPr>
          <w:rFonts w:ascii="Times New Roman" w:hAnsi="Times New Roman"/>
          <w:sz w:val="28"/>
          <w:szCs w:val="28"/>
        </w:rPr>
        <w:t xml:space="preserve">(автор </w:t>
      </w:r>
      <w:proofErr w:type="spellStart"/>
      <w:r w:rsidRPr="00133F3F">
        <w:rPr>
          <w:rFonts w:ascii="Times New Roman" w:hAnsi="Times New Roman"/>
          <w:sz w:val="28"/>
          <w:szCs w:val="28"/>
        </w:rPr>
        <w:t>И.А.Анюхина</w:t>
      </w:r>
      <w:proofErr w:type="spellEnd"/>
      <w:r w:rsidRPr="00133F3F">
        <w:rPr>
          <w:rFonts w:ascii="Times New Roman" w:hAnsi="Times New Roman"/>
          <w:sz w:val="28"/>
          <w:szCs w:val="28"/>
        </w:rPr>
        <w:t>), «Основы православной культуры Крыма. Второй год обучения</w:t>
      </w:r>
      <w:proofErr w:type="gramStart"/>
      <w:r w:rsidRPr="00133F3F">
        <w:rPr>
          <w:rFonts w:ascii="Times New Roman" w:hAnsi="Times New Roman"/>
          <w:sz w:val="28"/>
          <w:szCs w:val="28"/>
        </w:rPr>
        <w:t>»(</w:t>
      </w:r>
      <w:proofErr w:type="gramEnd"/>
      <w:r w:rsidRPr="00133F3F">
        <w:rPr>
          <w:rFonts w:ascii="Times New Roman" w:hAnsi="Times New Roman"/>
          <w:sz w:val="28"/>
          <w:szCs w:val="28"/>
        </w:rPr>
        <w:t xml:space="preserve">автор </w:t>
      </w:r>
      <w:proofErr w:type="spellStart"/>
      <w:r w:rsidRPr="00133F3F">
        <w:rPr>
          <w:rFonts w:ascii="Times New Roman" w:hAnsi="Times New Roman"/>
          <w:sz w:val="28"/>
          <w:szCs w:val="28"/>
        </w:rPr>
        <w:t>В.В.Сухоребров</w:t>
      </w:r>
      <w:proofErr w:type="spellEnd"/>
      <w:r w:rsidRPr="00133F3F">
        <w:rPr>
          <w:rFonts w:ascii="Times New Roman" w:hAnsi="Times New Roman"/>
          <w:sz w:val="28"/>
          <w:szCs w:val="28"/>
        </w:rPr>
        <w:t>), «Основы православной культуры Крыма. Начальная школа</w:t>
      </w:r>
      <w:proofErr w:type="gramStart"/>
      <w:r w:rsidRPr="00133F3F">
        <w:rPr>
          <w:rFonts w:ascii="Times New Roman" w:hAnsi="Times New Roman"/>
          <w:sz w:val="28"/>
          <w:szCs w:val="28"/>
        </w:rPr>
        <w:t>.»</w:t>
      </w:r>
      <w:proofErr w:type="gramEnd"/>
      <w:r w:rsidRPr="00133F3F">
        <w:rPr>
          <w:rFonts w:ascii="Times New Roman" w:hAnsi="Times New Roman"/>
          <w:sz w:val="28"/>
          <w:szCs w:val="28"/>
        </w:rPr>
        <w:t xml:space="preserve">(автор Л.В.Наумова). Кроме того, в образовательных организациях Республики Крым за счет часов регионального и школьного компонентов будет преподаваться курс по выбору «Основы исламской культуры Крыма» в соответствии с программой авторов </w:t>
      </w:r>
      <w:proofErr w:type="spellStart"/>
      <w:r w:rsidRPr="00133F3F">
        <w:rPr>
          <w:rFonts w:ascii="Times New Roman" w:hAnsi="Times New Roman"/>
          <w:sz w:val="28"/>
          <w:szCs w:val="28"/>
        </w:rPr>
        <w:t>М.А.Хайруддинова</w:t>
      </w:r>
      <w:proofErr w:type="spellEnd"/>
      <w:r w:rsidRPr="00133F3F">
        <w:rPr>
          <w:rFonts w:ascii="Times New Roman" w:hAnsi="Times New Roman"/>
          <w:sz w:val="28"/>
          <w:szCs w:val="28"/>
        </w:rPr>
        <w:t xml:space="preserve"> и </w:t>
      </w:r>
      <w:proofErr w:type="spellStart"/>
      <w:r w:rsidRPr="00133F3F">
        <w:rPr>
          <w:rFonts w:ascii="Times New Roman" w:hAnsi="Times New Roman"/>
          <w:sz w:val="28"/>
          <w:szCs w:val="28"/>
        </w:rPr>
        <w:t>Л.А.Рустемовой</w:t>
      </w:r>
      <w:proofErr w:type="spellEnd"/>
      <w:r w:rsidRPr="00133F3F">
        <w:rPr>
          <w:rFonts w:ascii="Times New Roman" w:hAnsi="Times New Roman"/>
          <w:sz w:val="28"/>
          <w:szCs w:val="28"/>
        </w:rPr>
        <w:t>.</w:t>
      </w:r>
    </w:p>
    <w:p w:rsidR="00DA6A5D" w:rsidRPr="00133F3F" w:rsidRDefault="00DA6A5D" w:rsidP="00DA6A5D">
      <w:pPr>
        <w:tabs>
          <w:tab w:val="left" w:pos="567"/>
        </w:tabs>
        <w:spacing w:after="0" w:line="240" w:lineRule="auto"/>
        <w:ind w:firstLine="709"/>
        <w:jc w:val="both"/>
        <w:rPr>
          <w:rFonts w:ascii="Times New Roman" w:hAnsi="Times New Roman"/>
          <w:bCs/>
          <w:sz w:val="26"/>
          <w:szCs w:val="26"/>
          <w:lang w:val="ru-RU"/>
        </w:rPr>
      </w:pPr>
    </w:p>
    <w:p w:rsidR="00133F3F" w:rsidRDefault="00133F3F" w:rsidP="00902537">
      <w:pPr>
        <w:ind w:firstLine="360"/>
        <w:jc w:val="both"/>
        <w:rPr>
          <w:rFonts w:ascii="Times New Roman" w:eastAsia="Calibri" w:hAnsi="Times New Roman" w:cs="Times New Roman"/>
          <w:sz w:val="28"/>
          <w:szCs w:val="28"/>
          <w:lang w:val="ru-RU"/>
        </w:rPr>
      </w:pPr>
    </w:p>
    <w:p w:rsidR="00133F3F" w:rsidRDefault="00133F3F" w:rsidP="00902537">
      <w:pPr>
        <w:ind w:firstLine="360"/>
        <w:jc w:val="both"/>
        <w:rPr>
          <w:rFonts w:ascii="Times New Roman" w:eastAsia="Calibri" w:hAnsi="Times New Roman" w:cs="Times New Roman"/>
          <w:sz w:val="28"/>
          <w:szCs w:val="28"/>
          <w:lang w:val="ru-RU"/>
        </w:rPr>
      </w:pPr>
    </w:p>
    <w:p w:rsidR="00902537" w:rsidRDefault="00DA6A5D" w:rsidP="00902537">
      <w:pPr>
        <w:ind w:firstLine="360"/>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Методисты                                                             С.К.</w:t>
      </w:r>
      <w:proofErr w:type="gramStart"/>
      <w:r>
        <w:rPr>
          <w:rFonts w:ascii="Times New Roman" w:eastAsia="Calibri" w:hAnsi="Times New Roman" w:cs="Times New Roman"/>
          <w:sz w:val="28"/>
          <w:szCs w:val="28"/>
          <w:lang w:val="ru-RU"/>
        </w:rPr>
        <w:t>Пиковая</w:t>
      </w:r>
      <w:proofErr w:type="gramEnd"/>
    </w:p>
    <w:p w:rsidR="00DA6A5D" w:rsidRPr="00902537" w:rsidRDefault="00DA6A5D" w:rsidP="00902537">
      <w:pPr>
        <w:ind w:firstLine="360"/>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xml:space="preserve">                                                                                И.А.Пашковский</w:t>
      </w:r>
    </w:p>
    <w:p w:rsidR="007B74D0" w:rsidRPr="00BF1F5A" w:rsidRDefault="007B74D0" w:rsidP="00BF1F5A">
      <w:pPr>
        <w:spacing w:after="0" w:line="240" w:lineRule="auto"/>
        <w:rPr>
          <w:rFonts w:ascii="Times New Roman" w:hAnsi="Times New Roman" w:cs="Times New Roman"/>
          <w:sz w:val="28"/>
          <w:szCs w:val="28"/>
          <w:lang w:val="ru-RU"/>
        </w:rPr>
      </w:pPr>
    </w:p>
    <w:sectPr w:rsidR="007B74D0" w:rsidRPr="00BF1F5A" w:rsidSect="00BF1F5A">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22"/>
    <w:lvl w:ilvl="0">
      <w:start w:val="1"/>
      <w:numFmt w:val="bullet"/>
      <w:lvlText w:val=""/>
      <w:lvlJc w:val="left"/>
      <w:pPr>
        <w:tabs>
          <w:tab w:val="num" w:pos="360"/>
        </w:tabs>
        <w:ind w:left="360" w:hanging="360"/>
      </w:pPr>
      <w:rPr>
        <w:rFonts w:ascii="Symbol" w:hAnsi="Symbol"/>
      </w:rPr>
    </w:lvl>
  </w:abstractNum>
  <w:abstractNum w:abstractNumId="1">
    <w:nsid w:val="00000009"/>
    <w:multiLevelType w:val="singleLevel"/>
    <w:tmpl w:val="00000009"/>
    <w:name w:val="WW8Num19"/>
    <w:lvl w:ilvl="0">
      <w:start w:val="1"/>
      <w:numFmt w:val="bullet"/>
      <w:lvlText w:val=""/>
      <w:lvlJc w:val="left"/>
      <w:pPr>
        <w:tabs>
          <w:tab w:val="num" w:pos="0"/>
        </w:tabs>
        <w:ind w:left="360" w:hanging="360"/>
      </w:pPr>
      <w:rPr>
        <w:rFonts w:ascii="Symbol" w:hAnsi="Symbol"/>
      </w:rPr>
    </w:lvl>
  </w:abstractNum>
  <w:abstractNum w:abstractNumId="2">
    <w:nsid w:val="762E1118"/>
    <w:multiLevelType w:val="hybridMultilevel"/>
    <w:tmpl w:val="F8FEEDFC"/>
    <w:lvl w:ilvl="0" w:tplc="D8480084">
      <w:start w:val="1"/>
      <w:numFmt w:val="bullet"/>
      <w:lvlText w:val="−"/>
      <w:lvlJc w:val="left"/>
      <w:pPr>
        <w:tabs>
          <w:tab w:val="num" w:pos="360"/>
        </w:tabs>
        <w:ind w:left="360" w:hanging="360"/>
      </w:pPr>
      <w:rPr>
        <w:rFonts w:ascii="Times New Roman" w:hAnsi="Times New Roman" w:cs="Times New Roman"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799E72C3"/>
    <w:multiLevelType w:val="hybridMultilevel"/>
    <w:tmpl w:val="E918DEDA"/>
    <w:lvl w:ilvl="0" w:tplc="641016B0">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decimal"/>
      <w:lvlText w:val="%2."/>
      <w:lvlJc w:val="left"/>
      <w:pPr>
        <w:tabs>
          <w:tab w:val="num" w:pos="1080"/>
        </w:tabs>
        <w:ind w:left="1080" w:hanging="360"/>
      </w:pPr>
      <w:rPr>
        <w:rFonts w:cs="Times New Roman"/>
      </w:rPr>
    </w:lvl>
    <w:lvl w:ilvl="2" w:tplc="04190005">
      <w:start w:val="1"/>
      <w:numFmt w:val="decimal"/>
      <w:lvlText w:val="%3."/>
      <w:lvlJc w:val="left"/>
      <w:pPr>
        <w:tabs>
          <w:tab w:val="num" w:pos="1800"/>
        </w:tabs>
        <w:ind w:left="1800" w:hanging="360"/>
      </w:pPr>
      <w:rPr>
        <w:rFonts w:cs="Times New Roman"/>
      </w:rPr>
    </w:lvl>
    <w:lvl w:ilvl="3" w:tplc="04190001">
      <w:start w:val="1"/>
      <w:numFmt w:val="decimal"/>
      <w:lvlText w:val="%4."/>
      <w:lvlJc w:val="left"/>
      <w:pPr>
        <w:tabs>
          <w:tab w:val="num" w:pos="2520"/>
        </w:tabs>
        <w:ind w:left="2520" w:hanging="360"/>
      </w:pPr>
      <w:rPr>
        <w:rFonts w:cs="Times New Roman"/>
      </w:rPr>
    </w:lvl>
    <w:lvl w:ilvl="4" w:tplc="04190003">
      <w:start w:val="1"/>
      <w:numFmt w:val="decimal"/>
      <w:lvlText w:val="%5."/>
      <w:lvlJc w:val="left"/>
      <w:pPr>
        <w:tabs>
          <w:tab w:val="num" w:pos="3240"/>
        </w:tabs>
        <w:ind w:left="3240" w:hanging="360"/>
      </w:pPr>
      <w:rPr>
        <w:rFonts w:cs="Times New Roman"/>
      </w:rPr>
    </w:lvl>
    <w:lvl w:ilvl="5" w:tplc="04190005">
      <w:start w:val="1"/>
      <w:numFmt w:val="decimal"/>
      <w:lvlText w:val="%6."/>
      <w:lvlJc w:val="left"/>
      <w:pPr>
        <w:tabs>
          <w:tab w:val="num" w:pos="3960"/>
        </w:tabs>
        <w:ind w:left="3960" w:hanging="360"/>
      </w:pPr>
      <w:rPr>
        <w:rFonts w:cs="Times New Roman"/>
      </w:rPr>
    </w:lvl>
    <w:lvl w:ilvl="6" w:tplc="04190001">
      <w:start w:val="1"/>
      <w:numFmt w:val="decimal"/>
      <w:lvlText w:val="%7."/>
      <w:lvlJc w:val="left"/>
      <w:pPr>
        <w:tabs>
          <w:tab w:val="num" w:pos="4680"/>
        </w:tabs>
        <w:ind w:left="4680" w:hanging="360"/>
      </w:pPr>
      <w:rPr>
        <w:rFonts w:cs="Times New Roman"/>
      </w:rPr>
    </w:lvl>
    <w:lvl w:ilvl="7" w:tplc="04190003">
      <w:start w:val="1"/>
      <w:numFmt w:val="decimal"/>
      <w:lvlText w:val="%8."/>
      <w:lvlJc w:val="left"/>
      <w:pPr>
        <w:tabs>
          <w:tab w:val="num" w:pos="5400"/>
        </w:tabs>
        <w:ind w:left="5400" w:hanging="360"/>
      </w:pPr>
      <w:rPr>
        <w:rFonts w:cs="Times New Roman"/>
      </w:rPr>
    </w:lvl>
    <w:lvl w:ilvl="8" w:tplc="04190005">
      <w:start w:val="1"/>
      <w:numFmt w:val="decimal"/>
      <w:lvlText w:val="%9."/>
      <w:lvlJc w:val="left"/>
      <w:pPr>
        <w:tabs>
          <w:tab w:val="num" w:pos="6120"/>
        </w:tabs>
        <w:ind w:left="6120" w:hanging="360"/>
      </w:pPr>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BF1F5A"/>
    <w:rsid w:val="0000162B"/>
    <w:rsid w:val="00012D6A"/>
    <w:rsid w:val="000212AE"/>
    <w:rsid w:val="000264D8"/>
    <w:rsid w:val="00027ED8"/>
    <w:rsid w:val="0005557A"/>
    <w:rsid w:val="000A2CD0"/>
    <w:rsid w:val="000C074C"/>
    <w:rsid w:val="000C62C3"/>
    <w:rsid w:val="001070F5"/>
    <w:rsid w:val="00112291"/>
    <w:rsid w:val="00123AB1"/>
    <w:rsid w:val="001338B8"/>
    <w:rsid w:val="00133F3F"/>
    <w:rsid w:val="00180B68"/>
    <w:rsid w:val="001826EA"/>
    <w:rsid w:val="00190C9A"/>
    <w:rsid w:val="001B0715"/>
    <w:rsid w:val="001B5A2A"/>
    <w:rsid w:val="0024184D"/>
    <w:rsid w:val="0027083C"/>
    <w:rsid w:val="002820B5"/>
    <w:rsid w:val="002907BB"/>
    <w:rsid w:val="00292FBD"/>
    <w:rsid w:val="00295331"/>
    <w:rsid w:val="002A589A"/>
    <w:rsid w:val="002B1886"/>
    <w:rsid w:val="002B56B0"/>
    <w:rsid w:val="002B7553"/>
    <w:rsid w:val="002C6099"/>
    <w:rsid w:val="002D0F97"/>
    <w:rsid w:val="002D2513"/>
    <w:rsid w:val="002D6865"/>
    <w:rsid w:val="002D7396"/>
    <w:rsid w:val="00332C4C"/>
    <w:rsid w:val="00340808"/>
    <w:rsid w:val="00345AC3"/>
    <w:rsid w:val="00351530"/>
    <w:rsid w:val="00365842"/>
    <w:rsid w:val="00392989"/>
    <w:rsid w:val="003A5164"/>
    <w:rsid w:val="003B569D"/>
    <w:rsid w:val="003C6D32"/>
    <w:rsid w:val="003C758F"/>
    <w:rsid w:val="003F0DA9"/>
    <w:rsid w:val="003F190B"/>
    <w:rsid w:val="00415C04"/>
    <w:rsid w:val="00442B7F"/>
    <w:rsid w:val="004454D1"/>
    <w:rsid w:val="00457A61"/>
    <w:rsid w:val="00467CDB"/>
    <w:rsid w:val="00484038"/>
    <w:rsid w:val="004A07E5"/>
    <w:rsid w:val="004B0E2C"/>
    <w:rsid w:val="004D5326"/>
    <w:rsid w:val="00504EE1"/>
    <w:rsid w:val="00510697"/>
    <w:rsid w:val="005412E7"/>
    <w:rsid w:val="00551A37"/>
    <w:rsid w:val="005847B3"/>
    <w:rsid w:val="00590F0B"/>
    <w:rsid w:val="005D3422"/>
    <w:rsid w:val="005E5F35"/>
    <w:rsid w:val="00616CA1"/>
    <w:rsid w:val="00623D2B"/>
    <w:rsid w:val="006525E3"/>
    <w:rsid w:val="00662191"/>
    <w:rsid w:val="006A022F"/>
    <w:rsid w:val="006A4D5C"/>
    <w:rsid w:val="006C6F33"/>
    <w:rsid w:val="00705D65"/>
    <w:rsid w:val="007177E2"/>
    <w:rsid w:val="007248E7"/>
    <w:rsid w:val="0076275C"/>
    <w:rsid w:val="007767BF"/>
    <w:rsid w:val="007902E8"/>
    <w:rsid w:val="007B04BF"/>
    <w:rsid w:val="007B74D0"/>
    <w:rsid w:val="007C073E"/>
    <w:rsid w:val="007C206A"/>
    <w:rsid w:val="007D0059"/>
    <w:rsid w:val="007D3799"/>
    <w:rsid w:val="007D4C9F"/>
    <w:rsid w:val="00810E30"/>
    <w:rsid w:val="0083021E"/>
    <w:rsid w:val="0084442A"/>
    <w:rsid w:val="00850F52"/>
    <w:rsid w:val="00871EFD"/>
    <w:rsid w:val="008A1984"/>
    <w:rsid w:val="008A2048"/>
    <w:rsid w:val="008A41DC"/>
    <w:rsid w:val="008E7A3A"/>
    <w:rsid w:val="008E7E15"/>
    <w:rsid w:val="008F4400"/>
    <w:rsid w:val="008F5C79"/>
    <w:rsid w:val="008F613C"/>
    <w:rsid w:val="009022CC"/>
    <w:rsid w:val="00902537"/>
    <w:rsid w:val="00911B25"/>
    <w:rsid w:val="009172E7"/>
    <w:rsid w:val="00935167"/>
    <w:rsid w:val="00972E68"/>
    <w:rsid w:val="0099070A"/>
    <w:rsid w:val="009A49B7"/>
    <w:rsid w:val="009A64CB"/>
    <w:rsid w:val="009A7E2D"/>
    <w:rsid w:val="009C041E"/>
    <w:rsid w:val="009D03DB"/>
    <w:rsid w:val="009F17B8"/>
    <w:rsid w:val="00A41519"/>
    <w:rsid w:val="00A42A3F"/>
    <w:rsid w:val="00A465C4"/>
    <w:rsid w:val="00A4679C"/>
    <w:rsid w:val="00A46C3F"/>
    <w:rsid w:val="00A47AB0"/>
    <w:rsid w:val="00A56989"/>
    <w:rsid w:val="00A60517"/>
    <w:rsid w:val="00AE777E"/>
    <w:rsid w:val="00AF465E"/>
    <w:rsid w:val="00B26A23"/>
    <w:rsid w:val="00B33A86"/>
    <w:rsid w:val="00B46389"/>
    <w:rsid w:val="00B5768E"/>
    <w:rsid w:val="00B6066E"/>
    <w:rsid w:val="00BC025C"/>
    <w:rsid w:val="00BD1A52"/>
    <w:rsid w:val="00BD33DC"/>
    <w:rsid w:val="00BF1F5A"/>
    <w:rsid w:val="00C00D41"/>
    <w:rsid w:val="00C2047C"/>
    <w:rsid w:val="00C60095"/>
    <w:rsid w:val="00C6228F"/>
    <w:rsid w:val="00CD27CE"/>
    <w:rsid w:val="00CD4D4F"/>
    <w:rsid w:val="00CE4CD0"/>
    <w:rsid w:val="00D159D8"/>
    <w:rsid w:val="00D16277"/>
    <w:rsid w:val="00D22FC2"/>
    <w:rsid w:val="00D44FC9"/>
    <w:rsid w:val="00D53971"/>
    <w:rsid w:val="00D56827"/>
    <w:rsid w:val="00D569EC"/>
    <w:rsid w:val="00DA6A5D"/>
    <w:rsid w:val="00DC14B0"/>
    <w:rsid w:val="00DD1835"/>
    <w:rsid w:val="00E34E9C"/>
    <w:rsid w:val="00E368C2"/>
    <w:rsid w:val="00E53093"/>
    <w:rsid w:val="00E55D57"/>
    <w:rsid w:val="00E6156B"/>
    <w:rsid w:val="00E6243C"/>
    <w:rsid w:val="00E677D6"/>
    <w:rsid w:val="00E8046D"/>
    <w:rsid w:val="00E87B15"/>
    <w:rsid w:val="00E95ABD"/>
    <w:rsid w:val="00EF072F"/>
    <w:rsid w:val="00F14003"/>
    <w:rsid w:val="00F30A88"/>
    <w:rsid w:val="00F862B2"/>
    <w:rsid w:val="00FA0140"/>
    <w:rsid w:val="00FC1C38"/>
    <w:rsid w:val="00FD1733"/>
    <w:rsid w:val="00FF0485"/>
    <w:rsid w:val="00FF30E4"/>
    <w:rsid w:val="00FF38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1F5A"/>
  </w:style>
  <w:style w:type="paragraph" w:styleId="1">
    <w:name w:val="heading 1"/>
    <w:basedOn w:val="a"/>
    <w:next w:val="a"/>
    <w:link w:val="10"/>
    <w:uiPriority w:val="9"/>
    <w:qFormat/>
    <w:rsid w:val="0083021E"/>
    <w:pPr>
      <w:spacing w:before="480" w:after="0"/>
      <w:contextualSpacing/>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unhideWhenUsed/>
    <w:qFormat/>
    <w:rsid w:val="0083021E"/>
    <w:pPr>
      <w:spacing w:before="200" w:after="0"/>
      <w:outlineLvl w:val="1"/>
    </w:pPr>
    <w:rPr>
      <w:rFonts w:asciiTheme="majorHAnsi" w:eastAsiaTheme="majorEastAsia" w:hAnsiTheme="majorHAnsi" w:cstheme="majorBidi"/>
      <w:b/>
      <w:bCs/>
      <w:sz w:val="26"/>
      <w:szCs w:val="26"/>
    </w:rPr>
  </w:style>
  <w:style w:type="paragraph" w:styleId="3">
    <w:name w:val="heading 3"/>
    <w:basedOn w:val="a"/>
    <w:next w:val="a"/>
    <w:link w:val="30"/>
    <w:uiPriority w:val="9"/>
    <w:unhideWhenUsed/>
    <w:qFormat/>
    <w:rsid w:val="0083021E"/>
    <w:pPr>
      <w:spacing w:before="200" w:after="0" w:line="271" w:lineRule="auto"/>
      <w:outlineLvl w:val="2"/>
    </w:pPr>
    <w:rPr>
      <w:rFonts w:asciiTheme="majorHAnsi" w:eastAsiaTheme="majorEastAsia" w:hAnsiTheme="majorHAnsi" w:cstheme="majorBidi"/>
      <w:b/>
      <w:bCs/>
    </w:rPr>
  </w:style>
  <w:style w:type="paragraph" w:styleId="4">
    <w:name w:val="heading 4"/>
    <w:basedOn w:val="a"/>
    <w:next w:val="a"/>
    <w:link w:val="40"/>
    <w:uiPriority w:val="9"/>
    <w:unhideWhenUsed/>
    <w:qFormat/>
    <w:rsid w:val="0083021E"/>
    <w:pPr>
      <w:spacing w:before="200" w:after="0"/>
      <w:outlineLvl w:val="3"/>
    </w:pPr>
    <w:rPr>
      <w:rFonts w:asciiTheme="majorHAnsi" w:eastAsiaTheme="majorEastAsia" w:hAnsiTheme="majorHAnsi" w:cstheme="majorBidi"/>
      <w:b/>
      <w:bCs/>
      <w:i/>
      <w:iCs/>
    </w:rPr>
  </w:style>
  <w:style w:type="paragraph" w:styleId="5">
    <w:name w:val="heading 5"/>
    <w:basedOn w:val="a"/>
    <w:next w:val="a"/>
    <w:link w:val="50"/>
    <w:uiPriority w:val="9"/>
    <w:semiHidden/>
    <w:unhideWhenUsed/>
    <w:qFormat/>
    <w:rsid w:val="0083021E"/>
    <w:pPr>
      <w:spacing w:before="200" w:after="0"/>
      <w:outlineLvl w:val="4"/>
    </w:pPr>
    <w:rPr>
      <w:rFonts w:asciiTheme="majorHAnsi" w:eastAsiaTheme="majorEastAsia" w:hAnsiTheme="majorHAnsi" w:cstheme="majorBidi"/>
      <w:b/>
      <w:bCs/>
      <w:color w:val="7F7F7F" w:themeColor="text1" w:themeTint="80"/>
    </w:rPr>
  </w:style>
  <w:style w:type="paragraph" w:styleId="6">
    <w:name w:val="heading 6"/>
    <w:basedOn w:val="a"/>
    <w:next w:val="a"/>
    <w:link w:val="60"/>
    <w:uiPriority w:val="9"/>
    <w:semiHidden/>
    <w:unhideWhenUsed/>
    <w:qFormat/>
    <w:rsid w:val="0083021E"/>
    <w:pPr>
      <w:spacing w:after="0" w:line="271" w:lineRule="auto"/>
      <w:outlineLvl w:val="5"/>
    </w:pPr>
    <w:rPr>
      <w:rFonts w:asciiTheme="majorHAnsi" w:eastAsiaTheme="majorEastAsia" w:hAnsiTheme="majorHAnsi" w:cstheme="majorBidi"/>
      <w:b/>
      <w:bCs/>
      <w:i/>
      <w:iCs/>
      <w:color w:val="7F7F7F" w:themeColor="text1" w:themeTint="80"/>
    </w:rPr>
  </w:style>
  <w:style w:type="paragraph" w:styleId="7">
    <w:name w:val="heading 7"/>
    <w:basedOn w:val="a"/>
    <w:next w:val="a"/>
    <w:link w:val="70"/>
    <w:uiPriority w:val="9"/>
    <w:semiHidden/>
    <w:unhideWhenUsed/>
    <w:qFormat/>
    <w:rsid w:val="0083021E"/>
    <w:pPr>
      <w:spacing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83021E"/>
    <w:pPr>
      <w:spacing w:after="0"/>
      <w:outlineLvl w:val="7"/>
    </w:pPr>
    <w:rPr>
      <w:rFonts w:asciiTheme="majorHAnsi" w:eastAsiaTheme="majorEastAsia" w:hAnsiTheme="majorHAnsi" w:cstheme="majorBidi"/>
      <w:sz w:val="20"/>
      <w:szCs w:val="20"/>
    </w:rPr>
  </w:style>
  <w:style w:type="paragraph" w:styleId="9">
    <w:name w:val="heading 9"/>
    <w:basedOn w:val="a"/>
    <w:next w:val="a"/>
    <w:link w:val="90"/>
    <w:uiPriority w:val="9"/>
    <w:semiHidden/>
    <w:unhideWhenUsed/>
    <w:qFormat/>
    <w:rsid w:val="0083021E"/>
    <w:pPr>
      <w:spacing w:after="0"/>
      <w:outlineLvl w:val="8"/>
    </w:pPr>
    <w:rPr>
      <w:rFonts w:asciiTheme="majorHAnsi" w:eastAsiaTheme="majorEastAsia" w:hAnsiTheme="majorHAnsi" w:cstheme="majorBidi"/>
      <w:i/>
      <w:iCs/>
      <w:spacing w:val="5"/>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3021E"/>
    <w:rPr>
      <w:rFonts w:asciiTheme="majorHAnsi" w:eastAsiaTheme="majorEastAsia" w:hAnsiTheme="majorHAnsi" w:cstheme="majorBidi"/>
      <w:b/>
      <w:bCs/>
      <w:sz w:val="26"/>
      <w:szCs w:val="26"/>
    </w:rPr>
  </w:style>
  <w:style w:type="character" w:customStyle="1" w:styleId="10">
    <w:name w:val="Заголовок 1 Знак"/>
    <w:basedOn w:val="a0"/>
    <w:link w:val="1"/>
    <w:uiPriority w:val="9"/>
    <w:rsid w:val="0083021E"/>
    <w:rPr>
      <w:rFonts w:asciiTheme="majorHAnsi" w:eastAsiaTheme="majorEastAsia" w:hAnsiTheme="majorHAnsi" w:cstheme="majorBidi"/>
      <w:b/>
      <w:bCs/>
      <w:sz w:val="28"/>
      <w:szCs w:val="28"/>
    </w:rPr>
  </w:style>
  <w:style w:type="paragraph" w:styleId="a3">
    <w:name w:val="Title"/>
    <w:basedOn w:val="a"/>
    <w:next w:val="a"/>
    <w:link w:val="a4"/>
    <w:uiPriority w:val="10"/>
    <w:qFormat/>
    <w:rsid w:val="0083021E"/>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a4">
    <w:name w:val="Название Знак"/>
    <w:basedOn w:val="a0"/>
    <w:link w:val="a3"/>
    <w:uiPriority w:val="10"/>
    <w:rsid w:val="0083021E"/>
    <w:rPr>
      <w:rFonts w:asciiTheme="majorHAnsi" w:eastAsiaTheme="majorEastAsia" w:hAnsiTheme="majorHAnsi" w:cstheme="majorBidi"/>
      <w:spacing w:val="5"/>
      <w:sz w:val="52"/>
      <w:szCs w:val="52"/>
    </w:rPr>
  </w:style>
  <w:style w:type="character" w:styleId="a5">
    <w:name w:val="Subtle Emphasis"/>
    <w:uiPriority w:val="19"/>
    <w:qFormat/>
    <w:rsid w:val="0083021E"/>
    <w:rPr>
      <w:i/>
      <w:iCs/>
    </w:rPr>
  </w:style>
  <w:style w:type="character" w:customStyle="1" w:styleId="30">
    <w:name w:val="Заголовок 3 Знак"/>
    <w:basedOn w:val="a0"/>
    <w:link w:val="3"/>
    <w:uiPriority w:val="9"/>
    <w:rsid w:val="0083021E"/>
    <w:rPr>
      <w:rFonts w:asciiTheme="majorHAnsi" w:eastAsiaTheme="majorEastAsia" w:hAnsiTheme="majorHAnsi" w:cstheme="majorBidi"/>
      <w:b/>
      <w:bCs/>
    </w:rPr>
  </w:style>
  <w:style w:type="character" w:customStyle="1" w:styleId="40">
    <w:name w:val="Заголовок 4 Знак"/>
    <w:basedOn w:val="a0"/>
    <w:link w:val="4"/>
    <w:uiPriority w:val="9"/>
    <w:rsid w:val="0083021E"/>
    <w:rPr>
      <w:rFonts w:asciiTheme="majorHAnsi" w:eastAsiaTheme="majorEastAsia" w:hAnsiTheme="majorHAnsi" w:cstheme="majorBidi"/>
      <w:b/>
      <w:bCs/>
      <w:i/>
      <w:iCs/>
    </w:rPr>
  </w:style>
  <w:style w:type="character" w:customStyle="1" w:styleId="50">
    <w:name w:val="Заголовок 5 Знак"/>
    <w:basedOn w:val="a0"/>
    <w:link w:val="5"/>
    <w:uiPriority w:val="9"/>
    <w:semiHidden/>
    <w:rsid w:val="0083021E"/>
    <w:rPr>
      <w:rFonts w:asciiTheme="majorHAnsi" w:eastAsiaTheme="majorEastAsia" w:hAnsiTheme="majorHAnsi" w:cstheme="majorBidi"/>
      <w:b/>
      <w:bCs/>
      <w:color w:val="7F7F7F" w:themeColor="text1" w:themeTint="80"/>
    </w:rPr>
  </w:style>
  <w:style w:type="character" w:customStyle="1" w:styleId="60">
    <w:name w:val="Заголовок 6 Знак"/>
    <w:basedOn w:val="a0"/>
    <w:link w:val="6"/>
    <w:uiPriority w:val="9"/>
    <w:semiHidden/>
    <w:rsid w:val="0083021E"/>
    <w:rPr>
      <w:rFonts w:asciiTheme="majorHAnsi" w:eastAsiaTheme="majorEastAsia" w:hAnsiTheme="majorHAnsi" w:cstheme="majorBidi"/>
      <w:b/>
      <w:bCs/>
      <w:i/>
      <w:iCs/>
      <w:color w:val="7F7F7F" w:themeColor="text1" w:themeTint="80"/>
    </w:rPr>
  </w:style>
  <w:style w:type="character" w:customStyle="1" w:styleId="70">
    <w:name w:val="Заголовок 7 Знак"/>
    <w:basedOn w:val="a0"/>
    <w:link w:val="7"/>
    <w:uiPriority w:val="9"/>
    <w:semiHidden/>
    <w:rsid w:val="0083021E"/>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83021E"/>
    <w:rPr>
      <w:rFonts w:asciiTheme="majorHAnsi" w:eastAsiaTheme="majorEastAsia" w:hAnsiTheme="majorHAnsi" w:cstheme="majorBidi"/>
      <w:sz w:val="20"/>
      <w:szCs w:val="20"/>
    </w:rPr>
  </w:style>
  <w:style w:type="character" w:customStyle="1" w:styleId="90">
    <w:name w:val="Заголовок 9 Знак"/>
    <w:basedOn w:val="a0"/>
    <w:link w:val="9"/>
    <w:uiPriority w:val="9"/>
    <w:semiHidden/>
    <w:rsid w:val="0083021E"/>
    <w:rPr>
      <w:rFonts w:asciiTheme="majorHAnsi" w:eastAsiaTheme="majorEastAsia" w:hAnsiTheme="majorHAnsi" w:cstheme="majorBidi"/>
      <w:i/>
      <w:iCs/>
      <w:spacing w:val="5"/>
      <w:sz w:val="20"/>
      <w:szCs w:val="20"/>
    </w:rPr>
  </w:style>
  <w:style w:type="paragraph" w:styleId="a6">
    <w:name w:val="Subtitle"/>
    <w:basedOn w:val="a"/>
    <w:next w:val="a"/>
    <w:link w:val="a7"/>
    <w:uiPriority w:val="11"/>
    <w:qFormat/>
    <w:rsid w:val="0083021E"/>
    <w:pPr>
      <w:spacing w:after="600"/>
    </w:pPr>
    <w:rPr>
      <w:rFonts w:asciiTheme="majorHAnsi" w:eastAsiaTheme="majorEastAsia" w:hAnsiTheme="majorHAnsi" w:cstheme="majorBidi"/>
      <w:i/>
      <w:iCs/>
      <w:spacing w:val="13"/>
      <w:sz w:val="24"/>
      <w:szCs w:val="24"/>
    </w:rPr>
  </w:style>
  <w:style w:type="character" w:customStyle="1" w:styleId="a7">
    <w:name w:val="Подзаголовок Знак"/>
    <w:basedOn w:val="a0"/>
    <w:link w:val="a6"/>
    <w:uiPriority w:val="11"/>
    <w:rsid w:val="0083021E"/>
    <w:rPr>
      <w:rFonts w:asciiTheme="majorHAnsi" w:eastAsiaTheme="majorEastAsia" w:hAnsiTheme="majorHAnsi" w:cstheme="majorBidi"/>
      <w:i/>
      <w:iCs/>
      <w:spacing w:val="13"/>
      <w:sz w:val="24"/>
      <w:szCs w:val="24"/>
    </w:rPr>
  </w:style>
  <w:style w:type="character" w:styleId="a8">
    <w:name w:val="Strong"/>
    <w:uiPriority w:val="22"/>
    <w:qFormat/>
    <w:rsid w:val="0083021E"/>
    <w:rPr>
      <w:b/>
      <w:bCs/>
    </w:rPr>
  </w:style>
  <w:style w:type="character" w:styleId="a9">
    <w:name w:val="Emphasis"/>
    <w:uiPriority w:val="20"/>
    <w:qFormat/>
    <w:rsid w:val="0083021E"/>
    <w:rPr>
      <w:b/>
      <w:bCs/>
      <w:i/>
      <w:iCs/>
      <w:spacing w:val="10"/>
      <w:bdr w:val="none" w:sz="0" w:space="0" w:color="auto"/>
      <w:shd w:val="clear" w:color="auto" w:fill="auto"/>
    </w:rPr>
  </w:style>
  <w:style w:type="paragraph" w:styleId="aa">
    <w:name w:val="No Spacing"/>
    <w:basedOn w:val="a"/>
    <w:link w:val="ab"/>
    <w:uiPriority w:val="1"/>
    <w:qFormat/>
    <w:rsid w:val="0083021E"/>
    <w:pPr>
      <w:spacing w:after="0" w:line="240" w:lineRule="auto"/>
    </w:pPr>
  </w:style>
  <w:style w:type="character" w:customStyle="1" w:styleId="ab">
    <w:name w:val="Без интервала Знак"/>
    <w:basedOn w:val="a0"/>
    <w:link w:val="aa"/>
    <w:uiPriority w:val="1"/>
    <w:rsid w:val="0083021E"/>
  </w:style>
  <w:style w:type="paragraph" w:styleId="ac">
    <w:name w:val="List Paragraph"/>
    <w:basedOn w:val="a"/>
    <w:uiPriority w:val="34"/>
    <w:qFormat/>
    <w:rsid w:val="0083021E"/>
    <w:pPr>
      <w:ind w:left="720"/>
      <w:contextualSpacing/>
    </w:pPr>
  </w:style>
  <w:style w:type="paragraph" w:styleId="21">
    <w:name w:val="Quote"/>
    <w:basedOn w:val="a"/>
    <w:next w:val="a"/>
    <w:link w:val="22"/>
    <w:uiPriority w:val="29"/>
    <w:qFormat/>
    <w:rsid w:val="0083021E"/>
    <w:pPr>
      <w:spacing w:before="200" w:after="0"/>
      <w:ind w:left="360" w:right="360"/>
    </w:pPr>
    <w:rPr>
      <w:i/>
      <w:iCs/>
    </w:rPr>
  </w:style>
  <w:style w:type="character" w:customStyle="1" w:styleId="22">
    <w:name w:val="Цитата 2 Знак"/>
    <w:basedOn w:val="a0"/>
    <w:link w:val="21"/>
    <w:uiPriority w:val="29"/>
    <w:rsid w:val="0083021E"/>
    <w:rPr>
      <w:i/>
      <w:iCs/>
    </w:rPr>
  </w:style>
  <w:style w:type="paragraph" w:styleId="ad">
    <w:name w:val="Intense Quote"/>
    <w:basedOn w:val="a"/>
    <w:next w:val="a"/>
    <w:link w:val="ae"/>
    <w:uiPriority w:val="30"/>
    <w:qFormat/>
    <w:rsid w:val="0083021E"/>
    <w:pPr>
      <w:pBdr>
        <w:bottom w:val="single" w:sz="4" w:space="1" w:color="auto"/>
      </w:pBdr>
      <w:spacing w:before="200" w:after="280"/>
      <w:ind w:left="1008" w:right="1152"/>
      <w:jc w:val="both"/>
    </w:pPr>
    <w:rPr>
      <w:b/>
      <w:bCs/>
      <w:i/>
      <w:iCs/>
    </w:rPr>
  </w:style>
  <w:style w:type="character" w:customStyle="1" w:styleId="ae">
    <w:name w:val="Выделенная цитата Знак"/>
    <w:basedOn w:val="a0"/>
    <w:link w:val="ad"/>
    <w:uiPriority w:val="30"/>
    <w:rsid w:val="0083021E"/>
    <w:rPr>
      <w:b/>
      <w:bCs/>
      <w:i/>
      <w:iCs/>
    </w:rPr>
  </w:style>
  <w:style w:type="character" w:styleId="af">
    <w:name w:val="Intense Emphasis"/>
    <w:uiPriority w:val="21"/>
    <w:qFormat/>
    <w:rsid w:val="0083021E"/>
    <w:rPr>
      <w:b/>
      <w:bCs/>
    </w:rPr>
  </w:style>
  <w:style w:type="character" w:styleId="af0">
    <w:name w:val="Subtle Reference"/>
    <w:uiPriority w:val="31"/>
    <w:qFormat/>
    <w:rsid w:val="0083021E"/>
    <w:rPr>
      <w:smallCaps/>
    </w:rPr>
  </w:style>
  <w:style w:type="character" w:styleId="af1">
    <w:name w:val="Intense Reference"/>
    <w:uiPriority w:val="32"/>
    <w:qFormat/>
    <w:rsid w:val="0083021E"/>
    <w:rPr>
      <w:smallCaps/>
      <w:spacing w:val="5"/>
      <w:u w:val="single"/>
    </w:rPr>
  </w:style>
  <w:style w:type="character" w:styleId="af2">
    <w:name w:val="Book Title"/>
    <w:uiPriority w:val="33"/>
    <w:qFormat/>
    <w:rsid w:val="0083021E"/>
    <w:rPr>
      <w:i/>
      <w:iCs/>
      <w:smallCaps/>
      <w:spacing w:val="5"/>
    </w:rPr>
  </w:style>
  <w:style w:type="paragraph" w:styleId="af3">
    <w:name w:val="TOC Heading"/>
    <w:basedOn w:val="1"/>
    <w:next w:val="a"/>
    <w:uiPriority w:val="39"/>
    <w:semiHidden/>
    <w:unhideWhenUsed/>
    <w:qFormat/>
    <w:rsid w:val="0083021E"/>
    <w:pPr>
      <w:outlineLvl w:val="9"/>
    </w:pPr>
  </w:style>
  <w:style w:type="table" w:styleId="af4">
    <w:name w:val="Table Grid"/>
    <w:basedOn w:val="a1"/>
    <w:uiPriority w:val="59"/>
    <w:rsid w:val="00A5698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3"/>
    <w:basedOn w:val="a"/>
    <w:link w:val="32"/>
    <w:rsid w:val="00902537"/>
    <w:pPr>
      <w:spacing w:after="120" w:line="240" w:lineRule="auto"/>
    </w:pPr>
    <w:rPr>
      <w:rFonts w:ascii="Times New Roman" w:eastAsia="Times New Roman" w:hAnsi="Times New Roman" w:cs="Times New Roman"/>
      <w:sz w:val="16"/>
      <w:szCs w:val="16"/>
      <w:lang w:val="ru-RU" w:eastAsia="ru-RU" w:bidi="ar-SA"/>
    </w:rPr>
  </w:style>
  <w:style w:type="character" w:customStyle="1" w:styleId="32">
    <w:name w:val="Основной текст 3 Знак"/>
    <w:basedOn w:val="a0"/>
    <w:link w:val="31"/>
    <w:rsid w:val="00902537"/>
    <w:rPr>
      <w:rFonts w:ascii="Times New Roman" w:eastAsia="Times New Roman" w:hAnsi="Times New Roman" w:cs="Times New Roman"/>
      <w:sz w:val="16"/>
      <w:szCs w:val="16"/>
      <w:lang w:val="ru-RU" w:eastAsia="ru-RU" w:bidi="ar-SA"/>
    </w:rPr>
  </w:style>
  <w:style w:type="paragraph" w:customStyle="1" w:styleId="11">
    <w:name w:val="Абзац списка1"/>
    <w:basedOn w:val="a"/>
    <w:rsid w:val="00E6243C"/>
    <w:pPr>
      <w:ind w:left="720"/>
      <w:contextualSpacing/>
    </w:pPr>
    <w:rPr>
      <w:rFonts w:ascii="Calibri" w:eastAsia="Times New Roman" w:hAnsi="Calibri" w:cs="Times New Roman"/>
      <w:lang w:val="ru-RU" w:bidi="ar-SA"/>
    </w:rPr>
  </w:style>
  <w:style w:type="character" w:customStyle="1" w:styleId="33">
    <w:name w:val="Основной текст (3)_"/>
    <w:basedOn w:val="a0"/>
    <w:link w:val="34"/>
    <w:rsid w:val="00E6243C"/>
    <w:rPr>
      <w:b/>
      <w:bCs/>
      <w:spacing w:val="-10"/>
      <w:sz w:val="19"/>
      <w:szCs w:val="19"/>
      <w:shd w:val="clear" w:color="auto" w:fill="FFFFFF"/>
      <w:lang w:bidi="ar-SA"/>
    </w:rPr>
  </w:style>
  <w:style w:type="character" w:customStyle="1" w:styleId="35">
    <w:name w:val="Основной текст (3) + Не полужирный"/>
    <w:aliases w:val="Курсив"/>
    <w:basedOn w:val="33"/>
    <w:rsid w:val="00E6243C"/>
    <w:rPr>
      <w:i/>
      <w:iCs/>
    </w:rPr>
  </w:style>
  <w:style w:type="paragraph" w:customStyle="1" w:styleId="34">
    <w:name w:val="Основной текст (3)"/>
    <w:basedOn w:val="a"/>
    <w:link w:val="33"/>
    <w:rsid w:val="00E6243C"/>
    <w:pPr>
      <w:widowControl w:val="0"/>
      <w:shd w:val="clear" w:color="auto" w:fill="FFFFFF"/>
      <w:spacing w:after="120" w:line="197" w:lineRule="exact"/>
    </w:pPr>
    <w:rPr>
      <w:b/>
      <w:bCs/>
      <w:spacing w:val="-10"/>
      <w:sz w:val="19"/>
      <w:szCs w:val="19"/>
      <w:lang w:bidi="ar-SA"/>
    </w:rPr>
  </w:style>
  <w:style w:type="character" w:styleId="af5">
    <w:name w:val="Hyperlink"/>
    <w:rsid w:val="00D159D8"/>
    <w:rPr>
      <w:color w:val="0000FF"/>
      <w:u w:val="single"/>
    </w:rPr>
  </w:style>
  <w:style w:type="paragraph" w:customStyle="1" w:styleId="210">
    <w:name w:val="Основной текст 21"/>
    <w:basedOn w:val="a"/>
    <w:rsid w:val="00D159D8"/>
    <w:pPr>
      <w:spacing w:after="120" w:line="480" w:lineRule="auto"/>
    </w:pPr>
    <w:rPr>
      <w:rFonts w:ascii="Calibri" w:eastAsia="Calibri" w:hAnsi="Calibri" w:cs="Times New Roman"/>
      <w:lang w:val="ru-RU" w:eastAsia="ar-SA" w:bidi="ar-SA"/>
    </w:rPr>
  </w:style>
  <w:style w:type="paragraph" w:customStyle="1" w:styleId="211">
    <w:name w:val="Основной текст с отступом 21"/>
    <w:basedOn w:val="a"/>
    <w:rsid w:val="00D159D8"/>
    <w:pPr>
      <w:spacing w:after="120" w:line="480" w:lineRule="auto"/>
      <w:ind w:left="283"/>
    </w:pPr>
    <w:rPr>
      <w:rFonts w:ascii="Times New Roman" w:eastAsia="Times New Roman" w:hAnsi="Times New Roman" w:cs="Times New Roman"/>
      <w:sz w:val="24"/>
      <w:szCs w:val="24"/>
      <w:lang w:val="ru-RU" w:eastAsia="ar-SA" w:bidi="ar-SA"/>
    </w:rPr>
  </w:style>
  <w:style w:type="paragraph" w:customStyle="1" w:styleId="Default">
    <w:name w:val="Default"/>
    <w:rsid w:val="00D159D8"/>
    <w:pPr>
      <w:suppressAutoHyphens/>
      <w:autoSpaceDE w:val="0"/>
      <w:spacing w:after="0" w:line="240" w:lineRule="auto"/>
    </w:pPr>
    <w:rPr>
      <w:rFonts w:ascii="Times New Roman" w:eastAsia="Arial" w:hAnsi="Times New Roman" w:cs="Times New Roman"/>
      <w:color w:val="000000"/>
      <w:sz w:val="24"/>
      <w:szCs w:val="24"/>
      <w:lang w:val="ru-RU" w:eastAsia="ar-SA" w:bidi="ar-SA"/>
    </w:rPr>
  </w:style>
  <w:style w:type="paragraph" w:styleId="af6">
    <w:name w:val="Body Text Indent"/>
    <w:basedOn w:val="a"/>
    <w:link w:val="af7"/>
    <w:rsid w:val="00911B25"/>
    <w:pPr>
      <w:spacing w:after="120"/>
      <w:ind w:left="283"/>
    </w:pPr>
    <w:rPr>
      <w:rFonts w:ascii="Calibri" w:eastAsia="Calibri" w:hAnsi="Calibri" w:cs="Times New Roman"/>
      <w:lang w:val="ru-RU" w:eastAsia="ar-SA" w:bidi="ar-SA"/>
    </w:rPr>
  </w:style>
  <w:style w:type="character" w:customStyle="1" w:styleId="af7">
    <w:name w:val="Основной текст с отступом Знак"/>
    <w:basedOn w:val="a0"/>
    <w:link w:val="af6"/>
    <w:rsid w:val="00911B25"/>
    <w:rPr>
      <w:rFonts w:ascii="Calibri" w:eastAsia="Calibri" w:hAnsi="Calibri" w:cs="Times New Roman"/>
      <w:lang w:val="ru-RU" w:eastAsia="ar-SA" w:bidi="ar-SA"/>
    </w:rPr>
  </w:style>
  <w:style w:type="paragraph" w:styleId="af8">
    <w:name w:val="Body Text"/>
    <w:basedOn w:val="a"/>
    <w:link w:val="af9"/>
    <w:rsid w:val="009172E7"/>
    <w:pPr>
      <w:spacing w:after="120"/>
    </w:pPr>
    <w:rPr>
      <w:rFonts w:ascii="Calibri" w:eastAsia="Calibri" w:hAnsi="Calibri" w:cs="Times New Roman"/>
      <w:lang w:val="ru-RU" w:eastAsia="ar-SA" w:bidi="ar-SA"/>
    </w:rPr>
  </w:style>
  <w:style w:type="character" w:customStyle="1" w:styleId="af9">
    <w:name w:val="Основной текст Знак"/>
    <w:basedOn w:val="a0"/>
    <w:link w:val="af8"/>
    <w:rsid w:val="009172E7"/>
    <w:rPr>
      <w:rFonts w:ascii="Calibri" w:eastAsia="Calibri" w:hAnsi="Calibri" w:cs="Times New Roman"/>
      <w:lang w:val="ru-RU" w:eastAsia="ar-SA"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rofa.ru/7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ipi.ru/" TargetMode="External"/><Relationship Id="rId5" Type="http://schemas.openxmlformats.org/officeDocument/2006/relationships/hyperlink" Target="http://www.labirint.ru/authors/9471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555</TotalTime>
  <Pages>10</Pages>
  <Words>4091</Words>
  <Characters>23322</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Picovaya</dc:creator>
  <cp:keywords/>
  <dc:description/>
  <cp:lastModifiedBy>Picovaya</cp:lastModifiedBy>
  <cp:revision>15</cp:revision>
  <cp:lastPrinted>2014-08-26T10:33:00Z</cp:lastPrinted>
  <dcterms:created xsi:type="dcterms:W3CDTF">2014-06-17T05:49:00Z</dcterms:created>
  <dcterms:modified xsi:type="dcterms:W3CDTF">2014-08-26T10:46:00Z</dcterms:modified>
</cp:coreProperties>
</file>