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2C5" w:rsidRPr="004608FB" w:rsidRDefault="003502C5" w:rsidP="003502C5">
      <w:pPr>
        <w:spacing w:after="0" w:line="240" w:lineRule="auto"/>
        <w:jc w:val="center"/>
        <w:rPr>
          <w:rFonts w:ascii="Times New Roman" w:hAnsi="Times New Roman"/>
          <w:b/>
          <w:sz w:val="26"/>
          <w:szCs w:val="26"/>
        </w:rPr>
      </w:pPr>
      <w:r w:rsidRPr="004608FB">
        <w:rPr>
          <w:rFonts w:ascii="Times New Roman" w:hAnsi="Times New Roman"/>
          <w:b/>
          <w:sz w:val="26"/>
          <w:szCs w:val="26"/>
        </w:rPr>
        <w:t>Об организации образовательного процесса</w:t>
      </w:r>
    </w:p>
    <w:p w:rsidR="003502C5" w:rsidRPr="004608FB" w:rsidRDefault="003502C5" w:rsidP="003502C5">
      <w:pPr>
        <w:spacing w:after="0" w:line="240" w:lineRule="auto"/>
        <w:jc w:val="center"/>
        <w:rPr>
          <w:rFonts w:ascii="Times New Roman" w:hAnsi="Times New Roman"/>
          <w:b/>
          <w:sz w:val="26"/>
          <w:szCs w:val="26"/>
        </w:rPr>
      </w:pPr>
      <w:r w:rsidRPr="004608FB">
        <w:rPr>
          <w:rFonts w:ascii="Times New Roman" w:hAnsi="Times New Roman"/>
          <w:b/>
          <w:sz w:val="26"/>
          <w:szCs w:val="26"/>
        </w:rPr>
        <w:t xml:space="preserve">в начальной школе  </w:t>
      </w:r>
      <w:proofErr w:type="gramStart"/>
      <w:r w:rsidRPr="004608FB">
        <w:rPr>
          <w:rFonts w:ascii="Times New Roman" w:hAnsi="Times New Roman"/>
          <w:b/>
          <w:sz w:val="26"/>
          <w:szCs w:val="26"/>
        </w:rPr>
        <w:t>общеобразовательных</w:t>
      </w:r>
      <w:proofErr w:type="gramEnd"/>
    </w:p>
    <w:p w:rsidR="003502C5" w:rsidRPr="004608FB" w:rsidRDefault="003674C2" w:rsidP="003502C5">
      <w:pPr>
        <w:spacing w:after="0" w:line="240" w:lineRule="auto"/>
        <w:jc w:val="center"/>
        <w:rPr>
          <w:rFonts w:ascii="Times New Roman" w:hAnsi="Times New Roman"/>
          <w:b/>
          <w:sz w:val="26"/>
          <w:szCs w:val="26"/>
        </w:rPr>
      </w:pPr>
      <w:r w:rsidRPr="004608FB">
        <w:rPr>
          <w:rFonts w:ascii="Times New Roman" w:hAnsi="Times New Roman"/>
          <w:b/>
          <w:sz w:val="26"/>
          <w:szCs w:val="26"/>
        </w:rPr>
        <w:t>организаций</w:t>
      </w:r>
      <w:r w:rsidR="003502C5" w:rsidRPr="004608FB">
        <w:rPr>
          <w:rFonts w:ascii="Times New Roman" w:hAnsi="Times New Roman"/>
          <w:b/>
          <w:sz w:val="26"/>
          <w:szCs w:val="26"/>
        </w:rPr>
        <w:t xml:space="preserve"> Республики Крым в  2014-2015 учебном году</w:t>
      </w:r>
    </w:p>
    <w:p w:rsidR="00DF7B17" w:rsidRPr="004608FB" w:rsidRDefault="00DF7B17" w:rsidP="00DF7B17">
      <w:pPr>
        <w:spacing w:after="0" w:line="240" w:lineRule="auto"/>
        <w:ind w:firstLine="709"/>
        <w:jc w:val="both"/>
        <w:rPr>
          <w:rFonts w:ascii="Times New Roman" w:hAnsi="Times New Roman"/>
          <w:sz w:val="26"/>
          <w:szCs w:val="26"/>
        </w:rPr>
      </w:pPr>
    </w:p>
    <w:p w:rsidR="00960AA7" w:rsidRPr="004608FB" w:rsidRDefault="00DF7B17" w:rsidP="00960AA7">
      <w:pPr>
        <w:spacing w:after="0" w:line="240" w:lineRule="auto"/>
        <w:ind w:firstLine="709"/>
        <w:jc w:val="both"/>
        <w:rPr>
          <w:rFonts w:ascii="Times New Roman" w:hAnsi="Times New Roman"/>
          <w:sz w:val="26"/>
          <w:szCs w:val="26"/>
        </w:rPr>
      </w:pPr>
      <w:r w:rsidRPr="004608FB">
        <w:rPr>
          <w:rFonts w:ascii="Times New Roman" w:hAnsi="Times New Roman"/>
          <w:sz w:val="26"/>
          <w:szCs w:val="26"/>
        </w:rPr>
        <w:t xml:space="preserve">С 1 сентября  2014 года начальная  школа Республики Крым переходит на </w:t>
      </w:r>
      <w:r w:rsidR="00B36A07">
        <w:rPr>
          <w:rFonts w:ascii="Times New Roman" w:hAnsi="Times New Roman"/>
          <w:sz w:val="26"/>
          <w:szCs w:val="26"/>
        </w:rPr>
        <w:t>ф</w:t>
      </w:r>
      <w:r w:rsidRPr="004608FB">
        <w:rPr>
          <w:rFonts w:ascii="Times New Roman" w:hAnsi="Times New Roman"/>
          <w:sz w:val="26"/>
          <w:szCs w:val="26"/>
        </w:rPr>
        <w:t>едеральный государственный образовательный стандарт начального общего образования (ФГОС НОО).</w:t>
      </w:r>
      <w:r w:rsidR="00960AA7" w:rsidRPr="004608FB">
        <w:rPr>
          <w:rFonts w:ascii="Times New Roman" w:hAnsi="Times New Roman"/>
          <w:sz w:val="26"/>
          <w:szCs w:val="26"/>
        </w:rPr>
        <w:t xml:space="preserve"> </w:t>
      </w:r>
      <w:r w:rsidR="00960AA7" w:rsidRPr="004608FB">
        <w:rPr>
          <w:rFonts w:ascii="Times New Roman" w:hAnsi="Times New Roman"/>
          <w:color w:val="333333"/>
          <w:sz w:val="26"/>
          <w:szCs w:val="26"/>
        </w:rPr>
        <w:t xml:space="preserve">Отличительной особенностью нового стандарта является его </w:t>
      </w:r>
      <w:proofErr w:type="spellStart"/>
      <w:r w:rsidR="00960AA7" w:rsidRPr="004608FB">
        <w:rPr>
          <w:rFonts w:ascii="Times New Roman" w:hAnsi="Times New Roman"/>
          <w:color w:val="333333"/>
          <w:sz w:val="26"/>
          <w:szCs w:val="26"/>
        </w:rPr>
        <w:t>деятельностный</w:t>
      </w:r>
      <w:proofErr w:type="spellEnd"/>
      <w:r w:rsidR="00960AA7" w:rsidRPr="004608FB">
        <w:rPr>
          <w:rFonts w:ascii="Times New Roman" w:hAnsi="Times New Roman"/>
          <w:color w:val="333333"/>
          <w:sz w:val="26"/>
          <w:szCs w:val="26"/>
        </w:rPr>
        <w:t xml:space="preserve"> характер, главная цель которого - развитие личности ребенка.</w:t>
      </w:r>
    </w:p>
    <w:p w:rsidR="006C2F70" w:rsidRPr="004608FB" w:rsidRDefault="00DF7B17" w:rsidP="006C2F70">
      <w:pPr>
        <w:spacing w:after="0" w:line="240" w:lineRule="auto"/>
        <w:ind w:firstLine="709"/>
        <w:jc w:val="both"/>
        <w:rPr>
          <w:rFonts w:ascii="Times New Roman" w:hAnsi="Times New Roman"/>
          <w:sz w:val="26"/>
          <w:szCs w:val="26"/>
        </w:rPr>
      </w:pPr>
      <w:r w:rsidRPr="004608FB">
        <w:rPr>
          <w:rFonts w:ascii="Times New Roman" w:hAnsi="Times New Roman"/>
          <w:sz w:val="26"/>
          <w:szCs w:val="26"/>
        </w:rPr>
        <w:t xml:space="preserve"> </w:t>
      </w:r>
      <w:r w:rsidR="006C2F70" w:rsidRPr="004608FB">
        <w:rPr>
          <w:rFonts w:ascii="Times New Roman" w:hAnsi="Times New Roman"/>
          <w:sz w:val="26"/>
          <w:szCs w:val="26"/>
        </w:rPr>
        <w:t xml:space="preserve">Стандарт выдвигает </w:t>
      </w:r>
      <w:r w:rsidR="006C2F70" w:rsidRPr="004608FB">
        <w:rPr>
          <w:rStyle w:val="a7"/>
          <w:rFonts w:ascii="Times New Roman" w:hAnsi="Times New Roman"/>
          <w:sz w:val="26"/>
          <w:szCs w:val="26"/>
        </w:rPr>
        <w:t>три группы</w:t>
      </w:r>
      <w:r w:rsidR="006C2F70" w:rsidRPr="004608FB">
        <w:rPr>
          <w:rFonts w:ascii="Times New Roman" w:hAnsi="Times New Roman"/>
          <w:sz w:val="26"/>
          <w:szCs w:val="26"/>
        </w:rPr>
        <w:t xml:space="preserve"> требований:</w:t>
      </w:r>
    </w:p>
    <w:p w:rsidR="006C2F70" w:rsidRPr="004608FB" w:rsidRDefault="006C2F70" w:rsidP="006C2F70">
      <w:pPr>
        <w:pStyle w:val="a6"/>
        <w:numPr>
          <w:ilvl w:val="0"/>
          <w:numId w:val="6"/>
        </w:numPr>
        <w:spacing w:before="0" w:after="0"/>
        <w:ind w:left="0" w:firstLine="360"/>
        <w:jc w:val="both"/>
        <w:rPr>
          <w:rFonts w:ascii="Times New Roman" w:hAnsi="Times New Roman"/>
          <w:sz w:val="26"/>
          <w:szCs w:val="26"/>
        </w:rPr>
      </w:pPr>
      <w:r w:rsidRPr="004608FB">
        <w:rPr>
          <w:rFonts w:ascii="Times New Roman" w:hAnsi="Times New Roman"/>
          <w:sz w:val="26"/>
          <w:szCs w:val="26"/>
        </w:rPr>
        <w:t>Требования к результатам освоения основной образовательной программ</w:t>
      </w:r>
      <w:r w:rsidR="00B36A07">
        <w:rPr>
          <w:rFonts w:ascii="Times New Roman" w:hAnsi="Times New Roman"/>
          <w:sz w:val="26"/>
          <w:szCs w:val="26"/>
        </w:rPr>
        <w:t>ы начального общего образования;</w:t>
      </w:r>
    </w:p>
    <w:p w:rsidR="006C2F70" w:rsidRPr="004608FB" w:rsidRDefault="006C2F70" w:rsidP="006C2F70">
      <w:pPr>
        <w:pStyle w:val="a6"/>
        <w:numPr>
          <w:ilvl w:val="0"/>
          <w:numId w:val="6"/>
        </w:numPr>
        <w:spacing w:before="0" w:after="0"/>
        <w:ind w:left="0" w:firstLine="360"/>
        <w:jc w:val="both"/>
        <w:rPr>
          <w:rFonts w:ascii="Times New Roman" w:hAnsi="Times New Roman"/>
          <w:sz w:val="26"/>
          <w:szCs w:val="26"/>
        </w:rPr>
      </w:pPr>
      <w:r w:rsidRPr="004608FB">
        <w:rPr>
          <w:rFonts w:ascii="Times New Roman" w:hAnsi="Times New Roman"/>
          <w:sz w:val="26"/>
          <w:szCs w:val="26"/>
        </w:rPr>
        <w:t>Требования к структуре основной образовательной программ</w:t>
      </w:r>
      <w:r w:rsidR="00B36A07">
        <w:rPr>
          <w:rFonts w:ascii="Times New Roman" w:hAnsi="Times New Roman"/>
          <w:sz w:val="26"/>
          <w:szCs w:val="26"/>
        </w:rPr>
        <w:t>ы начального общего образования;</w:t>
      </w:r>
    </w:p>
    <w:p w:rsidR="006C2F70" w:rsidRPr="004608FB" w:rsidRDefault="006C2F70" w:rsidP="006C2F70">
      <w:pPr>
        <w:pStyle w:val="a6"/>
        <w:numPr>
          <w:ilvl w:val="0"/>
          <w:numId w:val="6"/>
        </w:numPr>
        <w:spacing w:before="0" w:after="0"/>
        <w:ind w:left="0" w:firstLine="360"/>
        <w:jc w:val="both"/>
        <w:rPr>
          <w:rFonts w:ascii="Times New Roman" w:hAnsi="Times New Roman"/>
          <w:sz w:val="26"/>
          <w:szCs w:val="26"/>
        </w:rPr>
      </w:pPr>
      <w:r w:rsidRPr="004608FB">
        <w:rPr>
          <w:rFonts w:ascii="Times New Roman" w:hAnsi="Times New Roman"/>
          <w:sz w:val="26"/>
          <w:szCs w:val="26"/>
        </w:rPr>
        <w:t>Требования к условиям реализации основной образовательной программы начального общего образования.</w:t>
      </w:r>
    </w:p>
    <w:p w:rsidR="00FB1819" w:rsidRPr="004608FB" w:rsidRDefault="006C2F70" w:rsidP="00FB1819">
      <w:pPr>
        <w:spacing w:after="0" w:line="240" w:lineRule="auto"/>
        <w:ind w:firstLine="709"/>
        <w:jc w:val="both"/>
        <w:rPr>
          <w:rFonts w:ascii="Times New Roman" w:hAnsi="Times New Roman"/>
          <w:color w:val="333333"/>
          <w:sz w:val="26"/>
          <w:szCs w:val="26"/>
        </w:rPr>
      </w:pPr>
      <w:r w:rsidRPr="004608FB">
        <w:rPr>
          <w:rFonts w:ascii="Times New Roman" w:hAnsi="Times New Roman"/>
          <w:bCs/>
          <w:color w:val="333333"/>
          <w:sz w:val="26"/>
          <w:szCs w:val="26"/>
        </w:rPr>
        <w:t>ФГОС НОО</w:t>
      </w:r>
      <w:r w:rsidR="00FB1819" w:rsidRPr="004608FB">
        <w:rPr>
          <w:rFonts w:ascii="Times New Roman" w:hAnsi="Times New Roman"/>
          <w:bCs/>
          <w:color w:val="333333"/>
          <w:sz w:val="26"/>
          <w:szCs w:val="26"/>
        </w:rPr>
        <w:t xml:space="preserve"> </w:t>
      </w:r>
      <w:proofErr w:type="gramStart"/>
      <w:r w:rsidR="00FB1819" w:rsidRPr="004608FB">
        <w:rPr>
          <w:rFonts w:ascii="Times New Roman" w:hAnsi="Times New Roman"/>
          <w:bCs/>
          <w:color w:val="333333"/>
          <w:sz w:val="26"/>
          <w:szCs w:val="26"/>
        </w:rPr>
        <w:t>направлен</w:t>
      </w:r>
      <w:proofErr w:type="gramEnd"/>
      <w:r w:rsidR="00FB1819" w:rsidRPr="004608FB">
        <w:rPr>
          <w:rFonts w:ascii="Times New Roman" w:hAnsi="Times New Roman"/>
          <w:bCs/>
          <w:color w:val="333333"/>
          <w:sz w:val="26"/>
          <w:szCs w:val="26"/>
        </w:rPr>
        <w:t xml:space="preserve"> на обеспечение: </w:t>
      </w:r>
    </w:p>
    <w:p w:rsidR="00FB1819" w:rsidRPr="004608FB" w:rsidRDefault="00FB1819" w:rsidP="00FB1819">
      <w:pPr>
        <w:pStyle w:val="a5"/>
        <w:numPr>
          <w:ilvl w:val="0"/>
          <w:numId w:val="5"/>
        </w:numPr>
        <w:shd w:val="clear" w:color="auto" w:fill="FFFFFF"/>
        <w:spacing w:after="0" w:line="240" w:lineRule="auto"/>
        <w:ind w:left="0" w:firstLine="360"/>
        <w:jc w:val="both"/>
        <w:rPr>
          <w:rFonts w:ascii="Times New Roman" w:hAnsi="Times New Roman"/>
          <w:color w:val="333333"/>
          <w:sz w:val="26"/>
          <w:szCs w:val="26"/>
        </w:rPr>
      </w:pPr>
      <w:r w:rsidRPr="004608FB">
        <w:rPr>
          <w:rFonts w:ascii="Times New Roman" w:hAnsi="Times New Roman"/>
          <w:bCs/>
          <w:color w:val="333333"/>
          <w:sz w:val="26"/>
          <w:szCs w:val="26"/>
        </w:rPr>
        <w:t xml:space="preserve">равных возможностей получения качественного начального общего образования всеми обучающимися; </w:t>
      </w:r>
    </w:p>
    <w:p w:rsidR="00FB1819" w:rsidRPr="004608FB" w:rsidRDefault="00FB1819" w:rsidP="00FB1819">
      <w:pPr>
        <w:pStyle w:val="a5"/>
        <w:numPr>
          <w:ilvl w:val="0"/>
          <w:numId w:val="5"/>
        </w:numPr>
        <w:shd w:val="clear" w:color="auto" w:fill="FFFFFF"/>
        <w:spacing w:after="0" w:line="240" w:lineRule="auto"/>
        <w:ind w:left="0" w:firstLine="360"/>
        <w:jc w:val="both"/>
        <w:rPr>
          <w:rFonts w:ascii="Times New Roman" w:hAnsi="Times New Roman"/>
          <w:color w:val="333333"/>
          <w:sz w:val="26"/>
          <w:szCs w:val="26"/>
        </w:rPr>
      </w:pPr>
      <w:r w:rsidRPr="004608FB">
        <w:rPr>
          <w:rFonts w:ascii="Times New Roman" w:hAnsi="Times New Roman"/>
          <w:bCs/>
          <w:color w:val="333333"/>
          <w:sz w:val="26"/>
          <w:szCs w:val="26"/>
        </w:rPr>
        <w:t xml:space="preserve">духовно-нравственного развития и воспитания обучающихся, становление их гражданской идентичности как основы развития гражданского общества; </w:t>
      </w:r>
    </w:p>
    <w:p w:rsidR="00FB1819" w:rsidRPr="004608FB" w:rsidRDefault="00FB1819" w:rsidP="00FB1819">
      <w:pPr>
        <w:pStyle w:val="a5"/>
        <w:numPr>
          <w:ilvl w:val="0"/>
          <w:numId w:val="5"/>
        </w:numPr>
        <w:shd w:val="clear" w:color="auto" w:fill="FFFFFF"/>
        <w:spacing w:after="0" w:line="240" w:lineRule="auto"/>
        <w:ind w:left="0" w:firstLine="360"/>
        <w:jc w:val="both"/>
        <w:rPr>
          <w:rFonts w:ascii="Times New Roman" w:hAnsi="Times New Roman"/>
          <w:color w:val="333333"/>
          <w:sz w:val="26"/>
          <w:szCs w:val="26"/>
        </w:rPr>
      </w:pPr>
      <w:r w:rsidRPr="004608FB">
        <w:rPr>
          <w:rFonts w:ascii="Times New Roman" w:hAnsi="Times New Roman"/>
          <w:bCs/>
          <w:color w:val="333333"/>
          <w:sz w:val="26"/>
          <w:szCs w:val="26"/>
        </w:rPr>
        <w:t>единства образовательного пространства РФ в условиях многообразия образовательных систем и видов образовательных учреждений;</w:t>
      </w:r>
    </w:p>
    <w:p w:rsidR="00FB1819" w:rsidRPr="004608FB" w:rsidRDefault="00FB1819" w:rsidP="00FB1819">
      <w:pPr>
        <w:pStyle w:val="a5"/>
        <w:numPr>
          <w:ilvl w:val="0"/>
          <w:numId w:val="5"/>
        </w:numPr>
        <w:shd w:val="clear" w:color="auto" w:fill="FFFFFF"/>
        <w:spacing w:after="0" w:line="240" w:lineRule="auto"/>
        <w:ind w:left="0" w:firstLine="360"/>
        <w:jc w:val="both"/>
        <w:rPr>
          <w:rFonts w:ascii="Times New Roman" w:hAnsi="Times New Roman"/>
          <w:color w:val="333333"/>
          <w:sz w:val="26"/>
          <w:szCs w:val="26"/>
        </w:rPr>
      </w:pPr>
      <w:r w:rsidRPr="004608FB">
        <w:rPr>
          <w:rFonts w:ascii="Times New Roman" w:hAnsi="Times New Roman"/>
          <w:bCs/>
          <w:color w:val="333333"/>
          <w:sz w:val="26"/>
          <w:szCs w:val="26"/>
        </w:rPr>
        <w:t xml:space="preserve">формирования </w:t>
      </w:r>
      <w:proofErr w:type="spellStart"/>
      <w:r w:rsidRPr="004608FB">
        <w:rPr>
          <w:rFonts w:ascii="Times New Roman" w:hAnsi="Times New Roman"/>
          <w:bCs/>
          <w:color w:val="333333"/>
          <w:sz w:val="26"/>
          <w:szCs w:val="26"/>
        </w:rPr>
        <w:t>критериальной</w:t>
      </w:r>
      <w:proofErr w:type="spellEnd"/>
      <w:r w:rsidRPr="004608FB">
        <w:rPr>
          <w:rFonts w:ascii="Times New Roman" w:hAnsi="Times New Roman"/>
          <w:bCs/>
          <w:color w:val="333333"/>
          <w:sz w:val="26"/>
          <w:szCs w:val="26"/>
        </w:rPr>
        <w:t xml:space="preserve"> оценки результатов освоения </w:t>
      </w:r>
      <w:proofErr w:type="gramStart"/>
      <w:r w:rsidRPr="004608FB">
        <w:rPr>
          <w:rFonts w:ascii="Times New Roman" w:hAnsi="Times New Roman"/>
          <w:bCs/>
          <w:color w:val="333333"/>
          <w:sz w:val="26"/>
          <w:szCs w:val="26"/>
        </w:rPr>
        <w:t>обучающимися</w:t>
      </w:r>
      <w:proofErr w:type="gramEnd"/>
      <w:r w:rsidRPr="004608FB">
        <w:rPr>
          <w:rFonts w:ascii="Times New Roman" w:hAnsi="Times New Roman"/>
          <w:bCs/>
          <w:color w:val="333333"/>
          <w:sz w:val="26"/>
          <w:szCs w:val="26"/>
        </w:rPr>
        <w:t xml:space="preserve"> основной образовательной программы начального общего образования;</w:t>
      </w:r>
    </w:p>
    <w:p w:rsidR="00FB1819" w:rsidRPr="004608FB" w:rsidRDefault="00FB1819" w:rsidP="00FB1819">
      <w:pPr>
        <w:pStyle w:val="a5"/>
        <w:numPr>
          <w:ilvl w:val="0"/>
          <w:numId w:val="5"/>
        </w:numPr>
        <w:shd w:val="clear" w:color="auto" w:fill="FFFFFF"/>
        <w:spacing w:after="0" w:line="240" w:lineRule="auto"/>
        <w:ind w:left="0" w:firstLine="360"/>
        <w:jc w:val="both"/>
        <w:rPr>
          <w:rFonts w:ascii="Times New Roman" w:hAnsi="Times New Roman"/>
          <w:color w:val="333333"/>
          <w:sz w:val="26"/>
          <w:szCs w:val="26"/>
        </w:rPr>
      </w:pPr>
      <w:r w:rsidRPr="004608FB">
        <w:rPr>
          <w:rFonts w:ascii="Times New Roman" w:hAnsi="Times New Roman"/>
          <w:bCs/>
          <w:color w:val="333333"/>
          <w:sz w:val="26"/>
          <w:szCs w:val="26"/>
        </w:rPr>
        <w:t xml:space="preserve">комплекса условий для эффективной реализации и освоения </w:t>
      </w:r>
      <w:proofErr w:type="gramStart"/>
      <w:r w:rsidRPr="004608FB">
        <w:rPr>
          <w:rFonts w:ascii="Times New Roman" w:hAnsi="Times New Roman"/>
          <w:bCs/>
          <w:color w:val="333333"/>
          <w:sz w:val="26"/>
          <w:szCs w:val="26"/>
        </w:rPr>
        <w:t>обучающимися</w:t>
      </w:r>
      <w:proofErr w:type="gramEnd"/>
      <w:r w:rsidRPr="004608FB">
        <w:rPr>
          <w:rFonts w:ascii="Times New Roman" w:hAnsi="Times New Roman"/>
          <w:bCs/>
          <w:color w:val="333333"/>
          <w:sz w:val="26"/>
          <w:szCs w:val="26"/>
        </w:rPr>
        <w:t xml:space="preserve"> основной образовательной программы начального </w:t>
      </w:r>
      <w:r w:rsidR="00960AA7" w:rsidRPr="004608FB">
        <w:rPr>
          <w:rFonts w:ascii="Times New Roman" w:hAnsi="Times New Roman"/>
          <w:bCs/>
          <w:color w:val="333333"/>
          <w:sz w:val="26"/>
          <w:szCs w:val="26"/>
        </w:rPr>
        <w:t>общего образования;</w:t>
      </w:r>
    </w:p>
    <w:p w:rsidR="00960AA7" w:rsidRPr="004608FB" w:rsidRDefault="00960AA7" w:rsidP="00960AA7">
      <w:pPr>
        <w:pStyle w:val="a5"/>
        <w:numPr>
          <w:ilvl w:val="0"/>
          <w:numId w:val="5"/>
        </w:numPr>
        <w:shd w:val="clear" w:color="auto" w:fill="FFFFFF"/>
        <w:spacing w:after="0" w:line="240" w:lineRule="auto"/>
        <w:ind w:left="0" w:firstLine="360"/>
        <w:jc w:val="both"/>
        <w:rPr>
          <w:rFonts w:ascii="Times New Roman" w:hAnsi="Times New Roman"/>
          <w:color w:val="333333"/>
          <w:sz w:val="26"/>
          <w:szCs w:val="26"/>
        </w:rPr>
      </w:pPr>
      <w:r w:rsidRPr="004608FB">
        <w:rPr>
          <w:rFonts w:ascii="Times New Roman" w:hAnsi="Times New Roman"/>
          <w:sz w:val="26"/>
          <w:szCs w:val="26"/>
        </w:rPr>
        <w:t xml:space="preserve">формирования определенных видов деятельности, которыми обучающийся должен овладеть к концу начального обучения. Требования к результатам обучения сформулированы в виде личностных, </w:t>
      </w:r>
      <w:proofErr w:type="spellStart"/>
      <w:r w:rsidRPr="004608FB">
        <w:rPr>
          <w:rFonts w:ascii="Times New Roman" w:hAnsi="Times New Roman"/>
          <w:sz w:val="26"/>
          <w:szCs w:val="26"/>
        </w:rPr>
        <w:t>метапредметных</w:t>
      </w:r>
      <w:proofErr w:type="spellEnd"/>
      <w:r w:rsidRPr="004608FB">
        <w:rPr>
          <w:rFonts w:ascii="Times New Roman" w:hAnsi="Times New Roman"/>
          <w:sz w:val="26"/>
          <w:szCs w:val="26"/>
        </w:rPr>
        <w:t xml:space="preserve"> и предметных результатов.</w:t>
      </w:r>
    </w:p>
    <w:p w:rsidR="00530990" w:rsidRPr="004608FB" w:rsidRDefault="00530990" w:rsidP="006C2F70">
      <w:pPr>
        <w:spacing w:after="0" w:line="240" w:lineRule="auto"/>
        <w:ind w:firstLine="709"/>
        <w:jc w:val="both"/>
        <w:rPr>
          <w:rFonts w:ascii="Times New Roman" w:hAnsi="Times New Roman"/>
          <w:sz w:val="26"/>
          <w:szCs w:val="26"/>
        </w:rPr>
      </w:pPr>
    </w:p>
    <w:p w:rsidR="006C2F70" w:rsidRPr="004608FB" w:rsidRDefault="006C2F70" w:rsidP="006C2F70">
      <w:pPr>
        <w:spacing w:after="0" w:line="240" w:lineRule="auto"/>
        <w:ind w:firstLine="709"/>
        <w:jc w:val="both"/>
        <w:rPr>
          <w:rFonts w:ascii="Times New Roman" w:hAnsi="Times New Roman"/>
          <w:b/>
          <w:sz w:val="26"/>
          <w:szCs w:val="26"/>
        </w:rPr>
      </w:pPr>
      <w:r w:rsidRPr="004608FB">
        <w:rPr>
          <w:rFonts w:ascii="Times New Roman" w:hAnsi="Times New Roman"/>
          <w:sz w:val="26"/>
          <w:szCs w:val="26"/>
        </w:rPr>
        <w:t xml:space="preserve">В 2014/2015 учебном году </w:t>
      </w:r>
      <w:r w:rsidR="00530990" w:rsidRPr="004608FB">
        <w:rPr>
          <w:rFonts w:ascii="Times New Roman" w:hAnsi="Times New Roman"/>
          <w:sz w:val="26"/>
          <w:szCs w:val="26"/>
        </w:rPr>
        <w:t>образовательный</w:t>
      </w:r>
      <w:r w:rsidRPr="004608FB">
        <w:rPr>
          <w:rFonts w:ascii="Times New Roman" w:hAnsi="Times New Roman"/>
          <w:sz w:val="26"/>
          <w:szCs w:val="26"/>
        </w:rPr>
        <w:t xml:space="preserve"> процесс в начальной школе осуществляется в соответствии с действующей </w:t>
      </w:r>
      <w:r w:rsidRPr="004608FB">
        <w:rPr>
          <w:rFonts w:ascii="Times New Roman" w:hAnsi="Times New Roman"/>
          <w:b/>
          <w:sz w:val="26"/>
          <w:szCs w:val="26"/>
        </w:rPr>
        <w:t>нормативно-правовой базой Российской Федера</w:t>
      </w:r>
      <w:r w:rsidR="001917A4" w:rsidRPr="004608FB">
        <w:rPr>
          <w:rFonts w:ascii="Times New Roman" w:hAnsi="Times New Roman"/>
          <w:b/>
          <w:sz w:val="26"/>
          <w:szCs w:val="26"/>
        </w:rPr>
        <w:t>ции:</w:t>
      </w:r>
    </w:p>
    <w:p w:rsidR="005834FA" w:rsidRPr="004608FB" w:rsidRDefault="005834FA" w:rsidP="005834FA">
      <w:pPr>
        <w:numPr>
          <w:ilvl w:val="0"/>
          <w:numId w:val="7"/>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4608FB">
        <w:rPr>
          <w:rFonts w:ascii="Times New Roman" w:hAnsi="Times New Roman"/>
          <w:color w:val="000000"/>
          <w:sz w:val="26"/>
          <w:szCs w:val="26"/>
        </w:rPr>
        <w:t>Федеральный закон от 29.12.2012 г. № 273-ФЗ «Об образовании в Российской Феде</w:t>
      </w:r>
      <w:r w:rsidR="00B36A07">
        <w:rPr>
          <w:rFonts w:ascii="Times New Roman" w:hAnsi="Times New Roman"/>
          <w:color w:val="000000"/>
          <w:sz w:val="26"/>
          <w:szCs w:val="26"/>
        </w:rPr>
        <w:t>рации» (редакция от 23.07.2013);</w:t>
      </w:r>
    </w:p>
    <w:p w:rsidR="005834FA" w:rsidRPr="004608FB" w:rsidRDefault="005834FA" w:rsidP="005834FA">
      <w:pPr>
        <w:numPr>
          <w:ilvl w:val="0"/>
          <w:numId w:val="7"/>
        </w:numPr>
        <w:shd w:val="clear" w:color="auto" w:fill="FFFFFF"/>
        <w:tabs>
          <w:tab w:val="left" w:pos="851"/>
        </w:tabs>
        <w:spacing w:after="0" w:line="240" w:lineRule="auto"/>
        <w:ind w:left="0" w:firstLine="360"/>
        <w:jc w:val="both"/>
        <w:rPr>
          <w:rFonts w:ascii="Times New Roman" w:hAnsi="Times New Roman"/>
          <w:color w:val="000000"/>
          <w:sz w:val="26"/>
          <w:szCs w:val="26"/>
        </w:rPr>
      </w:pPr>
      <w:r w:rsidRPr="004608FB">
        <w:rPr>
          <w:rFonts w:ascii="Times New Roman" w:hAnsi="Times New Roman"/>
          <w:color w:val="000000"/>
          <w:sz w:val="26"/>
          <w:szCs w:val="26"/>
        </w:rPr>
        <w:t>Об утверждении федерального государственного образовательного стандарта начального общего образования /Приказ Министерства образования и науки Российской Федерации от 06.10.2009 г. № 373 (Зарегистрирован Минюсто</w:t>
      </w:r>
      <w:r w:rsidR="00B36A07">
        <w:rPr>
          <w:rFonts w:ascii="Times New Roman" w:hAnsi="Times New Roman"/>
          <w:color w:val="000000"/>
          <w:sz w:val="26"/>
          <w:szCs w:val="26"/>
        </w:rPr>
        <w:t>м России 22.12.2009 г. № 17785);</w:t>
      </w:r>
    </w:p>
    <w:p w:rsidR="005834FA" w:rsidRPr="004608FB" w:rsidRDefault="005834FA" w:rsidP="005834FA">
      <w:pPr>
        <w:numPr>
          <w:ilvl w:val="0"/>
          <w:numId w:val="7"/>
        </w:numPr>
        <w:shd w:val="clear" w:color="auto" w:fill="FFFFFF"/>
        <w:tabs>
          <w:tab w:val="left" w:pos="709"/>
          <w:tab w:val="left" w:pos="851"/>
        </w:tabs>
        <w:spacing w:after="0" w:line="240" w:lineRule="auto"/>
        <w:ind w:left="0" w:firstLine="360"/>
        <w:jc w:val="both"/>
        <w:rPr>
          <w:rFonts w:ascii="Times New Roman" w:hAnsi="Times New Roman"/>
          <w:sz w:val="26"/>
          <w:szCs w:val="26"/>
        </w:rPr>
      </w:pPr>
      <w:r w:rsidRPr="004608FB">
        <w:rPr>
          <w:rFonts w:ascii="Times New Roman" w:hAnsi="Times New Roman"/>
          <w:sz w:val="26"/>
          <w:szCs w:val="26"/>
        </w:rPr>
        <w:t xml:space="preserve">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w:t>
      </w:r>
      <w:smartTag w:uri="urn:schemas-microsoft-com:office:smarttags" w:element="metricconverter">
        <w:smartTagPr>
          <w:attr w:name="ProductID" w:val="2009 г"/>
        </w:smartTagPr>
        <w:r w:rsidRPr="004608FB">
          <w:rPr>
            <w:rFonts w:ascii="Times New Roman" w:hAnsi="Times New Roman"/>
            <w:sz w:val="26"/>
            <w:szCs w:val="26"/>
          </w:rPr>
          <w:t>2009 г</w:t>
        </w:r>
      </w:smartTag>
      <w:r w:rsidRPr="004608FB">
        <w:rPr>
          <w:rFonts w:ascii="Times New Roman" w:hAnsi="Times New Roman"/>
          <w:sz w:val="26"/>
          <w:szCs w:val="26"/>
        </w:rPr>
        <w:t xml:space="preserve">. № 373 / Приказ </w:t>
      </w:r>
      <w:r w:rsidRPr="004608FB">
        <w:rPr>
          <w:rFonts w:ascii="Times New Roman" w:hAnsi="Times New Roman"/>
          <w:color w:val="000000"/>
          <w:sz w:val="26"/>
          <w:szCs w:val="26"/>
        </w:rPr>
        <w:t xml:space="preserve">Министерства образования и науки Российской Федерации </w:t>
      </w:r>
      <w:r w:rsidRPr="004608FB">
        <w:rPr>
          <w:rFonts w:ascii="Times New Roman" w:hAnsi="Times New Roman"/>
          <w:sz w:val="26"/>
          <w:szCs w:val="26"/>
        </w:rPr>
        <w:t>от 26.11.2010 г. № 1241 (Зарегистрирован Минюстом России</w:t>
      </w:r>
      <w:r w:rsidRPr="004608FB">
        <w:rPr>
          <w:rFonts w:ascii="Times New Roman" w:hAnsi="Times New Roman"/>
          <w:color w:val="000000"/>
          <w:sz w:val="26"/>
          <w:szCs w:val="26"/>
        </w:rPr>
        <w:t xml:space="preserve"> 04.02.2011 г. № 19707)</w:t>
      </w:r>
      <w:r w:rsidR="00B36A07">
        <w:rPr>
          <w:rFonts w:ascii="Times New Roman" w:hAnsi="Times New Roman"/>
          <w:color w:val="000000"/>
          <w:sz w:val="26"/>
          <w:szCs w:val="26"/>
        </w:rPr>
        <w:t>;</w:t>
      </w:r>
    </w:p>
    <w:p w:rsidR="005834FA" w:rsidRPr="004608FB" w:rsidRDefault="005834FA" w:rsidP="005834FA">
      <w:pPr>
        <w:numPr>
          <w:ilvl w:val="0"/>
          <w:numId w:val="7"/>
        </w:numPr>
        <w:shd w:val="clear" w:color="auto" w:fill="FFFFFF"/>
        <w:tabs>
          <w:tab w:val="left" w:pos="0"/>
          <w:tab w:val="left" w:pos="851"/>
        </w:tabs>
        <w:spacing w:after="0" w:line="240" w:lineRule="auto"/>
        <w:ind w:left="0" w:firstLine="360"/>
        <w:jc w:val="both"/>
        <w:rPr>
          <w:rFonts w:ascii="Times New Roman" w:hAnsi="Times New Roman"/>
          <w:sz w:val="26"/>
          <w:szCs w:val="26"/>
        </w:rPr>
      </w:pPr>
      <w:r w:rsidRPr="004608FB">
        <w:rPr>
          <w:rStyle w:val="a7"/>
          <w:rFonts w:ascii="Times New Roman" w:hAnsi="Times New Roman"/>
          <w:b w:val="0"/>
          <w:sz w:val="26"/>
          <w:szCs w:val="26"/>
        </w:rPr>
        <w:t>О внесении изменений</w:t>
      </w:r>
      <w:r w:rsidRPr="004608FB">
        <w:rPr>
          <w:rStyle w:val="a7"/>
          <w:rFonts w:ascii="Times New Roman" w:hAnsi="Times New Roman"/>
          <w:sz w:val="26"/>
          <w:szCs w:val="26"/>
        </w:rPr>
        <w:t xml:space="preserve"> </w:t>
      </w:r>
      <w:r w:rsidRPr="004608FB">
        <w:rPr>
          <w:rStyle w:val="a7"/>
          <w:rFonts w:ascii="Times New Roman" w:hAnsi="Times New Roman"/>
          <w:b w:val="0"/>
          <w:sz w:val="26"/>
          <w:szCs w:val="26"/>
        </w:rPr>
        <w:t xml:space="preserve">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4608FB">
          <w:rPr>
            <w:rStyle w:val="a7"/>
            <w:rFonts w:ascii="Times New Roman" w:hAnsi="Times New Roman"/>
            <w:b w:val="0"/>
            <w:sz w:val="26"/>
            <w:szCs w:val="26"/>
          </w:rPr>
          <w:t>2009 г</w:t>
        </w:r>
      </w:smartTag>
      <w:r w:rsidRPr="004608FB">
        <w:rPr>
          <w:rStyle w:val="a7"/>
          <w:rFonts w:ascii="Times New Roman" w:hAnsi="Times New Roman"/>
          <w:b w:val="0"/>
          <w:sz w:val="26"/>
          <w:szCs w:val="26"/>
        </w:rPr>
        <w:t xml:space="preserve">. № 373 / </w:t>
      </w:r>
      <w:r w:rsidRPr="004608FB">
        <w:rPr>
          <w:rFonts w:ascii="Times New Roman" w:hAnsi="Times New Roman"/>
          <w:bCs/>
          <w:sz w:val="26"/>
          <w:szCs w:val="26"/>
        </w:rPr>
        <w:t xml:space="preserve">Приказ </w:t>
      </w:r>
      <w:r w:rsidRPr="004608FB">
        <w:rPr>
          <w:rFonts w:ascii="Times New Roman" w:hAnsi="Times New Roman"/>
          <w:color w:val="000000"/>
          <w:sz w:val="26"/>
          <w:szCs w:val="26"/>
        </w:rPr>
        <w:lastRenderedPageBreak/>
        <w:t>Министерства образования и науки Российской Федерации</w:t>
      </w:r>
      <w:r w:rsidRPr="004608FB">
        <w:rPr>
          <w:rFonts w:ascii="Times New Roman" w:hAnsi="Times New Roman"/>
          <w:bCs/>
          <w:sz w:val="26"/>
          <w:szCs w:val="26"/>
        </w:rPr>
        <w:t xml:space="preserve"> от 22.09.2011 г. № 2357 </w:t>
      </w:r>
      <w:r w:rsidRPr="004608FB">
        <w:rPr>
          <w:rFonts w:ascii="Times New Roman" w:hAnsi="Times New Roman"/>
          <w:sz w:val="26"/>
          <w:szCs w:val="26"/>
        </w:rPr>
        <w:t xml:space="preserve">(Зарегистрирован Минюстом России 12.12.2011 г. </w:t>
      </w:r>
      <w:r w:rsidRPr="004608FB">
        <w:rPr>
          <w:rFonts w:ascii="Times New Roman" w:hAnsi="Times New Roman"/>
          <w:color w:val="000000"/>
          <w:sz w:val="26"/>
          <w:szCs w:val="26"/>
        </w:rPr>
        <w:t>№ 22540)</w:t>
      </w:r>
      <w:r w:rsidR="00B36A07">
        <w:rPr>
          <w:rFonts w:ascii="Times New Roman" w:hAnsi="Times New Roman"/>
          <w:color w:val="000000"/>
          <w:sz w:val="26"/>
          <w:szCs w:val="26"/>
        </w:rPr>
        <w:t>;</w:t>
      </w:r>
    </w:p>
    <w:p w:rsidR="005834FA" w:rsidRPr="004608FB" w:rsidRDefault="005834FA" w:rsidP="005834FA">
      <w:pPr>
        <w:numPr>
          <w:ilvl w:val="0"/>
          <w:numId w:val="7"/>
        </w:numPr>
        <w:shd w:val="clear" w:color="auto" w:fill="FFFFFF"/>
        <w:tabs>
          <w:tab w:val="left" w:pos="0"/>
          <w:tab w:val="left" w:pos="851"/>
        </w:tabs>
        <w:spacing w:after="0" w:line="240" w:lineRule="auto"/>
        <w:ind w:left="0" w:firstLine="360"/>
        <w:jc w:val="both"/>
        <w:rPr>
          <w:rFonts w:ascii="Times New Roman" w:hAnsi="Times New Roman"/>
          <w:sz w:val="26"/>
          <w:szCs w:val="26"/>
        </w:rPr>
      </w:pPr>
      <w:r w:rsidRPr="004608FB">
        <w:rPr>
          <w:rStyle w:val="a7"/>
          <w:rFonts w:ascii="Times New Roman" w:hAnsi="Times New Roman"/>
          <w:b w:val="0"/>
          <w:sz w:val="26"/>
          <w:szCs w:val="26"/>
        </w:rPr>
        <w:t>О внесении изменений</w:t>
      </w:r>
      <w:r w:rsidRPr="004608FB">
        <w:rPr>
          <w:rStyle w:val="a7"/>
          <w:rFonts w:ascii="Times New Roman" w:hAnsi="Times New Roman"/>
          <w:sz w:val="26"/>
          <w:szCs w:val="26"/>
        </w:rPr>
        <w:t xml:space="preserve"> </w:t>
      </w:r>
      <w:r w:rsidRPr="004608FB">
        <w:rPr>
          <w:rStyle w:val="a7"/>
          <w:rFonts w:ascii="Times New Roman" w:hAnsi="Times New Roman"/>
          <w:b w:val="0"/>
          <w:sz w:val="26"/>
          <w:szCs w:val="26"/>
        </w:rPr>
        <w:t xml:space="preserve">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4608FB">
          <w:rPr>
            <w:rStyle w:val="a7"/>
            <w:rFonts w:ascii="Times New Roman" w:hAnsi="Times New Roman"/>
            <w:b w:val="0"/>
            <w:sz w:val="26"/>
            <w:szCs w:val="26"/>
          </w:rPr>
          <w:t>2009 г</w:t>
        </w:r>
      </w:smartTag>
      <w:r w:rsidRPr="004608FB">
        <w:rPr>
          <w:rStyle w:val="a7"/>
          <w:rFonts w:ascii="Times New Roman" w:hAnsi="Times New Roman"/>
          <w:b w:val="0"/>
          <w:sz w:val="26"/>
          <w:szCs w:val="26"/>
        </w:rPr>
        <w:t xml:space="preserve">. № 373 / </w:t>
      </w:r>
      <w:r w:rsidRPr="004608FB">
        <w:rPr>
          <w:rFonts w:ascii="Times New Roman" w:hAnsi="Times New Roman"/>
          <w:bCs/>
          <w:sz w:val="26"/>
          <w:szCs w:val="26"/>
        </w:rPr>
        <w:t xml:space="preserve">Приказ </w:t>
      </w:r>
      <w:r w:rsidRPr="004608FB">
        <w:rPr>
          <w:rFonts w:ascii="Times New Roman" w:hAnsi="Times New Roman"/>
          <w:sz w:val="26"/>
          <w:szCs w:val="26"/>
        </w:rPr>
        <w:t>Министерства образования и науки Российской Федерации</w:t>
      </w:r>
      <w:r w:rsidRPr="004608FB">
        <w:rPr>
          <w:rFonts w:ascii="Times New Roman" w:hAnsi="Times New Roman"/>
          <w:bCs/>
          <w:sz w:val="26"/>
          <w:szCs w:val="26"/>
        </w:rPr>
        <w:t xml:space="preserve"> от 18.02.2012 г. № 1060 </w:t>
      </w:r>
      <w:r w:rsidRPr="004608FB">
        <w:rPr>
          <w:rFonts w:ascii="Times New Roman" w:hAnsi="Times New Roman"/>
          <w:sz w:val="26"/>
          <w:szCs w:val="26"/>
        </w:rPr>
        <w:t>(Зарегистрирован Минюсто</w:t>
      </w:r>
      <w:r w:rsidR="00B36A07">
        <w:rPr>
          <w:rFonts w:ascii="Times New Roman" w:hAnsi="Times New Roman"/>
          <w:sz w:val="26"/>
          <w:szCs w:val="26"/>
        </w:rPr>
        <w:t>м России 11.02.2013 г. № 26993);</w:t>
      </w:r>
    </w:p>
    <w:p w:rsidR="005834FA" w:rsidRPr="004608FB" w:rsidRDefault="005834FA" w:rsidP="005834FA">
      <w:pPr>
        <w:numPr>
          <w:ilvl w:val="0"/>
          <w:numId w:val="7"/>
        </w:numPr>
        <w:shd w:val="clear" w:color="auto" w:fill="FFFFFF"/>
        <w:tabs>
          <w:tab w:val="left" w:pos="851"/>
        </w:tabs>
        <w:spacing w:after="0" w:line="240" w:lineRule="auto"/>
        <w:ind w:left="0" w:firstLine="360"/>
        <w:jc w:val="both"/>
        <w:rPr>
          <w:rFonts w:ascii="Times New Roman" w:hAnsi="Times New Roman"/>
          <w:sz w:val="26"/>
          <w:szCs w:val="26"/>
        </w:rPr>
      </w:pPr>
      <w:r w:rsidRPr="004608FB">
        <w:rPr>
          <w:rFonts w:ascii="Times New Roman" w:hAnsi="Times New Roman"/>
          <w:sz w:val="26"/>
          <w:szCs w:val="26"/>
        </w:rPr>
        <w:t>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Приказ Министерства образования и науки Российской Ф</w:t>
      </w:r>
      <w:r w:rsidR="00B36A07">
        <w:rPr>
          <w:rFonts w:ascii="Times New Roman" w:hAnsi="Times New Roman"/>
          <w:sz w:val="26"/>
          <w:szCs w:val="26"/>
        </w:rPr>
        <w:t>едерации от 31.03.2014 г. № 253;</w:t>
      </w:r>
    </w:p>
    <w:p w:rsidR="005834FA" w:rsidRPr="00B36A07" w:rsidRDefault="005834FA" w:rsidP="00B36A07">
      <w:pPr>
        <w:numPr>
          <w:ilvl w:val="0"/>
          <w:numId w:val="7"/>
        </w:numPr>
        <w:shd w:val="clear" w:color="auto" w:fill="FFFFFF"/>
        <w:tabs>
          <w:tab w:val="left" w:pos="851"/>
        </w:tabs>
        <w:spacing w:after="0" w:line="240" w:lineRule="auto"/>
        <w:ind w:left="0" w:firstLine="360"/>
        <w:jc w:val="both"/>
        <w:rPr>
          <w:rFonts w:ascii="Times New Roman" w:hAnsi="Times New Roman"/>
          <w:sz w:val="26"/>
          <w:szCs w:val="26"/>
        </w:rPr>
      </w:pPr>
      <w:r w:rsidRPr="004608FB">
        <w:rPr>
          <w:rFonts w:ascii="Times New Roman" w:hAnsi="Times New Roman"/>
          <w:sz w:val="26"/>
          <w:szCs w:val="26"/>
        </w:rPr>
        <w:t xml:space="preserve">О федеральном перечне учебников / Письмо </w:t>
      </w:r>
      <w:r w:rsidRPr="004608FB">
        <w:rPr>
          <w:rFonts w:ascii="Times New Roman" w:hAnsi="Times New Roman"/>
          <w:color w:val="000000"/>
          <w:sz w:val="26"/>
          <w:szCs w:val="26"/>
        </w:rPr>
        <w:t>Министерства образования и</w:t>
      </w:r>
      <w:r w:rsidR="00B36A07">
        <w:rPr>
          <w:rFonts w:ascii="Times New Roman" w:hAnsi="Times New Roman"/>
          <w:sz w:val="26"/>
          <w:szCs w:val="26"/>
        </w:rPr>
        <w:t xml:space="preserve"> </w:t>
      </w:r>
      <w:r w:rsidRPr="00B36A07">
        <w:rPr>
          <w:rFonts w:ascii="Times New Roman" w:hAnsi="Times New Roman"/>
          <w:color w:val="000000"/>
          <w:sz w:val="26"/>
          <w:szCs w:val="26"/>
        </w:rPr>
        <w:t>науки Российской Федерации от 29.04.2014 г. № 08-548</w:t>
      </w:r>
      <w:r w:rsidR="00B36A07" w:rsidRPr="00B36A07">
        <w:rPr>
          <w:rFonts w:ascii="Times New Roman" w:hAnsi="Times New Roman"/>
          <w:color w:val="000000"/>
          <w:sz w:val="26"/>
          <w:szCs w:val="26"/>
        </w:rPr>
        <w:t>;</w:t>
      </w:r>
    </w:p>
    <w:p w:rsidR="005834FA" w:rsidRPr="004608FB" w:rsidRDefault="005834FA" w:rsidP="005834FA">
      <w:pPr>
        <w:numPr>
          <w:ilvl w:val="0"/>
          <w:numId w:val="7"/>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4608FB">
        <w:rPr>
          <w:rFonts w:ascii="Times New Roman" w:hAnsi="Times New Roman"/>
          <w:color w:val="000000"/>
          <w:sz w:val="26"/>
          <w:szCs w:val="26"/>
        </w:rPr>
        <w:t>Об утверждении порядка организации и осуществления образовательной деятельности по основным образовательным программам начального общего, основного общего и среднего общего образования / Приказ Министерства образования и науки Российской Федерации от 30.08.2013 г. № 1015 (Зарегистрировано в Минюст</w:t>
      </w:r>
      <w:r w:rsidR="00B36A07">
        <w:rPr>
          <w:rFonts w:ascii="Times New Roman" w:hAnsi="Times New Roman"/>
          <w:color w:val="000000"/>
          <w:sz w:val="26"/>
          <w:szCs w:val="26"/>
        </w:rPr>
        <w:t>е России 01.10.2013 г. № 30067);</w:t>
      </w:r>
    </w:p>
    <w:p w:rsidR="005834FA" w:rsidRPr="004608FB" w:rsidRDefault="005834FA" w:rsidP="005834FA">
      <w:pPr>
        <w:numPr>
          <w:ilvl w:val="0"/>
          <w:numId w:val="7"/>
        </w:numPr>
        <w:shd w:val="clear" w:color="auto" w:fill="FFFFFF"/>
        <w:tabs>
          <w:tab w:val="left" w:pos="851"/>
        </w:tabs>
        <w:spacing w:after="0" w:line="240" w:lineRule="auto"/>
        <w:ind w:left="0" w:firstLine="426"/>
        <w:jc w:val="both"/>
        <w:rPr>
          <w:rFonts w:ascii="Times New Roman" w:hAnsi="Times New Roman"/>
          <w:color w:val="000000"/>
          <w:sz w:val="26"/>
          <w:szCs w:val="26"/>
        </w:rPr>
      </w:pPr>
      <w:r w:rsidRPr="004608FB">
        <w:rPr>
          <w:rFonts w:ascii="Times New Roman" w:hAnsi="Times New Roman"/>
          <w:sz w:val="26"/>
          <w:szCs w:val="26"/>
        </w:rPr>
        <w:t xml:space="preserve">Об утверждении </w:t>
      </w:r>
      <w:proofErr w:type="spellStart"/>
      <w:r w:rsidRPr="004608FB">
        <w:rPr>
          <w:rFonts w:ascii="Times New Roman" w:hAnsi="Times New Roman"/>
          <w:sz w:val="26"/>
          <w:szCs w:val="26"/>
        </w:rPr>
        <w:t>СанПиН</w:t>
      </w:r>
      <w:proofErr w:type="spellEnd"/>
      <w:r w:rsidRPr="004608FB">
        <w:rPr>
          <w:rFonts w:ascii="Times New Roman" w:hAnsi="Times New Roman"/>
          <w:sz w:val="26"/>
          <w:szCs w:val="26"/>
        </w:rPr>
        <w:t xml:space="preserve"> 2.4.2.2821-10 «Санитарно-эпидемиологические требования к условиям и организации обучения в образовательных учреждениях» / Постановление Главного государственного санитарного врача Российской Федерации от 29.12.2010 № 02-600 (</w:t>
      </w:r>
      <w:proofErr w:type="gramStart"/>
      <w:r w:rsidRPr="004608FB">
        <w:rPr>
          <w:rFonts w:ascii="Times New Roman" w:hAnsi="Times New Roman"/>
          <w:sz w:val="26"/>
          <w:szCs w:val="26"/>
        </w:rPr>
        <w:t>Зарегистрирован</w:t>
      </w:r>
      <w:proofErr w:type="gramEnd"/>
      <w:r w:rsidRPr="004608FB">
        <w:rPr>
          <w:rFonts w:ascii="Times New Roman" w:hAnsi="Times New Roman"/>
          <w:sz w:val="26"/>
          <w:szCs w:val="26"/>
        </w:rPr>
        <w:t xml:space="preserve"> Минюстом России 03.03.2011 № 23290).</w:t>
      </w:r>
    </w:p>
    <w:p w:rsidR="005834FA" w:rsidRPr="004608FB" w:rsidRDefault="005834FA" w:rsidP="006C2F70">
      <w:pPr>
        <w:spacing w:after="0" w:line="240" w:lineRule="auto"/>
        <w:ind w:firstLine="709"/>
        <w:jc w:val="both"/>
        <w:rPr>
          <w:rFonts w:ascii="Times New Roman" w:hAnsi="Times New Roman"/>
          <w:sz w:val="26"/>
          <w:szCs w:val="26"/>
        </w:rPr>
      </w:pPr>
    </w:p>
    <w:p w:rsidR="005834FA" w:rsidRPr="004608FB" w:rsidRDefault="005834FA" w:rsidP="005834FA">
      <w:pPr>
        <w:shd w:val="clear" w:color="auto" w:fill="FFFFFF"/>
        <w:tabs>
          <w:tab w:val="left" w:pos="851"/>
        </w:tabs>
        <w:spacing w:after="0" w:line="240" w:lineRule="auto"/>
        <w:ind w:left="66"/>
        <w:jc w:val="center"/>
        <w:rPr>
          <w:rFonts w:ascii="Times New Roman" w:hAnsi="Times New Roman"/>
          <w:b/>
          <w:sz w:val="26"/>
          <w:szCs w:val="26"/>
        </w:rPr>
      </w:pPr>
      <w:r w:rsidRPr="004608FB">
        <w:rPr>
          <w:rFonts w:ascii="Times New Roman" w:hAnsi="Times New Roman"/>
          <w:b/>
          <w:sz w:val="26"/>
          <w:szCs w:val="26"/>
        </w:rPr>
        <w:t>Инструктивные и методические документы, обеспечивающие реализацию федерального государственного образовательного стандарта начального  общего образования</w:t>
      </w:r>
    </w:p>
    <w:p w:rsidR="005834FA" w:rsidRPr="004608FB" w:rsidRDefault="005834FA" w:rsidP="005834FA">
      <w:pPr>
        <w:numPr>
          <w:ilvl w:val="0"/>
          <w:numId w:val="9"/>
        </w:numPr>
        <w:shd w:val="clear" w:color="auto" w:fill="FFFFFF"/>
        <w:tabs>
          <w:tab w:val="left" w:pos="720"/>
        </w:tabs>
        <w:spacing w:after="0" w:line="240" w:lineRule="auto"/>
        <w:ind w:left="0" w:firstLine="426"/>
        <w:jc w:val="both"/>
        <w:rPr>
          <w:rFonts w:ascii="Times New Roman" w:hAnsi="Times New Roman"/>
          <w:sz w:val="26"/>
          <w:szCs w:val="26"/>
        </w:rPr>
      </w:pPr>
      <w:r w:rsidRPr="004608FB">
        <w:rPr>
          <w:rFonts w:ascii="Times New Roman" w:hAnsi="Times New Roman"/>
          <w:sz w:val="26"/>
          <w:szCs w:val="26"/>
        </w:rPr>
        <w:t>Фундаментальное ядро содержания общего образования / под ред. В. В.</w:t>
      </w:r>
      <w:r w:rsidR="001917A4" w:rsidRPr="004608FB">
        <w:rPr>
          <w:rFonts w:ascii="Times New Roman" w:hAnsi="Times New Roman"/>
          <w:sz w:val="26"/>
          <w:szCs w:val="26"/>
        </w:rPr>
        <w:t> Козлова, А. М. </w:t>
      </w:r>
      <w:proofErr w:type="spellStart"/>
      <w:r w:rsidR="001917A4" w:rsidRPr="004608FB">
        <w:rPr>
          <w:rFonts w:ascii="Times New Roman" w:hAnsi="Times New Roman"/>
          <w:sz w:val="26"/>
          <w:szCs w:val="26"/>
        </w:rPr>
        <w:t>Кондакова</w:t>
      </w:r>
      <w:proofErr w:type="spellEnd"/>
      <w:r w:rsidR="001917A4" w:rsidRPr="004608FB">
        <w:rPr>
          <w:rFonts w:ascii="Times New Roman" w:hAnsi="Times New Roman"/>
          <w:sz w:val="26"/>
          <w:szCs w:val="26"/>
        </w:rPr>
        <w:t>. – М.</w:t>
      </w:r>
      <w:r w:rsidRPr="004608FB">
        <w:rPr>
          <w:rFonts w:ascii="Times New Roman" w:hAnsi="Times New Roman"/>
          <w:sz w:val="26"/>
          <w:szCs w:val="26"/>
        </w:rPr>
        <w:t>: Просвещение,</w:t>
      </w:r>
      <w:r w:rsidR="00537D06">
        <w:rPr>
          <w:rFonts w:ascii="Times New Roman" w:hAnsi="Times New Roman"/>
          <w:sz w:val="26"/>
          <w:szCs w:val="26"/>
        </w:rPr>
        <w:t xml:space="preserve"> 2009;</w:t>
      </w:r>
      <w:r w:rsidRPr="004608FB">
        <w:rPr>
          <w:rFonts w:ascii="Times New Roman" w:hAnsi="Times New Roman"/>
          <w:sz w:val="26"/>
          <w:szCs w:val="26"/>
        </w:rPr>
        <w:t xml:space="preserve"> </w:t>
      </w:r>
    </w:p>
    <w:p w:rsidR="005834FA" w:rsidRPr="004608FB" w:rsidRDefault="005834FA" w:rsidP="005834FA">
      <w:pPr>
        <w:numPr>
          <w:ilvl w:val="0"/>
          <w:numId w:val="9"/>
        </w:numPr>
        <w:spacing w:after="0" w:line="240" w:lineRule="auto"/>
        <w:jc w:val="both"/>
        <w:rPr>
          <w:rFonts w:ascii="Times New Roman" w:hAnsi="Times New Roman"/>
          <w:iCs/>
          <w:sz w:val="26"/>
          <w:szCs w:val="26"/>
        </w:rPr>
      </w:pPr>
      <w:r w:rsidRPr="004608FB">
        <w:rPr>
          <w:rFonts w:ascii="Times New Roman" w:hAnsi="Times New Roman"/>
          <w:iCs/>
          <w:sz w:val="26"/>
          <w:szCs w:val="26"/>
        </w:rPr>
        <w:t>Как проектировать универсальные учебные действия в начальной школе:</w:t>
      </w:r>
    </w:p>
    <w:p w:rsidR="005834FA" w:rsidRPr="004608FB" w:rsidRDefault="005834FA" w:rsidP="005834FA">
      <w:pPr>
        <w:spacing w:after="0" w:line="240" w:lineRule="auto"/>
        <w:jc w:val="both"/>
        <w:rPr>
          <w:rFonts w:ascii="Times New Roman" w:hAnsi="Times New Roman"/>
          <w:iCs/>
          <w:sz w:val="26"/>
          <w:szCs w:val="26"/>
        </w:rPr>
      </w:pPr>
      <w:r w:rsidRPr="004608FB">
        <w:rPr>
          <w:rFonts w:ascii="Times New Roman" w:hAnsi="Times New Roman"/>
          <w:iCs/>
          <w:sz w:val="26"/>
          <w:szCs w:val="26"/>
        </w:rPr>
        <w:t>пособие для учителя / под ред. А. Г. </w:t>
      </w:r>
      <w:proofErr w:type="spellStart"/>
      <w:r w:rsidRPr="004608FB">
        <w:rPr>
          <w:rFonts w:ascii="Times New Roman" w:hAnsi="Times New Roman"/>
          <w:iCs/>
          <w:sz w:val="26"/>
          <w:szCs w:val="26"/>
        </w:rPr>
        <w:t>Асмолова</w:t>
      </w:r>
      <w:proofErr w:type="spellEnd"/>
      <w:r w:rsidRPr="004608FB">
        <w:rPr>
          <w:rFonts w:ascii="Times New Roman" w:hAnsi="Times New Roman"/>
          <w:iCs/>
          <w:sz w:val="26"/>
          <w:szCs w:val="26"/>
        </w:rPr>
        <w:t>.</w:t>
      </w:r>
      <w:r w:rsidR="001917A4" w:rsidRPr="004608FB">
        <w:rPr>
          <w:rFonts w:ascii="Times New Roman" w:hAnsi="Times New Roman"/>
          <w:iCs/>
          <w:sz w:val="26"/>
          <w:szCs w:val="26"/>
        </w:rPr>
        <w:t xml:space="preserve"> – М.</w:t>
      </w:r>
      <w:r w:rsidRPr="004608FB">
        <w:rPr>
          <w:rFonts w:ascii="Times New Roman" w:hAnsi="Times New Roman"/>
          <w:iCs/>
          <w:sz w:val="26"/>
          <w:szCs w:val="26"/>
        </w:rPr>
        <w:t xml:space="preserve">: Просвещение, 2008. – 151 </w:t>
      </w:r>
      <w:proofErr w:type="gramStart"/>
      <w:r w:rsidRPr="004608FB">
        <w:rPr>
          <w:rFonts w:ascii="Times New Roman" w:hAnsi="Times New Roman"/>
          <w:iCs/>
          <w:sz w:val="26"/>
          <w:szCs w:val="26"/>
        </w:rPr>
        <w:t>с</w:t>
      </w:r>
      <w:proofErr w:type="gramEnd"/>
      <w:r w:rsidRPr="004608FB">
        <w:rPr>
          <w:rFonts w:ascii="Times New Roman" w:hAnsi="Times New Roman"/>
          <w:iCs/>
          <w:sz w:val="26"/>
          <w:szCs w:val="26"/>
        </w:rPr>
        <w:t>.</w:t>
      </w:r>
      <w:r w:rsidR="00537D06">
        <w:rPr>
          <w:rFonts w:ascii="Times New Roman" w:hAnsi="Times New Roman"/>
          <w:iCs/>
          <w:sz w:val="26"/>
          <w:szCs w:val="26"/>
        </w:rPr>
        <w:t>;</w:t>
      </w:r>
      <w:r w:rsidRPr="004608FB">
        <w:rPr>
          <w:rFonts w:ascii="Times New Roman" w:hAnsi="Times New Roman"/>
          <w:iCs/>
          <w:sz w:val="26"/>
          <w:szCs w:val="26"/>
        </w:rPr>
        <w:t xml:space="preserve"> </w:t>
      </w:r>
    </w:p>
    <w:p w:rsidR="005834FA" w:rsidRPr="004608FB" w:rsidRDefault="005834FA" w:rsidP="005834FA">
      <w:pPr>
        <w:numPr>
          <w:ilvl w:val="0"/>
          <w:numId w:val="9"/>
        </w:numPr>
        <w:shd w:val="clear" w:color="auto" w:fill="FFFFFF"/>
        <w:tabs>
          <w:tab w:val="left" w:pos="720"/>
        </w:tabs>
        <w:spacing w:after="0" w:line="240" w:lineRule="auto"/>
        <w:ind w:left="0" w:firstLine="426"/>
        <w:jc w:val="both"/>
        <w:rPr>
          <w:rFonts w:ascii="Times New Roman" w:hAnsi="Times New Roman"/>
          <w:sz w:val="26"/>
          <w:szCs w:val="26"/>
        </w:rPr>
      </w:pPr>
      <w:r w:rsidRPr="004608FB">
        <w:rPr>
          <w:rFonts w:ascii="Times New Roman" w:hAnsi="Times New Roman"/>
          <w:sz w:val="26"/>
          <w:szCs w:val="26"/>
        </w:rPr>
        <w:t>Концепция духовно-нравственного развития и воспитания личности гражданина России: учебное издание / А. Я. Данилюк, А. </w:t>
      </w:r>
      <w:r w:rsidR="001917A4" w:rsidRPr="004608FB">
        <w:rPr>
          <w:rFonts w:ascii="Times New Roman" w:hAnsi="Times New Roman"/>
          <w:sz w:val="26"/>
          <w:szCs w:val="26"/>
        </w:rPr>
        <w:t>М. Кондаков, В. А. </w:t>
      </w:r>
      <w:proofErr w:type="spellStart"/>
      <w:r w:rsidR="001917A4" w:rsidRPr="004608FB">
        <w:rPr>
          <w:rFonts w:ascii="Times New Roman" w:hAnsi="Times New Roman"/>
          <w:sz w:val="26"/>
          <w:szCs w:val="26"/>
        </w:rPr>
        <w:t>Тишков</w:t>
      </w:r>
      <w:proofErr w:type="spellEnd"/>
      <w:r w:rsidR="001917A4" w:rsidRPr="004608FB">
        <w:rPr>
          <w:rFonts w:ascii="Times New Roman" w:hAnsi="Times New Roman"/>
          <w:sz w:val="26"/>
          <w:szCs w:val="26"/>
        </w:rPr>
        <w:t>. – М.</w:t>
      </w:r>
      <w:r w:rsidR="00537D06">
        <w:rPr>
          <w:rFonts w:ascii="Times New Roman" w:hAnsi="Times New Roman"/>
          <w:sz w:val="26"/>
          <w:szCs w:val="26"/>
        </w:rPr>
        <w:t>: Просвещение, 2010;</w:t>
      </w:r>
    </w:p>
    <w:p w:rsidR="005834FA" w:rsidRPr="004608FB" w:rsidRDefault="005834FA" w:rsidP="005834FA">
      <w:pPr>
        <w:numPr>
          <w:ilvl w:val="0"/>
          <w:numId w:val="9"/>
        </w:numPr>
        <w:spacing w:after="0" w:line="240" w:lineRule="auto"/>
        <w:jc w:val="both"/>
        <w:rPr>
          <w:rFonts w:ascii="Times New Roman" w:hAnsi="Times New Roman"/>
          <w:iCs/>
          <w:sz w:val="26"/>
          <w:szCs w:val="26"/>
        </w:rPr>
      </w:pPr>
      <w:r w:rsidRPr="004608FB">
        <w:rPr>
          <w:rFonts w:ascii="Times New Roman" w:hAnsi="Times New Roman"/>
          <w:iCs/>
          <w:sz w:val="26"/>
          <w:szCs w:val="26"/>
        </w:rPr>
        <w:t>Оценка достижения планируемых результатов в начальной школе. Система</w:t>
      </w:r>
    </w:p>
    <w:p w:rsidR="005834FA" w:rsidRPr="004608FB" w:rsidRDefault="005834FA" w:rsidP="005834FA">
      <w:pPr>
        <w:spacing w:after="0" w:line="240" w:lineRule="auto"/>
        <w:jc w:val="both"/>
        <w:rPr>
          <w:rFonts w:ascii="Times New Roman" w:hAnsi="Times New Roman"/>
          <w:iCs/>
          <w:sz w:val="26"/>
          <w:szCs w:val="26"/>
        </w:rPr>
      </w:pPr>
      <w:r w:rsidRPr="004608FB">
        <w:rPr>
          <w:rFonts w:ascii="Times New Roman" w:hAnsi="Times New Roman"/>
          <w:iCs/>
          <w:sz w:val="26"/>
          <w:szCs w:val="26"/>
        </w:rPr>
        <w:t>заданий. В 3 ч. Ч. 1 / под ред. Г. С. К</w:t>
      </w:r>
      <w:r w:rsidR="001917A4" w:rsidRPr="004608FB">
        <w:rPr>
          <w:rFonts w:ascii="Times New Roman" w:hAnsi="Times New Roman"/>
          <w:iCs/>
          <w:sz w:val="26"/>
          <w:szCs w:val="26"/>
        </w:rPr>
        <w:t>овалевой, О. Б. Логиновой. – М.</w:t>
      </w:r>
      <w:r w:rsidRPr="004608FB">
        <w:rPr>
          <w:rFonts w:ascii="Times New Roman" w:hAnsi="Times New Roman"/>
          <w:iCs/>
          <w:sz w:val="26"/>
          <w:szCs w:val="26"/>
        </w:rPr>
        <w:t xml:space="preserve">: Просвещение, 2009. – 215 </w:t>
      </w:r>
      <w:proofErr w:type="gramStart"/>
      <w:r w:rsidRPr="004608FB">
        <w:rPr>
          <w:rFonts w:ascii="Times New Roman" w:hAnsi="Times New Roman"/>
          <w:iCs/>
          <w:sz w:val="26"/>
          <w:szCs w:val="26"/>
        </w:rPr>
        <w:t>с</w:t>
      </w:r>
      <w:proofErr w:type="gramEnd"/>
      <w:r w:rsidRPr="004608FB">
        <w:rPr>
          <w:rFonts w:ascii="Times New Roman" w:hAnsi="Times New Roman"/>
          <w:iCs/>
          <w:sz w:val="26"/>
          <w:szCs w:val="26"/>
        </w:rPr>
        <w:t>.</w:t>
      </w:r>
      <w:r w:rsidR="00537D06">
        <w:rPr>
          <w:rFonts w:ascii="Times New Roman" w:hAnsi="Times New Roman"/>
          <w:iCs/>
          <w:sz w:val="26"/>
          <w:szCs w:val="26"/>
        </w:rPr>
        <w:t>;</w:t>
      </w:r>
      <w:r w:rsidRPr="004608FB">
        <w:rPr>
          <w:rFonts w:ascii="Times New Roman" w:hAnsi="Times New Roman"/>
          <w:iCs/>
          <w:sz w:val="26"/>
          <w:szCs w:val="26"/>
        </w:rPr>
        <w:t xml:space="preserve"> </w:t>
      </w:r>
    </w:p>
    <w:p w:rsidR="005834FA" w:rsidRPr="004608FB" w:rsidRDefault="005834FA" w:rsidP="005834FA">
      <w:pPr>
        <w:numPr>
          <w:ilvl w:val="0"/>
          <w:numId w:val="9"/>
        </w:numPr>
        <w:spacing w:after="0" w:line="240" w:lineRule="auto"/>
        <w:jc w:val="both"/>
        <w:rPr>
          <w:rFonts w:ascii="Times New Roman" w:hAnsi="Times New Roman"/>
          <w:iCs/>
          <w:sz w:val="26"/>
          <w:szCs w:val="26"/>
        </w:rPr>
      </w:pPr>
      <w:r w:rsidRPr="004608FB">
        <w:rPr>
          <w:rFonts w:ascii="Times New Roman" w:hAnsi="Times New Roman"/>
          <w:iCs/>
          <w:sz w:val="26"/>
          <w:szCs w:val="26"/>
        </w:rPr>
        <w:t>Оценка достижения планируемых результатов в начальной школе. Система</w:t>
      </w:r>
    </w:p>
    <w:p w:rsidR="005834FA" w:rsidRPr="004608FB" w:rsidRDefault="005834FA" w:rsidP="005834FA">
      <w:pPr>
        <w:spacing w:after="0" w:line="240" w:lineRule="auto"/>
        <w:jc w:val="both"/>
        <w:rPr>
          <w:rFonts w:ascii="Times New Roman" w:hAnsi="Times New Roman"/>
          <w:iCs/>
          <w:sz w:val="26"/>
          <w:szCs w:val="26"/>
        </w:rPr>
      </w:pPr>
      <w:r w:rsidRPr="004608FB">
        <w:rPr>
          <w:rFonts w:ascii="Times New Roman" w:hAnsi="Times New Roman"/>
          <w:iCs/>
          <w:sz w:val="26"/>
          <w:szCs w:val="26"/>
        </w:rPr>
        <w:t>заданий. В 3 ч. Ч. 2/ под ред. Г. С. Ковалевой, О. Б. Логино</w:t>
      </w:r>
      <w:r w:rsidR="001917A4" w:rsidRPr="004608FB">
        <w:rPr>
          <w:rFonts w:ascii="Times New Roman" w:hAnsi="Times New Roman"/>
          <w:iCs/>
          <w:sz w:val="26"/>
          <w:szCs w:val="26"/>
        </w:rPr>
        <w:t>вой. – М.</w:t>
      </w:r>
      <w:r w:rsidRPr="004608FB">
        <w:rPr>
          <w:rFonts w:ascii="Times New Roman" w:hAnsi="Times New Roman"/>
          <w:iCs/>
          <w:sz w:val="26"/>
          <w:szCs w:val="26"/>
        </w:rPr>
        <w:t xml:space="preserve">: Просвещение, 2011. – 240 </w:t>
      </w:r>
      <w:proofErr w:type="gramStart"/>
      <w:r w:rsidRPr="004608FB">
        <w:rPr>
          <w:rFonts w:ascii="Times New Roman" w:hAnsi="Times New Roman"/>
          <w:iCs/>
          <w:sz w:val="26"/>
          <w:szCs w:val="26"/>
        </w:rPr>
        <w:t>с</w:t>
      </w:r>
      <w:proofErr w:type="gramEnd"/>
      <w:r w:rsidRPr="004608FB">
        <w:rPr>
          <w:rFonts w:ascii="Times New Roman" w:hAnsi="Times New Roman"/>
          <w:iCs/>
          <w:sz w:val="26"/>
          <w:szCs w:val="26"/>
        </w:rPr>
        <w:t>.</w:t>
      </w:r>
      <w:r w:rsidR="00537D06">
        <w:rPr>
          <w:rFonts w:ascii="Times New Roman" w:hAnsi="Times New Roman"/>
          <w:iCs/>
          <w:sz w:val="26"/>
          <w:szCs w:val="26"/>
        </w:rPr>
        <w:t>;</w:t>
      </w:r>
      <w:r w:rsidRPr="004608FB">
        <w:rPr>
          <w:rFonts w:ascii="Times New Roman" w:hAnsi="Times New Roman"/>
          <w:iCs/>
          <w:sz w:val="26"/>
          <w:szCs w:val="26"/>
        </w:rPr>
        <w:t xml:space="preserve"> </w:t>
      </w:r>
    </w:p>
    <w:p w:rsidR="005834FA" w:rsidRPr="004608FB" w:rsidRDefault="005834FA" w:rsidP="005834FA">
      <w:pPr>
        <w:numPr>
          <w:ilvl w:val="0"/>
          <w:numId w:val="9"/>
        </w:numPr>
        <w:spacing w:after="0" w:line="240" w:lineRule="auto"/>
        <w:jc w:val="both"/>
        <w:rPr>
          <w:rFonts w:ascii="Times New Roman" w:hAnsi="Times New Roman"/>
          <w:iCs/>
          <w:sz w:val="26"/>
          <w:szCs w:val="26"/>
        </w:rPr>
      </w:pPr>
      <w:r w:rsidRPr="004608FB">
        <w:rPr>
          <w:rFonts w:ascii="Times New Roman" w:hAnsi="Times New Roman"/>
          <w:iCs/>
          <w:sz w:val="26"/>
          <w:szCs w:val="26"/>
        </w:rPr>
        <w:t>Оценка достижения планируемых результатов в начальной школе. Система</w:t>
      </w:r>
    </w:p>
    <w:p w:rsidR="005834FA" w:rsidRPr="004608FB" w:rsidRDefault="005834FA" w:rsidP="005834FA">
      <w:pPr>
        <w:spacing w:after="0" w:line="240" w:lineRule="auto"/>
        <w:jc w:val="both"/>
        <w:rPr>
          <w:rFonts w:ascii="Times New Roman" w:hAnsi="Times New Roman"/>
          <w:iCs/>
          <w:sz w:val="26"/>
          <w:szCs w:val="26"/>
        </w:rPr>
      </w:pPr>
      <w:r w:rsidRPr="004608FB">
        <w:rPr>
          <w:rFonts w:ascii="Times New Roman" w:hAnsi="Times New Roman"/>
          <w:iCs/>
          <w:sz w:val="26"/>
          <w:szCs w:val="26"/>
        </w:rPr>
        <w:t>заданий. В 3 ч. Ч. 3 / под ред. Г. С. К</w:t>
      </w:r>
      <w:r w:rsidR="001917A4" w:rsidRPr="004608FB">
        <w:rPr>
          <w:rFonts w:ascii="Times New Roman" w:hAnsi="Times New Roman"/>
          <w:iCs/>
          <w:sz w:val="26"/>
          <w:szCs w:val="26"/>
        </w:rPr>
        <w:t>овалевой, О. Б. Логиновой. – М.</w:t>
      </w:r>
      <w:r w:rsidRPr="004608FB">
        <w:rPr>
          <w:rFonts w:ascii="Times New Roman" w:hAnsi="Times New Roman"/>
          <w:iCs/>
          <w:sz w:val="26"/>
          <w:szCs w:val="26"/>
        </w:rPr>
        <w:t xml:space="preserve">: Просвещение, 2013. – 240 </w:t>
      </w:r>
      <w:proofErr w:type="gramStart"/>
      <w:r w:rsidRPr="004608FB">
        <w:rPr>
          <w:rFonts w:ascii="Times New Roman" w:hAnsi="Times New Roman"/>
          <w:iCs/>
          <w:sz w:val="26"/>
          <w:szCs w:val="26"/>
        </w:rPr>
        <w:t>с</w:t>
      </w:r>
      <w:proofErr w:type="gramEnd"/>
      <w:r w:rsidRPr="004608FB">
        <w:rPr>
          <w:rFonts w:ascii="Times New Roman" w:hAnsi="Times New Roman"/>
          <w:iCs/>
          <w:sz w:val="26"/>
          <w:szCs w:val="26"/>
        </w:rPr>
        <w:t>.</w:t>
      </w:r>
      <w:r w:rsidR="00537D06">
        <w:rPr>
          <w:rFonts w:ascii="Times New Roman" w:hAnsi="Times New Roman"/>
          <w:iCs/>
          <w:sz w:val="26"/>
          <w:szCs w:val="26"/>
        </w:rPr>
        <w:t>;</w:t>
      </w:r>
      <w:r w:rsidRPr="004608FB">
        <w:rPr>
          <w:rFonts w:ascii="Times New Roman" w:hAnsi="Times New Roman"/>
          <w:iCs/>
          <w:sz w:val="26"/>
          <w:szCs w:val="26"/>
        </w:rPr>
        <w:t xml:space="preserve"> </w:t>
      </w:r>
    </w:p>
    <w:p w:rsidR="005834FA" w:rsidRPr="004608FB" w:rsidRDefault="005834FA" w:rsidP="005834FA">
      <w:pPr>
        <w:numPr>
          <w:ilvl w:val="0"/>
          <w:numId w:val="9"/>
        </w:numPr>
        <w:shd w:val="clear" w:color="auto" w:fill="FFFFFF"/>
        <w:spacing w:after="0" w:line="240" w:lineRule="auto"/>
        <w:ind w:left="0" w:firstLine="426"/>
        <w:jc w:val="both"/>
        <w:rPr>
          <w:rFonts w:ascii="Times New Roman" w:hAnsi="Times New Roman"/>
          <w:color w:val="000000"/>
          <w:sz w:val="26"/>
          <w:szCs w:val="26"/>
        </w:rPr>
      </w:pPr>
      <w:r w:rsidRPr="004608FB">
        <w:rPr>
          <w:rFonts w:ascii="Times New Roman" w:hAnsi="Times New Roman"/>
          <w:color w:val="000000"/>
          <w:sz w:val="26"/>
          <w:szCs w:val="26"/>
        </w:rPr>
        <w:t xml:space="preserve"> Примерная основная образовательная программа образовательного учреждения. Начальная школа / сост. Е. С. Сав</w:t>
      </w:r>
      <w:r w:rsidR="001917A4" w:rsidRPr="004608FB">
        <w:rPr>
          <w:rFonts w:ascii="Times New Roman" w:hAnsi="Times New Roman"/>
          <w:color w:val="000000"/>
          <w:sz w:val="26"/>
          <w:szCs w:val="26"/>
        </w:rPr>
        <w:t xml:space="preserve">инов. – 2-е изд., </w:t>
      </w:r>
      <w:proofErr w:type="spellStart"/>
      <w:r w:rsidR="001917A4" w:rsidRPr="004608FB">
        <w:rPr>
          <w:rFonts w:ascii="Times New Roman" w:hAnsi="Times New Roman"/>
          <w:color w:val="000000"/>
          <w:sz w:val="26"/>
          <w:szCs w:val="26"/>
        </w:rPr>
        <w:t>перераб</w:t>
      </w:r>
      <w:proofErr w:type="spellEnd"/>
      <w:r w:rsidR="001917A4" w:rsidRPr="004608FB">
        <w:rPr>
          <w:rFonts w:ascii="Times New Roman" w:hAnsi="Times New Roman"/>
          <w:color w:val="000000"/>
          <w:sz w:val="26"/>
          <w:szCs w:val="26"/>
        </w:rPr>
        <w:t>. – М.</w:t>
      </w:r>
      <w:r w:rsidRPr="004608FB">
        <w:rPr>
          <w:rFonts w:ascii="Times New Roman" w:hAnsi="Times New Roman"/>
          <w:color w:val="000000"/>
          <w:sz w:val="26"/>
          <w:szCs w:val="26"/>
        </w:rPr>
        <w:t xml:space="preserve">: Просвещение, 2010. – 204 </w:t>
      </w:r>
      <w:proofErr w:type="gramStart"/>
      <w:r w:rsidRPr="004608FB">
        <w:rPr>
          <w:rFonts w:ascii="Times New Roman" w:hAnsi="Times New Roman"/>
          <w:color w:val="000000"/>
          <w:sz w:val="26"/>
          <w:szCs w:val="26"/>
        </w:rPr>
        <w:t>с</w:t>
      </w:r>
      <w:proofErr w:type="gramEnd"/>
      <w:r w:rsidRPr="004608FB">
        <w:rPr>
          <w:rFonts w:ascii="Times New Roman" w:hAnsi="Times New Roman"/>
          <w:color w:val="000000"/>
          <w:sz w:val="26"/>
          <w:szCs w:val="26"/>
        </w:rPr>
        <w:t>.</w:t>
      </w:r>
      <w:r w:rsidR="00537D06">
        <w:rPr>
          <w:rFonts w:ascii="Times New Roman" w:hAnsi="Times New Roman"/>
          <w:color w:val="000000"/>
          <w:sz w:val="26"/>
          <w:szCs w:val="26"/>
        </w:rPr>
        <w:t>;</w:t>
      </w:r>
    </w:p>
    <w:p w:rsidR="005834FA" w:rsidRPr="00537D06" w:rsidRDefault="005834FA" w:rsidP="00537D06">
      <w:pPr>
        <w:numPr>
          <w:ilvl w:val="0"/>
          <w:numId w:val="9"/>
        </w:numPr>
        <w:shd w:val="clear" w:color="auto" w:fill="FFFFFF"/>
        <w:tabs>
          <w:tab w:val="left" w:pos="0"/>
          <w:tab w:val="left" w:pos="851"/>
        </w:tabs>
        <w:spacing w:after="0" w:line="240" w:lineRule="auto"/>
        <w:ind w:left="0" w:firstLine="568"/>
        <w:jc w:val="both"/>
        <w:rPr>
          <w:rFonts w:ascii="Times New Roman" w:hAnsi="Times New Roman"/>
          <w:color w:val="000000"/>
          <w:sz w:val="26"/>
          <w:szCs w:val="26"/>
        </w:rPr>
      </w:pPr>
      <w:r w:rsidRPr="004608FB">
        <w:rPr>
          <w:rFonts w:ascii="Times New Roman" w:hAnsi="Times New Roman"/>
          <w:iCs/>
          <w:sz w:val="26"/>
          <w:szCs w:val="26"/>
        </w:rPr>
        <w:lastRenderedPageBreak/>
        <w:t>Планируемые результат</w:t>
      </w:r>
      <w:r w:rsidR="00537D06">
        <w:rPr>
          <w:rFonts w:ascii="Times New Roman" w:hAnsi="Times New Roman"/>
          <w:iCs/>
          <w:sz w:val="26"/>
          <w:szCs w:val="26"/>
        </w:rPr>
        <w:t>ы начального общего образования</w:t>
      </w:r>
      <w:r w:rsidRPr="004608FB">
        <w:rPr>
          <w:rFonts w:ascii="Times New Roman" w:hAnsi="Times New Roman"/>
          <w:iCs/>
          <w:sz w:val="26"/>
          <w:szCs w:val="26"/>
        </w:rPr>
        <w:t xml:space="preserve"> / под</w:t>
      </w:r>
      <w:r w:rsidR="00537D06">
        <w:rPr>
          <w:rFonts w:ascii="Times New Roman" w:hAnsi="Times New Roman"/>
          <w:color w:val="000000"/>
          <w:sz w:val="26"/>
          <w:szCs w:val="26"/>
        </w:rPr>
        <w:t xml:space="preserve"> </w:t>
      </w:r>
      <w:r w:rsidRPr="00537D06">
        <w:rPr>
          <w:rFonts w:ascii="Times New Roman" w:hAnsi="Times New Roman"/>
          <w:iCs/>
          <w:sz w:val="26"/>
          <w:szCs w:val="26"/>
        </w:rPr>
        <w:t>ред. Г. С. Ковалев</w:t>
      </w:r>
      <w:r w:rsidR="001917A4" w:rsidRPr="00537D06">
        <w:rPr>
          <w:rFonts w:ascii="Times New Roman" w:hAnsi="Times New Roman"/>
          <w:iCs/>
          <w:sz w:val="26"/>
          <w:szCs w:val="26"/>
        </w:rPr>
        <w:t>ой, О. Б. Логиновой. – М.</w:t>
      </w:r>
      <w:r w:rsidRPr="00537D06">
        <w:rPr>
          <w:rFonts w:ascii="Times New Roman" w:hAnsi="Times New Roman"/>
          <w:iCs/>
          <w:sz w:val="26"/>
          <w:szCs w:val="26"/>
        </w:rPr>
        <w:t>: Просвещение, 2009. – 120 </w:t>
      </w:r>
      <w:proofErr w:type="gramStart"/>
      <w:r w:rsidRPr="00537D06">
        <w:rPr>
          <w:rFonts w:ascii="Times New Roman" w:hAnsi="Times New Roman"/>
          <w:iCs/>
          <w:sz w:val="26"/>
          <w:szCs w:val="26"/>
        </w:rPr>
        <w:t>с</w:t>
      </w:r>
      <w:proofErr w:type="gramEnd"/>
      <w:r w:rsidRPr="00537D06">
        <w:rPr>
          <w:rFonts w:ascii="Times New Roman" w:hAnsi="Times New Roman"/>
          <w:iCs/>
          <w:sz w:val="26"/>
          <w:szCs w:val="26"/>
        </w:rPr>
        <w:t>.</w:t>
      </w:r>
      <w:r w:rsidR="00537D06">
        <w:rPr>
          <w:rFonts w:ascii="Times New Roman" w:hAnsi="Times New Roman"/>
          <w:iCs/>
          <w:sz w:val="26"/>
          <w:szCs w:val="26"/>
        </w:rPr>
        <w:t>;</w:t>
      </w:r>
      <w:r w:rsidRPr="00537D06">
        <w:rPr>
          <w:rFonts w:ascii="Times New Roman" w:hAnsi="Times New Roman"/>
          <w:iCs/>
          <w:sz w:val="26"/>
          <w:szCs w:val="26"/>
        </w:rPr>
        <w:t xml:space="preserve"> </w:t>
      </w:r>
    </w:p>
    <w:p w:rsidR="005834FA" w:rsidRPr="004608FB" w:rsidRDefault="005834FA" w:rsidP="001917A4">
      <w:pPr>
        <w:numPr>
          <w:ilvl w:val="0"/>
          <w:numId w:val="9"/>
        </w:numPr>
        <w:shd w:val="clear" w:color="auto" w:fill="FFFFFF"/>
        <w:tabs>
          <w:tab w:val="left" w:pos="851"/>
        </w:tabs>
        <w:spacing w:after="0" w:line="240" w:lineRule="auto"/>
        <w:ind w:left="0" w:firstLine="568"/>
        <w:jc w:val="both"/>
        <w:rPr>
          <w:rFonts w:ascii="Times New Roman" w:hAnsi="Times New Roman"/>
          <w:color w:val="000000"/>
          <w:sz w:val="26"/>
          <w:szCs w:val="26"/>
        </w:rPr>
      </w:pPr>
      <w:r w:rsidRPr="004608FB">
        <w:rPr>
          <w:rFonts w:ascii="Times New Roman" w:hAnsi="Times New Roman"/>
          <w:sz w:val="26"/>
          <w:szCs w:val="26"/>
        </w:rPr>
        <w:t>Примерные программы начального общего образования. В 2 ч. Ч. 1</w:t>
      </w:r>
      <w:r w:rsidRPr="004608FB">
        <w:rPr>
          <w:rFonts w:ascii="Times New Roman" w:hAnsi="Times New Roman"/>
          <w:iCs/>
          <w:sz w:val="26"/>
          <w:szCs w:val="26"/>
        </w:rPr>
        <w:t>: учебное</w:t>
      </w:r>
      <w:r w:rsidR="001917A4" w:rsidRPr="004608FB">
        <w:rPr>
          <w:rFonts w:ascii="Times New Roman" w:hAnsi="Times New Roman"/>
          <w:color w:val="000000"/>
          <w:sz w:val="26"/>
          <w:szCs w:val="26"/>
        </w:rPr>
        <w:t xml:space="preserve"> </w:t>
      </w:r>
      <w:r w:rsidR="001917A4" w:rsidRPr="004608FB">
        <w:rPr>
          <w:rFonts w:ascii="Times New Roman" w:hAnsi="Times New Roman"/>
          <w:iCs/>
          <w:sz w:val="26"/>
          <w:szCs w:val="26"/>
        </w:rPr>
        <w:t>издание – М.</w:t>
      </w:r>
      <w:r w:rsidRPr="004608FB">
        <w:rPr>
          <w:rFonts w:ascii="Times New Roman" w:hAnsi="Times New Roman"/>
          <w:iCs/>
          <w:sz w:val="26"/>
          <w:szCs w:val="26"/>
        </w:rPr>
        <w:t xml:space="preserve">: Просвещение, 2010. – 400 </w:t>
      </w:r>
      <w:proofErr w:type="gramStart"/>
      <w:r w:rsidRPr="004608FB">
        <w:rPr>
          <w:rFonts w:ascii="Times New Roman" w:hAnsi="Times New Roman"/>
          <w:iCs/>
          <w:sz w:val="26"/>
          <w:szCs w:val="26"/>
        </w:rPr>
        <w:t>с</w:t>
      </w:r>
      <w:proofErr w:type="gramEnd"/>
      <w:r w:rsidRPr="004608FB">
        <w:rPr>
          <w:rFonts w:ascii="Times New Roman" w:hAnsi="Times New Roman"/>
          <w:iCs/>
          <w:sz w:val="26"/>
          <w:szCs w:val="26"/>
        </w:rPr>
        <w:t>.</w:t>
      </w:r>
      <w:r w:rsidR="006A1CB8">
        <w:rPr>
          <w:rFonts w:ascii="Times New Roman" w:hAnsi="Times New Roman"/>
          <w:iCs/>
          <w:sz w:val="26"/>
          <w:szCs w:val="26"/>
        </w:rPr>
        <w:t>;</w:t>
      </w:r>
    </w:p>
    <w:p w:rsidR="005834FA" w:rsidRPr="004608FB" w:rsidRDefault="005834FA" w:rsidP="001917A4">
      <w:pPr>
        <w:numPr>
          <w:ilvl w:val="0"/>
          <w:numId w:val="9"/>
        </w:numPr>
        <w:tabs>
          <w:tab w:val="left" w:pos="993"/>
        </w:tabs>
        <w:spacing w:after="0" w:line="240" w:lineRule="auto"/>
        <w:ind w:left="0" w:firstLine="568"/>
        <w:jc w:val="both"/>
        <w:rPr>
          <w:rFonts w:ascii="Times New Roman" w:hAnsi="Times New Roman"/>
          <w:sz w:val="26"/>
          <w:szCs w:val="26"/>
        </w:rPr>
      </w:pPr>
      <w:r w:rsidRPr="004608FB">
        <w:rPr>
          <w:rFonts w:ascii="Times New Roman" w:hAnsi="Times New Roman"/>
          <w:sz w:val="26"/>
          <w:szCs w:val="26"/>
        </w:rPr>
        <w:t>Примерные программы начального общего образования. В 2 ч. Ч. 2</w:t>
      </w:r>
      <w:r w:rsidRPr="004608FB">
        <w:rPr>
          <w:rFonts w:ascii="Times New Roman" w:hAnsi="Times New Roman"/>
          <w:iCs/>
          <w:sz w:val="26"/>
          <w:szCs w:val="26"/>
        </w:rPr>
        <w:t>: учебное</w:t>
      </w:r>
      <w:r w:rsidR="001917A4" w:rsidRPr="004608FB">
        <w:rPr>
          <w:rFonts w:ascii="Times New Roman" w:hAnsi="Times New Roman"/>
          <w:sz w:val="26"/>
          <w:szCs w:val="26"/>
        </w:rPr>
        <w:t xml:space="preserve"> </w:t>
      </w:r>
      <w:r w:rsidRPr="004608FB">
        <w:rPr>
          <w:rFonts w:ascii="Times New Roman" w:hAnsi="Times New Roman"/>
          <w:iCs/>
          <w:sz w:val="26"/>
          <w:szCs w:val="26"/>
        </w:rPr>
        <w:t xml:space="preserve">издание – М.: Просвещение, 2010. – 232 </w:t>
      </w:r>
      <w:proofErr w:type="gramStart"/>
      <w:r w:rsidRPr="004608FB">
        <w:rPr>
          <w:rFonts w:ascii="Times New Roman" w:hAnsi="Times New Roman"/>
          <w:iCs/>
          <w:sz w:val="26"/>
          <w:szCs w:val="26"/>
        </w:rPr>
        <w:t>с</w:t>
      </w:r>
      <w:proofErr w:type="gramEnd"/>
      <w:r w:rsidRPr="004608FB">
        <w:rPr>
          <w:rFonts w:ascii="Times New Roman" w:hAnsi="Times New Roman"/>
          <w:iCs/>
          <w:sz w:val="26"/>
          <w:szCs w:val="26"/>
        </w:rPr>
        <w:t>.</w:t>
      </w:r>
    </w:p>
    <w:p w:rsidR="00EA2C0C" w:rsidRPr="004608FB" w:rsidRDefault="00EA2C0C" w:rsidP="00530990">
      <w:pPr>
        <w:spacing w:after="0" w:line="240" w:lineRule="auto"/>
        <w:ind w:firstLine="709"/>
        <w:jc w:val="center"/>
        <w:rPr>
          <w:rFonts w:ascii="Times New Roman" w:hAnsi="Times New Roman"/>
          <w:b/>
          <w:sz w:val="26"/>
          <w:szCs w:val="26"/>
        </w:rPr>
      </w:pPr>
    </w:p>
    <w:p w:rsidR="005834FA" w:rsidRPr="004608FB" w:rsidRDefault="00530990" w:rsidP="00530990">
      <w:pPr>
        <w:spacing w:after="0" w:line="240" w:lineRule="auto"/>
        <w:ind w:firstLine="709"/>
        <w:jc w:val="center"/>
        <w:rPr>
          <w:rFonts w:ascii="Times New Roman" w:hAnsi="Times New Roman"/>
          <w:b/>
          <w:sz w:val="26"/>
          <w:szCs w:val="26"/>
        </w:rPr>
      </w:pPr>
      <w:r w:rsidRPr="004608FB">
        <w:rPr>
          <w:rFonts w:ascii="Times New Roman" w:hAnsi="Times New Roman"/>
          <w:b/>
          <w:sz w:val="26"/>
          <w:szCs w:val="26"/>
        </w:rPr>
        <w:t>Организация образовательного процесса</w:t>
      </w:r>
    </w:p>
    <w:p w:rsidR="008F766E" w:rsidRPr="004608FB" w:rsidRDefault="008F766E" w:rsidP="008F766E">
      <w:pPr>
        <w:spacing w:after="0" w:line="240" w:lineRule="auto"/>
        <w:rPr>
          <w:rFonts w:ascii="Times New Roman" w:hAnsi="Times New Roman"/>
          <w:b/>
          <w:sz w:val="26"/>
          <w:szCs w:val="26"/>
        </w:rPr>
      </w:pPr>
    </w:p>
    <w:p w:rsidR="006C2F70" w:rsidRPr="004608FB" w:rsidRDefault="008F766E" w:rsidP="008F766E">
      <w:pPr>
        <w:spacing w:after="0" w:line="240" w:lineRule="auto"/>
        <w:ind w:firstLine="709"/>
        <w:jc w:val="both"/>
        <w:rPr>
          <w:rFonts w:ascii="Times New Roman" w:hAnsi="Times New Roman"/>
          <w:sz w:val="26"/>
          <w:szCs w:val="26"/>
        </w:rPr>
      </w:pPr>
      <w:r w:rsidRPr="004608FB">
        <w:rPr>
          <w:rFonts w:ascii="Times New Roman" w:hAnsi="Times New Roman"/>
          <w:sz w:val="26"/>
          <w:szCs w:val="26"/>
        </w:rPr>
        <w:t>При разработке рабочих программ и составлении календарно-тематического планирования учителям начальных классов рекомендовано руководствоваться письмом Министерства образования, науки и молодежи РК от</w:t>
      </w:r>
      <w:r w:rsidR="006A1CB8">
        <w:rPr>
          <w:rFonts w:ascii="Times New Roman" w:hAnsi="Times New Roman"/>
          <w:sz w:val="26"/>
          <w:szCs w:val="26"/>
        </w:rPr>
        <w:t xml:space="preserve"> 19</w:t>
      </w:r>
      <w:r w:rsidRPr="004608FB">
        <w:rPr>
          <w:rFonts w:ascii="Times New Roman" w:hAnsi="Times New Roman"/>
          <w:sz w:val="26"/>
          <w:szCs w:val="26"/>
        </w:rPr>
        <w:t>.</w:t>
      </w:r>
      <w:r w:rsidR="006A1CB8">
        <w:rPr>
          <w:rFonts w:ascii="Times New Roman" w:hAnsi="Times New Roman"/>
          <w:sz w:val="26"/>
          <w:szCs w:val="26"/>
        </w:rPr>
        <w:t>05.2014</w:t>
      </w:r>
      <w:r w:rsidRPr="004608FB">
        <w:rPr>
          <w:rFonts w:ascii="Times New Roman" w:hAnsi="Times New Roman"/>
          <w:sz w:val="26"/>
          <w:szCs w:val="26"/>
        </w:rPr>
        <w:t xml:space="preserve"> №</w:t>
      </w:r>
      <w:r w:rsidR="006A1CB8">
        <w:rPr>
          <w:rFonts w:ascii="Times New Roman" w:hAnsi="Times New Roman"/>
          <w:sz w:val="26"/>
          <w:szCs w:val="26"/>
        </w:rPr>
        <w:t>01-14/68</w:t>
      </w:r>
      <w:r w:rsidRPr="004608FB">
        <w:rPr>
          <w:rFonts w:ascii="Times New Roman" w:hAnsi="Times New Roman"/>
          <w:sz w:val="26"/>
          <w:szCs w:val="26"/>
        </w:rPr>
        <w:t xml:space="preserve"> «Рекомендации по формированию учебных планов общеобразовательных организаций Республики Крым на 2014/2015 учебный год». Следует помнить, что учебный план образовательной организации является одним из элементов основной образовательной программы. </w:t>
      </w:r>
      <w:r w:rsidR="000A07E6" w:rsidRPr="004608FB">
        <w:rPr>
          <w:rFonts w:ascii="Times New Roman" w:hAnsi="Times New Roman"/>
          <w:sz w:val="26"/>
          <w:szCs w:val="26"/>
          <w:shd w:val="clear" w:color="auto" w:fill="FFFFFF"/>
        </w:rPr>
        <w:t xml:space="preserve">Общеобразовательная организация самостоятельно разрабатывает и утверждает годовой календарный учебный график (режим работы), который может </w:t>
      </w:r>
      <w:r w:rsidR="000A07E6" w:rsidRPr="004608FB">
        <w:rPr>
          <w:rFonts w:ascii="Times New Roman" w:hAnsi="Times New Roman"/>
          <w:sz w:val="26"/>
          <w:szCs w:val="26"/>
        </w:rPr>
        <w:t xml:space="preserve">быть ориентирован на 5-дневную или 6-дневную учебную неделю. В первом классе допускается только </w:t>
      </w:r>
      <w:r w:rsidR="000A07E6" w:rsidRPr="004608FB">
        <w:rPr>
          <w:rStyle w:val="a7"/>
          <w:rFonts w:ascii="Times New Roman" w:hAnsi="Times New Roman"/>
          <w:sz w:val="26"/>
          <w:szCs w:val="26"/>
        </w:rPr>
        <w:t>пятидневная у</w:t>
      </w:r>
      <w:r w:rsidR="000A07E6" w:rsidRPr="004608FB">
        <w:rPr>
          <w:rFonts w:ascii="Times New Roman" w:hAnsi="Times New Roman"/>
          <w:sz w:val="26"/>
          <w:szCs w:val="26"/>
        </w:rPr>
        <w:t xml:space="preserve">чебная неделя. Продолжительность учебного года для 1-х классов составляет 33 недели, </w:t>
      </w:r>
      <w:r w:rsidR="00B119B0" w:rsidRPr="004608FB">
        <w:rPr>
          <w:rFonts w:ascii="Times New Roman" w:hAnsi="Times New Roman"/>
          <w:sz w:val="26"/>
          <w:szCs w:val="26"/>
        </w:rPr>
        <w:t xml:space="preserve">     2-</w:t>
      </w:r>
      <w:r w:rsidR="000A07E6" w:rsidRPr="004608FB">
        <w:rPr>
          <w:rFonts w:ascii="Times New Roman" w:hAnsi="Times New Roman"/>
          <w:sz w:val="26"/>
          <w:szCs w:val="26"/>
        </w:rPr>
        <w:t>4-х классов</w:t>
      </w:r>
      <w:r w:rsidR="00B119B0" w:rsidRPr="004608FB">
        <w:rPr>
          <w:rFonts w:ascii="Times New Roman" w:hAnsi="Times New Roman"/>
          <w:sz w:val="26"/>
          <w:szCs w:val="26"/>
        </w:rPr>
        <w:t xml:space="preserve"> </w:t>
      </w:r>
      <w:r w:rsidR="000A07E6" w:rsidRPr="004608FB">
        <w:rPr>
          <w:rFonts w:ascii="Times New Roman" w:hAnsi="Times New Roman"/>
          <w:sz w:val="26"/>
          <w:szCs w:val="26"/>
        </w:rPr>
        <w:t>–</w:t>
      </w:r>
      <w:r w:rsidR="00B119B0" w:rsidRPr="004608FB">
        <w:rPr>
          <w:rFonts w:ascii="Times New Roman" w:hAnsi="Times New Roman"/>
          <w:sz w:val="26"/>
          <w:szCs w:val="26"/>
        </w:rPr>
        <w:t xml:space="preserve"> </w:t>
      </w:r>
      <w:r w:rsidR="000A07E6" w:rsidRPr="004608FB">
        <w:rPr>
          <w:rFonts w:ascii="Times New Roman" w:hAnsi="Times New Roman"/>
          <w:sz w:val="26"/>
          <w:szCs w:val="26"/>
        </w:rPr>
        <w:t>34 недели.</w:t>
      </w:r>
      <w:r w:rsidR="00B119B0" w:rsidRPr="004608FB">
        <w:rPr>
          <w:rFonts w:ascii="Times New Roman" w:hAnsi="Times New Roman"/>
          <w:sz w:val="26"/>
          <w:szCs w:val="26"/>
        </w:rPr>
        <w:t xml:space="preserve"> </w:t>
      </w:r>
      <w:r w:rsidR="000A07E6" w:rsidRPr="004608FB">
        <w:rPr>
          <w:rFonts w:ascii="Times New Roman" w:hAnsi="Times New Roman"/>
          <w:sz w:val="26"/>
          <w:szCs w:val="26"/>
        </w:rPr>
        <w:t xml:space="preserve">Продолжительность каникул в течение учебного года составляет не менее 30 календарных дней, летом – не менее </w:t>
      </w:r>
      <w:r w:rsidR="000A07E6" w:rsidRPr="004608FB">
        <w:rPr>
          <w:rFonts w:ascii="Times New Roman" w:hAnsi="Times New Roman"/>
          <w:spacing w:val="2"/>
          <w:sz w:val="26"/>
          <w:szCs w:val="26"/>
        </w:rPr>
        <w:t xml:space="preserve">8 недель. Для </w:t>
      </w:r>
      <w:proofErr w:type="gramStart"/>
      <w:r w:rsidR="000A07E6" w:rsidRPr="004608FB">
        <w:rPr>
          <w:rFonts w:ascii="Times New Roman" w:hAnsi="Times New Roman"/>
          <w:spacing w:val="2"/>
          <w:sz w:val="26"/>
          <w:szCs w:val="26"/>
        </w:rPr>
        <w:t>обучаю</w:t>
      </w:r>
      <w:r w:rsidR="00B119B0" w:rsidRPr="004608FB">
        <w:rPr>
          <w:rFonts w:ascii="Times New Roman" w:hAnsi="Times New Roman"/>
          <w:spacing w:val="2"/>
          <w:sz w:val="26"/>
          <w:szCs w:val="26"/>
        </w:rPr>
        <w:t>щихся</w:t>
      </w:r>
      <w:proofErr w:type="gramEnd"/>
      <w:r w:rsidR="000A07E6" w:rsidRPr="004608FB">
        <w:rPr>
          <w:rFonts w:ascii="Times New Roman" w:hAnsi="Times New Roman"/>
          <w:spacing w:val="2"/>
          <w:sz w:val="26"/>
          <w:szCs w:val="26"/>
        </w:rPr>
        <w:t xml:space="preserve"> 1 класса в </w:t>
      </w:r>
      <w:r w:rsidR="000A07E6" w:rsidRPr="004608FB">
        <w:rPr>
          <w:rFonts w:ascii="Times New Roman" w:hAnsi="Times New Roman"/>
          <w:sz w:val="26"/>
          <w:szCs w:val="26"/>
        </w:rPr>
        <w:t xml:space="preserve">течение года </w:t>
      </w:r>
      <w:r w:rsidR="000A07E6" w:rsidRPr="004608FB">
        <w:rPr>
          <w:rFonts w:ascii="Times New Roman" w:hAnsi="Times New Roman"/>
          <w:spacing w:val="2"/>
          <w:sz w:val="26"/>
          <w:szCs w:val="26"/>
        </w:rPr>
        <w:t>устанавливаются</w:t>
      </w:r>
      <w:r w:rsidR="000A07E6" w:rsidRPr="004608FB">
        <w:rPr>
          <w:rFonts w:ascii="Times New Roman" w:hAnsi="Times New Roman"/>
          <w:sz w:val="26"/>
          <w:szCs w:val="26"/>
        </w:rPr>
        <w:t xml:space="preserve"> дополнительные недельные каникулы. Предельно допустимая аудиторная нагрузка определяется Санитарно-эпидемиологическими правилами и нормативами </w:t>
      </w:r>
      <w:proofErr w:type="spellStart"/>
      <w:r w:rsidR="000A07E6" w:rsidRPr="004608FB">
        <w:rPr>
          <w:rFonts w:ascii="Times New Roman" w:hAnsi="Times New Roman"/>
          <w:sz w:val="26"/>
          <w:szCs w:val="26"/>
        </w:rPr>
        <w:t>СанПиН</w:t>
      </w:r>
      <w:proofErr w:type="spellEnd"/>
      <w:r w:rsidR="000A07E6" w:rsidRPr="004608FB">
        <w:rPr>
          <w:rFonts w:ascii="Times New Roman" w:hAnsi="Times New Roman"/>
          <w:sz w:val="26"/>
          <w:szCs w:val="26"/>
        </w:rPr>
        <w:t xml:space="preserve"> 2.4.2.2821-10 «Санитарно-эпидемиологические требования к условиям и организации обучения в общеобразовательных учреждениях», утвержденными постановлением Главного государственного санитарного врача Российской Федерации от 29.12.2010 №189. Максимально допустимая недельная нагрузка  в 1</w:t>
      </w:r>
      <w:r w:rsidR="00B119B0" w:rsidRPr="004608FB">
        <w:rPr>
          <w:rFonts w:ascii="Times New Roman" w:hAnsi="Times New Roman"/>
          <w:sz w:val="26"/>
          <w:szCs w:val="26"/>
        </w:rPr>
        <w:t>-</w:t>
      </w:r>
      <w:r w:rsidR="000A07E6" w:rsidRPr="004608FB">
        <w:rPr>
          <w:rFonts w:ascii="Times New Roman" w:hAnsi="Times New Roman"/>
          <w:sz w:val="26"/>
          <w:szCs w:val="26"/>
        </w:rPr>
        <w:t>х классах</w:t>
      </w:r>
      <w:r w:rsidR="00B119B0" w:rsidRPr="004608FB">
        <w:rPr>
          <w:rFonts w:ascii="Times New Roman" w:hAnsi="Times New Roman"/>
          <w:sz w:val="26"/>
          <w:szCs w:val="26"/>
        </w:rPr>
        <w:t xml:space="preserve"> </w:t>
      </w:r>
      <w:r w:rsidR="000A07E6" w:rsidRPr="004608FB">
        <w:rPr>
          <w:rFonts w:ascii="Times New Roman" w:hAnsi="Times New Roman"/>
          <w:sz w:val="26"/>
          <w:szCs w:val="26"/>
        </w:rPr>
        <w:t>– 21 час, во 2-4-х классах – 23 часа.</w:t>
      </w:r>
      <w:r w:rsidR="00530990" w:rsidRPr="004608FB">
        <w:rPr>
          <w:rFonts w:ascii="Times New Roman" w:hAnsi="Times New Roman"/>
          <w:sz w:val="26"/>
          <w:szCs w:val="26"/>
        </w:rPr>
        <w:t xml:space="preserve"> В условиях 6-дневной рабочей недели в 1-х классах – 21 час, во 2-4-х классах -26 часов.</w:t>
      </w:r>
    </w:p>
    <w:p w:rsidR="00B71714" w:rsidRPr="004608FB" w:rsidRDefault="001917A4" w:rsidP="00B71714">
      <w:pPr>
        <w:spacing w:after="0" w:line="240" w:lineRule="auto"/>
        <w:jc w:val="both"/>
        <w:rPr>
          <w:rStyle w:val="a7"/>
          <w:rFonts w:ascii="Times New Roman" w:hAnsi="Times New Roman"/>
          <w:b w:val="0"/>
          <w:bCs w:val="0"/>
          <w:sz w:val="26"/>
          <w:szCs w:val="26"/>
        </w:rPr>
      </w:pPr>
      <w:r w:rsidRPr="004608FB">
        <w:rPr>
          <w:rFonts w:ascii="Times New Roman" w:hAnsi="Times New Roman"/>
          <w:sz w:val="26"/>
          <w:szCs w:val="26"/>
        </w:rPr>
        <w:t>Прод</w:t>
      </w:r>
      <w:r w:rsidR="005A14B4" w:rsidRPr="004608FB">
        <w:rPr>
          <w:rFonts w:ascii="Times New Roman" w:hAnsi="Times New Roman"/>
          <w:sz w:val="26"/>
          <w:szCs w:val="26"/>
        </w:rPr>
        <w:t xml:space="preserve">олжительность урока </w:t>
      </w:r>
      <w:r w:rsidR="00626271">
        <w:rPr>
          <w:rFonts w:ascii="Times New Roman" w:hAnsi="Times New Roman"/>
          <w:sz w:val="26"/>
          <w:szCs w:val="26"/>
        </w:rPr>
        <w:t>для 1 полугодия</w:t>
      </w:r>
      <w:r w:rsidR="005A14B4" w:rsidRPr="004608FB">
        <w:rPr>
          <w:rFonts w:ascii="Times New Roman" w:hAnsi="Times New Roman"/>
          <w:sz w:val="26"/>
          <w:szCs w:val="26"/>
        </w:rPr>
        <w:t xml:space="preserve"> 1 класс</w:t>
      </w:r>
      <w:r w:rsidR="00626271">
        <w:rPr>
          <w:rFonts w:ascii="Times New Roman" w:hAnsi="Times New Roman"/>
          <w:sz w:val="26"/>
          <w:szCs w:val="26"/>
        </w:rPr>
        <w:t>а - 35  минут, для 2-го полугодия – 45 минут;</w:t>
      </w:r>
      <w:r w:rsidRPr="004608FB">
        <w:rPr>
          <w:rFonts w:ascii="Times New Roman" w:hAnsi="Times New Roman"/>
          <w:sz w:val="26"/>
          <w:szCs w:val="26"/>
        </w:rPr>
        <w:t xml:space="preserve"> во 2–4 классах – 35–45 минут (</w:t>
      </w:r>
      <w:r w:rsidR="00626271">
        <w:rPr>
          <w:rFonts w:ascii="Times New Roman" w:hAnsi="Times New Roman"/>
          <w:sz w:val="26"/>
          <w:szCs w:val="26"/>
        </w:rPr>
        <w:t xml:space="preserve">в соответствии с </w:t>
      </w:r>
      <w:proofErr w:type="spellStart"/>
      <w:r w:rsidR="00626271">
        <w:rPr>
          <w:rFonts w:ascii="Times New Roman" w:hAnsi="Times New Roman"/>
          <w:sz w:val="26"/>
          <w:szCs w:val="26"/>
        </w:rPr>
        <w:t>СанПИН</w:t>
      </w:r>
      <w:proofErr w:type="spellEnd"/>
      <w:r w:rsidR="00626271">
        <w:rPr>
          <w:rFonts w:ascii="Times New Roman" w:hAnsi="Times New Roman"/>
          <w:sz w:val="26"/>
          <w:szCs w:val="26"/>
        </w:rPr>
        <w:t xml:space="preserve"> 2.4.2.2821 – 10 п.10.9 и </w:t>
      </w:r>
      <w:r w:rsidRPr="004608FB">
        <w:rPr>
          <w:rFonts w:ascii="Times New Roman" w:hAnsi="Times New Roman"/>
          <w:sz w:val="26"/>
          <w:szCs w:val="26"/>
        </w:rPr>
        <w:t>по решению общеобразовательной организации).</w:t>
      </w:r>
      <w:r w:rsidR="00B119B0" w:rsidRPr="004608FB">
        <w:rPr>
          <w:rFonts w:ascii="Times New Roman" w:hAnsi="Times New Roman"/>
          <w:sz w:val="26"/>
          <w:szCs w:val="26"/>
        </w:rPr>
        <w:t xml:space="preserve"> </w:t>
      </w:r>
      <w:r w:rsidR="00960AA7" w:rsidRPr="004608FB">
        <w:rPr>
          <w:rFonts w:ascii="Times New Roman" w:hAnsi="Times New Roman"/>
          <w:sz w:val="26"/>
          <w:szCs w:val="26"/>
        </w:rPr>
        <w:t xml:space="preserve">С целью реализации </w:t>
      </w:r>
      <w:r w:rsidR="00960AA7" w:rsidRPr="004608FB">
        <w:rPr>
          <w:rStyle w:val="a7"/>
          <w:rFonts w:ascii="Times New Roman" w:hAnsi="Times New Roman"/>
          <w:sz w:val="26"/>
          <w:szCs w:val="26"/>
        </w:rPr>
        <w:t>«ступенчатого» метода постепенного наращивания учебной нагрузки</w:t>
      </w:r>
      <w:r w:rsidR="00960AA7" w:rsidRPr="004608FB">
        <w:rPr>
          <w:rFonts w:ascii="Times New Roman" w:hAnsi="Times New Roman"/>
          <w:sz w:val="26"/>
          <w:szCs w:val="26"/>
        </w:rPr>
        <w:t xml:space="preserve"> в первом классе, в соответствии с п. 10.10.  </w:t>
      </w:r>
      <w:proofErr w:type="spellStart"/>
      <w:r w:rsidR="00960AA7" w:rsidRPr="004608FB">
        <w:rPr>
          <w:rFonts w:ascii="Times New Roman" w:hAnsi="Times New Roman"/>
          <w:sz w:val="26"/>
          <w:szCs w:val="26"/>
        </w:rPr>
        <w:t>СанПиН</w:t>
      </w:r>
      <w:proofErr w:type="spellEnd"/>
      <w:r w:rsidR="00960AA7" w:rsidRPr="004608FB">
        <w:rPr>
          <w:rFonts w:ascii="Times New Roman" w:hAnsi="Times New Roman"/>
          <w:sz w:val="26"/>
          <w:szCs w:val="26"/>
        </w:rPr>
        <w:t xml:space="preserve"> 2.4.2.2821-10, обеспечивается организация адаптационного периода (письмо МО РФ от 20 апреля 2001 г. № 408/13-13).</w:t>
      </w:r>
      <w:r w:rsidR="005834FA" w:rsidRPr="004608FB">
        <w:rPr>
          <w:rFonts w:ascii="Times New Roman" w:hAnsi="Times New Roman"/>
          <w:sz w:val="26"/>
          <w:szCs w:val="26"/>
        </w:rPr>
        <w:t xml:space="preserve"> Домашние задания даются обучающимся с учетом возможности их выполнения</w:t>
      </w:r>
      <w:r w:rsidR="003674C2" w:rsidRPr="004608FB">
        <w:rPr>
          <w:rFonts w:ascii="Times New Roman" w:hAnsi="Times New Roman"/>
          <w:sz w:val="26"/>
          <w:szCs w:val="26"/>
        </w:rPr>
        <w:t xml:space="preserve"> в следующих пределах: во 2 – 3</w:t>
      </w:r>
      <w:r w:rsidR="005834FA" w:rsidRPr="004608FB">
        <w:rPr>
          <w:rFonts w:ascii="Times New Roman" w:hAnsi="Times New Roman"/>
          <w:sz w:val="26"/>
          <w:szCs w:val="26"/>
        </w:rPr>
        <w:t>-м – до 1,5 ч., в 4-м – до 2 ч. (</w:t>
      </w:r>
      <w:proofErr w:type="spellStart"/>
      <w:r w:rsidR="005834FA" w:rsidRPr="004608FB">
        <w:rPr>
          <w:rFonts w:ascii="Times New Roman" w:hAnsi="Times New Roman"/>
          <w:sz w:val="26"/>
          <w:szCs w:val="26"/>
        </w:rPr>
        <w:t>СанПиН</w:t>
      </w:r>
      <w:proofErr w:type="spellEnd"/>
      <w:r w:rsidR="005834FA" w:rsidRPr="004608FB">
        <w:rPr>
          <w:rFonts w:ascii="Times New Roman" w:hAnsi="Times New Roman"/>
          <w:sz w:val="26"/>
          <w:szCs w:val="26"/>
        </w:rPr>
        <w:t xml:space="preserve"> 2.4.2.2821-10, п.10.30). </w:t>
      </w:r>
      <w:r w:rsidR="005834FA" w:rsidRPr="004608FB">
        <w:rPr>
          <w:rStyle w:val="a7"/>
          <w:rFonts w:ascii="Times New Roman" w:hAnsi="Times New Roman"/>
          <w:sz w:val="26"/>
          <w:szCs w:val="26"/>
        </w:rPr>
        <w:t> </w:t>
      </w:r>
      <w:r w:rsidR="005A14B4" w:rsidRPr="004608FB">
        <w:rPr>
          <w:rStyle w:val="a7"/>
          <w:rFonts w:ascii="Times New Roman" w:hAnsi="Times New Roman"/>
          <w:b w:val="0"/>
          <w:sz w:val="26"/>
          <w:szCs w:val="26"/>
        </w:rPr>
        <w:t>В 1-м классе домашние задания не задаются.</w:t>
      </w:r>
      <w:r w:rsidR="00C32F4F" w:rsidRPr="004608FB">
        <w:rPr>
          <w:rFonts w:ascii="Times New Roman" w:hAnsi="Times New Roman"/>
          <w:b/>
          <w:sz w:val="26"/>
          <w:szCs w:val="26"/>
        </w:rPr>
        <w:t xml:space="preserve"> Оценивание учебных достижений</w:t>
      </w:r>
      <w:r w:rsidR="00C32F4F" w:rsidRPr="004608FB">
        <w:rPr>
          <w:rFonts w:ascii="Times New Roman" w:hAnsi="Times New Roman"/>
          <w:sz w:val="26"/>
          <w:szCs w:val="26"/>
        </w:rPr>
        <w:t xml:space="preserve"> обучающихся </w:t>
      </w:r>
      <w:r w:rsidR="00C32F4F" w:rsidRPr="004608FB">
        <w:rPr>
          <w:rFonts w:ascii="Times New Roman" w:hAnsi="Times New Roman"/>
          <w:b/>
          <w:sz w:val="26"/>
          <w:szCs w:val="26"/>
          <w:lang w:val="uk-UA"/>
        </w:rPr>
        <w:t>1-х</w:t>
      </w:r>
      <w:r w:rsidR="00C32F4F" w:rsidRPr="004608FB">
        <w:rPr>
          <w:rFonts w:ascii="Times New Roman" w:hAnsi="Times New Roman"/>
          <w:sz w:val="26"/>
          <w:szCs w:val="26"/>
          <w:lang w:val="uk-UA"/>
        </w:rPr>
        <w:t xml:space="preserve"> </w:t>
      </w:r>
      <w:r w:rsidR="00C32F4F" w:rsidRPr="004608FB">
        <w:rPr>
          <w:rFonts w:ascii="Times New Roman" w:hAnsi="Times New Roman"/>
          <w:sz w:val="26"/>
          <w:szCs w:val="26"/>
        </w:rPr>
        <w:t xml:space="preserve">классов осуществляется </w:t>
      </w:r>
      <w:r w:rsidR="00C32F4F" w:rsidRPr="004608FB">
        <w:rPr>
          <w:rFonts w:ascii="Times New Roman" w:hAnsi="Times New Roman"/>
          <w:i/>
          <w:sz w:val="26"/>
          <w:szCs w:val="26"/>
          <w:lang w:val="uk-UA"/>
        </w:rPr>
        <w:t>вербально,</w:t>
      </w:r>
      <w:r w:rsidR="00C32F4F" w:rsidRPr="004608FB">
        <w:rPr>
          <w:rFonts w:ascii="Times New Roman" w:hAnsi="Times New Roman"/>
          <w:sz w:val="26"/>
          <w:szCs w:val="26"/>
        </w:rPr>
        <w:t xml:space="preserve"> </w:t>
      </w:r>
      <w:r w:rsidR="00C32F4F" w:rsidRPr="004608FB">
        <w:rPr>
          <w:rFonts w:ascii="Times New Roman" w:hAnsi="Times New Roman"/>
          <w:b/>
          <w:sz w:val="26"/>
          <w:szCs w:val="26"/>
        </w:rPr>
        <w:t>3-4-</w:t>
      </w:r>
      <w:r w:rsidR="00C32F4F" w:rsidRPr="004608FB">
        <w:rPr>
          <w:rFonts w:ascii="Times New Roman" w:hAnsi="Times New Roman"/>
          <w:sz w:val="26"/>
          <w:szCs w:val="26"/>
        </w:rPr>
        <w:t xml:space="preserve">х классов – по 5-балльной системе. </w:t>
      </w:r>
    </w:p>
    <w:p w:rsidR="006A0E4C" w:rsidRPr="004608FB" w:rsidRDefault="00223797" w:rsidP="00A148C0">
      <w:pPr>
        <w:spacing w:after="0" w:line="240" w:lineRule="auto"/>
        <w:ind w:firstLine="709"/>
        <w:jc w:val="both"/>
        <w:rPr>
          <w:rFonts w:ascii="Times New Roman" w:hAnsi="Times New Roman"/>
          <w:sz w:val="26"/>
          <w:szCs w:val="26"/>
        </w:rPr>
      </w:pPr>
      <w:r w:rsidRPr="004608FB">
        <w:rPr>
          <w:rFonts w:ascii="Times New Roman" w:hAnsi="Times New Roman"/>
          <w:sz w:val="26"/>
          <w:szCs w:val="26"/>
        </w:rPr>
        <w:t>Изучение предметов в начальных классах осуществляется  по учебникам  и учебным пособиям,  рекомендованным  Министерством и входящих в Федеральный перечень учебников (Приказ Министерства образования и науки Российской Федерации от 31.03.2014 г. № 253). В</w:t>
      </w:r>
      <w:r w:rsidRPr="004608FB">
        <w:rPr>
          <w:rFonts w:ascii="Times New Roman" w:hAnsi="Times New Roman"/>
          <w:color w:val="FF0000"/>
          <w:sz w:val="26"/>
          <w:szCs w:val="26"/>
        </w:rPr>
        <w:t xml:space="preserve"> </w:t>
      </w:r>
      <w:r w:rsidRPr="004608FB">
        <w:rPr>
          <w:rFonts w:ascii="Times New Roman" w:hAnsi="Times New Roman"/>
          <w:sz w:val="26"/>
          <w:szCs w:val="26"/>
        </w:rPr>
        <w:t>переходный период в общеобразовательных организациях Р</w:t>
      </w:r>
      <w:r w:rsidR="00A148C0" w:rsidRPr="004608FB">
        <w:rPr>
          <w:rFonts w:ascii="Times New Roman" w:hAnsi="Times New Roman"/>
          <w:sz w:val="26"/>
          <w:szCs w:val="26"/>
        </w:rPr>
        <w:t xml:space="preserve">еспублики </w:t>
      </w:r>
      <w:r w:rsidRPr="004608FB">
        <w:rPr>
          <w:rFonts w:ascii="Times New Roman" w:hAnsi="Times New Roman"/>
          <w:sz w:val="26"/>
          <w:szCs w:val="26"/>
        </w:rPr>
        <w:t>К</w:t>
      </w:r>
      <w:r w:rsidR="00A148C0" w:rsidRPr="004608FB">
        <w:rPr>
          <w:rFonts w:ascii="Times New Roman" w:hAnsi="Times New Roman"/>
          <w:sz w:val="26"/>
          <w:szCs w:val="26"/>
        </w:rPr>
        <w:t>рым</w:t>
      </w:r>
      <w:r w:rsidRPr="004608FB">
        <w:rPr>
          <w:rFonts w:ascii="Times New Roman" w:hAnsi="Times New Roman"/>
          <w:sz w:val="26"/>
          <w:szCs w:val="26"/>
        </w:rPr>
        <w:t xml:space="preserve"> обучение проводится по </w:t>
      </w:r>
      <w:r w:rsidR="00C32F4F" w:rsidRPr="004608FB">
        <w:rPr>
          <w:rFonts w:ascii="Times New Roman" w:hAnsi="Times New Roman"/>
          <w:sz w:val="26"/>
          <w:szCs w:val="26"/>
        </w:rPr>
        <w:t>учебно-методическим комплек</w:t>
      </w:r>
      <w:r w:rsidR="00A148C0" w:rsidRPr="004608FB">
        <w:rPr>
          <w:rFonts w:ascii="Times New Roman" w:hAnsi="Times New Roman"/>
          <w:sz w:val="26"/>
          <w:szCs w:val="26"/>
        </w:rPr>
        <w:t>т</w:t>
      </w:r>
      <w:r w:rsidR="00C32F4F" w:rsidRPr="004608FB">
        <w:rPr>
          <w:rFonts w:ascii="Times New Roman" w:hAnsi="Times New Roman"/>
          <w:sz w:val="26"/>
          <w:szCs w:val="26"/>
        </w:rPr>
        <w:t>ам (</w:t>
      </w:r>
      <w:r w:rsidR="006A0E4C" w:rsidRPr="004608FB">
        <w:rPr>
          <w:rFonts w:ascii="Times New Roman" w:hAnsi="Times New Roman"/>
          <w:sz w:val="26"/>
          <w:szCs w:val="26"/>
        </w:rPr>
        <w:t>УМК</w:t>
      </w:r>
      <w:r w:rsidR="00C32F4F" w:rsidRPr="004608FB">
        <w:rPr>
          <w:rFonts w:ascii="Times New Roman" w:hAnsi="Times New Roman"/>
          <w:sz w:val="26"/>
          <w:szCs w:val="26"/>
        </w:rPr>
        <w:t>)</w:t>
      </w:r>
      <w:r w:rsidRPr="004608FB">
        <w:rPr>
          <w:rFonts w:ascii="Times New Roman" w:hAnsi="Times New Roman"/>
          <w:sz w:val="26"/>
          <w:szCs w:val="26"/>
        </w:rPr>
        <w:t xml:space="preserve"> </w:t>
      </w:r>
      <w:r w:rsidR="00A148C0" w:rsidRPr="004608FB">
        <w:rPr>
          <w:rFonts w:ascii="Times New Roman" w:hAnsi="Times New Roman"/>
          <w:sz w:val="26"/>
          <w:szCs w:val="26"/>
        </w:rPr>
        <w:t xml:space="preserve">«Школа России» </w:t>
      </w:r>
      <w:r w:rsidRPr="004608FB">
        <w:rPr>
          <w:rFonts w:ascii="Times New Roman" w:hAnsi="Times New Roman"/>
          <w:sz w:val="26"/>
          <w:szCs w:val="26"/>
        </w:rPr>
        <w:t xml:space="preserve">издательства </w:t>
      </w:r>
      <w:r w:rsidRPr="004608FB">
        <w:rPr>
          <w:rFonts w:ascii="Times New Roman" w:hAnsi="Times New Roman"/>
          <w:sz w:val="26"/>
          <w:szCs w:val="26"/>
        </w:rPr>
        <w:lastRenderedPageBreak/>
        <w:t>«Просвещение»</w:t>
      </w:r>
      <w:r w:rsidR="006A0E4C" w:rsidRPr="004608FB">
        <w:rPr>
          <w:rFonts w:ascii="Times New Roman" w:hAnsi="Times New Roman"/>
          <w:sz w:val="26"/>
          <w:szCs w:val="26"/>
        </w:rPr>
        <w:t xml:space="preserve">, </w:t>
      </w:r>
      <w:r w:rsidR="00A148C0" w:rsidRPr="004608FB">
        <w:rPr>
          <w:rFonts w:ascii="Times New Roman" w:hAnsi="Times New Roman"/>
          <w:sz w:val="26"/>
          <w:szCs w:val="26"/>
        </w:rPr>
        <w:t>рекомендованным Министерством образования и науки РФ. УМК «Школа России» отвечают требованиям действующего федерального государственного образовательного стандарта начального общего образования, обеспечивают преемственность с дошкольным и основным общим образованием. Все учебники имеют законченные линии с 1 по 4 класс, а также развернутое учебно-методическое сопровождение в виде рабочих тетрадей, дидактических материалов, проверочных работ, поурочных разработок, книг для чтения и других пособий.</w:t>
      </w:r>
    </w:p>
    <w:p w:rsidR="00094E71" w:rsidRPr="004608FB" w:rsidRDefault="00094E71" w:rsidP="00094E71">
      <w:pPr>
        <w:spacing w:after="0" w:line="240" w:lineRule="auto"/>
        <w:ind w:firstLine="720"/>
        <w:jc w:val="both"/>
        <w:rPr>
          <w:rFonts w:ascii="Times New Roman" w:hAnsi="Times New Roman"/>
          <w:sz w:val="26"/>
          <w:szCs w:val="26"/>
        </w:rPr>
      </w:pPr>
      <w:r w:rsidRPr="004608FB">
        <w:rPr>
          <w:rFonts w:ascii="Times New Roman" w:hAnsi="Times New Roman"/>
          <w:sz w:val="26"/>
          <w:szCs w:val="26"/>
        </w:rPr>
        <w:t xml:space="preserve">Согласно ФГОС НОО в 4-м классе изучается предмет </w:t>
      </w:r>
      <w:r w:rsidRPr="00626271">
        <w:rPr>
          <w:rFonts w:ascii="Times New Roman" w:hAnsi="Times New Roman"/>
          <w:b/>
          <w:sz w:val="26"/>
          <w:szCs w:val="26"/>
        </w:rPr>
        <w:t>«Основы религиозных культур и светской этики»</w:t>
      </w:r>
      <w:r w:rsidRPr="004608FB">
        <w:rPr>
          <w:rFonts w:ascii="Times New Roman" w:hAnsi="Times New Roman"/>
          <w:sz w:val="26"/>
          <w:szCs w:val="26"/>
        </w:rPr>
        <w:t>.  Преподавание этого учебного предмета организуется на основании   нормативных документов:</w:t>
      </w:r>
    </w:p>
    <w:p w:rsidR="00094E71" w:rsidRPr="004608FB" w:rsidRDefault="00094E71" w:rsidP="00094E71">
      <w:pPr>
        <w:pStyle w:val="a5"/>
        <w:numPr>
          <w:ilvl w:val="0"/>
          <w:numId w:val="12"/>
        </w:numPr>
        <w:tabs>
          <w:tab w:val="left" w:pos="1134"/>
        </w:tabs>
        <w:spacing w:after="0" w:line="240" w:lineRule="auto"/>
        <w:ind w:left="0" w:firstLine="708"/>
        <w:jc w:val="both"/>
        <w:rPr>
          <w:rFonts w:ascii="Times New Roman" w:hAnsi="Times New Roman"/>
          <w:sz w:val="26"/>
          <w:szCs w:val="26"/>
        </w:rPr>
      </w:pPr>
      <w:r w:rsidRPr="004608FB">
        <w:rPr>
          <w:rFonts w:ascii="Times New Roman" w:hAnsi="Times New Roman"/>
          <w:sz w:val="26"/>
          <w:szCs w:val="26"/>
        </w:rPr>
        <w:t>Распоряжение Правительства Российской Федерации от 28 января 2012 г. № 84-р «Об утверждении плана мероприятий по введению с 2012/13 учебного года во всех субъектах Российской Федерации комплексного учебного курса «Основы религиозных культур и светской этики»</w:t>
      </w:r>
      <w:r w:rsidRPr="004608FB">
        <w:rPr>
          <w:rFonts w:ascii="Times New Roman" w:hAnsi="Times New Roman"/>
          <w:kern w:val="24"/>
          <w:sz w:val="26"/>
          <w:szCs w:val="26"/>
          <w:u w:val="single"/>
        </w:rPr>
        <w:t>;</w:t>
      </w:r>
    </w:p>
    <w:p w:rsidR="00094E71" w:rsidRPr="004608FB" w:rsidRDefault="00094E71" w:rsidP="00094E71">
      <w:pPr>
        <w:pStyle w:val="a5"/>
        <w:numPr>
          <w:ilvl w:val="0"/>
          <w:numId w:val="12"/>
        </w:numPr>
        <w:tabs>
          <w:tab w:val="left" w:pos="1134"/>
        </w:tabs>
        <w:spacing w:after="0" w:line="240" w:lineRule="auto"/>
        <w:ind w:left="0" w:firstLine="709"/>
        <w:jc w:val="both"/>
        <w:rPr>
          <w:rFonts w:ascii="Times New Roman" w:hAnsi="Times New Roman"/>
          <w:sz w:val="26"/>
          <w:szCs w:val="26"/>
        </w:rPr>
      </w:pPr>
      <w:r w:rsidRPr="004608FB">
        <w:rPr>
          <w:rFonts w:ascii="Times New Roman" w:hAnsi="Times New Roman"/>
          <w:sz w:val="26"/>
          <w:szCs w:val="26"/>
        </w:rPr>
        <w:t>План мероприятий по введению с 2012-13 учебного года во всех субъектах Российской Федерации комплексного учебного курса для общеобразовательных учреждений «Основы религиозных культур и светской этики»;</w:t>
      </w:r>
    </w:p>
    <w:p w:rsidR="00094E71" w:rsidRPr="00626271" w:rsidRDefault="00094E71" w:rsidP="00094E71">
      <w:pPr>
        <w:pStyle w:val="a5"/>
        <w:numPr>
          <w:ilvl w:val="0"/>
          <w:numId w:val="12"/>
        </w:numPr>
        <w:shd w:val="clear" w:color="auto" w:fill="FFFFFF"/>
        <w:tabs>
          <w:tab w:val="left" w:pos="851"/>
        </w:tabs>
        <w:spacing w:after="0" w:line="240" w:lineRule="auto"/>
        <w:ind w:left="0" w:firstLine="567"/>
        <w:jc w:val="both"/>
        <w:rPr>
          <w:rFonts w:ascii="Times New Roman" w:hAnsi="Times New Roman"/>
          <w:sz w:val="26"/>
          <w:szCs w:val="26"/>
        </w:rPr>
      </w:pPr>
      <w:r w:rsidRPr="004608FB">
        <w:rPr>
          <w:rFonts w:ascii="Times New Roman" w:hAnsi="Times New Roman"/>
          <w:bCs/>
          <w:sz w:val="26"/>
          <w:szCs w:val="26"/>
        </w:rPr>
        <w:t xml:space="preserve">Приказ </w:t>
      </w:r>
      <w:r w:rsidRPr="004608FB">
        <w:rPr>
          <w:rFonts w:ascii="Times New Roman" w:hAnsi="Times New Roman"/>
          <w:sz w:val="26"/>
          <w:szCs w:val="26"/>
        </w:rPr>
        <w:t>Министерства образования и науки Российской Федерации</w:t>
      </w:r>
      <w:r w:rsidRPr="004608FB">
        <w:rPr>
          <w:rFonts w:ascii="Times New Roman" w:hAnsi="Times New Roman"/>
          <w:bCs/>
          <w:sz w:val="26"/>
          <w:szCs w:val="26"/>
        </w:rPr>
        <w:t xml:space="preserve"> от</w:t>
      </w:r>
      <w:r w:rsidR="00626271">
        <w:rPr>
          <w:rFonts w:ascii="Times New Roman" w:hAnsi="Times New Roman"/>
          <w:bCs/>
          <w:sz w:val="26"/>
          <w:szCs w:val="26"/>
        </w:rPr>
        <w:t xml:space="preserve"> </w:t>
      </w:r>
      <w:r w:rsidRPr="00626271">
        <w:rPr>
          <w:rFonts w:ascii="Times New Roman" w:hAnsi="Times New Roman"/>
          <w:bCs/>
          <w:sz w:val="26"/>
          <w:szCs w:val="26"/>
        </w:rPr>
        <w:t xml:space="preserve">18.02.2012 г. № 1060 </w:t>
      </w:r>
      <w:r w:rsidRPr="00626271">
        <w:rPr>
          <w:rFonts w:ascii="Times New Roman" w:hAnsi="Times New Roman"/>
          <w:sz w:val="26"/>
          <w:szCs w:val="26"/>
        </w:rPr>
        <w:t>(Зарегистрирован Минюстом России 11.02.2013 г. № 26993) «</w:t>
      </w:r>
      <w:r w:rsidRPr="00626271">
        <w:rPr>
          <w:rStyle w:val="a7"/>
          <w:rFonts w:ascii="Times New Roman" w:hAnsi="Times New Roman"/>
          <w:b w:val="0"/>
          <w:sz w:val="26"/>
          <w:szCs w:val="26"/>
        </w:rPr>
        <w:t>О внесении изменений</w:t>
      </w:r>
      <w:r w:rsidRPr="00626271">
        <w:rPr>
          <w:rStyle w:val="a7"/>
          <w:rFonts w:ascii="Times New Roman" w:hAnsi="Times New Roman"/>
          <w:sz w:val="26"/>
          <w:szCs w:val="26"/>
        </w:rPr>
        <w:t xml:space="preserve"> </w:t>
      </w:r>
      <w:r w:rsidRPr="00626271">
        <w:rPr>
          <w:rStyle w:val="a7"/>
          <w:rFonts w:ascii="Times New Roman" w:hAnsi="Times New Roman"/>
          <w:b w:val="0"/>
          <w:sz w:val="26"/>
          <w:szCs w:val="26"/>
        </w:rPr>
        <w:t>в федеральный государственный образовательный</w:t>
      </w:r>
      <w:r w:rsidRPr="00626271">
        <w:rPr>
          <w:rStyle w:val="a7"/>
          <w:rFonts w:ascii="Times New Roman" w:hAnsi="Times New Roman"/>
          <w:b w:val="0"/>
          <w:bCs w:val="0"/>
          <w:sz w:val="26"/>
          <w:szCs w:val="26"/>
        </w:rPr>
        <w:t xml:space="preserve"> </w:t>
      </w:r>
      <w:r w:rsidRPr="00626271">
        <w:rPr>
          <w:rStyle w:val="a7"/>
          <w:rFonts w:ascii="Times New Roman" w:hAnsi="Times New Roman"/>
          <w:b w:val="0"/>
          <w:sz w:val="26"/>
          <w:szCs w:val="26"/>
        </w:rPr>
        <w:t>стандарт начального общего образования, утверждённый приказом Министерства образования и науки Российской Федерации от 6 октября 2009 г. № 373».</w:t>
      </w:r>
    </w:p>
    <w:p w:rsidR="00094E71" w:rsidRPr="004608FB" w:rsidRDefault="00094E71" w:rsidP="00094E71">
      <w:pPr>
        <w:pStyle w:val="a5"/>
        <w:spacing w:after="0" w:line="240" w:lineRule="auto"/>
        <w:ind w:left="0" w:firstLine="708"/>
        <w:jc w:val="both"/>
        <w:rPr>
          <w:rFonts w:ascii="Times New Roman" w:hAnsi="Times New Roman"/>
          <w:sz w:val="26"/>
          <w:szCs w:val="26"/>
        </w:rPr>
      </w:pPr>
      <w:r w:rsidRPr="004608FB">
        <w:rPr>
          <w:rFonts w:ascii="Times New Roman" w:hAnsi="Times New Roman"/>
          <w:sz w:val="26"/>
          <w:szCs w:val="26"/>
        </w:rPr>
        <w:t xml:space="preserve">С 2014/2015 учебного года учебный предмет «Основы религиозных культур и светской этики» включен в обязательную часть учебного плана основной образовательной программы начального общего образования в объеме 17 часов (1 час в неделю) 4 класса. </w:t>
      </w:r>
    </w:p>
    <w:p w:rsidR="00094E71" w:rsidRPr="004608FB" w:rsidRDefault="00094E71" w:rsidP="00094E71">
      <w:pPr>
        <w:pStyle w:val="a5"/>
        <w:spacing w:after="0" w:line="240" w:lineRule="auto"/>
        <w:ind w:left="0" w:firstLine="708"/>
        <w:jc w:val="both"/>
        <w:rPr>
          <w:rFonts w:ascii="Times New Roman" w:hAnsi="Times New Roman"/>
          <w:sz w:val="26"/>
          <w:szCs w:val="26"/>
        </w:rPr>
      </w:pPr>
      <w:r w:rsidRPr="004608FB">
        <w:rPr>
          <w:rFonts w:ascii="Times New Roman" w:hAnsi="Times New Roman"/>
          <w:sz w:val="26"/>
          <w:szCs w:val="26"/>
        </w:rPr>
        <w:t>В рамках учебного предмета «Основы религиозных культур и светской этики» с 4 класса по выбору обучающихся или по выбору их родителей (законных представителей) изучается один из модулей «Основы православной культуры», «Основы исламской культуры», «Основы иудейской культуры», «Основы буддийской культуры», «Основы мировых религиозных культур», «Основы светской этики».</w:t>
      </w:r>
    </w:p>
    <w:p w:rsidR="00A6779D" w:rsidRPr="004608FB" w:rsidRDefault="00530990" w:rsidP="00A6779D">
      <w:pPr>
        <w:spacing w:after="0" w:line="240" w:lineRule="auto"/>
        <w:ind w:firstLine="709"/>
        <w:jc w:val="both"/>
        <w:rPr>
          <w:rFonts w:ascii="Times New Roman" w:eastAsia="Calibri" w:hAnsi="Times New Roman"/>
          <w:b/>
          <w:i/>
          <w:color w:val="000000"/>
          <w:sz w:val="26"/>
          <w:szCs w:val="26"/>
        </w:rPr>
      </w:pPr>
      <w:r w:rsidRPr="004608FB">
        <w:rPr>
          <w:rFonts w:ascii="Times New Roman" w:eastAsia="Calibri" w:hAnsi="Times New Roman"/>
          <w:sz w:val="26"/>
          <w:szCs w:val="26"/>
        </w:rPr>
        <w:t xml:space="preserve">С переходом начальной школы на ФГОС одним из требований </w:t>
      </w:r>
      <w:r w:rsidR="00F40AC0" w:rsidRPr="004608FB">
        <w:rPr>
          <w:rFonts w:ascii="Times New Roman" w:eastAsia="Calibri" w:hAnsi="Times New Roman"/>
          <w:sz w:val="26"/>
          <w:szCs w:val="26"/>
        </w:rPr>
        <w:t xml:space="preserve">стандарта </w:t>
      </w:r>
      <w:r w:rsidRPr="004608FB">
        <w:rPr>
          <w:rFonts w:ascii="Times New Roman" w:eastAsia="Calibri" w:hAnsi="Times New Roman"/>
          <w:sz w:val="26"/>
          <w:szCs w:val="26"/>
        </w:rPr>
        <w:t xml:space="preserve">является составление </w:t>
      </w:r>
      <w:r w:rsidR="00F40AC0" w:rsidRPr="004608FB">
        <w:rPr>
          <w:rFonts w:ascii="Times New Roman" w:eastAsia="Calibri" w:hAnsi="Times New Roman"/>
          <w:sz w:val="26"/>
          <w:szCs w:val="26"/>
        </w:rPr>
        <w:t xml:space="preserve">общеобразовательной организацией </w:t>
      </w:r>
      <w:r w:rsidRPr="004608FB">
        <w:rPr>
          <w:rFonts w:ascii="Times New Roman" w:eastAsia="Calibri" w:hAnsi="Times New Roman"/>
          <w:b/>
          <w:sz w:val="26"/>
          <w:szCs w:val="26"/>
        </w:rPr>
        <w:t>основной образовательной программы</w:t>
      </w:r>
      <w:r w:rsidR="00F40AC0" w:rsidRPr="004608FB">
        <w:rPr>
          <w:rFonts w:ascii="Times New Roman" w:eastAsia="Calibri" w:hAnsi="Times New Roman"/>
          <w:sz w:val="26"/>
          <w:szCs w:val="26"/>
        </w:rPr>
        <w:t>.</w:t>
      </w:r>
      <w:r w:rsidRPr="004608FB">
        <w:rPr>
          <w:rFonts w:ascii="Times New Roman" w:eastAsia="Calibri" w:hAnsi="Times New Roman"/>
          <w:sz w:val="26"/>
          <w:szCs w:val="26"/>
        </w:rPr>
        <w:t xml:space="preserve"> </w:t>
      </w:r>
      <w:r w:rsidR="00626271">
        <w:rPr>
          <w:rFonts w:ascii="Times New Roman" w:eastAsia="Calibri" w:hAnsi="Times New Roman"/>
          <w:sz w:val="26"/>
          <w:szCs w:val="26"/>
        </w:rPr>
        <w:t>Согласно п.16 ФГОС НОО</w:t>
      </w:r>
      <w:r w:rsidR="00A6779D" w:rsidRPr="004608FB">
        <w:rPr>
          <w:rFonts w:ascii="Times New Roman" w:eastAsia="Calibri" w:hAnsi="Times New Roman"/>
          <w:sz w:val="26"/>
          <w:szCs w:val="26"/>
        </w:rPr>
        <w:t xml:space="preserve"> основные образовательные программы начального общего образования реализуются образовательн</w:t>
      </w:r>
      <w:r w:rsidR="00F40AC0" w:rsidRPr="004608FB">
        <w:rPr>
          <w:rFonts w:ascii="Times New Roman" w:eastAsia="Calibri" w:hAnsi="Times New Roman"/>
          <w:sz w:val="26"/>
          <w:szCs w:val="26"/>
        </w:rPr>
        <w:t>ой организацией</w:t>
      </w:r>
      <w:r w:rsidR="00A6779D" w:rsidRPr="004608FB">
        <w:rPr>
          <w:rFonts w:ascii="Times New Roman" w:eastAsia="Calibri" w:hAnsi="Times New Roman"/>
          <w:sz w:val="26"/>
          <w:szCs w:val="26"/>
        </w:rPr>
        <w:t xml:space="preserve"> через урочную и внеурочную деятельность с соблюдением требований государственных санитарно-эпидемиологических правил и нормативов.</w:t>
      </w:r>
      <w:r w:rsidR="00A6779D" w:rsidRPr="004608FB">
        <w:rPr>
          <w:rFonts w:ascii="Times New Roman" w:eastAsia="Calibri" w:hAnsi="Times New Roman"/>
          <w:color w:val="000000"/>
          <w:sz w:val="26"/>
          <w:szCs w:val="26"/>
        </w:rPr>
        <w:t xml:space="preserve"> </w:t>
      </w:r>
    </w:p>
    <w:p w:rsidR="00A6779D" w:rsidRPr="004608FB" w:rsidRDefault="00A6779D" w:rsidP="00A6779D">
      <w:pPr>
        <w:spacing w:after="0" w:line="240" w:lineRule="auto"/>
        <w:ind w:firstLine="709"/>
        <w:jc w:val="both"/>
        <w:rPr>
          <w:rFonts w:ascii="Times New Roman" w:eastAsia="Calibri" w:hAnsi="Times New Roman"/>
          <w:color w:val="000000"/>
          <w:sz w:val="26"/>
          <w:szCs w:val="26"/>
        </w:rPr>
      </w:pPr>
      <w:proofErr w:type="gramStart"/>
      <w:r w:rsidRPr="004608FB">
        <w:rPr>
          <w:rFonts w:ascii="Times New Roman" w:eastAsia="Calibri" w:hAnsi="Times New Roman"/>
          <w:color w:val="000000"/>
          <w:sz w:val="26"/>
          <w:szCs w:val="26"/>
        </w:rPr>
        <w:t xml:space="preserve">Под внеурочной деятельностью в рамках реализации ФГОС следует понимать образовательную деятельность, осуществляемую в формах, отличных от классно-урочной, и направленную на достижение планируемых результатов освоения основной образовательной программы. </w:t>
      </w:r>
      <w:proofErr w:type="gramEnd"/>
    </w:p>
    <w:p w:rsidR="00F82F6A" w:rsidRPr="004608FB" w:rsidRDefault="00A6779D" w:rsidP="00F82F6A">
      <w:pPr>
        <w:pStyle w:val="-11"/>
        <w:autoSpaceDE w:val="0"/>
        <w:autoSpaceDN w:val="0"/>
        <w:adjustRightInd w:val="0"/>
        <w:ind w:left="0" w:firstLine="709"/>
        <w:jc w:val="both"/>
        <w:rPr>
          <w:kern w:val="2"/>
          <w:sz w:val="26"/>
          <w:szCs w:val="26"/>
        </w:rPr>
      </w:pPr>
      <w:proofErr w:type="gramStart"/>
      <w:r w:rsidRPr="004608FB">
        <w:rPr>
          <w:rFonts w:eastAsia="Calibri"/>
          <w:bCs/>
          <w:color w:val="000000"/>
          <w:sz w:val="26"/>
          <w:szCs w:val="26"/>
        </w:rPr>
        <w:t xml:space="preserve">Внеурочная деятельность организуется по направлениям развития личности (спортивно-оздоровительное, духовно-нравственное, социальное, </w:t>
      </w:r>
      <w:proofErr w:type="spellStart"/>
      <w:r w:rsidRPr="004608FB">
        <w:rPr>
          <w:rFonts w:eastAsia="Calibri"/>
          <w:bCs/>
          <w:color w:val="000000"/>
          <w:sz w:val="26"/>
          <w:szCs w:val="26"/>
        </w:rPr>
        <w:t>общеинтеллектуальное</w:t>
      </w:r>
      <w:proofErr w:type="spellEnd"/>
      <w:r w:rsidRPr="004608FB">
        <w:rPr>
          <w:rFonts w:eastAsia="Calibri"/>
          <w:bCs/>
          <w:color w:val="000000"/>
          <w:sz w:val="26"/>
          <w:szCs w:val="26"/>
        </w:rPr>
        <w:t xml:space="preserve">, общекультурное) в том числе,  через такие формы как </w:t>
      </w:r>
      <w:r w:rsidRPr="004608FB">
        <w:rPr>
          <w:rFonts w:eastAsia="Calibri"/>
          <w:bCs/>
          <w:color w:val="000000"/>
          <w:sz w:val="26"/>
          <w:szCs w:val="26"/>
        </w:rPr>
        <w:lastRenderedPageBreak/>
        <w:t>экскурсии, кружки, секции, круглые столы, конференции, диспуты, школьные научные общества, олимпиады, соревнования, поисковые и научные исследования, общественно полезные  практик</w:t>
      </w:r>
      <w:r w:rsidR="00F40AC0" w:rsidRPr="004608FB">
        <w:rPr>
          <w:rFonts w:eastAsia="Calibri"/>
          <w:bCs/>
          <w:color w:val="000000"/>
          <w:sz w:val="26"/>
          <w:szCs w:val="26"/>
        </w:rPr>
        <w:t>и</w:t>
      </w:r>
      <w:r w:rsidRPr="004608FB">
        <w:rPr>
          <w:rFonts w:eastAsia="Calibri"/>
          <w:bCs/>
          <w:color w:val="000000"/>
          <w:sz w:val="26"/>
          <w:szCs w:val="26"/>
        </w:rPr>
        <w:t>.</w:t>
      </w:r>
      <w:proofErr w:type="gramEnd"/>
      <w:r w:rsidR="00F82F6A" w:rsidRPr="004608FB">
        <w:rPr>
          <w:kern w:val="2"/>
          <w:sz w:val="26"/>
          <w:szCs w:val="26"/>
        </w:rPr>
        <w:t xml:space="preserve"> </w:t>
      </w:r>
      <w:r w:rsidR="009E370C">
        <w:rPr>
          <w:kern w:val="2"/>
          <w:sz w:val="26"/>
          <w:szCs w:val="26"/>
        </w:rPr>
        <w:t xml:space="preserve">Количество времени, отводимого на реализацию внеурочной деятельности, общеобразовательная организация определяет самостоятельно. </w:t>
      </w:r>
      <w:r w:rsidR="00F82F6A" w:rsidRPr="004608FB">
        <w:rPr>
          <w:kern w:val="2"/>
          <w:sz w:val="26"/>
          <w:szCs w:val="26"/>
        </w:rPr>
        <w:t xml:space="preserve">При выборе форм организации деятельности </w:t>
      </w:r>
      <w:r w:rsidR="00626271">
        <w:rPr>
          <w:kern w:val="2"/>
          <w:sz w:val="26"/>
          <w:szCs w:val="26"/>
        </w:rPr>
        <w:t>об</w:t>
      </w:r>
      <w:r w:rsidR="00F82F6A" w:rsidRPr="004608FB">
        <w:rPr>
          <w:kern w:val="2"/>
          <w:sz w:val="26"/>
          <w:szCs w:val="26"/>
        </w:rPr>
        <w:t>уча</w:t>
      </w:r>
      <w:r w:rsidR="00626271">
        <w:rPr>
          <w:kern w:val="2"/>
          <w:sz w:val="26"/>
          <w:szCs w:val="26"/>
        </w:rPr>
        <w:t>ю</w:t>
      </w:r>
      <w:r w:rsidR="00F82F6A" w:rsidRPr="004608FB">
        <w:rPr>
          <w:kern w:val="2"/>
          <w:sz w:val="26"/>
          <w:szCs w:val="26"/>
        </w:rPr>
        <w:t>щихся, отборе содержания курса, необходимо использовать Методические рекомендации по внеурочной деятельности издательства «Просвещения» (</w:t>
      </w:r>
      <w:hyperlink r:id="rId5" w:history="1">
        <w:r w:rsidR="00F82F6A" w:rsidRPr="004608FB">
          <w:rPr>
            <w:kern w:val="2"/>
            <w:sz w:val="26"/>
            <w:szCs w:val="26"/>
          </w:rPr>
          <w:t>http://www.prosv.ru/info.aspx?ob_no=16622</w:t>
        </w:r>
      </w:hyperlink>
      <w:r w:rsidR="00F82F6A" w:rsidRPr="004608FB">
        <w:rPr>
          <w:kern w:val="2"/>
          <w:sz w:val="26"/>
          <w:szCs w:val="26"/>
        </w:rPr>
        <w:t xml:space="preserve">). При проектировании внеурочной деятельности педагогу следует обратить внимание на следующие пособия: </w:t>
      </w:r>
    </w:p>
    <w:p w:rsidR="00F82F6A" w:rsidRPr="004608FB" w:rsidRDefault="00F82F6A" w:rsidP="00F82F6A">
      <w:pPr>
        <w:pStyle w:val="-11"/>
        <w:autoSpaceDE w:val="0"/>
        <w:autoSpaceDN w:val="0"/>
        <w:adjustRightInd w:val="0"/>
        <w:ind w:left="0" w:firstLine="709"/>
        <w:jc w:val="both"/>
        <w:rPr>
          <w:kern w:val="2"/>
          <w:sz w:val="26"/>
          <w:szCs w:val="26"/>
        </w:rPr>
      </w:pPr>
      <w:r w:rsidRPr="004608FB">
        <w:rPr>
          <w:kern w:val="2"/>
          <w:sz w:val="26"/>
          <w:szCs w:val="26"/>
        </w:rPr>
        <w:t xml:space="preserve">1) Моделируем внеурочную деятельность </w:t>
      </w:r>
      <w:proofErr w:type="gramStart"/>
      <w:r w:rsidRPr="004608FB">
        <w:rPr>
          <w:kern w:val="2"/>
          <w:sz w:val="26"/>
          <w:szCs w:val="26"/>
        </w:rPr>
        <w:t>обучающихся</w:t>
      </w:r>
      <w:proofErr w:type="gramEnd"/>
      <w:r w:rsidRPr="004608FB">
        <w:rPr>
          <w:kern w:val="2"/>
          <w:sz w:val="26"/>
          <w:szCs w:val="26"/>
        </w:rPr>
        <w:t xml:space="preserve">. Методические рекомендации: пособие для учителей </w:t>
      </w:r>
      <w:proofErr w:type="spellStart"/>
      <w:r w:rsidRPr="004608FB">
        <w:rPr>
          <w:kern w:val="2"/>
          <w:sz w:val="26"/>
          <w:szCs w:val="26"/>
        </w:rPr>
        <w:t>общеобразоват</w:t>
      </w:r>
      <w:proofErr w:type="spellEnd"/>
      <w:r w:rsidRPr="004608FB">
        <w:rPr>
          <w:kern w:val="2"/>
          <w:sz w:val="26"/>
          <w:szCs w:val="26"/>
        </w:rPr>
        <w:t>. организаций  / авторы-составители: Ю. Ю. Баранова, А. В. Кисл</w:t>
      </w:r>
      <w:r w:rsidR="00626271">
        <w:rPr>
          <w:kern w:val="2"/>
          <w:sz w:val="26"/>
          <w:szCs w:val="26"/>
        </w:rPr>
        <w:t>яков, М. И. </w:t>
      </w:r>
      <w:proofErr w:type="gramStart"/>
      <w:r w:rsidR="00626271">
        <w:rPr>
          <w:kern w:val="2"/>
          <w:sz w:val="26"/>
          <w:szCs w:val="26"/>
        </w:rPr>
        <w:t>Солодковой</w:t>
      </w:r>
      <w:proofErr w:type="gramEnd"/>
      <w:r w:rsidR="00626271">
        <w:rPr>
          <w:kern w:val="2"/>
          <w:sz w:val="26"/>
          <w:szCs w:val="26"/>
        </w:rPr>
        <w:t xml:space="preserve"> и др. М</w:t>
      </w:r>
      <w:r w:rsidRPr="004608FB">
        <w:rPr>
          <w:kern w:val="2"/>
          <w:sz w:val="26"/>
          <w:szCs w:val="26"/>
        </w:rPr>
        <w:t xml:space="preserve">: Просвещение, 2013. – 96 с.; </w:t>
      </w:r>
    </w:p>
    <w:p w:rsidR="00A6779D" w:rsidRPr="004608FB" w:rsidRDefault="00F82F6A" w:rsidP="00CD03A1">
      <w:pPr>
        <w:pStyle w:val="-11"/>
        <w:autoSpaceDE w:val="0"/>
        <w:autoSpaceDN w:val="0"/>
        <w:adjustRightInd w:val="0"/>
        <w:ind w:left="0" w:firstLine="709"/>
        <w:jc w:val="both"/>
        <w:rPr>
          <w:kern w:val="2"/>
          <w:sz w:val="26"/>
          <w:szCs w:val="26"/>
        </w:rPr>
      </w:pPr>
      <w:r w:rsidRPr="004608FB">
        <w:rPr>
          <w:kern w:val="2"/>
          <w:sz w:val="26"/>
          <w:szCs w:val="26"/>
        </w:rPr>
        <w:t xml:space="preserve">2) Внеурочная деятельность школьников. Методический конструктор: пособие для учителя / Д. В. </w:t>
      </w:r>
      <w:r w:rsidR="00626271">
        <w:rPr>
          <w:kern w:val="2"/>
          <w:sz w:val="26"/>
          <w:szCs w:val="26"/>
        </w:rPr>
        <w:t>Григорьев, П. В. Степанов. – М.</w:t>
      </w:r>
      <w:r w:rsidRPr="004608FB">
        <w:rPr>
          <w:kern w:val="2"/>
          <w:sz w:val="26"/>
          <w:szCs w:val="26"/>
        </w:rPr>
        <w:t xml:space="preserve">: Просвещение, 2010. – 223 </w:t>
      </w:r>
      <w:proofErr w:type="gramStart"/>
      <w:r w:rsidRPr="004608FB">
        <w:rPr>
          <w:kern w:val="2"/>
          <w:sz w:val="26"/>
          <w:szCs w:val="26"/>
        </w:rPr>
        <w:t>с</w:t>
      </w:r>
      <w:proofErr w:type="gramEnd"/>
      <w:r w:rsidRPr="004608FB">
        <w:rPr>
          <w:kern w:val="2"/>
          <w:sz w:val="26"/>
          <w:szCs w:val="26"/>
        </w:rPr>
        <w:t>.</w:t>
      </w:r>
    </w:p>
    <w:p w:rsidR="00F40AC0" w:rsidRPr="004608FB" w:rsidRDefault="00F40AC0" w:rsidP="00F40AC0">
      <w:pPr>
        <w:spacing w:after="0" w:line="240" w:lineRule="auto"/>
        <w:ind w:firstLine="708"/>
        <w:jc w:val="both"/>
        <w:rPr>
          <w:rFonts w:ascii="Times New Roman" w:hAnsi="Times New Roman"/>
          <w:sz w:val="26"/>
          <w:szCs w:val="26"/>
        </w:rPr>
      </w:pPr>
      <w:r w:rsidRPr="004608FB">
        <w:rPr>
          <w:rFonts w:ascii="Times New Roman" w:hAnsi="Times New Roman"/>
          <w:sz w:val="26"/>
          <w:szCs w:val="26"/>
        </w:rPr>
        <w:t>На основании примерной основной образовательной программы учитель составляет рабочую программу учебных предметов. Программы учебных предметов, курсов и курсов внеурочной деятельности являются структурным компонентом основной образовательной программы начального общего образования, которые в свою очередь являются локальным нормативным актом общеобразовательной организации.</w:t>
      </w:r>
    </w:p>
    <w:p w:rsidR="00F40AC0" w:rsidRPr="004608FB" w:rsidRDefault="00F40AC0" w:rsidP="00F40AC0">
      <w:pPr>
        <w:spacing w:after="0" w:line="240" w:lineRule="auto"/>
        <w:ind w:firstLine="708"/>
        <w:jc w:val="both"/>
        <w:rPr>
          <w:rFonts w:ascii="Times New Roman" w:hAnsi="Times New Roman"/>
          <w:sz w:val="26"/>
          <w:szCs w:val="26"/>
        </w:rPr>
      </w:pPr>
      <w:r w:rsidRPr="004608FB">
        <w:rPr>
          <w:rFonts w:ascii="Times New Roman" w:hAnsi="Times New Roman"/>
          <w:sz w:val="26"/>
          <w:szCs w:val="26"/>
        </w:rPr>
        <w:t xml:space="preserve">Целью Программ учебных предметов является обеспечение достижения обучающимися планируемых результатов освоения основной образовательной программы начального общего образования. При определении содержания Программ учебных предметов, курсов используются положения основной образовательной программы начального общего образования общеобразовательной организации и при необходимости материалы  примерных программ по учебным предметам, курсам, а также авторские программы учебных предметов, курсов. Программы учебных предметов, </w:t>
      </w:r>
      <w:r w:rsidR="00EA3FAF">
        <w:rPr>
          <w:rFonts w:ascii="Times New Roman" w:hAnsi="Times New Roman"/>
          <w:sz w:val="26"/>
          <w:szCs w:val="26"/>
        </w:rPr>
        <w:t>курсов разрабатываются учителем или</w:t>
      </w:r>
      <w:r w:rsidRPr="004608FB">
        <w:rPr>
          <w:rFonts w:ascii="Times New Roman" w:hAnsi="Times New Roman"/>
          <w:sz w:val="26"/>
          <w:szCs w:val="26"/>
        </w:rPr>
        <w:t xml:space="preserve"> группой учителей общеобразовательной организации. Порядок разработки Программ учебных предметов, курсов и курсов внеурочной деятельности, внесение изменений и их корректировка определяется локальным нормативным актом общеобразовательной организации.</w:t>
      </w:r>
    </w:p>
    <w:p w:rsidR="00F40AC0" w:rsidRPr="004608FB" w:rsidRDefault="00F40AC0" w:rsidP="00804BA2">
      <w:pPr>
        <w:spacing w:after="0" w:line="240" w:lineRule="auto"/>
        <w:ind w:firstLine="709"/>
        <w:jc w:val="both"/>
        <w:rPr>
          <w:rFonts w:ascii="Times New Roman" w:hAnsi="Times New Roman"/>
          <w:sz w:val="26"/>
          <w:szCs w:val="26"/>
        </w:rPr>
      </w:pPr>
      <w:r w:rsidRPr="004608FB">
        <w:rPr>
          <w:rFonts w:ascii="Times New Roman" w:hAnsi="Times New Roman"/>
          <w:sz w:val="26"/>
          <w:szCs w:val="26"/>
        </w:rPr>
        <w:t>Программа в соответствии с п. 19.5 федерального государственного образовательного стандарта начального общего образования должна иметь четкую структуру:</w:t>
      </w:r>
    </w:p>
    <w:p w:rsidR="00F40AC0" w:rsidRPr="004608FB" w:rsidRDefault="00F40AC0" w:rsidP="00F40AC0">
      <w:pPr>
        <w:tabs>
          <w:tab w:val="left" w:pos="709"/>
          <w:tab w:val="left" w:pos="1260"/>
        </w:tabs>
        <w:autoSpaceDE w:val="0"/>
        <w:autoSpaceDN w:val="0"/>
        <w:adjustRightInd w:val="0"/>
        <w:spacing w:after="0" w:line="240" w:lineRule="auto"/>
        <w:jc w:val="both"/>
        <w:rPr>
          <w:rFonts w:ascii="Times New Roman" w:hAnsi="Times New Roman"/>
          <w:kern w:val="2"/>
          <w:sz w:val="26"/>
          <w:szCs w:val="26"/>
        </w:rPr>
      </w:pPr>
      <w:r w:rsidRPr="004608FB">
        <w:rPr>
          <w:rFonts w:ascii="Times New Roman" w:hAnsi="Times New Roman"/>
          <w:kern w:val="2"/>
          <w:sz w:val="26"/>
          <w:szCs w:val="26"/>
        </w:rPr>
        <w:t xml:space="preserve">          1) пояснительную записку, в которой конкретизируются общие цели начального общего образования с учетом специфики учебного предмета, курса;</w:t>
      </w:r>
    </w:p>
    <w:p w:rsidR="00F40AC0" w:rsidRPr="004608FB" w:rsidRDefault="00F40AC0" w:rsidP="00F40AC0">
      <w:pPr>
        <w:tabs>
          <w:tab w:val="left" w:pos="709"/>
        </w:tabs>
        <w:autoSpaceDE w:val="0"/>
        <w:autoSpaceDN w:val="0"/>
        <w:adjustRightInd w:val="0"/>
        <w:spacing w:after="0" w:line="240" w:lineRule="auto"/>
        <w:jc w:val="both"/>
        <w:rPr>
          <w:rFonts w:ascii="Times New Roman" w:hAnsi="Times New Roman"/>
          <w:kern w:val="2"/>
          <w:sz w:val="26"/>
          <w:szCs w:val="26"/>
        </w:rPr>
      </w:pPr>
      <w:r w:rsidRPr="004608FB">
        <w:rPr>
          <w:rFonts w:ascii="Times New Roman" w:hAnsi="Times New Roman"/>
          <w:kern w:val="2"/>
          <w:sz w:val="26"/>
          <w:szCs w:val="26"/>
        </w:rPr>
        <w:tab/>
        <w:t>2) общую характеристику учебного предмета, курса;</w:t>
      </w:r>
    </w:p>
    <w:p w:rsidR="00F40AC0" w:rsidRPr="004608FB" w:rsidRDefault="00F40AC0" w:rsidP="00F40AC0">
      <w:pPr>
        <w:tabs>
          <w:tab w:val="left" w:pos="709"/>
        </w:tabs>
        <w:autoSpaceDE w:val="0"/>
        <w:autoSpaceDN w:val="0"/>
        <w:adjustRightInd w:val="0"/>
        <w:spacing w:after="0" w:line="240" w:lineRule="auto"/>
        <w:jc w:val="both"/>
        <w:rPr>
          <w:rFonts w:ascii="Times New Roman" w:hAnsi="Times New Roman"/>
          <w:kern w:val="2"/>
          <w:sz w:val="26"/>
          <w:szCs w:val="26"/>
        </w:rPr>
      </w:pPr>
      <w:r w:rsidRPr="004608FB">
        <w:rPr>
          <w:rFonts w:ascii="Times New Roman" w:hAnsi="Times New Roman"/>
          <w:kern w:val="2"/>
          <w:sz w:val="26"/>
          <w:szCs w:val="26"/>
        </w:rPr>
        <w:tab/>
        <w:t>3) описание места учебного предмета, курса в учебном плане;</w:t>
      </w:r>
    </w:p>
    <w:p w:rsidR="00F40AC0" w:rsidRPr="004608FB" w:rsidRDefault="00F40AC0" w:rsidP="00F40AC0">
      <w:pPr>
        <w:tabs>
          <w:tab w:val="left" w:pos="709"/>
        </w:tabs>
        <w:autoSpaceDE w:val="0"/>
        <w:autoSpaceDN w:val="0"/>
        <w:adjustRightInd w:val="0"/>
        <w:spacing w:after="0" w:line="240" w:lineRule="auto"/>
        <w:jc w:val="both"/>
        <w:rPr>
          <w:rFonts w:ascii="Times New Roman" w:hAnsi="Times New Roman"/>
          <w:kern w:val="2"/>
          <w:sz w:val="26"/>
          <w:szCs w:val="26"/>
        </w:rPr>
      </w:pPr>
      <w:r w:rsidRPr="004608FB">
        <w:rPr>
          <w:rFonts w:ascii="Times New Roman" w:hAnsi="Times New Roman"/>
          <w:kern w:val="2"/>
          <w:sz w:val="26"/>
          <w:szCs w:val="26"/>
        </w:rPr>
        <w:tab/>
        <w:t>4) описание ценностных ориентиров содержания учебного предмета;</w:t>
      </w:r>
    </w:p>
    <w:p w:rsidR="00F40AC0" w:rsidRPr="004608FB" w:rsidRDefault="00F40AC0" w:rsidP="00F40AC0">
      <w:pPr>
        <w:tabs>
          <w:tab w:val="left" w:pos="709"/>
        </w:tabs>
        <w:autoSpaceDE w:val="0"/>
        <w:autoSpaceDN w:val="0"/>
        <w:adjustRightInd w:val="0"/>
        <w:spacing w:after="0" w:line="240" w:lineRule="auto"/>
        <w:jc w:val="both"/>
        <w:rPr>
          <w:rFonts w:ascii="Times New Roman" w:hAnsi="Times New Roman"/>
          <w:kern w:val="2"/>
          <w:sz w:val="26"/>
          <w:szCs w:val="26"/>
        </w:rPr>
      </w:pPr>
      <w:r w:rsidRPr="004608FB">
        <w:rPr>
          <w:rFonts w:ascii="Times New Roman" w:hAnsi="Times New Roman"/>
          <w:kern w:val="2"/>
          <w:sz w:val="26"/>
          <w:szCs w:val="26"/>
        </w:rPr>
        <w:tab/>
        <w:t xml:space="preserve">5) личностные, </w:t>
      </w:r>
      <w:proofErr w:type="spellStart"/>
      <w:r w:rsidRPr="004608FB">
        <w:rPr>
          <w:rFonts w:ascii="Times New Roman" w:hAnsi="Times New Roman"/>
          <w:kern w:val="2"/>
          <w:sz w:val="26"/>
          <w:szCs w:val="26"/>
        </w:rPr>
        <w:t>метапредметные</w:t>
      </w:r>
      <w:proofErr w:type="spellEnd"/>
      <w:r w:rsidRPr="004608FB">
        <w:rPr>
          <w:rFonts w:ascii="Times New Roman" w:hAnsi="Times New Roman"/>
          <w:kern w:val="2"/>
          <w:sz w:val="26"/>
          <w:szCs w:val="26"/>
        </w:rPr>
        <w:t xml:space="preserve"> и предметные результаты освоения конкретного учебного предмета, курса;</w:t>
      </w:r>
    </w:p>
    <w:p w:rsidR="00F40AC0" w:rsidRPr="004608FB" w:rsidRDefault="00F40AC0" w:rsidP="00F40AC0">
      <w:pPr>
        <w:tabs>
          <w:tab w:val="left" w:pos="709"/>
        </w:tabs>
        <w:autoSpaceDE w:val="0"/>
        <w:autoSpaceDN w:val="0"/>
        <w:adjustRightInd w:val="0"/>
        <w:spacing w:after="0" w:line="240" w:lineRule="auto"/>
        <w:jc w:val="both"/>
        <w:rPr>
          <w:rFonts w:ascii="Times New Roman" w:hAnsi="Times New Roman"/>
          <w:kern w:val="2"/>
          <w:sz w:val="26"/>
          <w:szCs w:val="26"/>
        </w:rPr>
      </w:pPr>
      <w:r w:rsidRPr="004608FB">
        <w:rPr>
          <w:rFonts w:ascii="Times New Roman" w:hAnsi="Times New Roman"/>
          <w:kern w:val="2"/>
          <w:sz w:val="26"/>
          <w:szCs w:val="26"/>
        </w:rPr>
        <w:tab/>
        <w:t>6) содержание учебного предмета, курса;</w:t>
      </w:r>
    </w:p>
    <w:p w:rsidR="00F40AC0" w:rsidRPr="004608FB" w:rsidRDefault="00F40AC0" w:rsidP="00F40AC0">
      <w:pPr>
        <w:tabs>
          <w:tab w:val="left" w:pos="709"/>
        </w:tabs>
        <w:autoSpaceDE w:val="0"/>
        <w:autoSpaceDN w:val="0"/>
        <w:adjustRightInd w:val="0"/>
        <w:spacing w:after="0" w:line="240" w:lineRule="auto"/>
        <w:jc w:val="both"/>
        <w:rPr>
          <w:rFonts w:ascii="Times New Roman" w:hAnsi="Times New Roman"/>
          <w:kern w:val="2"/>
          <w:sz w:val="26"/>
          <w:szCs w:val="26"/>
        </w:rPr>
      </w:pPr>
      <w:r w:rsidRPr="004608FB">
        <w:rPr>
          <w:rFonts w:ascii="Times New Roman" w:hAnsi="Times New Roman"/>
          <w:kern w:val="2"/>
          <w:sz w:val="26"/>
          <w:szCs w:val="26"/>
        </w:rPr>
        <w:tab/>
        <w:t>7) тематическое планирование с определением основных видов учебной деятельности обучающихся;</w:t>
      </w:r>
    </w:p>
    <w:p w:rsidR="00F40AC0" w:rsidRPr="004608FB" w:rsidRDefault="00F40AC0" w:rsidP="00F40AC0">
      <w:pPr>
        <w:tabs>
          <w:tab w:val="left" w:pos="709"/>
        </w:tabs>
        <w:autoSpaceDE w:val="0"/>
        <w:autoSpaceDN w:val="0"/>
        <w:adjustRightInd w:val="0"/>
        <w:spacing w:after="0" w:line="240" w:lineRule="auto"/>
        <w:jc w:val="both"/>
        <w:rPr>
          <w:rFonts w:ascii="Times New Roman" w:hAnsi="Times New Roman"/>
          <w:kern w:val="2"/>
          <w:sz w:val="26"/>
          <w:szCs w:val="26"/>
        </w:rPr>
      </w:pPr>
      <w:r w:rsidRPr="004608FB">
        <w:rPr>
          <w:rFonts w:ascii="Times New Roman" w:hAnsi="Times New Roman"/>
          <w:kern w:val="2"/>
          <w:sz w:val="26"/>
          <w:szCs w:val="26"/>
        </w:rPr>
        <w:lastRenderedPageBreak/>
        <w:tab/>
        <w:t>8) описание материально-технического обеспечения образовательного процесса.</w:t>
      </w:r>
    </w:p>
    <w:p w:rsidR="00F40AC0" w:rsidRPr="004608FB" w:rsidRDefault="002745F6" w:rsidP="002745F6">
      <w:pPr>
        <w:spacing w:after="0" w:line="240" w:lineRule="auto"/>
        <w:jc w:val="center"/>
        <w:rPr>
          <w:rFonts w:ascii="Times New Roman" w:hAnsi="Times New Roman"/>
          <w:b/>
          <w:sz w:val="26"/>
          <w:szCs w:val="26"/>
        </w:rPr>
      </w:pPr>
      <w:r w:rsidRPr="004608FB">
        <w:rPr>
          <w:rFonts w:ascii="Times New Roman" w:hAnsi="Times New Roman"/>
          <w:b/>
          <w:sz w:val="26"/>
          <w:szCs w:val="26"/>
        </w:rPr>
        <w:t>Требования к организации урока</w:t>
      </w:r>
    </w:p>
    <w:p w:rsidR="002745F6" w:rsidRPr="004608FB" w:rsidRDefault="002745F6" w:rsidP="002745F6">
      <w:pPr>
        <w:spacing w:after="0" w:line="240" w:lineRule="auto"/>
        <w:ind w:firstLine="708"/>
        <w:jc w:val="both"/>
        <w:rPr>
          <w:rFonts w:ascii="Times New Roman" w:hAnsi="Times New Roman"/>
          <w:sz w:val="26"/>
          <w:szCs w:val="26"/>
        </w:rPr>
      </w:pPr>
      <w:r w:rsidRPr="004608FB">
        <w:rPr>
          <w:rStyle w:val="FontStyle48"/>
          <w:rFonts w:ascii="Times New Roman" w:hAnsi="Times New Roman" w:cs="Times New Roman"/>
          <w:sz w:val="26"/>
          <w:szCs w:val="26"/>
        </w:rPr>
        <w:t xml:space="preserve">С этого учебного года урок в начальной школе организовывается </w:t>
      </w:r>
      <w:r w:rsidRPr="004608FB">
        <w:rPr>
          <w:rFonts w:ascii="Times New Roman" w:hAnsi="Times New Roman"/>
          <w:b/>
          <w:bCs/>
          <w:sz w:val="26"/>
          <w:szCs w:val="26"/>
        </w:rPr>
        <w:t xml:space="preserve">в рамках </w:t>
      </w:r>
      <w:proofErr w:type="spellStart"/>
      <w:r w:rsidRPr="004608FB">
        <w:rPr>
          <w:rFonts w:ascii="Times New Roman" w:hAnsi="Times New Roman"/>
          <w:b/>
          <w:bCs/>
          <w:sz w:val="26"/>
          <w:szCs w:val="26"/>
        </w:rPr>
        <w:t>системно-деятельностного</w:t>
      </w:r>
      <w:proofErr w:type="spellEnd"/>
      <w:r w:rsidRPr="004608FB">
        <w:rPr>
          <w:rFonts w:ascii="Times New Roman" w:hAnsi="Times New Roman"/>
          <w:b/>
          <w:bCs/>
          <w:sz w:val="26"/>
          <w:szCs w:val="26"/>
        </w:rPr>
        <w:t xml:space="preserve"> подхода.</w:t>
      </w:r>
      <w:r w:rsidRPr="004608FB">
        <w:rPr>
          <w:rFonts w:ascii="Times New Roman" w:hAnsi="Times New Roman"/>
          <w:bCs/>
          <w:sz w:val="26"/>
          <w:szCs w:val="26"/>
        </w:rPr>
        <w:t xml:space="preserve"> Важнейшей структурной единицей учебной деятельности в условиях введения ФГОС становятся учебные ситуации. </w:t>
      </w:r>
      <w:r w:rsidRPr="004608FB">
        <w:rPr>
          <w:rFonts w:ascii="Times New Roman" w:hAnsi="Times New Roman"/>
          <w:sz w:val="26"/>
          <w:szCs w:val="26"/>
        </w:rPr>
        <w:t>Содержательной основой учебных ситуаций являются планируемые результаты. При проектировании учебных ситуаций в уроке учитель соблюдается следующие моменты:</w:t>
      </w:r>
    </w:p>
    <w:p w:rsidR="002745F6" w:rsidRPr="004608FB" w:rsidRDefault="002745F6" w:rsidP="002745F6">
      <w:pPr>
        <w:numPr>
          <w:ilvl w:val="0"/>
          <w:numId w:val="3"/>
        </w:numPr>
        <w:tabs>
          <w:tab w:val="left" w:pos="993"/>
        </w:tabs>
        <w:spacing w:after="0" w:line="240" w:lineRule="auto"/>
        <w:ind w:left="0" w:firstLine="709"/>
        <w:jc w:val="both"/>
        <w:rPr>
          <w:rFonts w:ascii="Times New Roman" w:hAnsi="Times New Roman"/>
          <w:sz w:val="26"/>
          <w:szCs w:val="26"/>
        </w:rPr>
      </w:pPr>
      <w:r w:rsidRPr="004608FB">
        <w:rPr>
          <w:rFonts w:ascii="Times New Roman" w:hAnsi="Times New Roman"/>
          <w:sz w:val="26"/>
          <w:szCs w:val="26"/>
        </w:rPr>
        <w:t xml:space="preserve">обучающиеся (самостоятельно или с помощью учителя) обнаруживают и исследуют предмет деятельности, </w:t>
      </w:r>
    </w:p>
    <w:p w:rsidR="002745F6" w:rsidRPr="004608FB" w:rsidRDefault="002745F6" w:rsidP="002745F6">
      <w:pPr>
        <w:numPr>
          <w:ilvl w:val="0"/>
          <w:numId w:val="3"/>
        </w:numPr>
        <w:tabs>
          <w:tab w:val="left" w:pos="993"/>
        </w:tabs>
        <w:spacing w:after="0" w:line="240" w:lineRule="auto"/>
        <w:ind w:left="0" w:firstLine="709"/>
        <w:jc w:val="both"/>
        <w:rPr>
          <w:rFonts w:ascii="Times New Roman" w:hAnsi="Times New Roman"/>
          <w:sz w:val="26"/>
          <w:szCs w:val="26"/>
        </w:rPr>
      </w:pPr>
      <w:r w:rsidRPr="004608FB">
        <w:rPr>
          <w:rFonts w:ascii="Times New Roman" w:hAnsi="Times New Roman"/>
          <w:sz w:val="26"/>
          <w:szCs w:val="26"/>
        </w:rPr>
        <w:t xml:space="preserve">преобразуют его, </w:t>
      </w:r>
    </w:p>
    <w:p w:rsidR="002745F6" w:rsidRPr="004608FB" w:rsidRDefault="002745F6" w:rsidP="002745F6">
      <w:pPr>
        <w:numPr>
          <w:ilvl w:val="0"/>
          <w:numId w:val="3"/>
        </w:numPr>
        <w:tabs>
          <w:tab w:val="left" w:pos="993"/>
        </w:tabs>
        <w:spacing w:after="0" w:line="240" w:lineRule="auto"/>
        <w:ind w:left="0" w:firstLine="709"/>
        <w:jc w:val="both"/>
        <w:rPr>
          <w:rFonts w:ascii="Times New Roman" w:hAnsi="Times New Roman"/>
          <w:sz w:val="26"/>
          <w:szCs w:val="26"/>
        </w:rPr>
      </w:pPr>
      <w:r w:rsidRPr="004608FB">
        <w:rPr>
          <w:rFonts w:ascii="Times New Roman" w:hAnsi="Times New Roman"/>
          <w:sz w:val="26"/>
          <w:szCs w:val="26"/>
        </w:rPr>
        <w:t>частично запоминают.</w:t>
      </w:r>
    </w:p>
    <w:p w:rsidR="002745F6" w:rsidRPr="004608FB" w:rsidRDefault="002745F6" w:rsidP="002745F6">
      <w:pPr>
        <w:pStyle w:val="HTML"/>
        <w:ind w:firstLine="709"/>
        <w:jc w:val="both"/>
        <w:rPr>
          <w:rFonts w:ascii="Times New Roman" w:hAnsi="Times New Roman" w:cs="Times New Roman"/>
          <w:sz w:val="26"/>
          <w:szCs w:val="26"/>
        </w:rPr>
      </w:pPr>
      <w:r w:rsidRPr="004608FB">
        <w:rPr>
          <w:rFonts w:ascii="Times New Roman" w:hAnsi="Times New Roman" w:cs="Times New Roman"/>
          <w:sz w:val="26"/>
          <w:szCs w:val="26"/>
        </w:rPr>
        <w:t>При этом следует учитывать возрастные особенности учащихся начальных классов. При составлении  плана урока учителю рекомендуется поставить перед собой вопросы:</w:t>
      </w:r>
    </w:p>
    <w:p w:rsidR="002745F6" w:rsidRPr="004608FB" w:rsidRDefault="002745F6" w:rsidP="002745F6">
      <w:pPr>
        <w:pStyle w:val="HTML"/>
        <w:ind w:firstLine="709"/>
        <w:jc w:val="both"/>
        <w:rPr>
          <w:rFonts w:ascii="Times New Roman" w:hAnsi="Times New Roman" w:cs="Times New Roman"/>
          <w:sz w:val="26"/>
          <w:szCs w:val="26"/>
        </w:rPr>
      </w:pPr>
      <w:r w:rsidRPr="004608FB">
        <w:rPr>
          <w:rFonts w:ascii="Times New Roman" w:hAnsi="Times New Roman" w:cs="Times New Roman"/>
          <w:sz w:val="26"/>
          <w:szCs w:val="26"/>
        </w:rPr>
        <w:t>1. Какова  цель урока, т.е. каким должен быть "конечный" результат? (Какое понятие ввести, какие  его признаки помогут учащимся  данное понятие принять, осознать, открыть, ка</w:t>
      </w:r>
      <w:r w:rsidR="00EA3FAF">
        <w:rPr>
          <w:rFonts w:ascii="Times New Roman" w:hAnsi="Times New Roman" w:cs="Times New Roman"/>
          <w:sz w:val="26"/>
          <w:szCs w:val="26"/>
        </w:rPr>
        <w:t>кие действия они должны освоить</w:t>
      </w:r>
      <w:r w:rsidRPr="004608FB">
        <w:rPr>
          <w:rFonts w:ascii="Times New Roman" w:hAnsi="Times New Roman" w:cs="Times New Roman"/>
          <w:sz w:val="26"/>
          <w:szCs w:val="26"/>
        </w:rPr>
        <w:t>)</w:t>
      </w:r>
      <w:r w:rsidR="00EA3FAF">
        <w:rPr>
          <w:rFonts w:ascii="Times New Roman" w:hAnsi="Times New Roman" w:cs="Times New Roman"/>
          <w:sz w:val="26"/>
          <w:szCs w:val="26"/>
        </w:rPr>
        <w:t>;</w:t>
      </w:r>
    </w:p>
    <w:p w:rsidR="002745F6" w:rsidRPr="004608FB" w:rsidRDefault="002745F6" w:rsidP="002745F6">
      <w:pPr>
        <w:pStyle w:val="HTML"/>
        <w:spacing w:line="276" w:lineRule="auto"/>
        <w:ind w:firstLine="709"/>
        <w:jc w:val="both"/>
        <w:rPr>
          <w:rFonts w:ascii="Times New Roman" w:hAnsi="Times New Roman" w:cs="Times New Roman"/>
          <w:sz w:val="26"/>
          <w:szCs w:val="26"/>
        </w:rPr>
      </w:pPr>
      <w:r w:rsidRPr="004608FB">
        <w:rPr>
          <w:rFonts w:ascii="Times New Roman" w:hAnsi="Times New Roman" w:cs="Times New Roman"/>
          <w:sz w:val="26"/>
          <w:szCs w:val="26"/>
        </w:rPr>
        <w:t xml:space="preserve">2. Как прийти к достижению цели урока, через решение каких промежуточных задач: предметных, </w:t>
      </w:r>
      <w:proofErr w:type="spellStart"/>
      <w:r w:rsidRPr="004608FB">
        <w:rPr>
          <w:rFonts w:ascii="Times New Roman" w:hAnsi="Times New Roman" w:cs="Times New Roman"/>
          <w:sz w:val="26"/>
          <w:szCs w:val="26"/>
        </w:rPr>
        <w:t>метапредметных</w:t>
      </w:r>
      <w:proofErr w:type="spellEnd"/>
      <w:r w:rsidRPr="004608FB">
        <w:rPr>
          <w:rFonts w:ascii="Times New Roman" w:hAnsi="Times New Roman" w:cs="Times New Roman"/>
          <w:sz w:val="26"/>
          <w:szCs w:val="26"/>
        </w:rPr>
        <w:t xml:space="preserve"> (регулятивных, коммуникативн</w:t>
      </w:r>
      <w:r w:rsidR="00EA3FAF">
        <w:rPr>
          <w:rFonts w:ascii="Times New Roman" w:hAnsi="Times New Roman" w:cs="Times New Roman"/>
          <w:sz w:val="26"/>
          <w:szCs w:val="26"/>
        </w:rPr>
        <w:t>ых, познавательных), личностных;</w:t>
      </w:r>
    </w:p>
    <w:p w:rsidR="002745F6" w:rsidRPr="004608FB" w:rsidRDefault="002745F6" w:rsidP="002745F6">
      <w:pPr>
        <w:pStyle w:val="HTML"/>
        <w:spacing w:line="276" w:lineRule="auto"/>
        <w:ind w:firstLine="709"/>
        <w:rPr>
          <w:rFonts w:ascii="Times New Roman" w:hAnsi="Times New Roman" w:cs="Times New Roman"/>
          <w:sz w:val="26"/>
          <w:szCs w:val="26"/>
        </w:rPr>
      </w:pPr>
      <w:r w:rsidRPr="004608FB">
        <w:rPr>
          <w:rFonts w:ascii="Times New Roman" w:hAnsi="Times New Roman" w:cs="Times New Roman"/>
          <w:sz w:val="26"/>
          <w:szCs w:val="26"/>
        </w:rPr>
        <w:t>3. Как организовать урок? То есть:</w:t>
      </w:r>
    </w:p>
    <w:p w:rsidR="002745F6" w:rsidRPr="004608FB" w:rsidRDefault="002745F6" w:rsidP="002745F6">
      <w:pPr>
        <w:pStyle w:val="HTML"/>
        <w:numPr>
          <w:ilvl w:val="0"/>
          <w:numId w:val="4"/>
        </w:numPr>
        <w:tabs>
          <w:tab w:val="clear" w:pos="916"/>
          <w:tab w:val="left" w:pos="993"/>
        </w:tabs>
        <w:spacing w:line="276" w:lineRule="auto"/>
        <w:ind w:left="0" w:firstLine="709"/>
        <w:jc w:val="both"/>
        <w:rPr>
          <w:rFonts w:ascii="Times New Roman" w:hAnsi="Times New Roman" w:cs="Times New Roman"/>
          <w:sz w:val="26"/>
          <w:szCs w:val="26"/>
        </w:rPr>
      </w:pPr>
      <w:r w:rsidRPr="004608FB">
        <w:rPr>
          <w:rFonts w:ascii="Times New Roman" w:hAnsi="Times New Roman" w:cs="Times New Roman"/>
          <w:sz w:val="26"/>
          <w:szCs w:val="26"/>
        </w:rPr>
        <w:t>как поставить перед детьми учебную задачу, чтобы включить  их в актив</w:t>
      </w:r>
      <w:r w:rsidR="00EA3FAF">
        <w:rPr>
          <w:rFonts w:ascii="Times New Roman" w:hAnsi="Times New Roman" w:cs="Times New Roman"/>
          <w:sz w:val="26"/>
          <w:szCs w:val="26"/>
        </w:rPr>
        <w:t>ную деятельность по ее принятию;</w:t>
      </w:r>
    </w:p>
    <w:p w:rsidR="002745F6" w:rsidRPr="004608FB" w:rsidRDefault="002745F6" w:rsidP="002745F6">
      <w:pPr>
        <w:pStyle w:val="HTML"/>
        <w:numPr>
          <w:ilvl w:val="0"/>
          <w:numId w:val="4"/>
        </w:numPr>
        <w:tabs>
          <w:tab w:val="clear" w:pos="916"/>
          <w:tab w:val="left" w:pos="993"/>
        </w:tabs>
        <w:spacing w:line="276" w:lineRule="auto"/>
        <w:ind w:left="0" w:firstLine="709"/>
        <w:jc w:val="both"/>
        <w:rPr>
          <w:rFonts w:ascii="Times New Roman" w:hAnsi="Times New Roman" w:cs="Times New Roman"/>
          <w:sz w:val="26"/>
          <w:szCs w:val="26"/>
        </w:rPr>
      </w:pPr>
      <w:r w:rsidRPr="004608FB">
        <w:rPr>
          <w:rFonts w:ascii="Times New Roman" w:hAnsi="Times New Roman" w:cs="Times New Roman"/>
          <w:sz w:val="26"/>
          <w:szCs w:val="26"/>
        </w:rPr>
        <w:t xml:space="preserve">что нужно  сделать, чтобы учащиеся обнаружили, что какого-то знания или умения им </w:t>
      </w:r>
      <w:r w:rsidR="00EA3FAF">
        <w:rPr>
          <w:rFonts w:ascii="Times New Roman" w:hAnsi="Times New Roman" w:cs="Times New Roman"/>
          <w:sz w:val="26"/>
          <w:szCs w:val="26"/>
        </w:rPr>
        <w:t>недостает;</w:t>
      </w:r>
    </w:p>
    <w:p w:rsidR="002745F6" w:rsidRPr="004608FB" w:rsidRDefault="002745F6" w:rsidP="002745F6">
      <w:pPr>
        <w:pStyle w:val="HTML"/>
        <w:numPr>
          <w:ilvl w:val="0"/>
          <w:numId w:val="4"/>
        </w:numPr>
        <w:tabs>
          <w:tab w:val="clear" w:pos="916"/>
          <w:tab w:val="left" w:pos="993"/>
        </w:tabs>
        <w:spacing w:line="276" w:lineRule="auto"/>
        <w:ind w:left="0" w:firstLine="709"/>
        <w:jc w:val="both"/>
        <w:rPr>
          <w:rFonts w:ascii="Times New Roman" w:hAnsi="Times New Roman" w:cs="Times New Roman"/>
          <w:sz w:val="26"/>
          <w:szCs w:val="26"/>
        </w:rPr>
      </w:pPr>
      <w:r w:rsidRPr="004608FB">
        <w:rPr>
          <w:rFonts w:ascii="Times New Roman" w:hAnsi="Times New Roman" w:cs="Times New Roman"/>
          <w:sz w:val="26"/>
          <w:szCs w:val="26"/>
        </w:rPr>
        <w:t>как сделать, чтобы это знание  или умение оказалось им "нужным", чтобы возникло желание</w:t>
      </w:r>
      <w:r w:rsidR="00EA3FAF">
        <w:rPr>
          <w:rFonts w:ascii="Times New Roman" w:hAnsi="Times New Roman" w:cs="Times New Roman"/>
          <w:sz w:val="26"/>
          <w:szCs w:val="26"/>
        </w:rPr>
        <w:t xml:space="preserve"> узнать, научиться, преодолеть «</w:t>
      </w:r>
      <w:r w:rsidRPr="004608FB">
        <w:rPr>
          <w:rFonts w:ascii="Times New Roman" w:hAnsi="Times New Roman" w:cs="Times New Roman"/>
          <w:sz w:val="26"/>
          <w:szCs w:val="26"/>
        </w:rPr>
        <w:t>барьер</w:t>
      </w:r>
      <w:r w:rsidR="00EA3FAF">
        <w:rPr>
          <w:rFonts w:ascii="Times New Roman" w:hAnsi="Times New Roman" w:cs="Times New Roman"/>
          <w:sz w:val="26"/>
          <w:szCs w:val="26"/>
        </w:rPr>
        <w:t>»;</w:t>
      </w:r>
    </w:p>
    <w:p w:rsidR="00223797" w:rsidRPr="004608FB" w:rsidRDefault="002745F6" w:rsidP="002745F6">
      <w:pPr>
        <w:pStyle w:val="HTML"/>
        <w:numPr>
          <w:ilvl w:val="0"/>
          <w:numId w:val="4"/>
        </w:numPr>
        <w:tabs>
          <w:tab w:val="clear" w:pos="916"/>
          <w:tab w:val="left" w:pos="993"/>
        </w:tabs>
        <w:spacing w:line="276" w:lineRule="auto"/>
        <w:ind w:left="0" w:firstLine="709"/>
        <w:jc w:val="both"/>
        <w:rPr>
          <w:rFonts w:ascii="Times New Roman" w:hAnsi="Times New Roman" w:cs="Times New Roman"/>
          <w:sz w:val="26"/>
          <w:szCs w:val="26"/>
        </w:rPr>
      </w:pPr>
      <w:r w:rsidRPr="004608FB">
        <w:rPr>
          <w:rFonts w:ascii="Times New Roman" w:hAnsi="Times New Roman" w:cs="Times New Roman"/>
          <w:sz w:val="26"/>
          <w:szCs w:val="26"/>
        </w:rPr>
        <w:t>как добиться освоения детьми необходимых действий и в целом о</w:t>
      </w:r>
      <w:r w:rsidR="00EA3FAF">
        <w:rPr>
          <w:rFonts w:ascii="Times New Roman" w:hAnsi="Times New Roman" w:cs="Times New Roman"/>
          <w:sz w:val="26"/>
          <w:szCs w:val="26"/>
        </w:rPr>
        <w:t>сознанного овладения материалом.</w:t>
      </w:r>
    </w:p>
    <w:p w:rsidR="004608FB" w:rsidRPr="004608FB" w:rsidRDefault="004608FB" w:rsidP="004608FB">
      <w:pPr>
        <w:spacing w:after="0"/>
        <w:ind w:right="57" w:firstLine="709"/>
        <w:jc w:val="both"/>
        <w:rPr>
          <w:rFonts w:ascii="Times New Roman" w:hAnsi="Times New Roman"/>
          <w:sz w:val="26"/>
          <w:szCs w:val="26"/>
        </w:rPr>
      </w:pPr>
      <w:r w:rsidRPr="004608FB">
        <w:rPr>
          <w:rFonts w:ascii="Times New Roman" w:hAnsi="Times New Roman"/>
          <w:sz w:val="26"/>
          <w:szCs w:val="26"/>
        </w:rPr>
        <w:t>В новых условиях учитель должен стремиться:</w:t>
      </w:r>
    </w:p>
    <w:p w:rsidR="004608FB" w:rsidRPr="004608FB" w:rsidRDefault="004608FB" w:rsidP="004608FB">
      <w:pPr>
        <w:pStyle w:val="a5"/>
        <w:numPr>
          <w:ilvl w:val="0"/>
          <w:numId w:val="15"/>
        </w:numPr>
        <w:tabs>
          <w:tab w:val="left" w:pos="1134"/>
        </w:tabs>
        <w:spacing w:after="0"/>
        <w:ind w:left="0" w:right="57" w:firstLine="1069"/>
        <w:jc w:val="both"/>
        <w:rPr>
          <w:rFonts w:ascii="Times New Roman" w:hAnsi="Times New Roman"/>
          <w:sz w:val="26"/>
          <w:szCs w:val="26"/>
        </w:rPr>
      </w:pPr>
      <w:r w:rsidRPr="004608FB">
        <w:rPr>
          <w:rFonts w:ascii="Times New Roman" w:hAnsi="Times New Roman"/>
          <w:sz w:val="26"/>
          <w:szCs w:val="26"/>
        </w:rPr>
        <w:t>систематически обучать детей осуществлять рефлексивное действие (оценивать свою готовность к деятельности, обнаруживать  незнание, находить причины затруднений);</w:t>
      </w:r>
    </w:p>
    <w:p w:rsidR="004608FB" w:rsidRPr="004608FB" w:rsidRDefault="004608FB" w:rsidP="004608FB">
      <w:pPr>
        <w:pStyle w:val="a5"/>
        <w:numPr>
          <w:ilvl w:val="0"/>
          <w:numId w:val="15"/>
        </w:numPr>
        <w:tabs>
          <w:tab w:val="left" w:pos="1134"/>
        </w:tabs>
        <w:spacing w:after="0"/>
        <w:ind w:left="0" w:right="57" w:firstLine="1069"/>
        <w:jc w:val="both"/>
        <w:rPr>
          <w:rFonts w:ascii="Times New Roman" w:hAnsi="Times New Roman"/>
          <w:sz w:val="26"/>
          <w:szCs w:val="26"/>
        </w:rPr>
      </w:pPr>
      <w:r w:rsidRPr="004608FB">
        <w:rPr>
          <w:rFonts w:ascii="Times New Roman" w:hAnsi="Times New Roman"/>
          <w:sz w:val="26"/>
          <w:szCs w:val="26"/>
        </w:rPr>
        <w:t>использовать разнообразные формы, методы и приемы обучения, повышающие степень активности учащихся в учебном процессе;</w:t>
      </w:r>
    </w:p>
    <w:p w:rsidR="004608FB" w:rsidRPr="004608FB" w:rsidRDefault="004608FB" w:rsidP="004608FB">
      <w:pPr>
        <w:pStyle w:val="a5"/>
        <w:numPr>
          <w:ilvl w:val="0"/>
          <w:numId w:val="15"/>
        </w:numPr>
        <w:tabs>
          <w:tab w:val="left" w:pos="1134"/>
        </w:tabs>
        <w:spacing w:after="0"/>
        <w:ind w:left="0" w:right="57" w:firstLine="1069"/>
        <w:jc w:val="both"/>
        <w:rPr>
          <w:rFonts w:ascii="Times New Roman" w:hAnsi="Times New Roman"/>
          <w:sz w:val="26"/>
          <w:szCs w:val="26"/>
        </w:rPr>
      </w:pPr>
      <w:r w:rsidRPr="004608FB">
        <w:rPr>
          <w:rFonts w:ascii="Times New Roman" w:hAnsi="Times New Roman"/>
          <w:sz w:val="26"/>
          <w:szCs w:val="26"/>
        </w:rPr>
        <w:t xml:space="preserve">владеть разными видами диалога, обучать </w:t>
      </w:r>
      <w:r w:rsidR="002D33E2">
        <w:rPr>
          <w:rFonts w:ascii="Times New Roman" w:hAnsi="Times New Roman"/>
          <w:sz w:val="26"/>
          <w:szCs w:val="26"/>
        </w:rPr>
        <w:t xml:space="preserve"> детей </w:t>
      </w:r>
      <w:r w:rsidRPr="004608FB">
        <w:rPr>
          <w:rFonts w:ascii="Times New Roman" w:hAnsi="Times New Roman"/>
          <w:sz w:val="26"/>
          <w:szCs w:val="26"/>
        </w:rPr>
        <w:t>ставить и адресовать вопросы;</w:t>
      </w:r>
    </w:p>
    <w:p w:rsidR="004608FB" w:rsidRPr="004608FB" w:rsidRDefault="004608FB" w:rsidP="004608FB">
      <w:pPr>
        <w:numPr>
          <w:ilvl w:val="0"/>
          <w:numId w:val="15"/>
        </w:numPr>
        <w:tabs>
          <w:tab w:val="left" w:pos="1134"/>
        </w:tabs>
        <w:spacing w:after="0"/>
        <w:ind w:left="0" w:right="57" w:firstLine="1069"/>
        <w:jc w:val="both"/>
        <w:rPr>
          <w:rFonts w:ascii="Times New Roman" w:hAnsi="Times New Roman"/>
          <w:sz w:val="26"/>
          <w:szCs w:val="26"/>
        </w:rPr>
      </w:pPr>
      <w:r w:rsidRPr="004608FB">
        <w:rPr>
          <w:rFonts w:ascii="Times New Roman" w:hAnsi="Times New Roman"/>
          <w:sz w:val="26"/>
          <w:szCs w:val="26"/>
        </w:rPr>
        <w:t xml:space="preserve">добиваться осмысления учебного материала всеми </w:t>
      </w:r>
      <w:r w:rsidR="002D33E2">
        <w:rPr>
          <w:rFonts w:ascii="Times New Roman" w:hAnsi="Times New Roman"/>
          <w:sz w:val="26"/>
          <w:szCs w:val="26"/>
        </w:rPr>
        <w:t>детьми</w:t>
      </w:r>
      <w:r w:rsidRPr="004608FB">
        <w:rPr>
          <w:rFonts w:ascii="Times New Roman" w:hAnsi="Times New Roman"/>
          <w:sz w:val="26"/>
          <w:szCs w:val="26"/>
        </w:rPr>
        <w:t>, используя для этого специальные приемы;</w:t>
      </w:r>
    </w:p>
    <w:p w:rsidR="004608FB" w:rsidRPr="004608FB" w:rsidRDefault="004608FB" w:rsidP="004608FB">
      <w:pPr>
        <w:numPr>
          <w:ilvl w:val="0"/>
          <w:numId w:val="15"/>
        </w:numPr>
        <w:tabs>
          <w:tab w:val="left" w:pos="1134"/>
        </w:tabs>
        <w:spacing w:after="0"/>
        <w:ind w:left="0" w:right="57" w:firstLine="1069"/>
        <w:jc w:val="both"/>
        <w:rPr>
          <w:rFonts w:ascii="Times New Roman" w:hAnsi="Times New Roman"/>
          <w:sz w:val="26"/>
          <w:szCs w:val="26"/>
        </w:rPr>
      </w:pPr>
      <w:r w:rsidRPr="004608FB">
        <w:rPr>
          <w:rFonts w:ascii="Times New Roman" w:hAnsi="Times New Roman"/>
          <w:sz w:val="26"/>
          <w:szCs w:val="26"/>
        </w:rPr>
        <w:t xml:space="preserve"> стремиться оценивать реальное продвижение каждого ученика, поощрять и поддерживать минимальные успехи;</w:t>
      </w:r>
    </w:p>
    <w:p w:rsidR="004608FB" w:rsidRPr="004608FB" w:rsidRDefault="004608FB" w:rsidP="004608FB">
      <w:pPr>
        <w:numPr>
          <w:ilvl w:val="0"/>
          <w:numId w:val="15"/>
        </w:numPr>
        <w:tabs>
          <w:tab w:val="left" w:pos="1134"/>
        </w:tabs>
        <w:spacing w:after="0"/>
        <w:ind w:left="0" w:right="57" w:firstLine="1069"/>
        <w:jc w:val="both"/>
        <w:rPr>
          <w:rFonts w:ascii="Times New Roman" w:hAnsi="Times New Roman"/>
          <w:sz w:val="26"/>
          <w:szCs w:val="26"/>
        </w:rPr>
      </w:pPr>
      <w:r w:rsidRPr="004608FB">
        <w:rPr>
          <w:rFonts w:ascii="Times New Roman" w:hAnsi="Times New Roman"/>
          <w:sz w:val="26"/>
          <w:szCs w:val="26"/>
        </w:rPr>
        <w:lastRenderedPageBreak/>
        <w:t xml:space="preserve">планировать  задачи урока, направленные на формирование </w:t>
      </w:r>
      <w:proofErr w:type="gramStart"/>
      <w:r w:rsidRPr="004608FB">
        <w:rPr>
          <w:rFonts w:ascii="Times New Roman" w:hAnsi="Times New Roman"/>
          <w:sz w:val="26"/>
          <w:szCs w:val="26"/>
        </w:rPr>
        <w:t>коммуникативных</w:t>
      </w:r>
      <w:proofErr w:type="gramEnd"/>
      <w:r w:rsidRPr="004608FB">
        <w:rPr>
          <w:rFonts w:ascii="Times New Roman" w:hAnsi="Times New Roman"/>
          <w:sz w:val="26"/>
          <w:szCs w:val="26"/>
        </w:rPr>
        <w:t>, познавательных, регулятивных и личностных УУД;</w:t>
      </w:r>
    </w:p>
    <w:p w:rsidR="004608FB" w:rsidRPr="004608FB" w:rsidRDefault="004608FB" w:rsidP="004608FB">
      <w:pPr>
        <w:pStyle w:val="a5"/>
        <w:numPr>
          <w:ilvl w:val="0"/>
          <w:numId w:val="15"/>
        </w:numPr>
        <w:tabs>
          <w:tab w:val="left" w:pos="1134"/>
        </w:tabs>
        <w:spacing w:after="0"/>
        <w:ind w:left="0" w:right="57" w:firstLine="1069"/>
        <w:jc w:val="both"/>
        <w:rPr>
          <w:rFonts w:ascii="Times New Roman" w:hAnsi="Times New Roman"/>
          <w:b/>
          <w:sz w:val="26"/>
          <w:szCs w:val="26"/>
        </w:rPr>
      </w:pPr>
      <w:r w:rsidRPr="004608FB">
        <w:rPr>
          <w:rFonts w:ascii="Times New Roman" w:hAnsi="Times New Roman"/>
          <w:sz w:val="26"/>
          <w:szCs w:val="26"/>
        </w:rPr>
        <w:t xml:space="preserve">на уроке должна присутствовать атмосфера сотрудничества, сотворчества, психологического комфорта. Учитель </w:t>
      </w:r>
      <w:r w:rsidRPr="004608FB">
        <w:rPr>
          <w:rStyle w:val="FontStyle63"/>
          <w:b w:val="0"/>
          <w:sz w:val="26"/>
          <w:szCs w:val="26"/>
        </w:rPr>
        <w:t xml:space="preserve">не дает в готовом виде ни правил </w:t>
      </w:r>
      <w:r w:rsidRPr="004608FB">
        <w:rPr>
          <w:rStyle w:val="FontStyle60"/>
          <w:rFonts w:ascii="Times New Roman" w:hAnsi="Times New Roman" w:cs="Times New Roman"/>
          <w:i w:val="0"/>
          <w:sz w:val="26"/>
          <w:szCs w:val="26"/>
        </w:rPr>
        <w:t>работы, ни образца результата, но помогает</w:t>
      </w:r>
      <w:r w:rsidRPr="004608FB">
        <w:rPr>
          <w:rStyle w:val="FontStyle63"/>
          <w:b w:val="0"/>
          <w:sz w:val="26"/>
          <w:szCs w:val="26"/>
        </w:rPr>
        <w:t xml:space="preserve"> детям выдвигать  предположения,</w:t>
      </w:r>
      <w:r w:rsidRPr="004608FB">
        <w:rPr>
          <w:rStyle w:val="FontStyle60"/>
          <w:rFonts w:ascii="Times New Roman" w:hAnsi="Times New Roman" w:cs="Times New Roman"/>
          <w:b/>
          <w:sz w:val="26"/>
          <w:szCs w:val="26"/>
        </w:rPr>
        <w:t xml:space="preserve"> </w:t>
      </w:r>
      <w:r w:rsidRPr="004608FB">
        <w:rPr>
          <w:rStyle w:val="FontStyle60"/>
          <w:rFonts w:ascii="Times New Roman" w:hAnsi="Times New Roman" w:cs="Times New Roman"/>
          <w:i w:val="0"/>
          <w:sz w:val="26"/>
          <w:szCs w:val="26"/>
        </w:rPr>
        <w:t>слышать</w:t>
      </w:r>
      <w:r w:rsidRPr="004608FB">
        <w:rPr>
          <w:rStyle w:val="FontStyle60"/>
          <w:rFonts w:ascii="Times New Roman" w:hAnsi="Times New Roman" w:cs="Times New Roman"/>
          <w:sz w:val="26"/>
          <w:szCs w:val="26"/>
        </w:rPr>
        <w:t xml:space="preserve"> </w:t>
      </w:r>
      <w:r w:rsidRPr="004608FB">
        <w:rPr>
          <w:rStyle w:val="FontStyle63"/>
          <w:b w:val="0"/>
          <w:sz w:val="26"/>
          <w:szCs w:val="26"/>
        </w:rPr>
        <w:t>мнения</w:t>
      </w:r>
      <w:r w:rsidRPr="004608FB">
        <w:rPr>
          <w:rStyle w:val="FontStyle63"/>
          <w:sz w:val="26"/>
          <w:szCs w:val="26"/>
        </w:rPr>
        <w:t xml:space="preserve"> </w:t>
      </w:r>
      <w:r w:rsidRPr="004608FB">
        <w:rPr>
          <w:rStyle w:val="FontStyle60"/>
          <w:rFonts w:ascii="Times New Roman" w:hAnsi="Times New Roman" w:cs="Times New Roman"/>
          <w:i w:val="0"/>
          <w:sz w:val="26"/>
          <w:szCs w:val="26"/>
        </w:rPr>
        <w:t>друг друга и</w:t>
      </w:r>
      <w:r w:rsidRPr="004608FB">
        <w:rPr>
          <w:rStyle w:val="FontStyle60"/>
          <w:rFonts w:ascii="Times New Roman" w:hAnsi="Times New Roman" w:cs="Times New Roman"/>
          <w:b/>
          <w:sz w:val="26"/>
          <w:szCs w:val="26"/>
        </w:rPr>
        <w:t xml:space="preserve"> </w:t>
      </w:r>
      <w:r w:rsidRPr="004608FB">
        <w:rPr>
          <w:rStyle w:val="FontStyle63"/>
          <w:b w:val="0"/>
          <w:sz w:val="26"/>
          <w:szCs w:val="26"/>
        </w:rPr>
        <w:t xml:space="preserve">учитывать </w:t>
      </w:r>
      <w:r w:rsidRPr="004608FB">
        <w:rPr>
          <w:rStyle w:val="FontStyle60"/>
          <w:rFonts w:ascii="Times New Roman" w:hAnsi="Times New Roman" w:cs="Times New Roman"/>
          <w:i w:val="0"/>
          <w:sz w:val="26"/>
          <w:szCs w:val="26"/>
        </w:rPr>
        <w:t xml:space="preserve">разные точки зрения </w:t>
      </w:r>
      <w:r w:rsidRPr="004608FB">
        <w:rPr>
          <w:rStyle w:val="FontStyle48"/>
          <w:rFonts w:ascii="Times New Roman" w:hAnsi="Times New Roman" w:cs="Times New Roman"/>
          <w:sz w:val="26"/>
          <w:szCs w:val="26"/>
        </w:rPr>
        <w:t>при  построении собственного</w:t>
      </w:r>
      <w:r w:rsidRPr="004608FB">
        <w:rPr>
          <w:rStyle w:val="FontStyle48"/>
          <w:rFonts w:ascii="Times New Roman" w:hAnsi="Times New Roman" w:cs="Times New Roman"/>
          <w:i/>
          <w:sz w:val="26"/>
          <w:szCs w:val="26"/>
        </w:rPr>
        <w:t xml:space="preserve"> </w:t>
      </w:r>
      <w:r w:rsidRPr="004608FB">
        <w:rPr>
          <w:rStyle w:val="FontStyle63"/>
          <w:b w:val="0"/>
          <w:sz w:val="26"/>
          <w:szCs w:val="26"/>
        </w:rPr>
        <w:t>действия.</w:t>
      </w:r>
    </w:p>
    <w:p w:rsidR="00BB3981" w:rsidRPr="004608FB" w:rsidRDefault="004938D1" w:rsidP="002745F6">
      <w:pPr>
        <w:spacing w:after="0" w:line="240" w:lineRule="auto"/>
        <w:ind w:firstLine="709"/>
        <w:jc w:val="both"/>
        <w:rPr>
          <w:rStyle w:val="FontStyle48"/>
          <w:rFonts w:ascii="Times New Roman" w:hAnsi="Times New Roman" w:cs="Times New Roman"/>
          <w:color w:val="333333"/>
          <w:sz w:val="26"/>
          <w:szCs w:val="26"/>
        </w:rPr>
      </w:pPr>
      <w:r w:rsidRPr="004608FB">
        <w:rPr>
          <w:rFonts w:ascii="Times New Roman" w:hAnsi="Times New Roman"/>
          <w:sz w:val="26"/>
          <w:szCs w:val="26"/>
        </w:rPr>
        <w:t>В настоящее время перед учителем начальных классов стоят задачи, связанные с активным включением в изучение и реализацию новых требований ФГОС НОО</w:t>
      </w:r>
      <w:r w:rsidR="00BB3981" w:rsidRPr="004608FB">
        <w:rPr>
          <w:rFonts w:ascii="Times New Roman" w:hAnsi="Times New Roman"/>
          <w:sz w:val="26"/>
          <w:szCs w:val="26"/>
        </w:rPr>
        <w:t xml:space="preserve">, т.к. </w:t>
      </w:r>
      <w:r w:rsidR="00BB3981" w:rsidRPr="001650F0">
        <w:rPr>
          <w:rStyle w:val="FontStyle63"/>
          <w:b w:val="0"/>
          <w:sz w:val="26"/>
          <w:szCs w:val="26"/>
        </w:rPr>
        <w:t>гла</w:t>
      </w:r>
      <w:r w:rsidR="00BB3981" w:rsidRPr="001650F0">
        <w:rPr>
          <w:rStyle w:val="FontStyle44"/>
          <w:rFonts w:ascii="Times New Roman" w:hAnsi="Times New Roman" w:cs="Times New Roman"/>
          <w:b w:val="0"/>
          <w:i w:val="0"/>
          <w:sz w:val="26"/>
          <w:szCs w:val="26"/>
        </w:rPr>
        <w:t>вное направление стандарта</w:t>
      </w:r>
      <w:r w:rsidR="00BB3981" w:rsidRPr="004608FB">
        <w:rPr>
          <w:rStyle w:val="FontStyle44"/>
          <w:rFonts w:ascii="Times New Roman" w:hAnsi="Times New Roman" w:cs="Times New Roman"/>
          <w:sz w:val="26"/>
          <w:szCs w:val="26"/>
        </w:rPr>
        <w:t xml:space="preserve"> </w:t>
      </w:r>
      <w:r w:rsidR="00BB3981" w:rsidRPr="004608FB">
        <w:rPr>
          <w:rStyle w:val="FontStyle44"/>
          <w:rFonts w:ascii="Times New Roman" w:hAnsi="Times New Roman" w:cs="Times New Roman"/>
          <w:b w:val="0"/>
          <w:i w:val="0"/>
          <w:sz w:val="26"/>
          <w:szCs w:val="26"/>
        </w:rPr>
        <w:t>заключается в</w:t>
      </w:r>
      <w:r w:rsidR="00BB3981" w:rsidRPr="004608FB">
        <w:rPr>
          <w:rStyle w:val="FontStyle48"/>
          <w:rFonts w:ascii="Times New Roman" w:hAnsi="Times New Roman" w:cs="Times New Roman"/>
          <w:sz w:val="26"/>
          <w:szCs w:val="26"/>
        </w:rPr>
        <w:t xml:space="preserve"> раскрытии личностного потенциала ребенка на основе </w:t>
      </w:r>
      <w:proofErr w:type="spellStart"/>
      <w:r w:rsidR="00BB3981" w:rsidRPr="004608FB">
        <w:rPr>
          <w:rStyle w:val="FontStyle48"/>
          <w:rFonts w:ascii="Times New Roman" w:hAnsi="Times New Roman" w:cs="Times New Roman"/>
          <w:sz w:val="26"/>
          <w:szCs w:val="26"/>
        </w:rPr>
        <w:t>системно-деятельностного</w:t>
      </w:r>
      <w:proofErr w:type="spellEnd"/>
      <w:r w:rsidR="00BB3981" w:rsidRPr="004608FB">
        <w:rPr>
          <w:rStyle w:val="FontStyle48"/>
          <w:rFonts w:ascii="Times New Roman" w:hAnsi="Times New Roman" w:cs="Times New Roman"/>
          <w:sz w:val="26"/>
          <w:szCs w:val="26"/>
        </w:rPr>
        <w:t xml:space="preserve"> подхода.</w:t>
      </w:r>
      <w:r w:rsidR="00223797" w:rsidRPr="004608FB">
        <w:rPr>
          <w:rFonts w:ascii="Times New Roman" w:hAnsi="Times New Roman"/>
          <w:sz w:val="26"/>
          <w:szCs w:val="26"/>
        </w:rPr>
        <w:t xml:space="preserve"> Приоритетной целью школьного образования становится развитие умения </w:t>
      </w:r>
      <w:r w:rsidR="002745F6" w:rsidRPr="004608FB">
        <w:rPr>
          <w:rFonts w:ascii="Times New Roman" w:hAnsi="Times New Roman"/>
          <w:sz w:val="26"/>
          <w:szCs w:val="26"/>
        </w:rPr>
        <w:t>обучающегося</w:t>
      </w:r>
      <w:r w:rsidR="00223797" w:rsidRPr="004608FB">
        <w:rPr>
          <w:rFonts w:ascii="Times New Roman" w:hAnsi="Times New Roman"/>
          <w:sz w:val="26"/>
          <w:szCs w:val="26"/>
        </w:rPr>
        <w:t xml:space="preserve"> самостоятельно определять учебные цели, проектировать пути их реализации, контролировать и оценивать свои достижения, т.е. то, что называется «учебной деятельностью». Сформировать учебную деятельность младших школьников становится возможным благодаря формированию универсальных учебных действий (УУД): личностных, регулятивных, познавательных, коммуникативных. Овладение </w:t>
      </w:r>
      <w:r w:rsidR="002745F6" w:rsidRPr="004608FB">
        <w:rPr>
          <w:rFonts w:ascii="Times New Roman" w:hAnsi="Times New Roman"/>
          <w:sz w:val="26"/>
          <w:szCs w:val="26"/>
        </w:rPr>
        <w:t>об</w:t>
      </w:r>
      <w:r w:rsidR="00223797" w:rsidRPr="004608FB">
        <w:rPr>
          <w:rFonts w:ascii="Times New Roman" w:hAnsi="Times New Roman"/>
          <w:sz w:val="26"/>
          <w:szCs w:val="26"/>
        </w:rPr>
        <w:t>уча</w:t>
      </w:r>
      <w:r w:rsidR="002745F6" w:rsidRPr="004608FB">
        <w:rPr>
          <w:rFonts w:ascii="Times New Roman" w:hAnsi="Times New Roman"/>
          <w:sz w:val="26"/>
          <w:szCs w:val="26"/>
        </w:rPr>
        <w:t>ю</w:t>
      </w:r>
      <w:r w:rsidR="00223797" w:rsidRPr="004608FB">
        <w:rPr>
          <w:rFonts w:ascii="Times New Roman" w:hAnsi="Times New Roman"/>
          <w:sz w:val="26"/>
          <w:szCs w:val="26"/>
        </w:rPr>
        <w:t xml:space="preserve">щимися универсальными учебными действиями создают возможность самостоятельного успешного усвоения новых знаний, умений и компетентностей. </w:t>
      </w:r>
    </w:p>
    <w:p w:rsidR="00FB1819" w:rsidRPr="004608FB" w:rsidRDefault="004938D1" w:rsidP="002B76BE">
      <w:pPr>
        <w:autoSpaceDE w:val="0"/>
        <w:autoSpaceDN w:val="0"/>
        <w:adjustRightInd w:val="0"/>
        <w:spacing w:after="0"/>
        <w:ind w:right="55" w:firstLine="709"/>
        <w:jc w:val="both"/>
        <w:rPr>
          <w:rFonts w:ascii="Times New Roman" w:hAnsi="Times New Roman"/>
          <w:sz w:val="26"/>
          <w:szCs w:val="26"/>
        </w:rPr>
      </w:pPr>
      <w:r w:rsidRPr="004608FB">
        <w:rPr>
          <w:rFonts w:ascii="Times New Roman" w:hAnsi="Times New Roman"/>
          <w:sz w:val="26"/>
          <w:szCs w:val="26"/>
        </w:rPr>
        <w:t xml:space="preserve"> Современному учителю необходимо учитывать, что процесс обучения должен стать привлекательным для </w:t>
      </w:r>
      <w:r w:rsidR="002745F6" w:rsidRPr="004608FB">
        <w:rPr>
          <w:rFonts w:ascii="Times New Roman" w:hAnsi="Times New Roman"/>
          <w:sz w:val="26"/>
          <w:szCs w:val="26"/>
        </w:rPr>
        <w:t>детей</w:t>
      </w:r>
      <w:r w:rsidRPr="004608FB">
        <w:rPr>
          <w:rFonts w:ascii="Times New Roman" w:hAnsi="Times New Roman"/>
          <w:sz w:val="26"/>
          <w:szCs w:val="26"/>
        </w:rPr>
        <w:t xml:space="preserve">, должен приносить удовлетворение, обеспечивать их самореализацию. </w:t>
      </w:r>
    </w:p>
    <w:p w:rsidR="00F4194E" w:rsidRPr="004608FB" w:rsidRDefault="00F4194E" w:rsidP="00F4194E">
      <w:pPr>
        <w:spacing w:after="0"/>
        <w:ind w:left="57" w:right="57" w:firstLine="652"/>
        <w:jc w:val="both"/>
        <w:rPr>
          <w:rFonts w:ascii="Times New Roman" w:hAnsi="Times New Roman"/>
          <w:sz w:val="26"/>
          <w:szCs w:val="26"/>
        </w:rPr>
      </w:pPr>
      <w:r w:rsidRPr="004608FB">
        <w:rPr>
          <w:rFonts w:ascii="Times New Roman" w:hAnsi="Times New Roman"/>
          <w:sz w:val="26"/>
          <w:szCs w:val="26"/>
        </w:rPr>
        <w:t xml:space="preserve">Центром развития учебной самостоятельности ребенка в начальной школе, ее ядром и основной формой проявления является </w:t>
      </w:r>
      <w:r w:rsidRPr="004608FB">
        <w:rPr>
          <w:rFonts w:ascii="Times New Roman" w:hAnsi="Times New Roman"/>
          <w:b/>
          <w:sz w:val="26"/>
          <w:szCs w:val="26"/>
        </w:rPr>
        <w:t>контрольно-оценочная самостоятельность.</w:t>
      </w:r>
      <w:r w:rsidRPr="004608FB">
        <w:rPr>
          <w:rFonts w:ascii="Times New Roman" w:hAnsi="Times New Roman"/>
          <w:sz w:val="26"/>
          <w:szCs w:val="26"/>
        </w:rPr>
        <w:t xml:space="preserve"> Целенаправленная работа учителя должна быть ориентирована на становление у младшего школьника способности к оценке границ своих знаний и умений. Оптимальным способом организации накопительной системы оценки является </w:t>
      </w:r>
      <w:proofErr w:type="spellStart"/>
      <w:r w:rsidR="003674C2" w:rsidRPr="004608FB">
        <w:rPr>
          <w:rFonts w:ascii="Times New Roman" w:hAnsi="Times New Roman"/>
          <w:b/>
          <w:sz w:val="26"/>
          <w:szCs w:val="26"/>
        </w:rPr>
        <w:t>портфолио</w:t>
      </w:r>
      <w:proofErr w:type="spellEnd"/>
      <w:r w:rsidR="003674C2" w:rsidRPr="004608FB">
        <w:rPr>
          <w:rFonts w:ascii="Times New Roman" w:hAnsi="Times New Roman"/>
          <w:bCs/>
          <w:i/>
          <w:iCs/>
          <w:sz w:val="26"/>
          <w:szCs w:val="26"/>
        </w:rPr>
        <w:t xml:space="preserve"> (</w:t>
      </w:r>
      <w:r w:rsidRPr="004608FB">
        <w:rPr>
          <w:rFonts w:ascii="Times New Roman" w:hAnsi="Times New Roman"/>
          <w:bCs/>
          <w:i/>
          <w:iCs/>
          <w:sz w:val="26"/>
          <w:szCs w:val="26"/>
        </w:rPr>
        <w:t>портфель</w:t>
      </w:r>
      <w:r w:rsidR="003674C2" w:rsidRPr="004608FB">
        <w:rPr>
          <w:rFonts w:ascii="Times New Roman" w:hAnsi="Times New Roman"/>
          <w:bCs/>
          <w:i/>
          <w:iCs/>
          <w:sz w:val="26"/>
          <w:szCs w:val="26"/>
        </w:rPr>
        <w:t>)</w:t>
      </w:r>
      <w:r w:rsidRPr="004608FB">
        <w:rPr>
          <w:rFonts w:ascii="Times New Roman" w:hAnsi="Times New Roman"/>
          <w:bCs/>
          <w:i/>
          <w:iCs/>
          <w:sz w:val="26"/>
          <w:szCs w:val="26"/>
        </w:rPr>
        <w:t xml:space="preserve"> достижений</w:t>
      </w:r>
      <w:r w:rsidR="008F3EC4" w:rsidRPr="004608FB">
        <w:rPr>
          <w:rFonts w:ascii="Times New Roman" w:hAnsi="Times New Roman"/>
          <w:bCs/>
          <w:i/>
          <w:iCs/>
          <w:sz w:val="26"/>
          <w:szCs w:val="26"/>
        </w:rPr>
        <w:t xml:space="preserve"> </w:t>
      </w:r>
      <w:r w:rsidRPr="004608FB">
        <w:rPr>
          <w:rFonts w:ascii="Times New Roman" w:hAnsi="Times New Roman"/>
          <w:i/>
          <w:iCs/>
          <w:sz w:val="26"/>
          <w:szCs w:val="26"/>
        </w:rPr>
        <w:t>обучающегося</w:t>
      </w:r>
      <w:r w:rsidRPr="004608FB">
        <w:rPr>
          <w:rFonts w:ascii="Times New Roman" w:hAnsi="Times New Roman"/>
          <w:sz w:val="26"/>
          <w:szCs w:val="26"/>
        </w:rPr>
        <w:t xml:space="preserve">, понимаемый как сборник работ и результатов </w:t>
      </w:r>
      <w:r w:rsidR="001650F0">
        <w:rPr>
          <w:rFonts w:ascii="Times New Roman" w:hAnsi="Times New Roman"/>
          <w:sz w:val="26"/>
          <w:szCs w:val="26"/>
        </w:rPr>
        <w:t>об</w:t>
      </w:r>
      <w:r w:rsidRPr="004608FB">
        <w:rPr>
          <w:rFonts w:ascii="Times New Roman" w:hAnsi="Times New Roman"/>
          <w:sz w:val="26"/>
          <w:szCs w:val="26"/>
        </w:rPr>
        <w:t>уча</w:t>
      </w:r>
      <w:r w:rsidR="001650F0">
        <w:rPr>
          <w:rFonts w:ascii="Times New Roman" w:hAnsi="Times New Roman"/>
          <w:sz w:val="26"/>
          <w:szCs w:val="26"/>
        </w:rPr>
        <w:t>ю</w:t>
      </w:r>
      <w:r w:rsidRPr="004608FB">
        <w:rPr>
          <w:rFonts w:ascii="Times New Roman" w:hAnsi="Times New Roman"/>
          <w:sz w:val="26"/>
          <w:szCs w:val="26"/>
        </w:rPr>
        <w:t>щегося, который демонстрирует его достижения в различных областях. Портфель достижений – это не только современная эффективная форма оценивания, но и действенное средство для решения ряда важных педагогических задач.</w:t>
      </w:r>
    </w:p>
    <w:p w:rsidR="00F4194E" w:rsidRPr="004608FB" w:rsidRDefault="00F4194E" w:rsidP="00F4194E">
      <w:pPr>
        <w:pStyle w:val="a6"/>
        <w:spacing w:before="0" w:after="0" w:line="276" w:lineRule="auto"/>
        <w:ind w:firstLine="709"/>
        <w:jc w:val="both"/>
        <w:rPr>
          <w:rFonts w:ascii="Times New Roman" w:hAnsi="Times New Roman"/>
          <w:sz w:val="26"/>
          <w:szCs w:val="26"/>
        </w:rPr>
      </w:pPr>
      <w:r w:rsidRPr="004608FB">
        <w:rPr>
          <w:rFonts w:ascii="Times New Roman" w:hAnsi="Times New Roman"/>
          <w:sz w:val="26"/>
          <w:szCs w:val="26"/>
        </w:rPr>
        <w:t xml:space="preserve">Портфель достижений ученика начальных классов является одной из составляющих системы </w:t>
      </w:r>
      <w:proofErr w:type="gramStart"/>
      <w:r w:rsidRPr="004608FB">
        <w:rPr>
          <w:rFonts w:ascii="Times New Roman" w:hAnsi="Times New Roman"/>
          <w:sz w:val="26"/>
          <w:szCs w:val="26"/>
        </w:rPr>
        <w:t>оценки достижения планируемых результатов освоения основной образовательной программы</w:t>
      </w:r>
      <w:proofErr w:type="gramEnd"/>
      <w:r w:rsidRPr="004608FB">
        <w:rPr>
          <w:rFonts w:ascii="Times New Roman" w:hAnsi="Times New Roman"/>
          <w:sz w:val="26"/>
          <w:szCs w:val="26"/>
        </w:rPr>
        <w:t xml:space="preserve"> НОО и играет важную роль при переходе ребенка в 5-й класс</w:t>
      </w:r>
      <w:r w:rsidR="008F3EC4" w:rsidRPr="004608FB">
        <w:rPr>
          <w:rFonts w:ascii="Times New Roman" w:hAnsi="Times New Roman"/>
          <w:sz w:val="26"/>
          <w:szCs w:val="26"/>
        </w:rPr>
        <w:t>.</w:t>
      </w:r>
    </w:p>
    <w:p w:rsidR="00F4194E" w:rsidRPr="004608FB" w:rsidRDefault="00F4194E" w:rsidP="00A53DBC">
      <w:pPr>
        <w:pStyle w:val="a6"/>
        <w:spacing w:before="0" w:after="0"/>
        <w:ind w:firstLine="709"/>
        <w:jc w:val="both"/>
        <w:rPr>
          <w:rFonts w:ascii="Times New Roman" w:hAnsi="Times New Roman"/>
          <w:sz w:val="26"/>
          <w:szCs w:val="26"/>
        </w:rPr>
      </w:pPr>
      <w:r w:rsidRPr="004608FB">
        <w:rPr>
          <w:rFonts w:ascii="Times New Roman" w:hAnsi="Times New Roman"/>
          <w:sz w:val="26"/>
          <w:szCs w:val="26"/>
        </w:rPr>
        <w:t xml:space="preserve">Период составления портфеля достижений с 1 по 4 классы. Портфель достижений рекомендуется хранить в классном помещении школы в течение всего времени пребывания ребенка в нем. При переводе ребенка в другое образовательное учреждение выдается на руки родителям (законным представителям) вместе с личным делом (медицинской картой) ребенка. </w:t>
      </w:r>
    </w:p>
    <w:p w:rsidR="00F4194E" w:rsidRPr="004608FB" w:rsidRDefault="00F4194E" w:rsidP="00A53DBC">
      <w:pPr>
        <w:pStyle w:val="a6"/>
        <w:spacing w:before="0" w:after="0"/>
        <w:ind w:firstLine="709"/>
        <w:jc w:val="both"/>
        <w:rPr>
          <w:rFonts w:ascii="Times New Roman" w:hAnsi="Times New Roman"/>
          <w:sz w:val="26"/>
          <w:szCs w:val="26"/>
        </w:rPr>
      </w:pPr>
      <w:r w:rsidRPr="004608FB">
        <w:rPr>
          <w:rFonts w:ascii="Times New Roman" w:hAnsi="Times New Roman"/>
          <w:sz w:val="26"/>
          <w:szCs w:val="26"/>
        </w:rPr>
        <w:t xml:space="preserve">Обязательной составляющей портфеля достижений являются материалы </w:t>
      </w:r>
      <w:r w:rsidRPr="004608FB">
        <w:rPr>
          <w:rFonts w:ascii="Times New Roman" w:hAnsi="Times New Roman"/>
          <w:i/>
          <w:iCs/>
          <w:sz w:val="26"/>
          <w:szCs w:val="26"/>
        </w:rPr>
        <w:t>стартовой диагностики, промежуточных</w:t>
      </w:r>
      <w:r w:rsidRPr="004608FB">
        <w:rPr>
          <w:rFonts w:ascii="Times New Roman" w:hAnsi="Times New Roman"/>
          <w:sz w:val="26"/>
          <w:szCs w:val="26"/>
        </w:rPr>
        <w:t xml:space="preserve"> и </w:t>
      </w:r>
      <w:r w:rsidRPr="004608FB">
        <w:rPr>
          <w:rFonts w:ascii="Times New Roman" w:hAnsi="Times New Roman"/>
          <w:i/>
          <w:iCs/>
          <w:sz w:val="26"/>
          <w:szCs w:val="26"/>
        </w:rPr>
        <w:t>итоговых</w:t>
      </w:r>
      <w:r w:rsidR="008F3EC4" w:rsidRPr="004608FB">
        <w:rPr>
          <w:rFonts w:ascii="Times New Roman" w:hAnsi="Times New Roman"/>
          <w:i/>
          <w:iCs/>
          <w:sz w:val="26"/>
          <w:szCs w:val="26"/>
        </w:rPr>
        <w:t xml:space="preserve"> </w:t>
      </w:r>
      <w:r w:rsidRPr="004608FB">
        <w:rPr>
          <w:rFonts w:ascii="Times New Roman" w:hAnsi="Times New Roman"/>
          <w:i/>
          <w:iCs/>
          <w:sz w:val="26"/>
          <w:szCs w:val="26"/>
        </w:rPr>
        <w:t>работ</w:t>
      </w:r>
      <w:r w:rsidRPr="004608FB">
        <w:rPr>
          <w:rFonts w:ascii="Times New Roman" w:hAnsi="Times New Roman"/>
          <w:sz w:val="26"/>
          <w:szCs w:val="26"/>
        </w:rPr>
        <w:t xml:space="preserve"> по отдельным предметам. </w:t>
      </w:r>
    </w:p>
    <w:p w:rsidR="00F4194E" w:rsidRPr="004608FB" w:rsidRDefault="00F4194E" w:rsidP="00A53DBC">
      <w:pPr>
        <w:spacing w:after="0" w:line="240" w:lineRule="auto"/>
        <w:ind w:left="57" w:right="57" w:firstLine="652"/>
        <w:jc w:val="both"/>
        <w:rPr>
          <w:rFonts w:ascii="Times New Roman" w:hAnsi="Times New Roman"/>
          <w:sz w:val="26"/>
          <w:szCs w:val="26"/>
        </w:rPr>
      </w:pPr>
      <w:r w:rsidRPr="004608FB">
        <w:rPr>
          <w:rFonts w:ascii="Times New Roman" w:hAnsi="Times New Roman"/>
          <w:bCs/>
          <w:i/>
          <w:sz w:val="26"/>
          <w:szCs w:val="26"/>
        </w:rPr>
        <w:lastRenderedPageBreak/>
        <w:t>Система оценивания</w:t>
      </w:r>
      <w:r w:rsidRPr="004608FB">
        <w:rPr>
          <w:rFonts w:ascii="Times New Roman" w:hAnsi="Times New Roman"/>
          <w:sz w:val="26"/>
          <w:szCs w:val="26"/>
        </w:rPr>
        <w:t xml:space="preserve"> занимает особое место в образовательных технологиях достижения требований федерального государственного образовательного стандарта и планируемых результатов освоения программ начального образования. Оценивание рассматривается как одна из важных целей обучения, призванных помочь учителю выбрать наиболее эффективные приемы и средства обучения, которые бы стимулировали </w:t>
      </w:r>
      <w:r w:rsidR="001650F0">
        <w:rPr>
          <w:rFonts w:ascii="Times New Roman" w:hAnsi="Times New Roman"/>
          <w:sz w:val="26"/>
          <w:szCs w:val="26"/>
        </w:rPr>
        <w:t>об</w:t>
      </w:r>
      <w:r w:rsidRPr="004608FB">
        <w:rPr>
          <w:rFonts w:ascii="Times New Roman" w:hAnsi="Times New Roman"/>
          <w:sz w:val="26"/>
          <w:szCs w:val="26"/>
        </w:rPr>
        <w:t>уча</w:t>
      </w:r>
      <w:r w:rsidR="001650F0">
        <w:rPr>
          <w:rFonts w:ascii="Times New Roman" w:hAnsi="Times New Roman"/>
          <w:sz w:val="26"/>
          <w:szCs w:val="26"/>
        </w:rPr>
        <w:t>ю</w:t>
      </w:r>
      <w:r w:rsidRPr="004608FB">
        <w:rPr>
          <w:rFonts w:ascii="Times New Roman" w:hAnsi="Times New Roman"/>
          <w:sz w:val="26"/>
          <w:szCs w:val="26"/>
        </w:rPr>
        <w:t>щихся к дальнейшему продвижению в познании.</w:t>
      </w:r>
    </w:p>
    <w:p w:rsidR="00F4194E" w:rsidRPr="004608FB" w:rsidRDefault="00F4194E" w:rsidP="00A53DBC">
      <w:pPr>
        <w:spacing w:after="0" w:line="240" w:lineRule="auto"/>
        <w:ind w:left="57" w:right="57" w:firstLine="652"/>
        <w:jc w:val="both"/>
        <w:rPr>
          <w:rFonts w:ascii="Times New Roman" w:hAnsi="Times New Roman"/>
          <w:sz w:val="26"/>
          <w:szCs w:val="26"/>
        </w:rPr>
      </w:pPr>
      <w:r w:rsidRPr="004608FB">
        <w:rPr>
          <w:rFonts w:ascii="Times New Roman" w:hAnsi="Times New Roman"/>
          <w:sz w:val="26"/>
          <w:szCs w:val="26"/>
        </w:rPr>
        <w:t xml:space="preserve">Федеральный государственный образовательный стандарт начального общего образования содержит чёткие требования к системе оценки достижения планируемых результатов (пункт 4.1.8). </w:t>
      </w:r>
    </w:p>
    <w:p w:rsidR="00D64C0C" w:rsidRPr="004608FB" w:rsidRDefault="00D64C0C" w:rsidP="00A53DBC">
      <w:pPr>
        <w:shd w:val="clear" w:color="auto" w:fill="FFFFFF"/>
        <w:tabs>
          <w:tab w:val="num" w:pos="720"/>
        </w:tabs>
        <w:autoSpaceDE w:val="0"/>
        <w:autoSpaceDN w:val="0"/>
        <w:adjustRightInd w:val="0"/>
        <w:spacing w:after="0" w:line="240" w:lineRule="auto"/>
        <w:ind w:firstLine="567"/>
        <w:jc w:val="both"/>
        <w:rPr>
          <w:rFonts w:ascii="Times New Roman" w:hAnsi="Times New Roman"/>
          <w:sz w:val="26"/>
          <w:szCs w:val="26"/>
        </w:rPr>
      </w:pPr>
      <w:r w:rsidRPr="004608FB">
        <w:rPr>
          <w:rFonts w:ascii="Times New Roman" w:hAnsi="Times New Roman"/>
          <w:sz w:val="26"/>
          <w:szCs w:val="26"/>
        </w:rPr>
        <w:t xml:space="preserve"> Предметом итоговой оценки освоения обучающимися основной образовательной программы начального общего образования является достижение предметных и </w:t>
      </w:r>
      <w:proofErr w:type="spellStart"/>
      <w:r w:rsidRPr="004608FB">
        <w:rPr>
          <w:rFonts w:ascii="Times New Roman" w:hAnsi="Times New Roman"/>
          <w:sz w:val="26"/>
          <w:szCs w:val="26"/>
        </w:rPr>
        <w:t>метапредметных</w:t>
      </w:r>
      <w:proofErr w:type="spellEnd"/>
      <w:r w:rsidR="008F3EC4" w:rsidRPr="004608FB">
        <w:rPr>
          <w:rFonts w:ascii="Times New Roman" w:hAnsi="Times New Roman"/>
          <w:sz w:val="26"/>
          <w:szCs w:val="26"/>
        </w:rPr>
        <w:t xml:space="preserve"> </w:t>
      </w:r>
      <w:r w:rsidRPr="004608FB">
        <w:rPr>
          <w:rFonts w:ascii="Times New Roman" w:hAnsi="Times New Roman"/>
          <w:sz w:val="26"/>
          <w:szCs w:val="26"/>
        </w:rPr>
        <w:t>результатов начального общего образования, необходимых для продолжения образования.</w:t>
      </w:r>
    </w:p>
    <w:p w:rsidR="00D64C0C" w:rsidRPr="004608FB" w:rsidRDefault="00D64C0C" w:rsidP="00A53DBC">
      <w:pPr>
        <w:pStyle w:val="1"/>
        <w:ind w:firstLine="720"/>
        <w:jc w:val="both"/>
        <w:rPr>
          <w:rFonts w:ascii="Times New Roman" w:hAnsi="Times New Roman" w:cs="Times New Roman"/>
          <w:sz w:val="26"/>
          <w:szCs w:val="26"/>
        </w:rPr>
      </w:pPr>
      <w:r w:rsidRPr="004608FB">
        <w:rPr>
          <w:rFonts w:ascii="Times New Roman" w:hAnsi="Times New Roman" w:cs="Times New Roman"/>
          <w:bCs/>
          <w:sz w:val="26"/>
          <w:szCs w:val="26"/>
        </w:rPr>
        <w:t xml:space="preserve">Достижение </w:t>
      </w:r>
      <w:proofErr w:type="spellStart"/>
      <w:r w:rsidRPr="004608FB">
        <w:rPr>
          <w:rFonts w:ascii="Times New Roman" w:hAnsi="Times New Roman" w:cs="Times New Roman"/>
          <w:bCs/>
          <w:sz w:val="26"/>
          <w:szCs w:val="26"/>
        </w:rPr>
        <w:t>метапредметных</w:t>
      </w:r>
      <w:proofErr w:type="spellEnd"/>
      <w:r w:rsidRPr="004608FB">
        <w:rPr>
          <w:rFonts w:ascii="Times New Roman" w:hAnsi="Times New Roman" w:cs="Times New Roman"/>
          <w:bCs/>
          <w:sz w:val="26"/>
          <w:szCs w:val="26"/>
        </w:rPr>
        <w:t xml:space="preserve"> результатов обеспечивается </w:t>
      </w:r>
      <w:r w:rsidRPr="004608FB">
        <w:rPr>
          <w:rFonts w:ascii="Times New Roman" w:hAnsi="Times New Roman" w:cs="Times New Roman"/>
          <w:sz w:val="26"/>
          <w:szCs w:val="26"/>
        </w:rPr>
        <w:t xml:space="preserve">за счёт основных компонентов образовательного процесса, то есть </w:t>
      </w:r>
      <w:r w:rsidRPr="004608FB">
        <w:rPr>
          <w:rFonts w:ascii="Times New Roman" w:hAnsi="Times New Roman" w:cs="Times New Roman"/>
          <w:bCs/>
          <w:sz w:val="26"/>
          <w:szCs w:val="26"/>
        </w:rPr>
        <w:t>всех</w:t>
      </w:r>
      <w:r w:rsidR="005E4AED" w:rsidRPr="004608FB">
        <w:rPr>
          <w:rFonts w:ascii="Times New Roman" w:hAnsi="Times New Roman" w:cs="Times New Roman"/>
          <w:bCs/>
          <w:sz w:val="26"/>
          <w:szCs w:val="26"/>
        </w:rPr>
        <w:t xml:space="preserve"> </w:t>
      </w:r>
      <w:r w:rsidRPr="004608FB">
        <w:rPr>
          <w:rFonts w:ascii="Times New Roman" w:hAnsi="Times New Roman" w:cs="Times New Roman"/>
          <w:bCs/>
          <w:sz w:val="26"/>
          <w:szCs w:val="26"/>
        </w:rPr>
        <w:t xml:space="preserve">учебных предметов </w:t>
      </w:r>
      <w:r w:rsidRPr="004608FB">
        <w:rPr>
          <w:rFonts w:ascii="Times New Roman" w:hAnsi="Times New Roman" w:cs="Times New Roman"/>
          <w:sz w:val="26"/>
          <w:szCs w:val="26"/>
        </w:rPr>
        <w:t>и применя</w:t>
      </w:r>
      <w:r w:rsidR="003674C2" w:rsidRPr="004608FB">
        <w:rPr>
          <w:rFonts w:ascii="Times New Roman" w:hAnsi="Times New Roman" w:cs="Times New Roman"/>
          <w:sz w:val="26"/>
          <w:szCs w:val="26"/>
        </w:rPr>
        <w:t>е</w:t>
      </w:r>
      <w:r w:rsidRPr="004608FB">
        <w:rPr>
          <w:rFonts w:ascii="Times New Roman" w:hAnsi="Times New Roman" w:cs="Times New Roman"/>
          <w:sz w:val="26"/>
          <w:szCs w:val="26"/>
        </w:rPr>
        <w:t xml:space="preserve">тся </w:t>
      </w:r>
      <w:proofErr w:type="gramStart"/>
      <w:r w:rsidR="001650F0">
        <w:rPr>
          <w:rFonts w:ascii="Times New Roman" w:hAnsi="Times New Roman" w:cs="Times New Roman"/>
          <w:sz w:val="26"/>
          <w:szCs w:val="26"/>
        </w:rPr>
        <w:t>об</w:t>
      </w:r>
      <w:r w:rsidRPr="004608FB">
        <w:rPr>
          <w:rFonts w:ascii="Times New Roman" w:hAnsi="Times New Roman" w:cs="Times New Roman"/>
          <w:sz w:val="26"/>
          <w:szCs w:val="26"/>
        </w:rPr>
        <w:t>уча</w:t>
      </w:r>
      <w:r w:rsidR="001650F0">
        <w:rPr>
          <w:rFonts w:ascii="Times New Roman" w:hAnsi="Times New Roman" w:cs="Times New Roman"/>
          <w:sz w:val="26"/>
          <w:szCs w:val="26"/>
        </w:rPr>
        <w:t>ю</w:t>
      </w:r>
      <w:r w:rsidRPr="004608FB">
        <w:rPr>
          <w:rFonts w:ascii="Times New Roman" w:hAnsi="Times New Roman" w:cs="Times New Roman"/>
          <w:sz w:val="26"/>
          <w:szCs w:val="26"/>
        </w:rPr>
        <w:t>щимися</w:t>
      </w:r>
      <w:proofErr w:type="gramEnd"/>
      <w:r w:rsidRPr="004608FB">
        <w:rPr>
          <w:rFonts w:ascii="Times New Roman" w:hAnsi="Times New Roman" w:cs="Times New Roman"/>
          <w:sz w:val="26"/>
          <w:szCs w:val="26"/>
        </w:rPr>
        <w:t xml:space="preserve"> как в рамках образовательного процесса, так и при решении проблем в реальных жизненных ситуациях.</w:t>
      </w:r>
      <w:r w:rsidR="00330C5D">
        <w:rPr>
          <w:rFonts w:ascii="Times New Roman" w:hAnsi="Times New Roman" w:cs="Times New Roman"/>
          <w:sz w:val="26"/>
          <w:szCs w:val="26"/>
        </w:rPr>
        <w:t xml:space="preserve"> Предметные и </w:t>
      </w:r>
      <w:proofErr w:type="spellStart"/>
      <w:r w:rsidR="00330C5D">
        <w:rPr>
          <w:rFonts w:ascii="Times New Roman" w:hAnsi="Times New Roman" w:cs="Times New Roman"/>
          <w:sz w:val="26"/>
          <w:szCs w:val="26"/>
        </w:rPr>
        <w:t>метапредметные</w:t>
      </w:r>
      <w:proofErr w:type="spellEnd"/>
      <w:r w:rsidR="00330C5D">
        <w:rPr>
          <w:rFonts w:ascii="Times New Roman" w:hAnsi="Times New Roman" w:cs="Times New Roman"/>
          <w:sz w:val="26"/>
          <w:szCs w:val="26"/>
        </w:rPr>
        <w:t xml:space="preserve"> результаты</w:t>
      </w:r>
      <w:r w:rsidR="00F85099">
        <w:rPr>
          <w:rFonts w:ascii="Times New Roman" w:hAnsi="Times New Roman" w:cs="Times New Roman"/>
          <w:sz w:val="26"/>
          <w:szCs w:val="26"/>
        </w:rPr>
        <w:t xml:space="preserve"> </w:t>
      </w:r>
      <w:r w:rsidR="00330C5D">
        <w:rPr>
          <w:rFonts w:ascii="Times New Roman" w:hAnsi="Times New Roman" w:cs="Times New Roman"/>
          <w:sz w:val="26"/>
          <w:szCs w:val="26"/>
        </w:rPr>
        <w:t>должны быть достигнуты к концу обучения в начальной школе. Поэтому отслеживание продвижения детей в 1-4 классах</w:t>
      </w:r>
      <w:r w:rsidR="00F85099">
        <w:rPr>
          <w:rFonts w:ascii="Times New Roman" w:hAnsi="Times New Roman" w:cs="Times New Roman"/>
          <w:sz w:val="26"/>
          <w:szCs w:val="26"/>
        </w:rPr>
        <w:t xml:space="preserve"> осуществляется с помощью диагностики, мониторинговых исследований и систематического наблюдения с целью выявления индивидуального прогресса каждого ребенка и осуществления необходимой коррекции.</w:t>
      </w:r>
    </w:p>
    <w:p w:rsidR="00F4194E" w:rsidRPr="004608FB" w:rsidRDefault="00F4194E" w:rsidP="00F4194E">
      <w:pPr>
        <w:autoSpaceDE w:val="0"/>
        <w:autoSpaceDN w:val="0"/>
        <w:adjustRightInd w:val="0"/>
        <w:spacing w:after="0"/>
        <w:ind w:right="55" w:firstLine="709"/>
        <w:jc w:val="both"/>
        <w:rPr>
          <w:rFonts w:ascii="Times New Roman" w:hAnsi="Times New Roman"/>
          <w:sz w:val="26"/>
          <w:szCs w:val="26"/>
        </w:rPr>
      </w:pPr>
    </w:p>
    <w:p w:rsidR="00804BA2" w:rsidRDefault="00804BA2" w:rsidP="00804BA2">
      <w:pPr>
        <w:autoSpaceDE w:val="0"/>
        <w:autoSpaceDN w:val="0"/>
        <w:adjustRightInd w:val="0"/>
        <w:spacing w:after="0" w:line="240" w:lineRule="auto"/>
        <w:jc w:val="both"/>
        <w:rPr>
          <w:rFonts w:ascii="Times New Roman" w:hAnsi="Times New Roman"/>
          <w:iCs/>
          <w:sz w:val="26"/>
          <w:szCs w:val="26"/>
        </w:rPr>
      </w:pPr>
      <w:r w:rsidRPr="004608FB">
        <w:rPr>
          <w:rFonts w:ascii="Times New Roman" w:hAnsi="Times New Roman"/>
          <w:b/>
          <w:iCs/>
          <w:sz w:val="26"/>
          <w:szCs w:val="26"/>
        </w:rPr>
        <w:t xml:space="preserve">     Приоритетными задачами </w:t>
      </w:r>
      <w:r w:rsidRPr="004608FB">
        <w:rPr>
          <w:rFonts w:ascii="Times New Roman" w:hAnsi="Times New Roman"/>
          <w:iCs/>
          <w:sz w:val="26"/>
          <w:szCs w:val="26"/>
        </w:rPr>
        <w:t xml:space="preserve">в </w:t>
      </w:r>
      <w:r w:rsidRPr="004608FB">
        <w:rPr>
          <w:rFonts w:ascii="Times New Roman" w:hAnsi="Times New Roman"/>
          <w:bCs/>
          <w:color w:val="000000"/>
          <w:sz w:val="26"/>
          <w:szCs w:val="26"/>
        </w:rPr>
        <w:t xml:space="preserve"> деятельности начальной школы в условиях введения федерального государственного образовательного стандарта начального общего образования в 2014-2015 учебном году являются:</w:t>
      </w:r>
      <w:r w:rsidRPr="004608FB">
        <w:rPr>
          <w:rFonts w:ascii="Times New Roman" w:hAnsi="Times New Roman"/>
          <w:iCs/>
          <w:sz w:val="26"/>
          <w:szCs w:val="26"/>
        </w:rPr>
        <w:t xml:space="preserve"> </w:t>
      </w:r>
    </w:p>
    <w:p w:rsidR="00656E83" w:rsidRDefault="00656E83" w:rsidP="001650F0">
      <w:pPr>
        <w:pStyle w:val="a5"/>
        <w:numPr>
          <w:ilvl w:val="0"/>
          <w:numId w:val="16"/>
        </w:numPr>
        <w:autoSpaceDE w:val="0"/>
        <w:autoSpaceDN w:val="0"/>
        <w:adjustRightInd w:val="0"/>
        <w:spacing w:after="0" w:line="240" w:lineRule="auto"/>
        <w:ind w:left="0" w:firstLine="360"/>
        <w:jc w:val="both"/>
        <w:rPr>
          <w:rFonts w:ascii="Times New Roman" w:hAnsi="Times New Roman"/>
          <w:iCs/>
          <w:sz w:val="26"/>
          <w:szCs w:val="26"/>
        </w:rPr>
      </w:pPr>
      <w:r>
        <w:rPr>
          <w:rFonts w:ascii="Times New Roman" w:hAnsi="Times New Roman"/>
          <w:iCs/>
          <w:sz w:val="26"/>
          <w:szCs w:val="26"/>
        </w:rPr>
        <w:t>переосмысление целей начального образования, требований к его содержанию, организации процесса обучения и взаимодействия с ребенком как активным</w:t>
      </w:r>
      <w:r w:rsidR="00C07820">
        <w:rPr>
          <w:rFonts w:ascii="Times New Roman" w:hAnsi="Times New Roman"/>
          <w:iCs/>
          <w:sz w:val="26"/>
          <w:szCs w:val="26"/>
        </w:rPr>
        <w:t xml:space="preserve"> субъектом учебной деятельности;</w:t>
      </w:r>
    </w:p>
    <w:p w:rsidR="00804BA2" w:rsidRPr="00C07820" w:rsidRDefault="00350486" w:rsidP="001650F0">
      <w:pPr>
        <w:pStyle w:val="a5"/>
        <w:numPr>
          <w:ilvl w:val="0"/>
          <w:numId w:val="16"/>
        </w:numPr>
        <w:autoSpaceDE w:val="0"/>
        <w:autoSpaceDN w:val="0"/>
        <w:adjustRightInd w:val="0"/>
        <w:spacing w:after="0" w:line="240" w:lineRule="auto"/>
        <w:ind w:left="0" w:firstLine="360"/>
        <w:jc w:val="both"/>
        <w:rPr>
          <w:rFonts w:ascii="Times New Roman" w:hAnsi="Times New Roman"/>
          <w:iCs/>
          <w:sz w:val="26"/>
          <w:szCs w:val="26"/>
        </w:rPr>
      </w:pPr>
      <w:r w:rsidRPr="00C07820">
        <w:rPr>
          <w:rFonts w:ascii="Times New Roman" w:hAnsi="Times New Roman"/>
          <w:bCs/>
          <w:iCs/>
          <w:sz w:val="26"/>
          <w:szCs w:val="26"/>
        </w:rPr>
        <w:t>формирование  умения учиться</w:t>
      </w:r>
      <w:r w:rsidR="00C07820" w:rsidRPr="00C07820">
        <w:rPr>
          <w:rFonts w:ascii="Times New Roman" w:hAnsi="Times New Roman"/>
          <w:bCs/>
          <w:iCs/>
          <w:sz w:val="26"/>
          <w:szCs w:val="26"/>
        </w:rPr>
        <w:t>;</w:t>
      </w:r>
    </w:p>
    <w:p w:rsidR="00C07820" w:rsidRDefault="00C07820" w:rsidP="001650F0">
      <w:pPr>
        <w:pStyle w:val="a5"/>
        <w:numPr>
          <w:ilvl w:val="0"/>
          <w:numId w:val="16"/>
        </w:numPr>
        <w:autoSpaceDE w:val="0"/>
        <w:autoSpaceDN w:val="0"/>
        <w:adjustRightInd w:val="0"/>
        <w:spacing w:after="0" w:line="240" w:lineRule="auto"/>
        <w:ind w:left="0" w:firstLine="360"/>
        <w:jc w:val="both"/>
        <w:rPr>
          <w:rFonts w:ascii="Times New Roman" w:hAnsi="Times New Roman"/>
          <w:iCs/>
          <w:sz w:val="26"/>
          <w:szCs w:val="26"/>
        </w:rPr>
      </w:pPr>
      <w:r>
        <w:rPr>
          <w:rFonts w:ascii="Times New Roman" w:hAnsi="Times New Roman"/>
          <w:iCs/>
          <w:sz w:val="26"/>
          <w:szCs w:val="26"/>
        </w:rPr>
        <w:t>применение новых педагогических технологий;</w:t>
      </w:r>
    </w:p>
    <w:p w:rsidR="00C07820" w:rsidRPr="00C07820" w:rsidRDefault="00C07820" w:rsidP="00C07820">
      <w:pPr>
        <w:pStyle w:val="a5"/>
        <w:numPr>
          <w:ilvl w:val="0"/>
          <w:numId w:val="16"/>
        </w:numPr>
        <w:autoSpaceDE w:val="0"/>
        <w:autoSpaceDN w:val="0"/>
        <w:adjustRightInd w:val="0"/>
        <w:spacing w:after="0" w:line="240" w:lineRule="auto"/>
        <w:jc w:val="both"/>
        <w:rPr>
          <w:rFonts w:ascii="Times New Roman" w:hAnsi="Times New Roman"/>
          <w:iCs/>
          <w:sz w:val="26"/>
          <w:szCs w:val="26"/>
        </w:rPr>
      </w:pPr>
      <w:r>
        <w:rPr>
          <w:rFonts w:ascii="Times New Roman" w:hAnsi="Times New Roman"/>
          <w:iCs/>
          <w:sz w:val="26"/>
          <w:szCs w:val="26"/>
        </w:rPr>
        <w:t>повышение проф</w:t>
      </w:r>
      <w:r w:rsidR="001650F0">
        <w:rPr>
          <w:rFonts w:ascii="Times New Roman" w:hAnsi="Times New Roman"/>
          <w:iCs/>
          <w:sz w:val="26"/>
          <w:szCs w:val="26"/>
        </w:rPr>
        <w:t xml:space="preserve">ессионального </w:t>
      </w:r>
      <w:r>
        <w:rPr>
          <w:rFonts w:ascii="Times New Roman" w:hAnsi="Times New Roman"/>
          <w:iCs/>
          <w:sz w:val="26"/>
          <w:szCs w:val="26"/>
        </w:rPr>
        <w:t>мастерства.</w:t>
      </w:r>
    </w:p>
    <w:p w:rsidR="00F4194E" w:rsidRDefault="00F4194E" w:rsidP="000B7741">
      <w:pPr>
        <w:tabs>
          <w:tab w:val="left" w:pos="993"/>
        </w:tabs>
        <w:ind w:firstLine="709"/>
        <w:jc w:val="both"/>
        <w:rPr>
          <w:rFonts w:ascii="Times New Roman" w:hAnsi="Times New Roman"/>
          <w:sz w:val="26"/>
          <w:szCs w:val="26"/>
        </w:rPr>
      </w:pPr>
    </w:p>
    <w:p w:rsidR="001650F0" w:rsidRDefault="001650F0" w:rsidP="000B7741">
      <w:pPr>
        <w:tabs>
          <w:tab w:val="left" w:pos="993"/>
        </w:tabs>
        <w:ind w:firstLine="709"/>
        <w:jc w:val="both"/>
        <w:rPr>
          <w:rFonts w:ascii="Times New Roman" w:hAnsi="Times New Roman"/>
          <w:sz w:val="26"/>
          <w:szCs w:val="26"/>
        </w:rPr>
      </w:pPr>
    </w:p>
    <w:p w:rsidR="001650F0" w:rsidRPr="001650F0" w:rsidRDefault="001650F0" w:rsidP="001650F0">
      <w:pPr>
        <w:tabs>
          <w:tab w:val="left" w:pos="993"/>
        </w:tabs>
        <w:spacing w:after="0" w:line="240" w:lineRule="auto"/>
        <w:ind w:firstLine="709"/>
        <w:jc w:val="right"/>
        <w:rPr>
          <w:rFonts w:ascii="Times New Roman" w:hAnsi="Times New Roman"/>
          <w:i/>
          <w:sz w:val="26"/>
          <w:szCs w:val="26"/>
        </w:rPr>
      </w:pPr>
      <w:r w:rsidRPr="001650F0">
        <w:rPr>
          <w:rFonts w:ascii="Times New Roman" w:hAnsi="Times New Roman"/>
          <w:i/>
          <w:sz w:val="26"/>
          <w:szCs w:val="26"/>
        </w:rPr>
        <w:t xml:space="preserve">Л.В. Наумова, проректор, заведующая </w:t>
      </w:r>
    </w:p>
    <w:p w:rsidR="001650F0" w:rsidRDefault="001650F0" w:rsidP="001650F0">
      <w:pPr>
        <w:tabs>
          <w:tab w:val="left" w:pos="993"/>
        </w:tabs>
        <w:spacing w:after="0" w:line="240" w:lineRule="auto"/>
        <w:ind w:firstLine="709"/>
        <w:jc w:val="right"/>
        <w:rPr>
          <w:rFonts w:ascii="Times New Roman" w:hAnsi="Times New Roman"/>
          <w:i/>
          <w:sz w:val="26"/>
          <w:szCs w:val="26"/>
        </w:rPr>
      </w:pPr>
      <w:r w:rsidRPr="001650F0">
        <w:rPr>
          <w:rFonts w:ascii="Times New Roman" w:hAnsi="Times New Roman"/>
          <w:i/>
          <w:sz w:val="26"/>
          <w:szCs w:val="26"/>
        </w:rPr>
        <w:t xml:space="preserve">учебно-методической лабораторией </w:t>
      </w:r>
    </w:p>
    <w:p w:rsidR="001650F0" w:rsidRPr="001650F0" w:rsidRDefault="001650F0" w:rsidP="001650F0">
      <w:pPr>
        <w:tabs>
          <w:tab w:val="left" w:pos="993"/>
        </w:tabs>
        <w:spacing w:after="0" w:line="240" w:lineRule="auto"/>
        <w:ind w:firstLine="709"/>
        <w:jc w:val="right"/>
        <w:rPr>
          <w:rFonts w:ascii="Times New Roman" w:hAnsi="Times New Roman"/>
          <w:i/>
          <w:sz w:val="26"/>
          <w:szCs w:val="26"/>
        </w:rPr>
      </w:pPr>
      <w:r w:rsidRPr="001650F0">
        <w:rPr>
          <w:rFonts w:ascii="Times New Roman" w:hAnsi="Times New Roman"/>
          <w:i/>
          <w:sz w:val="26"/>
          <w:szCs w:val="26"/>
        </w:rPr>
        <w:t>дошкольного и начального образования</w:t>
      </w:r>
    </w:p>
    <w:p w:rsidR="00B7571D" w:rsidRPr="004608FB" w:rsidRDefault="00B7571D" w:rsidP="00B7571D">
      <w:pPr>
        <w:spacing w:after="0" w:line="240" w:lineRule="auto"/>
        <w:rPr>
          <w:rFonts w:ascii="Times New Roman" w:hAnsi="Times New Roman"/>
          <w:sz w:val="26"/>
          <w:szCs w:val="26"/>
        </w:rPr>
      </w:pPr>
    </w:p>
    <w:p w:rsidR="00700030" w:rsidRPr="004608FB" w:rsidRDefault="00700030" w:rsidP="003502C5">
      <w:pPr>
        <w:jc w:val="center"/>
        <w:rPr>
          <w:rFonts w:ascii="Times New Roman" w:hAnsi="Times New Roman"/>
          <w:b/>
          <w:sz w:val="26"/>
          <w:szCs w:val="26"/>
        </w:rPr>
      </w:pPr>
    </w:p>
    <w:sectPr w:rsidR="00700030" w:rsidRPr="004608FB" w:rsidSect="007000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13CC1"/>
    <w:multiLevelType w:val="hybridMultilevel"/>
    <w:tmpl w:val="0EAAF046"/>
    <w:lvl w:ilvl="0" w:tplc="F124A19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C035803"/>
    <w:multiLevelType w:val="hybridMultilevel"/>
    <w:tmpl w:val="6E680C3E"/>
    <w:lvl w:ilvl="0" w:tplc="6A3C0F42">
      <w:start w:val="1"/>
      <w:numFmt w:val="decimal"/>
      <w:lvlText w:val="%1."/>
      <w:lvlJc w:val="left"/>
      <w:pPr>
        <w:ind w:left="928" w:hanging="360"/>
      </w:pPr>
      <w:rPr>
        <w:rFonts w:cs="Times New Roman"/>
        <w:i w:val="0"/>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
    <w:nsid w:val="1E7C3292"/>
    <w:multiLevelType w:val="hybridMultilevel"/>
    <w:tmpl w:val="7C121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C17CDE"/>
    <w:multiLevelType w:val="multilevel"/>
    <w:tmpl w:val="181E7C68"/>
    <w:lvl w:ilvl="0">
      <w:start w:val="1"/>
      <w:numFmt w:val="decimal"/>
      <w:lvlText w:val="%1."/>
      <w:lvlJc w:val="left"/>
      <w:pPr>
        <w:ind w:left="720" w:hanging="360"/>
      </w:pPr>
      <w:rPr>
        <w:rFonts w:cs="Times New Roman"/>
        <w:i w:val="0"/>
      </w:rPr>
    </w:lvl>
    <w:lvl w:ilvl="1">
      <w:start w:val="1"/>
      <w:numFmt w:val="decimal"/>
      <w:isLgl/>
      <w:lvlText w:val="%1.%2."/>
      <w:lvlJc w:val="left"/>
      <w:pPr>
        <w:ind w:left="1495" w:hanging="360"/>
      </w:pPr>
      <w:rPr>
        <w:rFonts w:cs="Times New Roman" w:hint="default"/>
        <w:color w:val="000000"/>
      </w:rPr>
    </w:lvl>
    <w:lvl w:ilvl="2">
      <w:start w:val="1"/>
      <w:numFmt w:val="decimal"/>
      <w:isLgl/>
      <w:lvlText w:val="%1.%2.%3."/>
      <w:lvlJc w:val="left"/>
      <w:pPr>
        <w:ind w:left="1800" w:hanging="720"/>
      </w:pPr>
      <w:rPr>
        <w:rFonts w:cs="Times New Roman" w:hint="default"/>
        <w:color w:val="000000"/>
      </w:rPr>
    </w:lvl>
    <w:lvl w:ilvl="3">
      <w:start w:val="1"/>
      <w:numFmt w:val="decimal"/>
      <w:isLgl/>
      <w:lvlText w:val="%1.%2.%3.%4."/>
      <w:lvlJc w:val="left"/>
      <w:pPr>
        <w:ind w:left="2160" w:hanging="720"/>
      </w:pPr>
      <w:rPr>
        <w:rFonts w:cs="Times New Roman" w:hint="default"/>
        <w:color w:val="000000"/>
      </w:rPr>
    </w:lvl>
    <w:lvl w:ilvl="4">
      <w:start w:val="1"/>
      <w:numFmt w:val="decimal"/>
      <w:isLgl/>
      <w:lvlText w:val="%1.%2.%3.%4.%5."/>
      <w:lvlJc w:val="left"/>
      <w:pPr>
        <w:ind w:left="2880" w:hanging="1080"/>
      </w:pPr>
      <w:rPr>
        <w:rFonts w:cs="Times New Roman" w:hint="default"/>
        <w:color w:val="000000"/>
      </w:rPr>
    </w:lvl>
    <w:lvl w:ilvl="5">
      <w:start w:val="1"/>
      <w:numFmt w:val="decimal"/>
      <w:isLgl/>
      <w:lvlText w:val="%1.%2.%3.%4.%5.%6."/>
      <w:lvlJc w:val="left"/>
      <w:pPr>
        <w:ind w:left="3240" w:hanging="1080"/>
      </w:pPr>
      <w:rPr>
        <w:rFonts w:cs="Times New Roman" w:hint="default"/>
        <w:color w:val="000000"/>
      </w:rPr>
    </w:lvl>
    <w:lvl w:ilvl="6">
      <w:start w:val="1"/>
      <w:numFmt w:val="decimal"/>
      <w:isLgl/>
      <w:lvlText w:val="%1.%2.%3.%4.%5.%6.%7."/>
      <w:lvlJc w:val="left"/>
      <w:pPr>
        <w:ind w:left="3960" w:hanging="1440"/>
      </w:pPr>
      <w:rPr>
        <w:rFonts w:cs="Times New Roman" w:hint="default"/>
        <w:color w:val="000000"/>
      </w:rPr>
    </w:lvl>
    <w:lvl w:ilvl="7">
      <w:start w:val="1"/>
      <w:numFmt w:val="decimal"/>
      <w:isLgl/>
      <w:lvlText w:val="%1.%2.%3.%4.%5.%6.%7.%8."/>
      <w:lvlJc w:val="left"/>
      <w:pPr>
        <w:ind w:left="4320" w:hanging="1440"/>
      </w:pPr>
      <w:rPr>
        <w:rFonts w:cs="Times New Roman" w:hint="default"/>
        <w:color w:val="000000"/>
      </w:rPr>
    </w:lvl>
    <w:lvl w:ilvl="8">
      <w:start w:val="1"/>
      <w:numFmt w:val="decimal"/>
      <w:isLgl/>
      <w:lvlText w:val="%1.%2.%3.%4.%5.%6.%7.%8.%9."/>
      <w:lvlJc w:val="left"/>
      <w:pPr>
        <w:ind w:left="5040" w:hanging="1800"/>
      </w:pPr>
      <w:rPr>
        <w:rFonts w:cs="Times New Roman" w:hint="default"/>
        <w:color w:val="000000"/>
      </w:rPr>
    </w:lvl>
  </w:abstractNum>
  <w:abstractNum w:abstractNumId="4">
    <w:nsid w:val="253A4BC4"/>
    <w:multiLevelType w:val="hybridMultilevel"/>
    <w:tmpl w:val="B88A2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8985EE3"/>
    <w:multiLevelType w:val="hybridMultilevel"/>
    <w:tmpl w:val="D6B43E76"/>
    <w:lvl w:ilvl="0" w:tplc="9538FA7E">
      <w:start w:val="1"/>
      <w:numFmt w:val="bullet"/>
      <w:lvlText w:val=""/>
      <w:lvlJc w:val="left"/>
      <w:pPr>
        <w:tabs>
          <w:tab w:val="num" w:pos="720"/>
        </w:tabs>
        <w:ind w:left="720" w:hanging="360"/>
      </w:pPr>
      <w:rPr>
        <w:rFonts w:ascii="Wingdings" w:hAnsi="Wingdings" w:hint="default"/>
      </w:rPr>
    </w:lvl>
    <w:lvl w:ilvl="1" w:tplc="5DDA119C" w:tentative="1">
      <w:start w:val="1"/>
      <w:numFmt w:val="bullet"/>
      <w:lvlText w:val=""/>
      <w:lvlJc w:val="left"/>
      <w:pPr>
        <w:tabs>
          <w:tab w:val="num" w:pos="1440"/>
        </w:tabs>
        <w:ind w:left="1440" w:hanging="360"/>
      </w:pPr>
      <w:rPr>
        <w:rFonts w:ascii="Wingdings" w:hAnsi="Wingdings" w:hint="default"/>
      </w:rPr>
    </w:lvl>
    <w:lvl w:ilvl="2" w:tplc="CE66CCF6" w:tentative="1">
      <w:start w:val="1"/>
      <w:numFmt w:val="bullet"/>
      <w:lvlText w:val=""/>
      <w:lvlJc w:val="left"/>
      <w:pPr>
        <w:tabs>
          <w:tab w:val="num" w:pos="2160"/>
        </w:tabs>
        <w:ind w:left="2160" w:hanging="360"/>
      </w:pPr>
      <w:rPr>
        <w:rFonts w:ascii="Wingdings" w:hAnsi="Wingdings" w:hint="default"/>
      </w:rPr>
    </w:lvl>
    <w:lvl w:ilvl="3" w:tplc="77825434" w:tentative="1">
      <w:start w:val="1"/>
      <w:numFmt w:val="bullet"/>
      <w:lvlText w:val=""/>
      <w:lvlJc w:val="left"/>
      <w:pPr>
        <w:tabs>
          <w:tab w:val="num" w:pos="2880"/>
        </w:tabs>
        <w:ind w:left="2880" w:hanging="360"/>
      </w:pPr>
      <w:rPr>
        <w:rFonts w:ascii="Wingdings" w:hAnsi="Wingdings" w:hint="default"/>
      </w:rPr>
    </w:lvl>
    <w:lvl w:ilvl="4" w:tplc="D192685C" w:tentative="1">
      <w:start w:val="1"/>
      <w:numFmt w:val="bullet"/>
      <w:lvlText w:val=""/>
      <w:lvlJc w:val="left"/>
      <w:pPr>
        <w:tabs>
          <w:tab w:val="num" w:pos="3600"/>
        </w:tabs>
        <w:ind w:left="3600" w:hanging="360"/>
      </w:pPr>
      <w:rPr>
        <w:rFonts w:ascii="Wingdings" w:hAnsi="Wingdings" w:hint="default"/>
      </w:rPr>
    </w:lvl>
    <w:lvl w:ilvl="5" w:tplc="165405DA" w:tentative="1">
      <w:start w:val="1"/>
      <w:numFmt w:val="bullet"/>
      <w:lvlText w:val=""/>
      <w:lvlJc w:val="left"/>
      <w:pPr>
        <w:tabs>
          <w:tab w:val="num" w:pos="4320"/>
        </w:tabs>
        <w:ind w:left="4320" w:hanging="360"/>
      </w:pPr>
      <w:rPr>
        <w:rFonts w:ascii="Wingdings" w:hAnsi="Wingdings" w:hint="default"/>
      </w:rPr>
    </w:lvl>
    <w:lvl w:ilvl="6" w:tplc="EEF01688" w:tentative="1">
      <w:start w:val="1"/>
      <w:numFmt w:val="bullet"/>
      <w:lvlText w:val=""/>
      <w:lvlJc w:val="left"/>
      <w:pPr>
        <w:tabs>
          <w:tab w:val="num" w:pos="5040"/>
        </w:tabs>
        <w:ind w:left="5040" w:hanging="360"/>
      </w:pPr>
      <w:rPr>
        <w:rFonts w:ascii="Wingdings" w:hAnsi="Wingdings" w:hint="default"/>
      </w:rPr>
    </w:lvl>
    <w:lvl w:ilvl="7" w:tplc="A65ECD60" w:tentative="1">
      <w:start w:val="1"/>
      <w:numFmt w:val="bullet"/>
      <w:lvlText w:val=""/>
      <w:lvlJc w:val="left"/>
      <w:pPr>
        <w:tabs>
          <w:tab w:val="num" w:pos="5760"/>
        </w:tabs>
        <w:ind w:left="5760" w:hanging="360"/>
      </w:pPr>
      <w:rPr>
        <w:rFonts w:ascii="Wingdings" w:hAnsi="Wingdings" w:hint="default"/>
      </w:rPr>
    </w:lvl>
    <w:lvl w:ilvl="8" w:tplc="862E38D8" w:tentative="1">
      <w:start w:val="1"/>
      <w:numFmt w:val="bullet"/>
      <w:lvlText w:val=""/>
      <w:lvlJc w:val="left"/>
      <w:pPr>
        <w:tabs>
          <w:tab w:val="num" w:pos="6480"/>
        </w:tabs>
        <w:ind w:left="6480" w:hanging="360"/>
      </w:pPr>
      <w:rPr>
        <w:rFonts w:ascii="Wingdings" w:hAnsi="Wingdings" w:hint="default"/>
      </w:rPr>
    </w:lvl>
  </w:abstractNum>
  <w:abstractNum w:abstractNumId="6">
    <w:nsid w:val="3F782B7F"/>
    <w:multiLevelType w:val="hybridMultilevel"/>
    <w:tmpl w:val="C510A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B4534E"/>
    <w:multiLevelType w:val="hybridMultilevel"/>
    <w:tmpl w:val="3BF6A0A4"/>
    <w:lvl w:ilvl="0" w:tplc="F124A19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5941531A"/>
    <w:multiLevelType w:val="hybridMultilevel"/>
    <w:tmpl w:val="880CAEC0"/>
    <w:lvl w:ilvl="0" w:tplc="95882962">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DB47FC5"/>
    <w:multiLevelType w:val="hybridMultilevel"/>
    <w:tmpl w:val="C2364C06"/>
    <w:lvl w:ilvl="0" w:tplc="F99680CE">
      <w:start w:val="1"/>
      <w:numFmt w:val="decimal"/>
      <w:lvlText w:val="%1."/>
      <w:lvlJc w:val="left"/>
      <w:pPr>
        <w:ind w:left="36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60543256"/>
    <w:multiLevelType w:val="hybridMultilevel"/>
    <w:tmpl w:val="BD305DC6"/>
    <w:lvl w:ilvl="0" w:tplc="F124A19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1496E3B"/>
    <w:multiLevelType w:val="hybridMultilevel"/>
    <w:tmpl w:val="0EFAE714"/>
    <w:lvl w:ilvl="0" w:tplc="9B520A14">
      <w:start w:val="1"/>
      <w:numFmt w:val="decimal"/>
      <w:lvlText w:val="%1."/>
      <w:lvlJc w:val="left"/>
      <w:pPr>
        <w:ind w:left="1155" w:hanging="7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CA1D87"/>
    <w:multiLevelType w:val="hybridMultilevel"/>
    <w:tmpl w:val="0E787E8A"/>
    <w:lvl w:ilvl="0" w:tplc="F124A19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5D7C3A"/>
    <w:multiLevelType w:val="hybridMultilevel"/>
    <w:tmpl w:val="0F2C6D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2EC1A44"/>
    <w:multiLevelType w:val="hybridMultilevel"/>
    <w:tmpl w:val="9FB217E2"/>
    <w:lvl w:ilvl="0" w:tplc="0419000D">
      <w:start w:val="1"/>
      <w:numFmt w:val="bullet"/>
      <w:lvlText w:val=""/>
      <w:lvlJc w:val="left"/>
      <w:pPr>
        <w:tabs>
          <w:tab w:val="num" w:pos="795"/>
        </w:tabs>
        <w:ind w:left="795" w:hanging="360"/>
      </w:pPr>
      <w:rPr>
        <w:rFonts w:ascii="Wingdings" w:hAnsi="Wingdings" w:hint="default"/>
      </w:rPr>
    </w:lvl>
    <w:lvl w:ilvl="1" w:tplc="04190003">
      <w:start w:val="1"/>
      <w:numFmt w:val="bullet"/>
      <w:lvlText w:val="o"/>
      <w:lvlJc w:val="left"/>
      <w:pPr>
        <w:tabs>
          <w:tab w:val="num" w:pos="1515"/>
        </w:tabs>
        <w:ind w:left="1515" w:hanging="360"/>
      </w:pPr>
      <w:rPr>
        <w:rFonts w:ascii="Courier New" w:hAnsi="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15">
    <w:nsid w:val="73FA1751"/>
    <w:multiLevelType w:val="hybridMultilevel"/>
    <w:tmpl w:val="5D503786"/>
    <w:lvl w:ilvl="0" w:tplc="0419000D">
      <w:start w:val="1"/>
      <w:numFmt w:val="bullet"/>
      <w:lvlText w:val=""/>
      <w:lvlJc w:val="left"/>
      <w:pPr>
        <w:tabs>
          <w:tab w:val="num" w:pos="855"/>
        </w:tabs>
        <w:ind w:left="855" w:hanging="360"/>
      </w:pPr>
      <w:rPr>
        <w:rFonts w:ascii="Wingdings" w:hAnsi="Wingdings" w:hint="default"/>
      </w:rPr>
    </w:lvl>
    <w:lvl w:ilvl="1" w:tplc="04190003">
      <w:start w:val="1"/>
      <w:numFmt w:val="bullet"/>
      <w:lvlText w:val="o"/>
      <w:lvlJc w:val="left"/>
      <w:pPr>
        <w:tabs>
          <w:tab w:val="num" w:pos="1575"/>
        </w:tabs>
        <w:ind w:left="1575" w:hanging="360"/>
      </w:pPr>
      <w:rPr>
        <w:rFonts w:ascii="Courier New" w:hAnsi="Courier New" w:hint="default"/>
      </w:rPr>
    </w:lvl>
    <w:lvl w:ilvl="2" w:tplc="04190005">
      <w:start w:val="1"/>
      <w:numFmt w:val="bullet"/>
      <w:lvlText w:val=""/>
      <w:lvlJc w:val="left"/>
      <w:pPr>
        <w:tabs>
          <w:tab w:val="num" w:pos="2295"/>
        </w:tabs>
        <w:ind w:left="2295" w:hanging="360"/>
      </w:pPr>
      <w:rPr>
        <w:rFonts w:ascii="Wingdings" w:hAnsi="Wingdings" w:hint="default"/>
      </w:rPr>
    </w:lvl>
    <w:lvl w:ilvl="3" w:tplc="04190001">
      <w:start w:val="1"/>
      <w:numFmt w:val="bullet"/>
      <w:lvlText w:val=""/>
      <w:lvlJc w:val="left"/>
      <w:pPr>
        <w:tabs>
          <w:tab w:val="num" w:pos="3015"/>
        </w:tabs>
        <w:ind w:left="3015" w:hanging="360"/>
      </w:pPr>
      <w:rPr>
        <w:rFonts w:ascii="Symbol" w:hAnsi="Symbol" w:hint="default"/>
      </w:rPr>
    </w:lvl>
    <w:lvl w:ilvl="4" w:tplc="04190003">
      <w:start w:val="1"/>
      <w:numFmt w:val="bullet"/>
      <w:lvlText w:val="o"/>
      <w:lvlJc w:val="left"/>
      <w:pPr>
        <w:tabs>
          <w:tab w:val="num" w:pos="3735"/>
        </w:tabs>
        <w:ind w:left="3735" w:hanging="360"/>
      </w:pPr>
      <w:rPr>
        <w:rFonts w:ascii="Courier New" w:hAnsi="Courier New" w:hint="default"/>
      </w:rPr>
    </w:lvl>
    <w:lvl w:ilvl="5" w:tplc="04190005">
      <w:start w:val="1"/>
      <w:numFmt w:val="bullet"/>
      <w:lvlText w:val=""/>
      <w:lvlJc w:val="left"/>
      <w:pPr>
        <w:tabs>
          <w:tab w:val="num" w:pos="4455"/>
        </w:tabs>
        <w:ind w:left="4455" w:hanging="360"/>
      </w:pPr>
      <w:rPr>
        <w:rFonts w:ascii="Wingdings" w:hAnsi="Wingdings" w:hint="default"/>
      </w:rPr>
    </w:lvl>
    <w:lvl w:ilvl="6" w:tplc="04190001">
      <w:start w:val="1"/>
      <w:numFmt w:val="bullet"/>
      <w:lvlText w:val=""/>
      <w:lvlJc w:val="left"/>
      <w:pPr>
        <w:tabs>
          <w:tab w:val="num" w:pos="5175"/>
        </w:tabs>
        <w:ind w:left="5175" w:hanging="360"/>
      </w:pPr>
      <w:rPr>
        <w:rFonts w:ascii="Symbol" w:hAnsi="Symbol" w:hint="default"/>
      </w:rPr>
    </w:lvl>
    <w:lvl w:ilvl="7" w:tplc="04190003">
      <w:start w:val="1"/>
      <w:numFmt w:val="bullet"/>
      <w:lvlText w:val="o"/>
      <w:lvlJc w:val="left"/>
      <w:pPr>
        <w:tabs>
          <w:tab w:val="num" w:pos="5895"/>
        </w:tabs>
        <w:ind w:left="5895" w:hanging="360"/>
      </w:pPr>
      <w:rPr>
        <w:rFonts w:ascii="Courier New" w:hAnsi="Courier New" w:hint="default"/>
      </w:rPr>
    </w:lvl>
    <w:lvl w:ilvl="8" w:tplc="04190005">
      <w:start w:val="1"/>
      <w:numFmt w:val="bullet"/>
      <w:lvlText w:val=""/>
      <w:lvlJc w:val="left"/>
      <w:pPr>
        <w:tabs>
          <w:tab w:val="num" w:pos="6615"/>
        </w:tabs>
        <w:ind w:left="6615" w:hanging="360"/>
      </w:pPr>
      <w:rPr>
        <w:rFonts w:ascii="Wingdings" w:hAnsi="Wingdings" w:hint="default"/>
      </w:rPr>
    </w:lvl>
  </w:abstractNum>
  <w:num w:numId="1">
    <w:abstractNumId w:val="2"/>
  </w:num>
  <w:num w:numId="2">
    <w:abstractNumId w:val="8"/>
  </w:num>
  <w:num w:numId="3">
    <w:abstractNumId w:val="0"/>
  </w:num>
  <w:num w:numId="4">
    <w:abstractNumId w:val="7"/>
  </w:num>
  <w:num w:numId="5">
    <w:abstractNumId w:val="6"/>
  </w:num>
  <w:num w:numId="6">
    <w:abstractNumId w:val="11"/>
  </w:num>
  <w:num w:numId="7">
    <w:abstractNumId w:val="13"/>
  </w:num>
  <w:num w:numId="8">
    <w:abstractNumId w:val="3"/>
  </w:num>
  <w:num w:numId="9">
    <w:abstractNumId w:val="1"/>
  </w:num>
  <w:num w:numId="10">
    <w:abstractNumId w:val="4"/>
  </w:num>
  <w:num w:numId="11">
    <w:abstractNumId w:val="5"/>
  </w:num>
  <w:num w:numId="12">
    <w:abstractNumId w:val="9"/>
  </w:num>
  <w:num w:numId="13">
    <w:abstractNumId w:val="14"/>
  </w:num>
  <w:num w:numId="14">
    <w:abstractNumId w:val="15"/>
  </w:num>
  <w:num w:numId="15">
    <w:abstractNumId w:val="10"/>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502C5"/>
    <w:rsid w:val="00094E71"/>
    <w:rsid w:val="000A07E6"/>
    <w:rsid w:val="000B7741"/>
    <w:rsid w:val="00105644"/>
    <w:rsid w:val="00153C88"/>
    <w:rsid w:val="001650F0"/>
    <w:rsid w:val="001917A4"/>
    <w:rsid w:val="00206AE6"/>
    <w:rsid w:val="00223797"/>
    <w:rsid w:val="002745F6"/>
    <w:rsid w:val="002B76BE"/>
    <w:rsid w:val="002D33E2"/>
    <w:rsid w:val="00330C5D"/>
    <w:rsid w:val="003366E9"/>
    <w:rsid w:val="003502C5"/>
    <w:rsid w:val="00350486"/>
    <w:rsid w:val="003674C2"/>
    <w:rsid w:val="0038656F"/>
    <w:rsid w:val="003C4E2B"/>
    <w:rsid w:val="004608FB"/>
    <w:rsid w:val="004938D1"/>
    <w:rsid w:val="004B5735"/>
    <w:rsid w:val="00530990"/>
    <w:rsid w:val="00537D06"/>
    <w:rsid w:val="005834FA"/>
    <w:rsid w:val="005A14B4"/>
    <w:rsid w:val="005D37A0"/>
    <w:rsid w:val="005E4AED"/>
    <w:rsid w:val="00626271"/>
    <w:rsid w:val="00636BF4"/>
    <w:rsid w:val="00656E83"/>
    <w:rsid w:val="006A0E4C"/>
    <w:rsid w:val="006A1CB8"/>
    <w:rsid w:val="006C2F70"/>
    <w:rsid w:val="006E3D07"/>
    <w:rsid w:val="00700030"/>
    <w:rsid w:val="00804BA2"/>
    <w:rsid w:val="008F3EC4"/>
    <w:rsid w:val="008F766E"/>
    <w:rsid w:val="009131A6"/>
    <w:rsid w:val="00960AA7"/>
    <w:rsid w:val="009E370C"/>
    <w:rsid w:val="00A148C0"/>
    <w:rsid w:val="00A2778D"/>
    <w:rsid w:val="00A53DBC"/>
    <w:rsid w:val="00A6779D"/>
    <w:rsid w:val="00B119B0"/>
    <w:rsid w:val="00B36A07"/>
    <w:rsid w:val="00B71714"/>
    <w:rsid w:val="00B7571D"/>
    <w:rsid w:val="00BB3981"/>
    <w:rsid w:val="00BE7050"/>
    <w:rsid w:val="00C07820"/>
    <w:rsid w:val="00C32F4F"/>
    <w:rsid w:val="00C37857"/>
    <w:rsid w:val="00CD03A1"/>
    <w:rsid w:val="00D64C0C"/>
    <w:rsid w:val="00D8438E"/>
    <w:rsid w:val="00DF7B17"/>
    <w:rsid w:val="00EA2C0C"/>
    <w:rsid w:val="00EA3FAF"/>
    <w:rsid w:val="00EE3109"/>
    <w:rsid w:val="00F40AC0"/>
    <w:rsid w:val="00F4194E"/>
    <w:rsid w:val="00F82F6A"/>
    <w:rsid w:val="00F85099"/>
    <w:rsid w:val="00FB18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2C5"/>
    <w:rPr>
      <w:rFonts w:ascii="Calibri" w:eastAsia="Times New Roman" w:hAnsi="Calibri" w:cs="Times New Roman"/>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F4194E"/>
    <w:pPr>
      <w:widowControl w:val="0"/>
      <w:autoSpaceDE w:val="0"/>
      <w:autoSpaceDN w:val="0"/>
      <w:adjustRightInd w:val="0"/>
      <w:spacing w:after="0" w:line="214" w:lineRule="exact"/>
      <w:ind w:firstLine="398"/>
      <w:jc w:val="both"/>
    </w:pPr>
    <w:rPr>
      <w:rFonts w:ascii="Tahoma" w:hAnsi="Tahoma" w:cs="Tahoma"/>
      <w:sz w:val="24"/>
      <w:szCs w:val="24"/>
    </w:rPr>
  </w:style>
  <w:style w:type="character" w:customStyle="1" w:styleId="FontStyle63">
    <w:name w:val="Font Style63"/>
    <w:rsid w:val="00F4194E"/>
    <w:rPr>
      <w:rFonts w:ascii="Times New Roman" w:hAnsi="Times New Roman" w:cs="Times New Roman"/>
      <w:b/>
      <w:bCs/>
      <w:sz w:val="22"/>
      <w:szCs w:val="22"/>
    </w:rPr>
  </w:style>
  <w:style w:type="character" w:customStyle="1" w:styleId="FontStyle44">
    <w:name w:val="Font Style44"/>
    <w:rsid w:val="00F4194E"/>
    <w:rPr>
      <w:rFonts w:ascii="Arial" w:hAnsi="Arial" w:cs="Arial"/>
      <w:b/>
      <w:bCs/>
      <w:i/>
      <w:iCs/>
      <w:sz w:val="22"/>
      <w:szCs w:val="22"/>
    </w:rPr>
  </w:style>
  <w:style w:type="character" w:customStyle="1" w:styleId="FontStyle48">
    <w:name w:val="Font Style48"/>
    <w:rsid w:val="00F4194E"/>
    <w:rPr>
      <w:rFonts w:ascii="Arial" w:hAnsi="Arial" w:cs="Arial"/>
      <w:sz w:val="24"/>
      <w:szCs w:val="24"/>
    </w:rPr>
  </w:style>
  <w:style w:type="character" w:customStyle="1" w:styleId="FontStyle49">
    <w:name w:val="Font Style49"/>
    <w:rsid w:val="00F4194E"/>
    <w:rPr>
      <w:rFonts w:ascii="Arial" w:hAnsi="Arial" w:cs="Arial"/>
      <w:b/>
      <w:bCs/>
      <w:sz w:val="22"/>
      <w:szCs w:val="22"/>
    </w:rPr>
  </w:style>
  <w:style w:type="paragraph" w:customStyle="1" w:styleId="Style11">
    <w:name w:val="Style11"/>
    <w:basedOn w:val="a"/>
    <w:rsid w:val="00F4194E"/>
    <w:pPr>
      <w:widowControl w:val="0"/>
      <w:autoSpaceDE w:val="0"/>
      <w:autoSpaceDN w:val="0"/>
      <w:adjustRightInd w:val="0"/>
      <w:spacing w:after="0" w:line="278" w:lineRule="exact"/>
    </w:pPr>
    <w:rPr>
      <w:rFonts w:ascii="Arial" w:hAnsi="Arial" w:cs="Arial"/>
      <w:sz w:val="24"/>
      <w:szCs w:val="24"/>
    </w:rPr>
  </w:style>
  <w:style w:type="paragraph" w:customStyle="1" w:styleId="a3">
    <w:name w:val="А ОСН ТЕКСТ"/>
    <w:basedOn w:val="a"/>
    <w:link w:val="a4"/>
    <w:rsid w:val="00F4194E"/>
    <w:pPr>
      <w:spacing w:after="0" w:line="360" w:lineRule="auto"/>
      <w:ind w:firstLine="454"/>
      <w:jc w:val="both"/>
    </w:pPr>
    <w:rPr>
      <w:rFonts w:ascii="Times New Roman" w:eastAsia="Arial Unicode MS" w:hAnsi="Times New Roman"/>
      <w:color w:val="000000"/>
      <w:sz w:val="28"/>
      <w:szCs w:val="28"/>
    </w:rPr>
  </w:style>
  <w:style w:type="character" w:customStyle="1" w:styleId="a4">
    <w:name w:val="А ОСН ТЕКСТ Знак"/>
    <w:link w:val="a3"/>
    <w:rsid w:val="00F4194E"/>
    <w:rPr>
      <w:rFonts w:eastAsia="Arial Unicode MS" w:cs="Times New Roman"/>
      <w:color w:val="000000"/>
      <w:sz w:val="28"/>
      <w:szCs w:val="28"/>
      <w:lang w:eastAsia="ru-RU"/>
    </w:rPr>
  </w:style>
  <w:style w:type="paragraph" w:customStyle="1" w:styleId="Style17">
    <w:name w:val="Style17"/>
    <w:basedOn w:val="a"/>
    <w:rsid w:val="00F4194E"/>
    <w:pPr>
      <w:widowControl w:val="0"/>
      <w:autoSpaceDE w:val="0"/>
      <w:autoSpaceDN w:val="0"/>
      <w:adjustRightInd w:val="0"/>
      <w:spacing w:after="0" w:line="278" w:lineRule="exact"/>
      <w:jc w:val="right"/>
    </w:pPr>
    <w:rPr>
      <w:rFonts w:ascii="Arial" w:hAnsi="Arial" w:cs="Arial"/>
      <w:sz w:val="24"/>
      <w:szCs w:val="24"/>
    </w:rPr>
  </w:style>
  <w:style w:type="paragraph" w:styleId="a5">
    <w:name w:val="List Paragraph"/>
    <w:basedOn w:val="a"/>
    <w:uiPriority w:val="99"/>
    <w:qFormat/>
    <w:rsid w:val="00F4194E"/>
    <w:pPr>
      <w:ind w:left="720"/>
      <w:contextualSpacing/>
    </w:pPr>
  </w:style>
  <w:style w:type="paragraph" w:styleId="a6">
    <w:name w:val="Normal (Web)"/>
    <w:basedOn w:val="a"/>
    <w:uiPriority w:val="99"/>
    <w:rsid w:val="00F4194E"/>
    <w:pPr>
      <w:spacing w:before="60" w:after="60" w:line="240" w:lineRule="auto"/>
    </w:pPr>
    <w:rPr>
      <w:sz w:val="24"/>
      <w:szCs w:val="24"/>
    </w:rPr>
  </w:style>
  <w:style w:type="paragraph" w:styleId="HTML">
    <w:name w:val="HTML Preformatted"/>
    <w:basedOn w:val="a"/>
    <w:link w:val="HTML0"/>
    <w:rsid w:val="00F41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F4194E"/>
    <w:rPr>
      <w:rFonts w:ascii="Courier New" w:eastAsia="Times New Roman" w:hAnsi="Courier New" w:cs="Courier New"/>
      <w:sz w:val="20"/>
      <w:szCs w:val="20"/>
      <w:lang w:eastAsia="ru-RU"/>
    </w:rPr>
  </w:style>
  <w:style w:type="paragraph" w:customStyle="1" w:styleId="1">
    <w:name w:val="Без интервала1"/>
    <w:rsid w:val="00D64C0C"/>
    <w:pPr>
      <w:widowControl w:val="0"/>
      <w:suppressAutoHyphens/>
      <w:spacing w:after="0" w:line="240" w:lineRule="auto"/>
    </w:pPr>
    <w:rPr>
      <w:rFonts w:ascii="Liberation Serif" w:eastAsia="Times New Roman" w:hAnsi="Liberation Serif" w:cs="Liberation Serif"/>
      <w:kern w:val="2"/>
      <w:szCs w:val="24"/>
      <w:lang w:eastAsia="hi-IN" w:bidi="hi-IN"/>
    </w:rPr>
  </w:style>
  <w:style w:type="character" w:styleId="a7">
    <w:name w:val="Strong"/>
    <w:basedOn w:val="a0"/>
    <w:uiPriority w:val="99"/>
    <w:qFormat/>
    <w:rsid w:val="006C2F70"/>
    <w:rPr>
      <w:b/>
      <w:bCs/>
    </w:rPr>
  </w:style>
  <w:style w:type="paragraph" w:customStyle="1" w:styleId="a8">
    <w:name w:val="Основной"/>
    <w:basedOn w:val="a"/>
    <w:rsid w:val="001917A4"/>
    <w:pPr>
      <w:autoSpaceDE w:val="0"/>
      <w:autoSpaceDN w:val="0"/>
      <w:adjustRightInd w:val="0"/>
      <w:spacing w:after="0" w:line="214" w:lineRule="atLeast"/>
      <w:ind w:firstLine="283"/>
      <w:jc w:val="both"/>
      <w:textAlignment w:val="center"/>
    </w:pPr>
    <w:rPr>
      <w:rFonts w:ascii="NewtonCSanPin" w:hAnsi="NewtonCSanPin" w:cs="NewtonCSanPin"/>
      <w:color w:val="000000"/>
      <w:sz w:val="21"/>
      <w:szCs w:val="21"/>
    </w:rPr>
  </w:style>
  <w:style w:type="character" w:styleId="a9">
    <w:name w:val="Hyperlink"/>
    <w:basedOn w:val="a0"/>
    <w:uiPriority w:val="99"/>
    <w:unhideWhenUsed/>
    <w:rsid w:val="00F82F6A"/>
    <w:rPr>
      <w:color w:val="0000FF" w:themeColor="hyperlink"/>
      <w:u w:val="single"/>
    </w:rPr>
  </w:style>
  <w:style w:type="paragraph" w:customStyle="1" w:styleId="-11">
    <w:name w:val="Цветной список - Акцент 11"/>
    <w:basedOn w:val="a"/>
    <w:uiPriority w:val="99"/>
    <w:rsid w:val="00F82F6A"/>
    <w:pPr>
      <w:spacing w:after="0" w:line="240" w:lineRule="auto"/>
      <w:ind w:left="720"/>
      <w:contextualSpacing/>
    </w:pPr>
    <w:rPr>
      <w:rFonts w:ascii="Times New Roman" w:hAnsi="Times New Roman"/>
      <w:sz w:val="24"/>
      <w:szCs w:val="24"/>
    </w:rPr>
  </w:style>
  <w:style w:type="paragraph" w:customStyle="1" w:styleId="Style16">
    <w:name w:val="Style16"/>
    <w:basedOn w:val="a"/>
    <w:rsid w:val="004608FB"/>
    <w:pPr>
      <w:widowControl w:val="0"/>
      <w:autoSpaceDE w:val="0"/>
      <w:autoSpaceDN w:val="0"/>
      <w:adjustRightInd w:val="0"/>
      <w:spacing w:after="0" w:line="278" w:lineRule="exact"/>
      <w:ind w:hanging="302"/>
      <w:jc w:val="both"/>
    </w:pPr>
    <w:rPr>
      <w:rFonts w:ascii="Arial" w:hAnsi="Arial" w:cs="Arial"/>
      <w:sz w:val="24"/>
      <w:szCs w:val="24"/>
    </w:rPr>
  </w:style>
  <w:style w:type="character" w:customStyle="1" w:styleId="FontStyle60">
    <w:name w:val="Font Style60"/>
    <w:rsid w:val="004608FB"/>
    <w:rPr>
      <w:rFonts w:ascii="Arial" w:hAnsi="Arial" w:cs="Arial"/>
      <w:i/>
      <w:iCs/>
      <w:sz w:val="22"/>
      <w:szCs w:val="22"/>
    </w:rPr>
  </w:style>
</w:styles>
</file>

<file path=word/webSettings.xml><?xml version="1.0" encoding="utf-8"?>
<w:webSettings xmlns:r="http://schemas.openxmlformats.org/officeDocument/2006/relationships" xmlns:w="http://schemas.openxmlformats.org/wordprocessingml/2006/main">
  <w:divs>
    <w:div w:id="579800993">
      <w:bodyDiv w:val="1"/>
      <w:marLeft w:val="0"/>
      <w:marRight w:val="0"/>
      <w:marTop w:val="0"/>
      <w:marBottom w:val="0"/>
      <w:divBdr>
        <w:top w:val="none" w:sz="0" w:space="0" w:color="auto"/>
        <w:left w:val="none" w:sz="0" w:space="0" w:color="auto"/>
        <w:bottom w:val="none" w:sz="0" w:space="0" w:color="auto"/>
        <w:right w:val="none" w:sz="0" w:space="0" w:color="auto"/>
      </w:divBdr>
    </w:div>
    <w:div w:id="1653172034">
      <w:bodyDiv w:val="1"/>
      <w:marLeft w:val="0"/>
      <w:marRight w:val="0"/>
      <w:marTop w:val="0"/>
      <w:marBottom w:val="0"/>
      <w:divBdr>
        <w:top w:val="none" w:sz="0" w:space="0" w:color="auto"/>
        <w:left w:val="none" w:sz="0" w:space="0" w:color="auto"/>
        <w:bottom w:val="none" w:sz="0" w:space="0" w:color="auto"/>
        <w:right w:val="none" w:sz="0" w:space="0" w:color="auto"/>
      </w:divBdr>
      <w:divsChild>
        <w:div w:id="569508442">
          <w:marLeft w:val="965"/>
          <w:marRight w:val="0"/>
          <w:marTop w:val="77"/>
          <w:marBottom w:val="77"/>
          <w:divBdr>
            <w:top w:val="none" w:sz="0" w:space="0" w:color="auto"/>
            <w:left w:val="none" w:sz="0" w:space="0" w:color="auto"/>
            <w:bottom w:val="none" w:sz="0" w:space="0" w:color="auto"/>
            <w:right w:val="none" w:sz="0" w:space="0" w:color="auto"/>
          </w:divBdr>
        </w:div>
        <w:div w:id="1169515940">
          <w:marLeft w:val="965"/>
          <w:marRight w:val="0"/>
          <w:marTop w:val="77"/>
          <w:marBottom w:val="77"/>
          <w:divBdr>
            <w:top w:val="none" w:sz="0" w:space="0" w:color="auto"/>
            <w:left w:val="none" w:sz="0" w:space="0" w:color="auto"/>
            <w:bottom w:val="none" w:sz="0" w:space="0" w:color="auto"/>
            <w:right w:val="none" w:sz="0" w:space="0" w:color="auto"/>
          </w:divBdr>
        </w:div>
        <w:div w:id="1583761766">
          <w:marLeft w:val="965"/>
          <w:marRight w:val="0"/>
          <w:marTop w:val="154"/>
          <w:marBottom w:val="77"/>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rosv.ru/info.aspx?ob_no=1662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8</Pages>
  <Words>3266</Words>
  <Characters>18621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21844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u6_k13</cp:lastModifiedBy>
  <cp:revision>35</cp:revision>
  <cp:lastPrinted>2014-08-31T21:18:00Z</cp:lastPrinted>
  <dcterms:created xsi:type="dcterms:W3CDTF">2014-08-07T06:30:00Z</dcterms:created>
  <dcterms:modified xsi:type="dcterms:W3CDTF">2014-09-01T09:33:00Z</dcterms:modified>
</cp:coreProperties>
</file>