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4EE57" w14:textId="77777777" w:rsidR="00276BAE" w:rsidRPr="00020A10" w:rsidRDefault="00020A10" w:rsidP="00020A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A10">
        <w:rPr>
          <w:rFonts w:ascii="Times New Roman" w:hAnsi="Times New Roman" w:cs="Times New Roman"/>
          <w:b/>
          <w:sz w:val="28"/>
          <w:szCs w:val="28"/>
        </w:rPr>
        <w:t>10 класс</w:t>
      </w:r>
    </w:p>
    <w:p w14:paraId="12E85195" w14:textId="4541C576" w:rsidR="00020A10" w:rsidRDefault="00020A10" w:rsidP="00020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A10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2E597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20A10">
        <w:rPr>
          <w:rFonts w:ascii="Times New Roman" w:hAnsi="Times New Roman" w:cs="Times New Roman"/>
          <w:b/>
          <w:sz w:val="28"/>
          <w:szCs w:val="28"/>
        </w:rPr>
        <w:t xml:space="preserve">Язык как знаковая система. </w:t>
      </w:r>
    </w:p>
    <w:p w14:paraId="758E69AA" w14:textId="6BDE2BC3" w:rsidR="00020A10" w:rsidRDefault="00020A10" w:rsidP="00020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A10">
        <w:rPr>
          <w:rFonts w:ascii="Times New Roman" w:hAnsi="Times New Roman" w:cs="Times New Roman"/>
          <w:b/>
          <w:sz w:val="28"/>
          <w:szCs w:val="28"/>
        </w:rPr>
        <w:t>Основные функции языка. Лингвистика как наука</w:t>
      </w:r>
      <w:r w:rsidR="002E5975">
        <w:rPr>
          <w:rFonts w:ascii="Times New Roman" w:hAnsi="Times New Roman" w:cs="Times New Roman"/>
          <w:b/>
          <w:sz w:val="28"/>
          <w:szCs w:val="28"/>
        </w:rPr>
        <w:t>»</w:t>
      </w:r>
    </w:p>
    <w:p w14:paraId="737882DC" w14:textId="77777777" w:rsidR="00440F4D" w:rsidRPr="00440F4D" w:rsidRDefault="00440F4D" w:rsidP="00497D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знак</w:t>
      </w:r>
      <w:r w:rsidR="008C5C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p w14:paraId="71412589" w14:textId="77777777" w:rsidR="00440F4D" w:rsidRPr="00440F4D" w:rsidRDefault="00440F4D" w:rsidP="0076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 — это что-то, что заменяет собой какой-то предмет, явление или идею и передаёт о нём информацию. Главное, чтобы люди между собой договорились, что именно этот знак что-то значит.</w:t>
      </w:r>
    </w:p>
    <w:p w14:paraId="6B49DD19" w14:textId="77777777" w:rsidR="00440F4D" w:rsidRPr="00440F4D" w:rsidRDefault="00440F4D" w:rsidP="0076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знаков вне языка:</w:t>
      </w:r>
    </w:p>
    <w:p w14:paraId="0BB3EA51" w14:textId="77777777" w:rsidR="00440F4D" w:rsidRPr="00440F4D" w:rsidRDefault="00440F4D" w:rsidP="007604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дорожный знак «Пешеходный переход» — он не сам переход, а его обозначение;</w:t>
      </w:r>
    </w:p>
    <w:p w14:paraId="1030DE00" w14:textId="77777777" w:rsidR="00440F4D" w:rsidRPr="00440F4D" w:rsidRDefault="00440F4D" w:rsidP="007604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свет светофора — это не сама опасность, а сигнал «стой»;</w:t>
      </w:r>
    </w:p>
    <w:p w14:paraId="3DC15ECC" w14:textId="77777777" w:rsidR="00440F4D" w:rsidRPr="00440F4D" w:rsidRDefault="00440F4D" w:rsidP="007604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 на нотном стане — это не звук, а инструкция, какой звук издать.</w:t>
      </w:r>
    </w:p>
    <w:p w14:paraId="3E5E85CF" w14:textId="77777777" w:rsidR="00440F4D" w:rsidRPr="00440F4D" w:rsidRDefault="00497D78" w:rsidP="00497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D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24D6EE" wp14:editId="78562EBE">
            <wp:extent cx="1724266" cy="685896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266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4C1767" wp14:editId="0B2A7EF2">
            <wp:extent cx="1352550" cy="619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403DE6" w14:textId="77777777" w:rsidR="00440F4D" w:rsidRPr="00440F4D" w:rsidRDefault="00440F4D" w:rsidP="007604E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язык — это тоже система знаков</w:t>
      </w:r>
      <w:r w:rsidR="00497D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p w14:paraId="7A938960" w14:textId="77777777" w:rsidR="00440F4D" w:rsidRPr="00440F4D" w:rsidRDefault="00440F4D" w:rsidP="0076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языке роль знаков выполняют слова, морфемы, иногда даже интонации и паузы. У каждого языкового знака есть две стороны:</w:t>
      </w:r>
    </w:p>
    <w:p w14:paraId="090A2C80" w14:textId="77777777" w:rsidR="00440F4D" w:rsidRPr="00440F4D" w:rsidRDefault="00440F4D" w:rsidP="007604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выражения (форма)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то, что мы слышим или видим: звуки, буквы, написание. Например, слово «кот» — это последовательность звуков [кот] и букв к-о-т.</w:t>
      </w:r>
    </w:p>
    <w:p w14:paraId="6659F175" w14:textId="77777777" w:rsidR="00440F4D" w:rsidRPr="00440F4D" w:rsidRDefault="00440F4D" w:rsidP="007604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содержания (значение)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то, что слово обозначает: образ пушистого домашнего животного, который возникает в голове.</w:t>
      </w:r>
    </w:p>
    <w:p w14:paraId="2390EFDF" w14:textId="77777777" w:rsidR="00440F4D" w:rsidRPr="00440F4D" w:rsidRDefault="00440F4D" w:rsidP="0076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идею чётко описал лингвист Фердинанд де Соссюр: языковой знак соединяет «означающее» (форму) и «означаемое» (смысл).</w:t>
      </w:r>
    </w:p>
    <w:p w14:paraId="0A4EF3BD" w14:textId="77777777" w:rsidR="00440F4D" w:rsidRPr="00440F4D" w:rsidRDefault="00440F4D" w:rsidP="00E06F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Важные свойства языкового знака</w:t>
      </w:r>
    </w:p>
    <w:p w14:paraId="11E95635" w14:textId="77777777" w:rsidR="00440F4D" w:rsidRPr="00440F4D" w:rsidRDefault="00440F4D" w:rsidP="007604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Условность (произвольность).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прямой природной связи между формой и смыслом. «Кот» по-русски, </w:t>
      </w:r>
      <w:r w:rsidRPr="00440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cat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по-английски, </w:t>
      </w:r>
      <w:r w:rsidRPr="00440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chat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по-французски — одно и то же животное, но разные знаки. Это как пароль: важно не то, как он выглядит, а что мы все договорились считать его значением.</w:t>
      </w:r>
    </w:p>
    <w:p w14:paraId="3F9CD9BD" w14:textId="77777777" w:rsidR="00440F4D" w:rsidRPr="00440F4D" w:rsidRDefault="00440F4D" w:rsidP="007604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Системность.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 работает только в системе, через противопоставление другим знакам. Например, «дом» понятно именно потому, что есть другие слова: «дача», «квартира», «сарай». Смысл слова зависит от его места в системе языка.</w:t>
      </w:r>
    </w:p>
    <w:p w14:paraId="7F5A011F" w14:textId="77777777" w:rsidR="00440F4D" w:rsidRPr="00440F4D" w:rsidRDefault="00440F4D" w:rsidP="007604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Возможность комбинирования.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ограниченного набора знаков (звуков, морфем, слов) мы можем строить бесконечное количество новых сообщений. Это делает язык очень гибкой системой.</w:t>
      </w:r>
    </w:p>
    <w:p w14:paraId="3AE9FDD2" w14:textId="77777777" w:rsidR="002072C8" w:rsidRDefault="002072C8" w:rsidP="00E06F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3DBB28FF" w14:textId="77777777" w:rsidR="00440F4D" w:rsidRDefault="00440F4D" w:rsidP="00E06F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устроена языковая система уровней</w:t>
      </w:r>
      <w:r w:rsidR="00E06F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06F15" w14:paraId="0C8C3D3F" w14:textId="77777777" w:rsidTr="00E06F15">
        <w:tc>
          <w:tcPr>
            <w:tcW w:w="9571" w:type="dxa"/>
          </w:tcPr>
          <w:p w14:paraId="502091F5" w14:textId="77777777" w:rsidR="00E06F15" w:rsidRPr="00E06F15" w:rsidRDefault="00E06F15" w:rsidP="00E06F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 — это многоуровневая знаковая система, где знаки одного уровня становятся «ма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териалом» для знаков следующего:</w:t>
            </w:r>
          </w:p>
        </w:tc>
      </w:tr>
      <w:tr w:rsidR="00E06F15" w14:paraId="238E4458" w14:textId="77777777" w:rsidTr="00E06F15">
        <w:tc>
          <w:tcPr>
            <w:tcW w:w="9571" w:type="dxa"/>
          </w:tcPr>
          <w:p w14:paraId="7B165A2C" w14:textId="77777777" w:rsidR="00E06F15" w:rsidRPr="00E06F15" w:rsidRDefault="00E06F15" w:rsidP="00E06F15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Фонетический уровень: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звуки (фонемы) сами по себе обычно смысла не несут, но помогают различать слова: </w:t>
            </w:r>
            <w:r w:rsidRPr="00440F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40F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том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одним звуком, а смысл разный</w:t>
            </w:r>
          </w:p>
        </w:tc>
      </w:tr>
      <w:tr w:rsidR="00E06F15" w14:paraId="7DB0D8F5" w14:textId="77777777" w:rsidTr="00E06F15">
        <w:tc>
          <w:tcPr>
            <w:tcW w:w="9571" w:type="dxa"/>
          </w:tcPr>
          <w:p w14:paraId="23E0AF46" w14:textId="77777777" w:rsidR="00E06F15" w:rsidRPr="00E06F15" w:rsidRDefault="00E06F15" w:rsidP="00E06F15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Морфемный уровень: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слов (корни, приставки, суффиксы) уже имеют значение: в слове «подъезд» приставка </w:t>
            </w:r>
            <w:r w:rsidRPr="00440F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под-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задаёт направление, корень </w:t>
            </w:r>
            <w:r w:rsidRPr="00440F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-езд-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 действие.</w:t>
            </w:r>
          </w:p>
        </w:tc>
      </w:tr>
      <w:tr w:rsidR="00E06F15" w14:paraId="43A2E162" w14:textId="77777777" w:rsidTr="00E06F15">
        <w:tc>
          <w:tcPr>
            <w:tcW w:w="9571" w:type="dxa"/>
          </w:tcPr>
          <w:p w14:paraId="0480289E" w14:textId="77777777" w:rsidR="00E06F15" w:rsidRPr="00E06F15" w:rsidRDefault="00E06F15" w:rsidP="00E06F15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Лексический уровень: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словосочетания 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 основные смысловые знаки, которые можно употребить отдельно: </w:t>
            </w:r>
            <w:r w:rsidRPr="00440F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лес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40F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бежать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40F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синий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6F15" w14:paraId="424967AF" w14:textId="77777777" w:rsidTr="00E06F15">
        <w:tc>
          <w:tcPr>
            <w:tcW w:w="9571" w:type="dxa"/>
          </w:tcPr>
          <w:p w14:paraId="5AAD37FA" w14:textId="77777777" w:rsidR="00E06F15" w:rsidRPr="00E06F15" w:rsidRDefault="00E06F15" w:rsidP="00E06F15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Синтаксический уровень: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 — знаки более высокого порядка, они передают целые мысли: «В лесу тихо» — уже не просто набор слов, а сообщение.</w:t>
            </w:r>
          </w:p>
        </w:tc>
      </w:tr>
    </w:tbl>
    <w:p w14:paraId="151B73B4" w14:textId="77777777" w:rsidR="002072C8" w:rsidRDefault="002072C8" w:rsidP="00E06F1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9326CAC" w14:textId="77777777" w:rsidR="00440F4D" w:rsidRPr="00440F4D" w:rsidRDefault="00440F4D" w:rsidP="002072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0F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Язык среди других знаковых систем</w:t>
      </w:r>
    </w:p>
    <w:p w14:paraId="7E7FE9BB" w14:textId="77777777" w:rsidR="00440F4D" w:rsidRDefault="00440F4D" w:rsidP="00207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отличается от других знаковых систем своей универсальностью и гибкостью:</w:t>
      </w:r>
    </w:p>
    <w:p w14:paraId="0C36B6AE" w14:textId="77777777" w:rsidR="008675CE" w:rsidRDefault="008675CE" w:rsidP="00207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ADB8C" w14:textId="77777777" w:rsidR="008675CE" w:rsidRDefault="008675CE" w:rsidP="00207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55562" w14:textId="77777777" w:rsidR="008675CE" w:rsidRDefault="008675CE" w:rsidP="00207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54CA0D" wp14:editId="67D84124">
            <wp:extent cx="5486400" cy="3200400"/>
            <wp:effectExtent l="0" t="0" r="38100" b="190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4F99466" w14:textId="77777777" w:rsidR="008675CE" w:rsidRPr="00440F4D" w:rsidRDefault="008675CE" w:rsidP="002072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EFA60" w14:textId="77777777" w:rsidR="00440F4D" w:rsidRPr="00440F4D" w:rsidRDefault="008675CE" w:rsidP="008675C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Пример.</w:t>
      </w:r>
    </w:p>
    <w:p w14:paraId="1A980F3E" w14:textId="77777777" w:rsidR="00440F4D" w:rsidRPr="00440F4D" w:rsidRDefault="00440F4D" w:rsidP="008675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«ключ» — многозначный знак: это может быть предмет для открывания двери или источник воды. Знач</w:t>
      </w:r>
      <w:r w:rsidR="008675C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понятно из контекста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8D733F" w14:textId="77777777" w:rsidR="00440F4D" w:rsidRPr="00440F4D" w:rsidRDefault="00440F4D" w:rsidP="008675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Опечатка или ошибка в слове часто ломает знак: читатель спотыкается, потому что форма не совпадает с привычным значением. Это показывает, насколько важна связь формы и смысла.</w:t>
      </w:r>
    </w:p>
    <w:p w14:paraId="0B8B1ACC" w14:textId="77777777" w:rsidR="00440F4D" w:rsidRPr="00440F4D" w:rsidRDefault="00440F4D" w:rsidP="008675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разных диалектах и стилях одни и те же предметы могут называться по-разному: </w:t>
      </w:r>
      <w:r w:rsidRPr="00440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булка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0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батон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0F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хлеб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разные знаки для похожих вещей, и выбор знака говорит ещё и о говорящем.</w:t>
      </w:r>
    </w:p>
    <w:p w14:paraId="728FAE97" w14:textId="77777777" w:rsidR="00440F4D" w:rsidRDefault="00440F4D" w:rsidP="00440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9D6B0" w14:textId="77777777" w:rsidR="00C852DE" w:rsidRPr="00C852DE" w:rsidRDefault="00C852DE" w:rsidP="00C85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52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Функции языка</w:t>
      </w:r>
    </w:p>
    <w:p w14:paraId="191DCCEC" w14:textId="77777777" w:rsidR="008675CE" w:rsidRDefault="008675CE" w:rsidP="008675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Фрагмент книги </w:t>
      </w:r>
      <w:r w:rsidRPr="008675CE">
        <w:rPr>
          <w:rFonts w:ascii="Times New Roman" w:hAnsi="Times New Roman" w:cs="Times New Roman"/>
          <w:sz w:val="28"/>
          <w:szCs w:val="28"/>
        </w:rPr>
        <w:t>учёного-филолога А.</w:t>
      </w:r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Pr="008675CE">
        <w:rPr>
          <w:rFonts w:ascii="Times New Roman" w:hAnsi="Times New Roman" w:cs="Times New Roman"/>
          <w:sz w:val="28"/>
          <w:szCs w:val="28"/>
        </w:rPr>
        <w:t xml:space="preserve"> Рудякова «Язык, или Почему люди говорят».</w:t>
      </w:r>
    </w:p>
    <w:p w14:paraId="274B28F1" w14:textId="77777777" w:rsidR="00440F4D" w:rsidRPr="00C852DE" w:rsidRDefault="003D48A6" w:rsidP="008675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2DE">
        <w:rPr>
          <w:rFonts w:ascii="Times New Roman" w:hAnsi="Times New Roman" w:cs="Times New Roman"/>
          <w:i/>
          <w:sz w:val="28"/>
          <w:szCs w:val="28"/>
        </w:rPr>
        <w:t xml:space="preserve">Функции языка представляют собой проявление его сущности, его назначения и действия в обществе, то есть они являются его характеристиками, без которых язык не может быть самими собой. &lt;...&gt; Констатация главенства коммуникативной функции  &lt;...&gt; удовлетворяет нас только до той поры, &lt;...&gt; пока мы не рассматриваем язык как целое, взаимодействующее со «средой», пока мы не задаём себе простой &lt;...&gt; вопрос о том, почему у человека &lt;...&gt; возникает потребность передавать информацию. &lt;...&gt; Нас интересует, говоря языком житейским, почему, зачем, для чего люди говорят. Интересно также знать, а могут ли люди не говорить (очевидно, речь идёт не о лицах, давших обет молчания, или о желании/нежелании отдельного лица). Итак, орудием чего служит язык? Наш ответ — орудием регуляции. &lt;...&gt; Существует не то легенда, не то притча, повествующая о том, что давным-давно в одной королевской семье </w:t>
      </w:r>
      <w:r w:rsidRPr="00C852D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родился мальчик. Всем был хорош маленький принц — и здоров, и красив, и послушен, но вот беда — никак не начинал говорить. И мать, и отец места себе не находили: мальчику скоро шестнадцать, а он молчит. В день совершеннолетия принца свершилось чудо: когда неумелый лакей, подавая мальчику какое-то блюдо, нарушил заведённый порядок, тот совершенно неожиданно произнёс нечто вроде: «Что ж ты делаешь, негодяй?!» На расспросы счастливых родителей и придворных он ответил просто: «А зачем нужно было говорить? До сих пор всё было нормально». Отдавая должное мудрости этой сказки, мы должны, однако, сказать, что принц преувеличил. «Всё» не может быть «нормально». &lt;...&gt; Человеку всегда представляется: — что-то где-то не на месте; — что-то когда-то не вовремя; — чего-то где-то когда-то нет или, напротив, есть; — что-то слишком или недостаточно плохо, темно или светло, холодно; — что-то не происходит или происходит не так, как должно, и т. д. &lt;...&gt; Но что делать, если мы видим «непорядок» в сознании человека; если кто-то не понимает, что яйцо нужно разбивать с острого конца, а не с тупого? Какой инструмент использовать? Кнут? Пряник? &lt;...&gt; Единственным человеческим инструментом «наведения порядка» в сознании собеседника является язык. </w:t>
      </w:r>
      <w:r w:rsidRPr="00C852DE">
        <w:rPr>
          <w:rFonts w:ascii="Times New Roman" w:hAnsi="Times New Roman" w:cs="Times New Roman"/>
          <w:b/>
          <w:i/>
          <w:sz w:val="28"/>
          <w:szCs w:val="28"/>
        </w:rPr>
        <w:t xml:space="preserve">Функция языка — это регулятивная функция. </w:t>
      </w:r>
    </w:p>
    <w:p w14:paraId="096E69AA" w14:textId="77777777" w:rsidR="00AD3302" w:rsidRDefault="00AD3302" w:rsidP="00440F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85681" w14:textId="77777777" w:rsidR="00C852DE" w:rsidRDefault="00C852DE" w:rsidP="00440F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 к фрагменту.</w:t>
      </w:r>
    </w:p>
    <w:p w14:paraId="657B7218" w14:textId="77777777" w:rsidR="00AD3302" w:rsidRPr="00877480" w:rsidRDefault="00AD3302" w:rsidP="00596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2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регулятивной концепции А. Н. Рудякова на первый план выходит одна главная идея: </w:t>
      </w: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 — это в первую очередь инструмент, с помощью которого мы влияем на других людей, регулируем их поведение и формируем их взгляд на мир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есть Рудяков предлагает смотреть на язык не просто как на набор слов, а как на систему, главная задача которой — организовывать социальное взаимодействие. </w:t>
      </w:r>
    </w:p>
    <w:p w14:paraId="4BD4FDD3" w14:textId="77777777" w:rsidR="00AD3302" w:rsidRPr="00877480" w:rsidRDefault="00AD3302" w:rsidP="00596D6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входит в регулятивную функцию</w:t>
      </w:r>
      <w:r w:rsidR="00022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451A7233" w14:textId="77777777" w:rsidR="00AD3302" w:rsidRPr="00877480" w:rsidRDefault="00AD3302" w:rsidP="00596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практике это значит, что мы используем язык, чтобы:</w:t>
      </w:r>
    </w:p>
    <w:p w14:paraId="229BF39C" w14:textId="77777777" w:rsidR="00AD3302" w:rsidRPr="00877480" w:rsidRDefault="00AD3302" w:rsidP="00596D6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Побудить к действию.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Попросить, попросить, приказать, посоветовать: «Пожалуйста, передай соль», «Не опаздывай», «Давай сходим в кино».</w:t>
      </w:r>
    </w:p>
    <w:p w14:paraId="53DD5C6C" w14:textId="77777777" w:rsidR="00AD3302" w:rsidRPr="00877480" w:rsidRDefault="00AD3302" w:rsidP="00596D6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Запретить или предостеречь.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«Не трогай!», «Осторожно, скользко!».</w:t>
      </w:r>
    </w:p>
    <w:p w14:paraId="6E2F7047" w14:textId="77777777" w:rsidR="00AD3302" w:rsidRPr="00877480" w:rsidRDefault="00AD3302" w:rsidP="00596D6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Направить внимание или диалог.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Задать вопрос, чтобы получить информацию: «Который час?», «Как пройти к станции?».</w:t>
      </w:r>
    </w:p>
    <w:p w14:paraId="2CF333DA" w14:textId="77777777" w:rsidR="00AD3302" w:rsidRPr="00877480" w:rsidRDefault="00AD3302" w:rsidP="00596D6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Сформировать определённое отношение, ценностную установку.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Здесь особенно ярко это видно в художественных текстах, публицистике, рекламе — там, где цель не просто сообщить факт, а повлиять на мировоззрение, вызвать эмоцию, подтолкнуть к определённой оценке ситуации. </w:t>
      </w:r>
    </w:p>
    <w:p w14:paraId="091906F1" w14:textId="77777777" w:rsidR="00AD3302" w:rsidRPr="00022639" w:rsidRDefault="00022639" w:rsidP="00596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</w:t>
      </w:r>
      <w:r w:rsidR="00AD3302"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Рудяков подчёркивает: текст (устный или письменный) выступает как инструмент воздействия на «картину мира» собеседника. То есть язык не просто передаёт информацию — он помогает её структурировать так, чтобы адресат воспринял её нужным говорящему образом. </w:t>
      </w:r>
    </w:p>
    <w:p w14:paraId="202C0FBD" w14:textId="77777777" w:rsidR="00596D61" w:rsidRDefault="00AD3302" w:rsidP="00596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Ключевая мысль Рудякова в том, что </w:t>
      </w: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функция первич</w:t>
      </w:r>
      <w:r w:rsidR="00596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по отношению к самой «материи</w:t>
      </w: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языка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 есть не мы придумываем слова, а потом решаем, как их использовать, а скорее: у нас есть цель (воздействовать, отрегулировать ситуацию), и под неё мы подбираем языковые средства — слова, конструкции, интонацию. </w:t>
      </w:r>
    </w:p>
    <w:p w14:paraId="55648460" w14:textId="77777777" w:rsidR="00AD3302" w:rsidRDefault="00596D61" w:rsidP="00596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D3302"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подходах функции языка (коммуникативная, когнитивная, номинативная) расс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матриваются как равноправные, н</w:t>
      </w:r>
      <w:r w:rsidR="00AD3302"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регулятивная в концепции Рудякова выходит на первый план — она становится той линзой, через которую предлагается смотреть на язык в целом. </w:t>
      </w:r>
    </w:p>
    <w:p w14:paraId="0C3731FE" w14:textId="77777777" w:rsidR="00596D61" w:rsidRDefault="00596D61" w:rsidP="00596D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58BF4" w14:textId="77777777" w:rsidR="00596D61" w:rsidRDefault="00596D61" w:rsidP="00596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96D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47FBFC" wp14:editId="5A9AE0B1">
            <wp:extent cx="3560933" cy="2498423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2164" cy="249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6EFB2" w14:textId="77777777" w:rsidR="00596D61" w:rsidRDefault="00596D61" w:rsidP="00596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67AA0" w14:textId="77777777" w:rsidR="00596D61" w:rsidRPr="00AA2672" w:rsidRDefault="00596D61" w:rsidP="00AA267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2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Другие функции языка</w:t>
      </w:r>
    </w:p>
    <w:p w14:paraId="590B025F" w14:textId="77777777" w:rsidR="00FB3DB5" w:rsidRPr="00877480" w:rsidRDefault="00FB3DB5" w:rsidP="00AA26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Коммуникативная функция (функция общения)</w:t>
      </w:r>
    </w:p>
    <w:p w14:paraId="1666E3D6" w14:textId="77777777" w:rsidR="00FB3DB5" w:rsidRPr="00877480" w:rsidRDefault="00FB3DB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самая очевидная функция: язык нужен, чтобы передавать информацию друг другу.</w:t>
      </w:r>
    </w:p>
    <w:p w14:paraId="043F3CBF" w14:textId="77777777" w:rsidR="00FB3DB5" w:rsidRPr="00877480" w:rsidRDefault="00FB3DB5" w:rsidP="00AA267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говоришь другу: «Завтра контрольная по алгебре». Ты просто сообщаешь факт, а друг его получает.</w:t>
      </w:r>
    </w:p>
    <w:p w14:paraId="090A211D" w14:textId="77777777" w:rsidR="00FB3DB5" w:rsidRPr="00877480" w:rsidRDefault="00FB3DB5" w:rsidP="00AA267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Ещё 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переписке: «Ты где?», «Я в библиотеке». Это обмен сведениями.</w:t>
      </w:r>
    </w:p>
    <w:p w14:paraId="64A51213" w14:textId="77777777" w:rsidR="00FB3DB5" w:rsidRPr="00877480" w:rsidRDefault="002E597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2AAC0BE">
          <v:rect id="_x0000_i1025" style="width:0;height:1.5pt" o:hralign="center" o:hrstd="t" o:hr="t" fillcolor="#a0a0a0" stroked="f"/>
        </w:pict>
      </w:r>
    </w:p>
    <w:p w14:paraId="2BB35A1D" w14:textId="77777777" w:rsidR="00FB3DB5" w:rsidRPr="00877480" w:rsidRDefault="00FB3DB5" w:rsidP="00AA26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Когнитивная (познавательная) функция (язык как инструмент мышления)</w:t>
      </w:r>
    </w:p>
    <w:p w14:paraId="1A94E401" w14:textId="77777777" w:rsidR="00FB3DB5" w:rsidRPr="00877480" w:rsidRDefault="00FB3DB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помогает нам не только рассказывать о чём-то, но и думать. Мы формулируем мысли словами, раскладываем их по полочкам, делаем выводы.</w:t>
      </w:r>
    </w:p>
    <w:p w14:paraId="5CFBA931" w14:textId="77777777" w:rsidR="00FB3DB5" w:rsidRPr="00877480" w:rsidRDefault="00FB3DB5" w:rsidP="00AA26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ты пишешь сочинение или решаешь задачу, ты проговариваешь про себя шаги: «Сначала найду условие, потом выделю данные, потом подберу формулу». Язык здесь работает как «каркас» для мысли.</w:t>
      </w:r>
    </w:p>
    <w:p w14:paraId="3D96AACC" w14:textId="77777777" w:rsidR="00FB3DB5" w:rsidRPr="00877480" w:rsidRDefault="00FB3DB5" w:rsidP="00AA26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Ещё 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Читая учебник, ты усваиваешь новые понятия: «фотосинтез», «производная», «метафора». Так язык помогает познавать мир.</w:t>
      </w:r>
    </w:p>
    <w:p w14:paraId="58232076" w14:textId="77777777" w:rsidR="00FB3DB5" w:rsidRPr="00877480" w:rsidRDefault="002E597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BB0F5B7">
          <v:rect id="_x0000_i1026" style="width:0;height:1.5pt" o:hralign="center" o:hrstd="t" o:hr="t" fillcolor="#a0a0a0" stroked="f"/>
        </w:pict>
      </w:r>
    </w:p>
    <w:p w14:paraId="56A12C3A" w14:textId="77777777" w:rsidR="00FB3DB5" w:rsidRPr="00877480" w:rsidRDefault="00FB3DB5" w:rsidP="00AA26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Номинативная функция (функция называния)</w:t>
      </w:r>
    </w:p>
    <w:p w14:paraId="002A935A" w14:textId="77777777" w:rsidR="00FB3DB5" w:rsidRPr="00877480" w:rsidRDefault="00FB3DB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языка мы даём названия предметам, явлениям, чувствам. Мы как бы «помечаем» мир словами.</w:t>
      </w:r>
    </w:p>
    <w:p w14:paraId="7C6394D8" w14:textId="77777777" w:rsidR="00FB3DB5" w:rsidRPr="00877480" w:rsidRDefault="00FB3DB5" w:rsidP="00AA26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говорим «стол», и сразу понятно, о чём речь. А если бы не было слова, пришлось бы каждый раз объяснять: «это такая вещь с плоской поверхностью, на неё ставят тарелки».</w:t>
      </w:r>
    </w:p>
    <w:p w14:paraId="135228AB" w14:textId="77777777" w:rsidR="00FB3DB5" w:rsidRPr="00877480" w:rsidRDefault="00FB3DB5" w:rsidP="00AA26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Ещё 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вещи получают названия: «смартфон», «чат-бот», «подкаст». Язык постоянно пополняется новыми «ярлыками».</w:t>
      </w:r>
    </w:p>
    <w:p w14:paraId="51EEF645" w14:textId="77777777" w:rsidR="00FB3DB5" w:rsidRPr="00877480" w:rsidRDefault="002E597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ECF4C43">
          <v:rect id="_x0000_i1027" style="width:0;height:1.5pt" o:hralign="center" o:hrstd="t" o:hr="t" fillcolor="#a0a0a0" stroked="f"/>
        </w:pict>
      </w:r>
    </w:p>
    <w:p w14:paraId="576AA036" w14:textId="77777777" w:rsidR="00FB3DB5" w:rsidRPr="00877480" w:rsidRDefault="00FB3DB5" w:rsidP="00AA26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Эмоционально-экспрессивная функция (выражение чувств)</w:t>
      </w:r>
    </w:p>
    <w:p w14:paraId="30912E15" w14:textId="77777777" w:rsidR="00FB3DB5" w:rsidRPr="00877480" w:rsidRDefault="00FB3DB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используем язык не только для фактов, но и чтобы показать, что чувствуем: радость, злость, обиду, восторг.</w:t>
      </w:r>
    </w:p>
    <w:p w14:paraId="4CA195C6" w14:textId="77777777" w:rsidR="00FB3DB5" w:rsidRPr="00877480" w:rsidRDefault="00FB3DB5" w:rsidP="00AA26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нейтрального «Я устал» можно сказать: «Я просто валюсь с ног!» — так сильнее передаётся степень усталости.</w:t>
      </w:r>
    </w:p>
    <w:p w14:paraId="6DFBA4F8" w14:textId="77777777" w:rsidR="00FB3DB5" w:rsidRPr="00877480" w:rsidRDefault="00FB3DB5" w:rsidP="00AA26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Ещё 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Междометия: «Ой!», «Ура!», «Блин!» — они почти целиком про эмоции.</w:t>
      </w:r>
    </w:p>
    <w:p w14:paraId="69F4A857" w14:textId="77777777" w:rsidR="00FB3DB5" w:rsidRPr="00877480" w:rsidRDefault="002E597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1ADB4ED">
          <v:rect id="_x0000_i1028" style="width:0;height:1.5pt" o:hralign="center" o:hrstd="t" o:hr="t" fillcolor="#a0a0a0" stroked="f"/>
        </w:pict>
      </w:r>
    </w:p>
    <w:p w14:paraId="69EB0152" w14:textId="77777777" w:rsidR="00FB3DB5" w:rsidRPr="00877480" w:rsidRDefault="00FB3DB5" w:rsidP="00AA26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Аккумулятивная функция (накопление и передача опыта)</w:t>
      </w:r>
    </w:p>
    <w:p w14:paraId="779EA052" w14:textId="77777777" w:rsidR="00FB3DB5" w:rsidRPr="00877480" w:rsidRDefault="00FB3DB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хранит знания и передаёт их от поколения к поколению. Благодаря этому мы не начинаем каждый раз с нуля.</w:t>
      </w:r>
    </w:p>
    <w:p w14:paraId="1B795B75" w14:textId="77777777" w:rsidR="00FB3DB5" w:rsidRPr="00877480" w:rsidRDefault="00FB3DB5" w:rsidP="00AA267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Книги, учебники, летописи, семейные истории — всё это способы сохранить опыт. Ты читаешь Пушкина и понимаешь мысли людей из XIX века.</w:t>
      </w:r>
    </w:p>
    <w:p w14:paraId="19B6601D" w14:textId="77777777" w:rsidR="00FB3DB5" w:rsidRPr="00877480" w:rsidRDefault="00FB3DB5" w:rsidP="00AA267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Ещё 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Пословицы и поговорки: «Семь раз отмерь, один раз отрежь». В них сжато хранится народная мудрость.</w:t>
      </w:r>
    </w:p>
    <w:p w14:paraId="0491EC64" w14:textId="77777777" w:rsidR="00FB3DB5" w:rsidRPr="00877480" w:rsidRDefault="002E597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02DB6A">
          <v:rect id="_x0000_i1029" style="width:0;height:1.5pt" o:hralign="center" o:hrstd="t" o:hr="t" fillcolor="#a0a0a0" stroked="f"/>
        </w:pict>
      </w:r>
    </w:p>
    <w:p w14:paraId="6D26601D" w14:textId="77777777" w:rsidR="00FB3DB5" w:rsidRPr="00877480" w:rsidRDefault="00FB3DB5" w:rsidP="00AA267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Эстетическая функция (создание красоты и образов)</w:t>
      </w:r>
    </w:p>
    <w:p w14:paraId="744223AE" w14:textId="77777777" w:rsidR="00FB3DB5" w:rsidRPr="00877480" w:rsidRDefault="00FB3DB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художественной речи язык становится искусством: он не просто сообщает, а создаёт настроение, образы, вызывает эмоции.</w:t>
      </w:r>
    </w:p>
    <w:p w14:paraId="285FC0D3" w14:textId="77777777" w:rsidR="00FB3DB5" w:rsidRPr="00877480" w:rsidRDefault="00FB3DB5" w:rsidP="00AA267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стихах слова подбирают так, чтобы они звучали красиво, создавали ритм и образы: «Буря мглою небо кроет…» (А. С. Пушкин).</w:t>
      </w:r>
    </w:p>
    <w:p w14:paraId="7C7526CE" w14:textId="77777777" w:rsidR="00FB3DB5" w:rsidRPr="00877480" w:rsidRDefault="00FB3DB5" w:rsidP="00AA267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Ещё пример.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Метафоры и сравнения в литературе: «лес уснул», «глаза как звёзды». Так язык делает описание ярче.</w:t>
      </w:r>
    </w:p>
    <w:p w14:paraId="355EA9F8" w14:textId="77777777" w:rsidR="00FB3DB5" w:rsidRPr="00877480" w:rsidRDefault="002E5975" w:rsidP="00AA2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8A839F6">
          <v:rect id="_x0000_i1030" style="width:0;height:1.5pt" o:hralign="center" o:hrstd="t" o:hr="t" fillcolor="#a0a0a0" stroked="f"/>
        </w:pict>
      </w:r>
    </w:p>
    <w:p w14:paraId="0BAB4FC3" w14:textId="77777777" w:rsidR="00FB3DB5" w:rsidRPr="00877480" w:rsidRDefault="00AA2672" w:rsidP="0087748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Пример. </w:t>
      </w:r>
      <w:r w:rsidRPr="00AA2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B3DB5" w:rsidRPr="00AA2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дин </w:t>
      </w:r>
      <w:r w:rsidRPr="00AA2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 — несколько функций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61F95F3" w14:textId="77777777" w:rsidR="00FB3DB5" w:rsidRPr="00877480" w:rsidRDefault="00FB3DB5" w:rsidP="0087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Возьмём короткое объявление:</w:t>
      </w:r>
    </w:p>
    <w:p w14:paraId="44C86843" w14:textId="77777777" w:rsidR="00FB3DB5" w:rsidRPr="00877480" w:rsidRDefault="00FB3DB5" w:rsidP="0087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«Внимание! Завтра в 10:00 в актовом зале собрание 10-х классов. Просьба не опаздывать. Тема: подготовка к ЕГЭ».</w:t>
      </w:r>
    </w:p>
    <w:p w14:paraId="5754BC23" w14:textId="77777777" w:rsidR="00FB3DB5" w:rsidRPr="00877480" w:rsidRDefault="00FB3DB5" w:rsidP="0087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тут есть:</w:t>
      </w:r>
    </w:p>
    <w:p w14:paraId="68C276D6" w14:textId="77777777" w:rsidR="00FB3DB5" w:rsidRPr="00AA2672" w:rsidRDefault="00FB3DB5" w:rsidP="0087748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Коммуникативная:</w:t>
      </w:r>
      <w:r w:rsidRPr="00AA2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сообщается время, место, тема.</w:t>
      </w:r>
    </w:p>
    <w:p w14:paraId="0755CDB5" w14:textId="77777777" w:rsidR="00FB3DB5" w:rsidRPr="00AA2672" w:rsidRDefault="00FB3DB5" w:rsidP="0087748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Регулятивная:</w:t>
      </w:r>
      <w:r w:rsidRPr="00AA2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«просьба не опаздывать» — это призыв к действию.</w:t>
      </w:r>
    </w:p>
    <w:p w14:paraId="01C143B1" w14:textId="77777777" w:rsidR="00FB3DB5" w:rsidRPr="00AA2672" w:rsidRDefault="00FB3DB5" w:rsidP="0087748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Номинативная:</w:t>
      </w:r>
      <w:r w:rsidRPr="00AA2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названы классы, экзамен (ЕГЭ).</w:t>
      </w:r>
    </w:p>
    <w:p w14:paraId="6E4E93D9" w14:textId="77777777" w:rsidR="00FB3DB5" w:rsidRPr="00877480" w:rsidRDefault="00FB3DB5" w:rsidP="0087748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Аккумулятивная:</w:t>
      </w:r>
      <w:r w:rsidRPr="0087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предполагается, что слово «ЕГЭ» всем понятно — это уже устоявшееся понятие, которое все знают.</w:t>
      </w:r>
    </w:p>
    <w:p w14:paraId="578ACEAA" w14:textId="77777777" w:rsidR="00AD3302" w:rsidRPr="00877480" w:rsidRDefault="00FB3DB5" w:rsidP="008774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80">
        <w:rPr>
          <w:rFonts w:ascii="Times New Roman" w:hAnsi="Times New Roman" w:cs="Times New Roman"/>
          <w:sz w:val="28"/>
          <w:szCs w:val="28"/>
        </w:rPr>
        <w:t>Так в одном маленьком тексте сразу работают несколько функций языка.</w:t>
      </w:r>
    </w:p>
    <w:p w14:paraId="032730A5" w14:textId="77777777" w:rsidR="00F32EF7" w:rsidRPr="00877480" w:rsidRDefault="00F32EF7" w:rsidP="008774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81D81A" w14:textId="77777777" w:rsidR="00F32EF7" w:rsidRPr="000B6594" w:rsidRDefault="00F32EF7" w:rsidP="003439C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6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Лингвистика как наука</w:t>
      </w:r>
    </w:p>
    <w:p w14:paraId="3D4C0CBA" w14:textId="77777777" w:rsidR="00E9301F" w:rsidRDefault="00F32EF7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язык — это огромный сложный механизм, вроде часов: там много деталей (звуки, буквы, слова, правила), они все связаны между собой, и всё это работает по каким-то законам. </w:t>
      </w: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Лингвистика (или языкознание)</w:t>
      </w:r>
      <w:r w:rsidR="00E930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</w:t>
      </w:r>
      <w:r w:rsidR="00E9301F" w:rsidRPr="00E9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 о естественном человеческом языке, его происхождении, устройстве, функционировании и развитии.</w:t>
      </w:r>
    </w:p>
    <w:p w14:paraId="29911DA7" w14:textId="77777777" w:rsidR="00F32EF7" w:rsidRPr="003439C0" w:rsidRDefault="00F32EF7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лингвисты занимаются на самом деле</w:t>
      </w:r>
      <w:r w:rsidR="003439C0" w:rsidRPr="00343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3F2B6097" w14:textId="77777777" w:rsidR="00F32EF7" w:rsidRPr="00F32EF7" w:rsidRDefault="00F32EF7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просто учат правила из учебника, а ищут закономерности и отвечают на интересные вопросы:</w:t>
      </w:r>
    </w:p>
    <w:p w14:paraId="7E256149" w14:textId="77777777" w:rsidR="00F32EF7" w:rsidRPr="00F32EF7" w:rsidRDefault="00F32EF7" w:rsidP="0086400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мы говорим именно так, а не иначе?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почему «кофе» в разговорной речи всё чаще считают словом среднего рода («моё кофе»), хотя в строгой норме он мужской («мой кофе»). Лингвисты не просто ставят «двойку» за ошибку, а пытаются понять, как язык реально живёт в речи людей.</w:t>
      </w:r>
    </w:p>
    <w:p w14:paraId="7B1224F4" w14:textId="77777777" w:rsidR="00F32EF7" w:rsidRPr="00F32EF7" w:rsidRDefault="00F32EF7" w:rsidP="0086400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язык меняется?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появляются и исчезают, значения слов меняются. Лингвисты фиксируют эти изменения и объясняют, почему это происходит.</w:t>
      </w:r>
    </w:p>
    <w:p w14:paraId="0220932A" w14:textId="77777777" w:rsidR="00F32EF7" w:rsidRPr="00F32EF7" w:rsidRDefault="00F32EF7" w:rsidP="0086400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устроены разные языки?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Сравнивают русский, английский, китайский и другие языки, чтобы понять, что у них общего, а что разного. Это помогает увидеть, какими разными способами люди могут передавать одни и те же смыслы.</w:t>
      </w:r>
    </w:p>
    <w:p w14:paraId="36BA62BD" w14:textId="77777777" w:rsidR="00F32EF7" w:rsidRPr="00F32EF7" w:rsidRDefault="00F32EF7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AB425" w14:textId="77777777" w:rsidR="00F32EF7" w:rsidRPr="000A1823" w:rsidRDefault="00F32EF7" w:rsidP="0086400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1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разделы лингвистики (как «цеха» в большой мастерской)</w:t>
      </w:r>
    </w:p>
    <w:p w14:paraId="438DC4DC" w14:textId="77777777" w:rsidR="00F32EF7" w:rsidRPr="00F32EF7" w:rsidRDefault="00F32EF7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раздел отвечает за свою часть языка:</w:t>
      </w:r>
    </w:p>
    <w:p w14:paraId="30C60876" w14:textId="77777777" w:rsidR="00F32EF7" w:rsidRPr="00F32EF7" w:rsidRDefault="00F32EF7" w:rsidP="0086400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 и фонология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изучают звуки и то, как они работают в языке. Например, почему в русском мы различаем «том» и «дом» из-за одного звука [т] или [д], а в некоторых языках это может не быть важным.</w:t>
      </w:r>
    </w:p>
    <w:p w14:paraId="383F56DB" w14:textId="77777777" w:rsidR="00F32EF7" w:rsidRPr="00F32EF7" w:rsidRDefault="00F32EF7" w:rsidP="0086400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 и словообразование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разбирают слова на части (приставки, корни, суффиксы, окончания) и смотрят, как из них получаются новые слова. Например, как от «писать» получается «переписать», «писатель», «запись».</w:t>
      </w:r>
    </w:p>
    <w:p w14:paraId="70F3EE0A" w14:textId="77777777" w:rsidR="00F32EF7" w:rsidRPr="00F32EF7" w:rsidRDefault="00F32EF7" w:rsidP="0086400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изучает, как слова меняются и какие у них есть формы: падежи, времена, </w:t>
      </w:r>
      <w:r w:rsidR="00741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роды и т. д. </w:t>
      </w:r>
    </w:p>
    <w:p w14:paraId="58FFF7B5" w14:textId="77777777" w:rsidR="00F32EF7" w:rsidRPr="00F32EF7" w:rsidRDefault="00F32EF7" w:rsidP="0086400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занимается словами: их значениями, историей, синонимами, антонимами. Например, откуда пришло слово «компьютер», какие у него есть синонимы и как его значение немного меняется в разных контекстах.</w:t>
      </w:r>
    </w:p>
    <w:p w14:paraId="6ECEC12E" w14:textId="77777777" w:rsidR="00F32EF7" w:rsidRPr="00F32EF7" w:rsidRDefault="00F32EF7" w:rsidP="0086400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</w:t>
      </w:r>
      <w:r w:rsidR="00741D5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изучает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слова собираются в словосочетания и предложения, какие бывают типы предложений и как смысл зависит от порядка слов.</w:t>
      </w:r>
    </w:p>
    <w:p w14:paraId="0CD5E72B" w14:textId="77777777" w:rsidR="00F32EF7" w:rsidRPr="00F32EF7" w:rsidRDefault="00F32EF7" w:rsidP="0086400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Стилистика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про разные «режимы» языка: как мы говорим с друзьями, пишем официальное письмо или читаем стихи. Один и тот же смысл можно передать по-разному — стилистика изучает эти варианты.</w:t>
      </w:r>
    </w:p>
    <w:p w14:paraId="05120E01" w14:textId="77777777" w:rsidR="00F32EF7" w:rsidRPr="00F32EF7" w:rsidRDefault="00F32EF7" w:rsidP="0086400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Историческая лингвистика и этимология</w:t>
      </w:r>
      <w:r w:rsidR="00480A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изучают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языка и историю отдельных слов. Например, как древнерусское слово превратилось в современное, или как связаны между собой русский, украинский и белорусский</w:t>
      </w:r>
      <w:r w:rsidR="00480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языки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AFE461" w14:textId="77777777" w:rsidR="00864002" w:rsidRPr="00480AD6" w:rsidRDefault="00F32EF7" w:rsidP="00480AD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Социолингвистика</w:t>
      </w:r>
      <w:r w:rsidR="00480A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изучает</w:t>
      </w:r>
      <w:r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языка и общества: как на речь влияют возраст, профессия, место проживания, соцсети. Например, почему подростки используют одни слова, а взрослые — другие, и как интернет создаёт новые языковые привычки.</w:t>
      </w:r>
    </w:p>
    <w:p w14:paraId="16D91091" w14:textId="77777777" w:rsidR="00F32EF7" w:rsidRPr="00480AD6" w:rsidRDefault="00F32EF7" w:rsidP="0086400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Два подхода к изучению языка</w:t>
      </w:r>
    </w:p>
    <w:p w14:paraId="205D4E6A" w14:textId="77777777" w:rsidR="00F32EF7" w:rsidRDefault="00480AD6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C48501" wp14:editId="562F7445">
                <wp:simplePos x="0" y="0"/>
                <wp:positionH relativeFrom="column">
                  <wp:posOffset>3372126</wp:posOffset>
                </wp:positionH>
                <wp:positionV relativeFrom="paragraph">
                  <wp:posOffset>129485</wp:posOffset>
                </wp:positionV>
                <wp:extent cx="452755" cy="79375"/>
                <wp:effectExtent l="0" t="19050" r="61595" b="920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79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37B0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65.5pt;margin-top:10.2pt;width:35.65pt;height: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C4D09" wp14:editId="22744789">
                <wp:simplePos x="0" y="0"/>
                <wp:positionH relativeFrom="column">
                  <wp:posOffset>1758315</wp:posOffset>
                </wp:positionH>
                <wp:positionV relativeFrom="paragraph">
                  <wp:posOffset>169545</wp:posOffset>
                </wp:positionV>
                <wp:extent cx="532130" cy="79375"/>
                <wp:effectExtent l="38100" t="19050" r="20320" b="920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130" cy="79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8164F" id="Прямая со стрелкой 7" o:spid="_x0000_s1026" type="#_x0000_t32" style="position:absolute;margin-left:138.45pt;margin-top:13.35pt;width:41.9pt;height:6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" strokecolor="black [3040]">
                <v:stroke endarrow="open"/>
              </v:shape>
            </w:pict>
          </mc:Fallback>
        </mc:AlternateContent>
      </w:r>
      <w:r w:rsidR="00F32EF7" w:rsidRPr="00F32E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Лингвисты смотрят на язык с разных сторон:</w:t>
      </w:r>
    </w:p>
    <w:p w14:paraId="3695F3C7" w14:textId="77777777" w:rsidR="00864002" w:rsidRPr="00F32EF7" w:rsidRDefault="00864002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5E6C5" w14:textId="77777777" w:rsidR="00F32EF7" w:rsidRDefault="00101D5E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91095" wp14:editId="452E1EB6">
                <wp:simplePos x="0" y="0"/>
                <wp:positionH relativeFrom="column">
                  <wp:posOffset>3372485</wp:posOffset>
                </wp:positionH>
                <wp:positionV relativeFrom="paragraph">
                  <wp:posOffset>5080</wp:posOffset>
                </wp:positionV>
                <wp:extent cx="2917825" cy="922020"/>
                <wp:effectExtent l="0" t="0" r="15875" b="1143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922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9DA0E" w14:textId="77777777" w:rsidR="00864002" w:rsidRPr="00864002" w:rsidRDefault="00864002" w:rsidP="00864002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864002">
                              <w:t>•</w:t>
                            </w:r>
                            <w:r w:rsidRPr="00864002">
                              <w:tab/>
                            </w:r>
                            <w:r w:rsidRPr="00AA1006">
                              <w:rPr>
                                <w:b/>
                              </w:rPr>
                              <w:t>Диахрония</w:t>
                            </w:r>
                            <w:r w:rsidRPr="00864002">
                              <w:t xml:space="preserve"> — изучение того, как язык менялся во времени (например, сравнение древнерусского и современного русского).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91095" id="Прямоугольник 6" o:spid="_x0000_s1026" style="position:absolute;left:0;text-align:left;margin-left:265.55pt;margin-top:.4pt;width:229.75pt;height:7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" fillcolor="#4f81bd [3204]" strokecolor="#243f60 [1604]" strokeweight="2pt">
                <v:textbox>
                  <w:txbxContent>
                    <w:p w14:paraId="3329DA0E" w14:textId="77777777" w:rsidR="00864002" w:rsidRPr="00864002" w:rsidRDefault="00864002" w:rsidP="00864002">
                      <w:pPr>
                        <w:shd w:val="clear" w:color="auto" w:fill="FFFFFF" w:themeFill="background1"/>
                        <w:jc w:val="center"/>
                      </w:pPr>
                      <w:r w:rsidRPr="00864002">
                        <w:t>•</w:t>
                      </w:r>
                      <w:r w:rsidRPr="00864002">
                        <w:tab/>
                      </w:r>
                      <w:r w:rsidRPr="00AA1006">
                        <w:rPr>
                          <w:b/>
                        </w:rPr>
                        <w:t>Диахрония</w:t>
                      </w:r>
                      <w:r w:rsidRPr="00864002">
                        <w:t xml:space="preserve"> — изучение того, как язык менялся во времени (например, сравнение древнерусского и современного русского).</w:t>
                      </w:r>
                    </w:p>
                  </w:txbxContent>
                </v:textbox>
              </v:rect>
            </w:pict>
          </mc:Fallback>
        </mc:AlternateContent>
      </w:r>
      <w:r w:rsidR="0002622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D0C41" wp14:editId="2DABCED0">
                <wp:simplePos x="0" y="0"/>
                <wp:positionH relativeFrom="column">
                  <wp:posOffset>-364490</wp:posOffset>
                </wp:positionH>
                <wp:positionV relativeFrom="paragraph">
                  <wp:posOffset>39370</wp:posOffset>
                </wp:positionV>
                <wp:extent cx="2989580" cy="890270"/>
                <wp:effectExtent l="0" t="0" r="20320" b="241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580" cy="890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269B6" w14:textId="77777777" w:rsidR="00864002" w:rsidRPr="00864002" w:rsidRDefault="00864002" w:rsidP="00864002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864002">
                              <w:t>•</w:t>
                            </w:r>
                            <w:r w:rsidRPr="00864002">
                              <w:tab/>
                            </w:r>
                            <w:r w:rsidRPr="00AA1006">
                              <w:rPr>
                                <w:b/>
                              </w:rPr>
                              <w:t>Синхрония</w:t>
                            </w:r>
                            <w:r w:rsidRPr="00864002">
                              <w:t xml:space="preserve"> — изучение языка в один момент времени (например, как русский язык выглядит сейчас).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D0C41" id="Прямоугольник 5" o:spid="_x0000_s1027" style="position:absolute;left:0;text-align:left;margin-left:-28.7pt;margin-top:3.1pt;width:235.4pt;height: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" fillcolor="#4f81bd [3204]" strokecolor="#243f60 [1604]" strokeweight="2pt">
                <v:textbox>
                  <w:txbxContent>
                    <w:p w14:paraId="5C9269B6" w14:textId="77777777" w:rsidR="00864002" w:rsidRPr="00864002" w:rsidRDefault="00864002" w:rsidP="00864002">
                      <w:pPr>
                        <w:shd w:val="clear" w:color="auto" w:fill="FFFFFF" w:themeFill="background1"/>
                        <w:jc w:val="center"/>
                      </w:pPr>
                      <w:r w:rsidRPr="00864002">
                        <w:t>•</w:t>
                      </w:r>
                      <w:r w:rsidRPr="00864002">
                        <w:tab/>
                      </w:r>
                      <w:r w:rsidRPr="00AA1006">
                        <w:rPr>
                          <w:b/>
                        </w:rPr>
                        <w:t>Синхрония</w:t>
                      </w:r>
                      <w:r w:rsidRPr="00864002">
                        <w:t xml:space="preserve"> — изучение языка в один момент времени (например, как русский язык выглядит сейчас).</w:t>
                      </w:r>
                    </w:p>
                  </w:txbxContent>
                </v:textbox>
              </v:rect>
            </w:pict>
          </mc:Fallback>
        </mc:AlternateContent>
      </w:r>
    </w:p>
    <w:p w14:paraId="2A62E65D" w14:textId="77777777" w:rsidR="00353DDE" w:rsidRPr="00F32EF7" w:rsidRDefault="00353DDE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C4C9C" w14:textId="77777777" w:rsidR="0002622C" w:rsidRDefault="0002622C" w:rsidP="008640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183D9CF" w14:textId="77777777" w:rsidR="0002622C" w:rsidRDefault="0002622C" w:rsidP="008640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A47AB92" w14:textId="77777777" w:rsidR="0002622C" w:rsidRDefault="0002622C" w:rsidP="008640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3A8DE3EB" w14:textId="77777777" w:rsidR="008675CE" w:rsidRPr="0002622C" w:rsidRDefault="008675CE" w:rsidP="008640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Зачем это знать в 10 классе</w:t>
      </w:r>
      <w:r w:rsidR="0002622C" w:rsidRPr="00026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706D8D14" w14:textId="77777777" w:rsidR="008675CE" w:rsidRPr="00440F4D" w:rsidRDefault="008675CE" w:rsidP="00864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языка как знаковой системы помогает:</w:t>
      </w:r>
    </w:p>
    <w:p w14:paraId="35CA28E2" w14:textId="77777777" w:rsidR="008675CE" w:rsidRPr="00440F4D" w:rsidRDefault="008675CE" w:rsidP="0086400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разбираться в лингвистике и готовиться к экзаменам;</w:t>
      </w:r>
    </w:p>
    <w:p w14:paraId="278F403E" w14:textId="77777777" w:rsidR="008675CE" w:rsidRPr="00440F4D" w:rsidRDefault="008675CE" w:rsidP="0086400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видеть, как устроены разны</w:t>
      </w:r>
      <w:r w:rsidR="00741D52">
        <w:rPr>
          <w:rFonts w:ascii="Times New Roman" w:eastAsia="Times New Roman" w:hAnsi="Times New Roman" w:cs="Times New Roman"/>
          <w:sz w:val="24"/>
          <w:szCs w:val="24"/>
          <w:lang w:eastAsia="ru-RU"/>
        </w:rPr>
        <w:t>е стили речи и как авторы используют значения</w:t>
      </w: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слов;</w:t>
      </w:r>
    </w:p>
    <w:p w14:paraId="3DA051B5" w14:textId="77777777" w:rsidR="008675CE" w:rsidRPr="00440F4D" w:rsidRDefault="008675CE" w:rsidP="0086400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как язык меняется и почему возникают новые слова;</w:t>
      </w:r>
    </w:p>
    <w:p w14:paraId="4A6B55A9" w14:textId="77777777" w:rsidR="008675CE" w:rsidRPr="00440F4D" w:rsidRDefault="008675CE" w:rsidP="0086400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4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язык с другими системами (например, с компьютерными языками или невербальными средствами общения).</w:t>
      </w:r>
    </w:p>
    <w:p w14:paraId="12C2041F" w14:textId="77777777" w:rsidR="00F32EF7" w:rsidRPr="00440F4D" w:rsidRDefault="00F32EF7" w:rsidP="00864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2EF7" w:rsidRPr="00440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2CE"/>
    <w:multiLevelType w:val="multilevel"/>
    <w:tmpl w:val="7220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E7004"/>
    <w:multiLevelType w:val="multilevel"/>
    <w:tmpl w:val="0FC4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246F1"/>
    <w:multiLevelType w:val="multilevel"/>
    <w:tmpl w:val="B600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A06A2"/>
    <w:multiLevelType w:val="multilevel"/>
    <w:tmpl w:val="5C70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C1B07"/>
    <w:multiLevelType w:val="multilevel"/>
    <w:tmpl w:val="2B54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4395E"/>
    <w:multiLevelType w:val="multilevel"/>
    <w:tmpl w:val="2DA0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710C5"/>
    <w:multiLevelType w:val="multilevel"/>
    <w:tmpl w:val="2DC8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17F07"/>
    <w:multiLevelType w:val="multilevel"/>
    <w:tmpl w:val="12D4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C6FF8"/>
    <w:multiLevelType w:val="multilevel"/>
    <w:tmpl w:val="9CDA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C032F"/>
    <w:multiLevelType w:val="multilevel"/>
    <w:tmpl w:val="B02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4F6D32"/>
    <w:multiLevelType w:val="multilevel"/>
    <w:tmpl w:val="BE62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824F83"/>
    <w:multiLevelType w:val="multilevel"/>
    <w:tmpl w:val="2972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53807"/>
    <w:multiLevelType w:val="multilevel"/>
    <w:tmpl w:val="3C68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81CA3"/>
    <w:multiLevelType w:val="multilevel"/>
    <w:tmpl w:val="890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274B2F"/>
    <w:multiLevelType w:val="multilevel"/>
    <w:tmpl w:val="1A04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03AB6"/>
    <w:multiLevelType w:val="multilevel"/>
    <w:tmpl w:val="0A1C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4F7EAB"/>
    <w:multiLevelType w:val="multilevel"/>
    <w:tmpl w:val="788A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217113"/>
    <w:multiLevelType w:val="multilevel"/>
    <w:tmpl w:val="75A2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877B75"/>
    <w:multiLevelType w:val="multilevel"/>
    <w:tmpl w:val="F45E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391F4D"/>
    <w:multiLevelType w:val="multilevel"/>
    <w:tmpl w:val="279C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AC0231"/>
    <w:multiLevelType w:val="multilevel"/>
    <w:tmpl w:val="6A78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38070F"/>
    <w:multiLevelType w:val="multilevel"/>
    <w:tmpl w:val="E432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7A7E39"/>
    <w:multiLevelType w:val="multilevel"/>
    <w:tmpl w:val="67E05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2"/>
  </w:num>
  <w:num w:numId="3">
    <w:abstractNumId w:val="20"/>
  </w:num>
  <w:num w:numId="4">
    <w:abstractNumId w:val="0"/>
  </w:num>
  <w:num w:numId="5">
    <w:abstractNumId w:val="12"/>
  </w:num>
  <w:num w:numId="6">
    <w:abstractNumId w:val="5"/>
  </w:num>
  <w:num w:numId="7">
    <w:abstractNumId w:val="2"/>
  </w:num>
  <w:num w:numId="8">
    <w:abstractNumId w:val="19"/>
  </w:num>
  <w:num w:numId="9">
    <w:abstractNumId w:val="10"/>
  </w:num>
  <w:num w:numId="10">
    <w:abstractNumId w:val="16"/>
  </w:num>
  <w:num w:numId="11">
    <w:abstractNumId w:val="6"/>
  </w:num>
  <w:num w:numId="12">
    <w:abstractNumId w:val="11"/>
  </w:num>
  <w:num w:numId="13">
    <w:abstractNumId w:val="15"/>
  </w:num>
  <w:num w:numId="14">
    <w:abstractNumId w:val="7"/>
  </w:num>
  <w:num w:numId="15">
    <w:abstractNumId w:val="8"/>
  </w:num>
  <w:num w:numId="16">
    <w:abstractNumId w:val="9"/>
  </w:num>
  <w:num w:numId="17">
    <w:abstractNumId w:val="18"/>
  </w:num>
  <w:num w:numId="18">
    <w:abstractNumId w:val="3"/>
  </w:num>
  <w:num w:numId="19">
    <w:abstractNumId w:val="4"/>
  </w:num>
  <w:num w:numId="20">
    <w:abstractNumId w:val="13"/>
  </w:num>
  <w:num w:numId="21">
    <w:abstractNumId w:val="14"/>
  </w:num>
  <w:num w:numId="22">
    <w:abstractNumId w:val="2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526"/>
    <w:rsid w:val="00020A10"/>
    <w:rsid w:val="00022639"/>
    <w:rsid w:val="0002622C"/>
    <w:rsid w:val="000A1823"/>
    <w:rsid w:val="000B6594"/>
    <w:rsid w:val="00101D5E"/>
    <w:rsid w:val="002072C8"/>
    <w:rsid w:val="00276BAE"/>
    <w:rsid w:val="002E5975"/>
    <w:rsid w:val="003439C0"/>
    <w:rsid w:val="00353DDE"/>
    <w:rsid w:val="003D48A6"/>
    <w:rsid w:val="00434526"/>
    <w:rsid w:val="00440F4D"/>
    <w:rsid w:val="00480AD6"/>
    <w:rsid w:val="00497D78"/>
    <w:rsid w:val="00596D61"/>
    <w:rsid w:val="00741D52"/>
    <w:rsid w:val="007604E9"/>
    <w:rsid w:val="00864002"/>
    <w:rsid w:val="008675CE"/>
    <w:rsid w:val="00877480"/>
    <w:rsid w:val="008C5C0D"/>
    <w:rsid w:val="00AA1006"/>
    <w:rsid w:val="00AA2672"/>
    <w:rsid w:val="00AD3302"/>
    <w:rsid w:val="00C852DE"/>
    <w:rsid w:val="00E06F15"/>
    <w:rsid w:val="00E9301F"/>
    <w:rsid w:val="00F32EF7"/>
    <w:rsid w:val="00FB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B1EE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D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6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2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diagramDrawing" Target="diagrams/drawing1.xml"/><Relationship Id="rId5" Type="http://schemas.openxmlformats.org/officeDocument/2006/relationships/image" Target="media/image1.pn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3A36104-AF7D-4A9C-8971-00F89232412A}" type="doc">
      <dgm:prSet loTypeId="urn:microsoft.com/office/officeart/2005/8/layout/h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DAD7D6F-BF19-46B2-B5B5-F2F8BBA4A795}">
      <dgm:prSet phldrT="[Текст]"/>
      <dgm:spPr/>
      <dgm:t>
        <a:bodyPr/>
        <a:lstStyle/>
        <a:p>
          <a:r>
            <a:rPr lang="ru-RU"/>
            <a:t>•	</a:t>
          </a:r>
          <a:r>
            <a:rPr lang="ru-RU">
              <a:solidFill>
                <a:sysClr val="windowText" lastClr="000000"/>
              </a:solidFill>
            </a:rPr>
            <a:t>Универсальность. Язык может передать всё: точные научные данные, эмоции, абстрактные идеи, шутки, поэтические образы.</a:t>
          </a:r>
        </a:p>
      </dgm:t>
    </dgm:pt>
    <dgm:pt modelId="{6751978F-68B3-4A8C-B4C1-288E7C20A012}" type="parTrans" cxnId="{299531AF-7F59-445E-9E41-976B7F99029E}">
      <dgm:prSet/>
      <dgm:spPr/>
      <dgm:t>
        <a:bodyPr/>
        <a:lstStyle/>
        <a:p>
          <a:endParaRPr lang="ru-RU"/>
        </a:p>
      </dgm:t>
    </dgm:pt>
    <dgm:pt modelId="{C590110B-400A-4F66-8436-F14230F90E45}" type="sibTrans" cxnId="{299531AF-7F59-445E-9E41-976B7F99029E}">
      <dgm:prSet/>
      <dgm:spPr/>
      <dgm:t>
        <a:bodyPr/>
        <a:lstStyle/>
        <a:p>
          <a:endParaRPr lang="ru-RU"/>
        </a:p>
      </dgm:t>
    </dgm:pt>
    <dgm:pt modelId="{DA279FA7-7AB1-4B6B-A115-080F2445B2AC}">
      <dgm:prSet phldrT="[Текст]"/>
      <dgm:spPr/>
      <dgm:t>
        <a:bodyPr/>
        <a:lstStyle/>
        <a:p>
          <a:r>
            <a:rPr lang="ru-RU"/>
            <a:t>•	</a:t>
          </a:r>
          <a:r>
            <a:rPr lang="ru-RU">
              <a:solidFill>
                <a:sysClr val="windowText" lastClr="000000"/>
              </a:solidFill>
            </a:rPr>
            <a:t>Гибкость и творчество. Мы постоянно создаём новые фразы, которых раньше не было, и нас понимают. В нотной записи или дорожных знаках так нельзя: там действуют жёсткие правила.</a:t>
          </a:r>
        </a:p>
      </dgm:t>
    </dgm:pt>
    <dgm:pt modelId="{23380CFC-164B-4963-B2EE-6E60655ECCC1}" type="parTrans" cxnId="{FCA39952-F006-463F-B277-B3347851509F}">
      <dgm:prSet/>
      <dgm:spPr/>
      <dgm:t>
        <a:bodyPr/>
        <a:lstStyle/>
        <a:p>
          <a:endParaRPr lang="ru-RU"/>
        </a:p>
      </dgm:t>
    </dgm:pt>
    <dgm:pt modelId="{3344CCAE-62CA-4F24-BD12-DF7649B0C710}" type="sibTrans" cxnId="{FCA39952-F006-463F-B277-B3347851509F}">
      <dgm:prSet/>
      <dgm:spPr/>
      <dgm:t>
        <a:bodyPr/>
        <a:lstStyle/>
        <a:p>
          <a:endParaRPr lang="ru-RU"/>
        </a:p>
      </dgm:t>
    </dgm:pt>
    <dgm:pt modelId="{1BDA7720-31C0-40F5-956B-E9A66731FBDB}">
      <dgm:prSet phldrT="[Текст]"/>
      <dgm:spPr/>
      <dgm:t>
        <a:bodyPr/>
        <a:lstStyle/>
        <a:p>
          <a:r>
            <a:rPr lang="ru-RU"/>
            <a:t>•	</a:t>
          </a:r>
          <a:r>
            <a:rPr lang="ru-RU">
              <a:solidFill>
                <a:sysClr val="windowText" lastClr="000000"/>
              </a:solidFill>
            </a:rPr>
            <a:t>Изменчивость. Язык меняется со временем: появляются новые слова, уходят старые, меняются значения. Другие системы знаков гораздо стабильнее.</a:t>
          </a:r>
        </a:p>
      </dgm:t>
    </dgm:pt>
    <dgm:pt modelId="{9F41E493-A111-4B22-B309-A60E00A4925F}" type="parTrans" cxnId="{EB2FF46F-2925-4862-95FA-6EF424DFFFC0}">
      <dgm:prSet/>
      <dgm:spPr/>
      <dgm:t>
        <a:bodyPr/>
        <a:lstStyle/>
        <a:p>
          <a:endParaRPr lang="ru-RU"/>
        </a:p>
      </dgm:t>
    </dgm:pt>
    <dgm:pt modelId="{799E0684-46CB-436F-85B9-5689D5799C53}" type="sibTrans" cxnId="{EB2FF46F-2925-4862-95FA-6EF424DFFFC0}">
      <dgm:prSet/>
      <dgm:spPr/>
      <dgm:t>
        <a:bodyPr/>
        <a:lstStyle/>
        <a:p>
          <a:endParaRPr lang="ru-RU"/>
        </a:p>
      </dgm:t>
    </dgm:pt>
    <dgm:pt modelId="{5ACF1E8D-6300-4714-A2A6-005795208297}" type="pres">
      <dgm:prSet presAssocID="{B3A36104-AF7D-4A9C-8971-00F89232412A}" presName="Name0" presStyleCnt="0">
        <dgm:presLayoutVars>
          <dgm:dir/>
          <dgm:resizeHandles val="exact"/>
        </dgm:presLayoutVars>
      </dgm:prSet>
      <dgm:spPr/>
    </dgm:pt>
    <dgm:pt modelId="{D15711BC-27A6-47EE-B383-5793C76CDD65}" type="pres">
      <dgm:prSet presAssocID="{1DAD7D6F-BF19-46B2-B5B5-F2F8BBA4A795}" presName="node" presStyleLbl="node1" presStyleIdx="0" presStyleCnt="3">
        <dgm:presLayoutVars>
          <dgm:bulletEnabled val="1"/>
        </dgm:presLayoutVars>
      </dgm:prSet>
      <dgm:spPr/>
    </dgm:pt>
    <dgm:pt modelId="{F629A01E-7B14-4197-9E64-191BC1EA4E08}" type="pres">
      <dgm:prSet presAssocID="{C590110B-400A-4F66-8436-F14230F90E45}" presName="sibTrans" presStyleCnt="0"/>
      <dgm:spPr/>
    </dgm:pt>
    <dgm:pt modelId="{DFA91C8A-5C1D-48B7-9995-CEA0FF603119}" type="pres">
      <dgm:prSet presAssocID="{DA279FA7-7AB1-4B6B-A115-080F2445B2AC}" presName="node" presStyleLbl="node1" presStyleIdx="1" presStyleCnt="3">
        <dgm:presLayoutVars>
          <dgm:bulletEnabled val="1"/>
        </dgm:presLayoutVars>
      </dgm:prSet>
      <dgm:spPr/>
    </dgm:pt>
    <dgm:pt modelId="{CF42BFF9-2F0F-4DFD-8FE3-33DA81DB9ACC}" type="pres">
      <dgm:prSet presAssocID="{3344CCAE-62CA-4F24-BD12-DF7649B0C710}" presName="sibTrans" presStyleCnt="0"/>
      <dgm:spPr/>
    </dgm:pt>
    <dgm:pt modelId="{C09ADC7F-DBD1-4AFE-92E9-D5A5467A494B}" type="pres">
      <dgm:prSet presAssocID="{1BDA7720-31C0-40F5-956B-E9A66731FBDB}" presName="node" presStyleLbl="node1" presStyleIdx="2" presStyleCnt="3">
        <dgm:presLayoutVars>
          <dgm:bulletEnabled val="1"/>
        </dgm:presLayoutVars>
      </dgm:prSet>
      <dgm:spPr/>
    </dgm:pt>
  </dgm:ptLst>
  <dgm:cxnLst>
    <dgm:cxn modelId="{B57FDE3C-C175-4D6F-8369-1431A46B899E}" type="presOf" srcId="{1BDA7720-31C0-40F5-956B-E9A66731FBDB}" destId="{C09ADC7F-DBD1-4AFE-92E9-D5A5467A494B}" srcOrd="0" destOrd="0" presId="urn:microsoft.com/office/officeart/2005/8/layout/hList6"/>
    <dgm:cxn modelId="{EB2FF46F-2925-4862-95FA-6EF424DFFFC0}" srcId="{B3A36104-AF7D-4A9C-8971-00F89232412A}" destId="{1BDA7720-31C0-40F5-956B-E9A66731FBDB}" srcOrd="2" destOrd="0" parTransId="{9F41E493-A111-4B22-B309-A60E00A4925F}" sibTransId="{799E0684-46CB-436F-85B9-5689D5799C53}"/>
    <dgm:cxn modelId="{90429C50-B0C0-4C0E-983E-C5E5985F4856}" type="presOf" srcId="{DA279FA7-7AB1-4B6B-A115-080F2445B2AC}" destId="{DFA91C8A-5C1D-48B7-9995-CEA0FF603119}" srcOrd="0" destOrd="0" presId="urn:microsoft.com/office/officeart/2005/8/layout/hList6"/>
    <dgm:cxn modelId="{FCA39952-F006-463F-B277-B3347851509F}" srcId="{B3A36104-AF7D-4A9C-8971-00F89232412A}" destId="{DA279FA7-7AB1-4B6B-A115-080F2445B2AC}" srcOrd="1" destOrd="0" parTransId="{23380CFC-164B-4963-B2EE-6E60655ECCC1}" sibTransId="{3344CCAE-62CA-4F24-BD12-DF7649B0C710}"/>
    <dgm:cxn modelId="{2749375A-48DF-46AA-BC24-1CA491B497E1}" type="presOf" srcId="{1DAD7D6F-BF19-46B2-B5B5-F2F8BBA4A795}" destId="{D15711BC-27A6-47EE-B383-5793C76CDD65}" srcOrd="0" destOrd="0" presId="urn:microsoft.com/office/officeart/2005/8/layout/hList6"/>
    <dgm:cxn modelId="{299531AF-7F59-445E-9E41-976B7F99029E}" srcId="{B3A36104-AF7D-4A9C-8971-00F89232412A}" destId="{1DAD7D6F-BF19-46B2-B5B5-F2F8BBA4A795}" srcOrd="0" destOrd="0" parTransId="{6751978F-68B3-4A8C-B4C1-288E7C20A012}" sibTransId="{C590110B-400A-4F66-8436-F14230F90E45}"/>
    <dgm:cxn modelId="{A9E534F6-E277-4F31-A44F-364FD4079A07}" type="presOf" srcId="{B3A36104-AF7D-4A9C-8971-00F89232412A}" destId="{5ACF1E8D-6300-4714-A2A6-005795208297}" srcOrd="0" destOrd="0" presId="urn:microsoft.com/office/officeart/2005/8/layout/hList6"/>
    <dgm:cxn modelId="{2B3FC84B-4CC8-418E-A104-87D99A433AFB}" type="presParOf" srcId="{5ACF1E8D-6300-4714-A2A6-005795208297}" destId="{D15711BC-27A6-47EE-B383-5793C76CDD65}" srcOrd="0" destOrd="0" presId="urn:microsoft.com/office/officeart/2005/8/layout/hList6"/>
    <dgm:cxn modelId="{81420B7D-2487-4957-AA15-B31D04C722B9}" type="presParOf" srcId="{5ACF1E8D-6300-4714-A2A6-005795208297}" destId="{F629A01E-7B14-4197-9E64-191BC1EA4E08}" srcOrd="1" destOrd="0" presId="urn:microsoft.com/office/officeart/2005/8/layout/hList6"/>
    <dgm:cxn modelId="{A5A6EE95-BD93-4BC4-8140-D9A80D8DB43C}" type="presParOf" srcId="{5ACF1E8D-6300-4714-A2A6-005795208297}" destId="{DFA91C8A-5C1D-48B7-9995-CEA0FF603119}" srcOrd="2" destOrd="0" presId="urn:microsoft.com/office/officeart/2005/8/layout/hList6"/>
    <dgm:cxn modelId="{73F09C78-16ED-4D13-A942-3E762E03CAA9}" type="presParOf" srcId="{5ACF1E8D-6300-4714-A2A6-005795208297}" destId="{CF42BFF9-2F0F-4DFD-8FE3-33DA81DB9ACC}" srcOrd="3" destOrd="0" presId="urn:microsoft.com/office/officeart/2005/8/layout/hList6"/>
    <dgm:cxn modelId="{01AE2E5D-0915-496E-A1DF-5884EAA2C37D}" type="presParOf" srcId="{5ACF1E8D-6300-4714-A2A6-005795208297}" destId="{C09ADC7F-DBD1-4AFE-92E9-D5A5467A494B}" srcOrd="4" destOrd="0" presId="urn:microsoft.com/office/officeart/2005/8/layout/hList6"/>
  </dgm:cxnLst>
  <dgm:bg>
    <a:solidFill>
      <a:schemeClr val="accent6">
        <a:lumMod val="20000"/>
        <a:lumOff val="80000"/>
      </a:schemeClr>
    </a:solidFill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5711BC-27A6-47EE-B383-5793C76CDD65}">
      <dsp:nvSpPr>
        <dsp:cNvPr id="0" name=""/>
        <dsp:cNvSpPr/>
      </dsp:nvSpPr>
      <dsp:spPr>
        <a:xfrm rot="16200000">
          <a:off x="-728885" y="729555"/>
          <a:ext cx="3200400" cy="1741289"/>
        </a:xfrm>
        <a:prstGeom prst="flowChartManualOperat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71864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•	</a:t>
          </a:r>
          <a:r>
            <a:rPr lang="ru-RU" sz="1100" kern="1200">
              <a:solidFill>
                <a:sysClr val="windowText" lastClr="000000"/>
              </a:solidFill>
            </a:rPr>
            <a:t>Универсальность. Язык может передать всё: точные научные данные, эмоции, абстрактные идеи, шутки, поэтические образы.</a:t>
          </a:r>
        </a:p>
      </dsp:txBody>
      <dsp:txXfrm rot="5400000">
        <a:off x="670" y="640080"/>
        <a:ext cx="1741289" cy="1920240"/>
      </dsp:txXfrm>
    </dsp:sp>
    <dsp:sp modelId="{DFA91C8A-5C1D-48B7-9995-CEA0FF603119}">
      <dsp:nvSpPr>
        <dsp:cNvPr id="0" name=""/>
        <dsp:cNvSpPr/>
      </dsp:nvSpPr>
      <dsp:spPr>
        <a:xfrm rot="16200000">
          <a:off x="1142999" y="729555"/>
          <a:ext cx="3200400" cy="1741289"/>
        </a:xfrm>
        <a:prstGeom prst="flowChartManualOperat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71864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•	</a:t>
          </a:r>
          <a:r>
            <a:rPr lang="ru-RU" sz="1100" kern="1200">
              <a:solidFill>
                <a:sysClr val="windowText" lastClr="000000"/>
              </a:solidFill>
            </a:rPr>
            <a:t>Гибкость и творчество. Мы постоянно создаём новые фразы, которых раньше не было, и нас понимают. В нотной записи или дорожных знаках так нельзя: там действуют жёсткие правила.</a:t>
          </a:r>
        </a:p>
      </dsp:txBody>
      <dsp:txXfrm rot="5400000">
        <a:off x="1872554" y="640080"/>
        <a:ext cx="1741289" cy="1920240"/>
      </dsp:txXfrm>
    </dsp:sp>
    <dsp:sp modelId="{C09ADC7F-DBD1-4AFE-92E9-D5A5467A494B}">
      <dsp:nvSpPr>
        <dsp:cNvPr id="0" name=""/>
        <dsp:cNvSpPr/>
      </dsp:nvSpPr>
      <dsp:spPr>
        <a:xfrm rot="16200000">
          <a:off x="3014885" y="729555"/>
          <a:ext cx="3200400" cy="1741289"/>
        </a:xfrm>
        <a:prstGeom prst="flowChartManualOperat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71864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•	</a:t>
          </a:r>
          <a:r>
            <a:rPr lang="ru-RU" sz="1100" kern="1200">
              <a:solidFill>
                <a:sysClr val="windowText" lastClr="000000"/>
              </a:solidFill>
            </a:rPr>
            <a:t>Изменчивость. Язык меняется со временем: появляются новые слова, уходят старые, меняются значения. Другие системы знаков гораздо стабильнее.</a:t>
          </a:r>
        </a:p>
      </dsp:txBody>
      <dsp:txXfrm rot="5400000">
        <a:off x="3744440" y="640080"/>
        <a:ext cx="1741289" cy="19202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2026</Words>
  <Characters>11553</Characters>
  <Application>Microsoft Office Word</Application>
  <DocSecurity>0</DocSecurity>
  <Lines>96</Lines>
  <Paragraphs>27</Paragraphs>
  <ScaleCrop>false</ScaleCrop>
  <Company/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33</cp:revision>
  <dcterms:created xsi:type="dcterms:W3CDTF">2026-08-15T13:18:00Z</dcterms:created>
  <dcterms:modified xsi:type="dcterms:W3CDTF">2026-08-31T09:18:00Z</dcterms:modified>
</cp:coreProperties>
</file>