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4A173A2F" w:rsidR="00F95D4D" w:rsidRPr="00327F07" w:rsidRDefault="009A6B37" w:rsidP="00327F0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7F07">
        <w:rPr>
          <w:rFonts w:ascii="Times New Roman" w:hAnsi="Times New Roman" w:cs="Times New Roman"/>
          <w:b/>
          <w:sz w:val="28"/>
          <w:szCs w:val="28"/>
        </w:rPr>
        <w:t>9</w:t>
      </w:r>
      <w:r w:rsidR="00F95D4D" w:rsidRPr="00327F07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77777777" w:rsidR="006B0340" w:rsidRPr="00327F07" w:rsidRDefault="00F95D4D" w:rsidP="00327F0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F07">
        <w:rPr>
          <w:rFonts w:ascii="Times New Roman" w:hAnsi="Times New Roman" w:cs="Times New Roman"/>
          <w:b/>
          <w:sz w:val="28"/>
          <w:szCs w:val="28"/>
        </w:rPr>
        <w:t xml:space="preserve">Рабочий лист к теме: </w:t>
      </w:r>
    </w:p>
    <w:p w14:paraId="5948ED03" w14:textId="3768DAAE" w:rsidR="00175A82" w:rsidRPr="00327F07" w:rsidRDefault="00327F07" w:rsidP="00327F0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F07">
        <w:rPr>
          <w:rFonts w:ascii="Times New Roman" w:hAnsi="Times New Roman" w:cs="Times New Roman"/>
          <w:b/>
          <w:sz w:val="28"/>
          <w:szCs w:val="28"/>
        </w:rPr>
        <w:t>Знаки препинания в сложносочиненных предложениях</w:t>
      </w:r>
    </w:p>
    <w:p w14:paraId="10C24281" w14:textId="77777777" w:rsidR="00E342AB" w:rsidRPr="00327F07" w:rsidRDefault="00E342AB" w:rsidP="00327F0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Pr="00327F07" w:rsidRDefault="00992ECF" w:rsidP="00327F07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27F07"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5462DCA4" w14:textId="0BBFCA12" w:rsidR="00CE6F50" w:rsidRPr="00327F07" w:rsidRDefault="00327F07" w:rsidP="00327F07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27F07">
        <w:rPr>
          <w:rFonts w:ascii="Times New Roman" w:hAnsi="Times New Roman" w:cs="Times New Roman"/>
          <w:bCs/>
          <w:i/>
          <w:iCs/>
          <w:sz w:val="28"/>
          <w:szCs w:val="28"/>
        </w:rPr>
        <w:t>З</w:t>
      </w:r>
      <w:r w:rsidRPr="00327F07">
        <w:rPr>
          <w:rFonts w:ascii="Times New Roman" w:hAnsi="Times New Roman" w:cs="Times New Roman"/>
          <w:bCs/>
          <w:i/>
          <w:iCs/>
          <w:sz w:val="28"/>
          <w:szCs w:val="28"/>
        </w:rPr>
        <w:t>наки препинания в сложносочинённых предложениях (ССП) иногда кажутся настоящей головоломкой: вроде бы видишь союз «и», а запятую то надо ставить, то не надо… А ещё бывают случаи, когда запятая вообще не нужна, хотя предложение точно сложное. Давай разберём эту тему спокойно, по шагам, с таблицами, схемами и заданиями. К концу разбора ты будешь уверенно решать такие задачи!</w:t>
      </w:r>
    </w:p>
    <w:p w14:paraId="57B7C312" w14:textId="77777777" w:rsidR="00327F07" w:rsidRPr="00327F07" w:rsidRDefault="00327F07" w:rsidP="00327F07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1B3B3049" w14:textId="77777777" w:rsidR="00327F07" w:rsidRPr="00327F07" w:rsidRDefault="00327F07" w:rsidP="00AC379A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такое сложносочинённое предложение (ССП)</w:t>
      </w:r>
    </w:p>
    <w:p w14:paraId="48B82AC6" w14:textId="12EC546B" w:rsidR="00327F07" w:rsidRPr="00327F07" w:rsidRDefault="00327F07" w:rsidP="00AC37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Сложносочинённое предложение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B761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это предложение, в котором </w:t>
      </w: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две или больше грамматических основ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они соединены </w:t>
      </w: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сочинительными союзами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и, а, но, или, либо, то</w:t>
      </w:r>
      <w:proofErr w:type="gramStart"/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…</w:t>
      </w:r>
      <w:proofErr w:type="gramEnd"/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то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 д. Части равноправны: ни одна не «подчиняется» другой.</w:t>
      </w:r>
    </w:p>
    <w:p w14:paraId="34F36B32" w14:textId="77777777" w:rsidR="00AC379A" w:rsidRDefault="00327F07" w:rsidP="00AC379A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Пример: </w:t>
      </w: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Солнце село, и небо потемнело.</w:t>
      </w:r>
    </w:p>
    <w:p w14:paraId="5C4DC7FE" w14:textId="2B033420" w:rsidR="00327F07" w:rsidRPr="00327F07" w:rsidRDefault="00327F07" w:rsidP="00AC37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Здесь две основы: 1) </w:t>
      </w: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солнце село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2) </w:t>
      </w: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небо потемнело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Они соединены союзом </w:t>
      </w: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FE41DA" w14:textId="18A00EC6" w:rsidR="00327F07" w:rsidRPr="00327F07" w:rsidRDefault="00327F07" w:rsidP="00AC37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311538" w14:textId="77777777" w:rsidR="00327F07" w:rsidRPr="00327F07" w:rsidRDefault="00327F07" w:rsidP="00AC379A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Главное правило про запятую в ССП</w:t>
      </w:r>
    </w:p>
    <w:p w14:paraId="5507FB0E" w14:textId="77777777" w:rsidR="00327F07" w:rsidRPr="00327F07" w:rsidRDefault="00327F07" w:rsidP="00AC37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большинстве случаев между частями ССП ставится запятая.</w:t>
      </w:r>
    </w:p>
    <w:p w14:paraId="2E372FB7" w14:textId="77777777" w:rsidR="00327F07" w:rsidRPr="00327F07" w:rsidRDefault="00327F07" w:rsidP="00AC37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есть важные исключения, когда запятая </w:t>
      </w: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нужна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именно в этих исключениях чаще всего делают ошибки.</w:t>
      </w:r>
    </w:p>
    <w:p w14:paraId="162E3AFA" w14:textId="785965B7" w:rsidR="00327F07" w:rsidRPr="00327F07" w:rsidRDefault="00327F07" w:rsidP="00AC37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9944D7" w14:textId="77777777" w:rsidR="00327F07" w:rsidRPr="00327F07" w:rsidRDefault="00327F07" w:rsidP="00AC379A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Когда запятая в ССП ставится</w:t>
      </w:r>
    </w:p>
    <w:p w14:paraId="40F2B28A" w14:textId="77777777" w:rsidR="00327F07" w:rsidRPr="00327F07" w:rsidRDefault="00327F07" w:rsidP="00AC37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Запятая ставится </w:t>
      </w: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перед сочинительным союзом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если он соединяет </w:t>
      </w: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две грамматические основы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B82815" w14:textId="77777777" w:rsidR="00327F07" w:rsidRPr="00327F07" w:rsidRDefault="00327F07" w:rsidP="00AC37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Примеры:</w:t>
      </w:r>
    </w:p>
    <w:p w14:paraId="68E68033" w14:textId="77777777" w:rsidR="00327F07" w:rsidRPr="00327F07" w:rsidRDefault="00327F07" w:rsidP="00BB7613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 хотел пойти гулять, но пошёл дождь.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(две основы: </w:t>
      </w: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я хотел пойти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пошёл дождь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6DD104CF" w14:textId="77777777" w:rsidR="00327F07" w:rsidRPr="00327F07" w:rsidRDefault="00327F07" w:rsidP="00BB7613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 ли ветер выл, то ли кто-то стучал в окно.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(две основы: </w:t>
      </w: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ветер выл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кто-то стучал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06B262B4" w14:textId="66056750" w:rsidR="00327F07" w:rsidRPr="00327F07" w:rsidRDefault="00327F07" w:rsidP="00AC37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813D48" w14:textId="77777777" w:rsidR="00327F07" w:rsidRPr="00327F07" w:rsidRDefault="00327F07" w:rsidP="00AC379A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Когда запятая в ССП НЕ ставится: основные случаи</w:t>
      </w:r>
    </w:p>
    <w:p w14:paraId="6D1894DF" w14:textId="77777777" w:rsidR="00327F07" w:rsidRPr="00327F07" w:rsidRDefault="00327F07" w:rsidP="00AC379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Есть три частых ситуации, когда запятую ставить </w:t>
      </w: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надо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даже если есть союз.</w:t>
      </w:r>
    </w:p>
    <w:p w14:paraId="2EA1A6BD" w14:textId="77777777" w:rsidR="00AC379A" w:rsidRDefault="00327F07" w:rsidP="00BB761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Есть общий второстепенный член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(обстоятельство, дополнение), который относится сразу к обеим частям.</w:t>
      </w:r>
    </w:p>
    <w:p w14:paraId="5321EB14" w14:textId="77777777" w:rsidR="00AC379A" w:rsidRPr="00AC379A" w:rsidRDefault="00327F07" w:rsidP="00AC379A">
      <w:pPr>
        <w:tabs>
          <w:tab w:val="left" w:pos="1134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</w:t>
      </w:r>
      <w:proofErr w:type="gramStart"/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Вечером</w:t>
      </w:r>
      <w:proofErr w:type="gramEnd"/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похолодало и зажглись фонари.</w:t>
      </w:r>
    </w:p>
    <w:p w14:paraId="6314252C" w14:textId="3B60385B" w:rsidR="00327F07" w:rsidRPr="00327F07" w:rsidRDefault="00327F07" w:rsidP="00AC379A">
      <w:pPr>
        <w:tabs>
          <w:tab w:val="left" w:pos="1134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член </w:t>
      </w:r>
      <w:r w:rsidR="00BB761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вечером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 части происходят вечером.</w:t>
      </w:r>
    </w:p>
    <w:p w14:paraId="6E997BF2" w14:textId="77777777" w:rsidR="00AC379A" w:rsidRPr="00AC379A" w:rsidRDefault="00327F07" w:rsidP="00BB761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Есть общее вводное слово или конструкция.</w:t>
      </w:r>
    </w:p>
    <w:p w14:paraId="085F1293" w14:textId="77777777" w:rsidR="00AC379A" w:rsidRDefault="00327F07" w:rsidP="00AC379A">
      <w:pPr>
        <w:tabs>
          <w:tab w:val="left" w:pos="1134"/>
        </w:tabs>
        <w:spacing w:after="0"/>
        <w:ind w:left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</w:t>
      </w:r>
      <w:proofErr w:type="gramStart"/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</w:t>
      </w:r>
      <w:proofErr w:type="gramEnd"/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счастью, дождь закончился и мы смогли выйти на улицу.</w:t>
      </w:r>
    </w:p>
    <w:p w14:paraId="16E2F40F" w14:textId="1F11C92A" w:rsidR="00327F07" w:rsidRPr="00327F07" w:rsidRDefault="00327F07" w:rsidP="00AC379A">
      <w:pPr>
        <w:tabs>
          <w:tab w:val="left" w:pos="1134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Вводное слово </w:t>
      </w: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 счастью</w:t>
      </w:r>
      <w:proofErr w:type="gramEnd"/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 к обеим частям.</w:t>
      </w:r>
    </w:p>
    <w:p w14:paraId="4DEA2DD5" w14:textId="520BEDDF" w:rsidR="00AC379A" w:rsidRPr="00AC379A" w:rsidRDefault="00327F07" w:rsidP="00BB7613">
      <w:pPr>
        <w:numPr>
          <w:ilvl w:val="0"/>
          <w:numId w:val="2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 части </w:t>
      </w:r>
      <w:r w:rsidR="00BB76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вопросительные, восклицательные, побудительные или безличные с одинаковой формой.</w:t>
      </w:r>
    </w:p>
    <w:p w14:paraId="28F03987" w14:textId="77777777" w:rsidR="00AC379A" w:rsidRDefault="00327F07" w:rsidP="00AC379A">
      <w:pPr>
        <w:tabs>
          <w:tab w:val="left" w:pos="1134"/>
        </w:tabs>
        <w:spacing w:after="0"/>
        <w:ind w:left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 (вопрос)</w:t>
      </w:r>
      <w:proofErr w:type="gramStart"/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Когда</w:t>
      </w:r>
      <w:proofErr w:type="gramEnd"/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ты придёшь и что принесёшь?</w:t>
      </w:r>
    </w:p>
    <w:p w14:paraId="1BB9AC95" w14:textId="22DBC431" w:rsidR="00327F07" w:rsidRPr="00327F07" w:rsidRDefault="00327F07" w:rsidP="00AC379A">
      <w:pPr>
        <w:tabs>
          <w:tab w:val="left" w:pos="1134"/>
        </w:tabs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 части вопросительные, запятая не нужна.</w:t>
      </w:r>
    </w:p>
    <w:p w14:paraId="1094C7C4" w14:textId="77777777" w:rsidR="00CE6F50" w:rsidRPr="00327F07" w:rsidRDefault="00CE6F50" w:rsidP="00327F07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14:paraId="0572286B" w14:textId="687262F2" w:rsidR="00327F07" w:rsidRPr="00327F07" w:rsidRDefault="00327F07" w:rsidP="00AC379A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327F07">
        <w:rPr>
          <w:sz w:val="28"/>
          <w:szCs w:val="28"/>
        </w:rPr>
        <w:t>Таблица: запятая в ССП </w:t>
      </w:r>
      <w:r w:rsidR="00BB7613">
        <w:rPr>
          <w:sz w:val="28"/>
          <w:szCs w:val="28"/>
        </w:rPr>
        <w:t>–</w:t>
      </w:r>
      <w:r w:rsidRPr="00327F07">
        <w:rPr>
          <w:sz w:val="28"/>
          <w:szCs w:val="28"/>
        </w:rPr>
        <w:t> когда ставить, а когда нет</w:t>
      </w:r>
    </w:p>
    <w:tbl>
      <w:tblPr>
        <w:tblW w:w="9356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5"/>
        <w:gridCol w:w="1560"/>
        <w:gridCol w:w="2551"/>
        <w:gridCol w:w="2410"/>
      </w:tblGrid>
      <w:tr w:rsidR="00327F07" w:rsidRPr="00327F07" w14:paraId="39D7C936" w14:textId="77777777" w:rsidTr="007D7929">
        <w:trPr>
          <w:tblHeader/>
          <w:tblCellSpacing w:w="15" w:type="dxa"/>
        </w:trPr>
        <w:tc>
          <w:tcPr>
            <w:tcW w:w="2790" w:type="dxa"/>
            <w:vAlign w:val="center"/>
            <w:hideMark/>
          </w:tcPr>
          <w:p w14:paraId="07853823" w14:textId="77777777" w:rsidR="00327F07" w:rsidRPr="00327F07" w:rsidRDefault="00327F07" w:rsidP="00327F0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7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Ситуация</w:t>
            </w:r>
          </w:p>
        </w:tc>
        <w:tc>
          <w:tcPr>
            <w:tcW w:w="1530" w:type="dxa"/>
            <w:vAlign w:val="center"/>
            <w:hideMark/>
          </w:tcPr>
          <w:p w14:paraId="1CC75116" w14:textId="77777777" w:rsidR="00327F07" w:rsidRPr="00327F07" w:rsidRDefault="00327F07" w:rsidP="00327F0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7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Нужна ли запятая?</w:t>
            </w:r>
          </w:p>
        </w:tc>
        <w:tc>
          <w:tcPr>
            <w:tcW w:w="2521" w:type="dxa"/>
            <w:vAlign w:val="center"/>
            <w:hideMark/>
          </w:tcPr>
          <w:p w14:paraId="257E7F94" w14:textId="77777777" w:rsidR="00327F07" w:rsidRPr="00327F07" w:rsidRDefault="00327F07" w:rsidP="00327F0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7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Почему</w:t>
            </w:r>
          </w:p>
        </w:tc>
        <w:tc>
          <w:tcPr>
            <w:tcW w:w="2365" w:type="dxa"/>
            <w:vAlign w:val="center"/>
            <w:hideMark/>
          </w:tcPr>
          <w:p w14:paraId="00F1084B" w14:textId="77777777" w:rsidR="00327F07" w:rsidRPr="00327F07" w:rsidRDefault="00327F07" w:rsidP="00327F0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7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</w:t>
            </w:r>
          </w:p>
        </w:tc>
      </w:tr>
      <w:tr w:rsidR="00327F07" w:rsidRPr="00327F07" w14:paraId="220149AB" w14:textId="77777777" w:rsidTr="007D7929">
        <w:trPr>
          <w:tblCellSpacing w:w="15" w:type="dxa"/>
        </w:trPr>
        <w:tc>
          <w:tcPr>
            <w:tcW w:w="2790" w:type="dxa"/>
            <w:vAlign w:val="center"/>
            <w:hideMark/>
          </w:tcPr>
          <w:p w14:paraId="264EFDA7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>Две основы, нет ничего общего</w:t>
            </w:r>
          </w:p>
        </w:tc>
        <w:tc>
          <w:tcPr>
            <w:tcW w:w="1530" w:type="dxa"/>
            <w:vAlign w:val="center"/>
            <w:hideMark/>
          </w:tcPr>
          <w:p w14:paraId="3F65B73A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2521" w:type="dxa"/>
            <w:vAlign w:val="center"/>
            <w:hideMark/>
          </w:tcPr>
          <w:p w14:paraId="3C32F174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>Части равноправные, соединяются союзом</w:t>
            </w:r>
          </w:p>
        </w:tc>
        <w:tc>
          <w:tcPr>
            <w:tcW w:w="2365" w:type="dxa"/>
            <w:vAlign w:val="center"/>
            <w:hideMark/>
          </w:tcPr>
          <w:p w14:paraId="0965D0A0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Я открыл дверь, и в комнату ворвался ветер.</w:t>
            </w:r>
          </w:p>
        </w:tc>
      </w:tr>
      <w:tr w:rsidR="00327F07" w:rsidRPr="00327F07" w14:paraId="42BB2883" w14:textId="77777777" w:rsidTr="007D7929">
        <w:trPr>
          <w:tblCellSpacing w:w="15" w:type="dxa"/>
        </w:trPr>
        <w:tc>
          <w:tcPr>
            <w:tcW w:w="2790" w:type="dxa"/>
            <w:vAlign w:val="center"/>
            <w:hideMark/>
          </w:tcPr>
          <w:p w14:paraId="2673D9CC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>Есть общий второстепенный член</w:t>
            </w:r>
          </w:p>
        </w:tc>
        <w:tc>
          <w:tcPr>
            <w:tcW w:w="1530" w:type="dxa"/>
            <w:vAlign w:val="center"/>
            <w:hideMark/>
          </w:tcPr>
          <w:p w14:paraId="4577352F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2521" w:type="dxa"/>
            <w:vAlign w:val="center"/>
            <w:hideMark/>
          </w:tcPr>
          <w:p w14:paraId="09403042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>Он объединяет части в одно смысловое целое</w:t>
            </w:r>
          </w:p>
        </w:tc>
        <w:tc>
          <w:tcPr>
            <w:tcW w:w="2365" w:type="dxa"/>
            <w:vAlign w:val="center"/>
            <w:hideMark/>
          </w:tcPr>
          <w:p w14:paraId="7E8801D4" w14:textId="5E20F79A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Зимой темнеет рано и все спешат домой.</w:t>
            </w: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 xml:space="preserve"> (общий член </w:t>
            </w:r>
            <w:r w:rsidR="00BB761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7F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зимой</w:t>
            </w: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27F07" w:rsidRPr="00327F07" w14:paraId="53FA8E5C" w14:textId="77777777" w:rsidTr="007D7929">
        <w:trPr>
          <w:tblCellSpacing w:w="15" w:type="dxa"/>
        </w:trPr>
        <w:tc>
          <w:tcPr>
            <w:tcW w:w="2790" w:type="dxa"/>
            <w:vAlign w:val="center"/>
            <w:hideMark/>
          </w:tcPr>
          <w:p w14:paraId="210E053B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>Есть общее вводное слово</w:t>
            </w:r>
          </w:p>
        </w:tc>
        <w:tc>
          <w:tcPr>
            <w:tcW w:w="1530" w:type="dxa"/>
            <w:vAlign w:val="center"/>
            <w:hideMark/>
          </w:tcPr>
          <w:p w14:paraId="31EB6188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2521" w:type="dxa"/>
            <w:vAlign w:val="center"/>
            <w:hideMark/>
          </w:tcPr>
          <w:p w14:paraId="2E09619E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>Вводное относится к обеим частям</w:t>
            </w:r>
          </w:p>
        </w:tc>
        <w:tc>
          <w:tcPr>
            <w:tcW w:w="2365" w:type="dxa"/>
            <w:vAlign w:val="center"/>
            <w:hideMark/>
          </w:tcPr>
          <w:p w14:paraId="38F2C19E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По словам учителя, контрольная будет сложной и готовиться нужно заранее.</w:t>
            </w:r>
          </w:p>
        </w:tc>
      </w:tr>
      <w:tr w:rsidR="00327F07" w:rsidRPr="00327F07" w14:paraId="36D47CCC" w14:textId="77777777" w:rsidTr="007D7929">
        <w:trPr>
          <w:tblCellSpacing w:w="15" w:type="dxa"/>
        </w:trPr>
        <w:tc>
          <w:tcPr>
            <w:tcW w:w="2790" w:type="dxa"/>
            <w:vAlign w:val="center"/>
            <w:hideMark/>
          </w:tcPr>
          <w:p w14:paraId="4E342F98" w14:textId="58828090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>Обе части </w:t>
            </w:r>
            <w:r w:rsidR="00BB761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> вопросы/восклицания/побуждения</w:t>
            </w:r>
          </w:p>
        </w:tc>
        <w:tc>
          <w:tcPr>
            <w:tcW w:w="1530" w:type="dxa"/>
            <w:vAlign w:val="center"/>
            <w:hideMark/>
          </w:tcPr>
          <w:p w14:paraId="4312C1B2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2521" w:type="dxa"/>
            <w:vAlign w:val="center"/>
            <w:hideMark/>
          </w:tcPr>
          <w:p w14:paraId="419D9D95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>Интонационно и грамматически они объединены</w:t>
            </w:r>
          </w:p>
        </w:tc>
        <w:tc>
          <w:tcPr>
            <w:tcW w:w="2365" w:type="dxa"/>
            <w:vAlign w:val="center"/>
            <w:hideMark/>
          </w:tcPr>
          <w:p w14:paraId="56B347C0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Как красиво вокруг и как хочется остаться здесь подольше!</w:t>
            </w:r>
          </w:p>
        </w:tc>
      </w:tr>
      <w:tr w:rsidR="00327F07" w:rsidRPr="00327F07" w14:paraId="20FD0937" w14:textId="77777777" w:rsidTr="007D7929">
        <w:trPr>
          <w:tblCellSpacing w:w="15" w:type="dxa"/>
        </w:trPr>
        <w:tc>
          <w:tcPr>
            <w:tcW w:w="2790" w:type="dxa"/>
            <w:vAlign w:val="center"/>
            <w:hideMark/>
          </w:tcPr>
          <w:p w14:paraId="10C4751B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>Повторяющийся союз (</w:t>
            </w:r>
            <w:r w:rsidRPr="00327F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то</w:t>
            </w:r>
            <w:proofErr w:type="gramStart"/>
            <w:r w:rsidRPr="00327F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…</w:t>
            </w:r>
            <w:proofErr w:type="gramEnd"/>
            <w:r w:rsidRPr="00327F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то, не то… не то</w:t>
            </w: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30" w:type="dxa"/>
            <w:vAlign w:val="center"/>
            <w:hideMark/>
          </w:tcPr>
          <w:p w14:paraId="5BCD3BDD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Да</w:t>
            </w: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 xml:space="preserve"> (между частями)</w:t>
            </w:r>
          </w:p>
        </w:tc>
        <w:tc>
          <w:tcPr>
            <w:tcW w:w="2521" w:type="dxa"/>
            <w:vAlign w:val="center"/>
            <w:hideMark/>
          </w:tcPr>
          <w:p w14:paraId="6B7E69D2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>Это всё равно ССП, запятая ставится перед второй частью союза</w:t>
            </w:r>
          </w:p>
        </w:tc>
        <w:tc>
          <w:tcPr>
            <w:tcW w:w="2365" w:type="dxa"/>
            <w:vAlign w:val="center"/>
            <w:hideMark/>
          </w:tcPr>
          <w:p w14:paraId="6BAE83A4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То светило солнце, то шёл дождь.</w:t>
            </w:r>
          </w:p>
        </w:tc>
      </w:tr>
    </w:tbl>
    <w:p w14:paraId="5F5ADBAD" w14:textId="77777777" w:rsidR="00CF27F5" w:rsidRPr="00327F07" w:rsidRDefault="00CF27F5" w:rsidP="00327F07">
      <w:pPr>
        <w:tabs>
          <w:tab w:val="left" w:pos="1134"/>
        </w:tabs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EDE1C2" w14:textId="77777777" w:rsidR="00327F07" w:rsidRPr="00327F07" w:rsidRDefault="00327F07" w:rsidP="007D7929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Схема-алгоритм: как быстро решить, нужна ли запятая в ССП</w:t>
      </w:r>
    </w:p>
    <w:p w14:paraId="0AFABC20" w14:textId="6BFB8786" w:rsidR="00327F07" w:rsidRPr="00327F07" w:rsidRDefault="00327F07" w:rsidP="00BB7613">
      <w:pPr>
        <w:numPr>
          <w:ilvl w:val="0"/>
          <w:numId w:val="3"/>
        </w:numPr>
        <w:tabs>
          <w:tab w:val="left" w:pos="1276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Найди грамматические основы.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их две или больше </w:t>
      </w:r>
      <w:r w:rsidR="00BB761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перед тобой ССП.</w:t>
      </w:r>
    </w:p>
    <w:p w14:paraId="500FD9A3" w14:textId="1222408F" w:rsidR="00327F07" w:rsidRPr="00327F07" w:rsidRDefault="00327F07" w:rsidP="00BB7613">
      <w:pPr>
        <w:numPr>
          <w:ilvl w:val="0"/>
          <w:numId w:val="3"/>
        </w:numPr>
        <w:tabs>
          <w:tab w:val="left" w:pos="1276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Посмотри на союз.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сочинительный (</w:t>
      </w: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и, а, но, или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 д.)? Если да </w:t>
      </w:r>
      <w:r w:rsidR="00BB761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дальше по алгоритму.</w:t>
      </w:r>
    </w:p>
    <w:p w14:paraId="0B1D1D08" w14:textId="77777777" w:rsidR="00327F07" w:rsidRPr="00327F07" w:rsidRDefault="00327F07" w:rsidP="00BB7613">
      <w:pPr>
        <w:numPr>
          <w:ilvl w:val="0"/>
          <w:numId w:val="3"/>
        </w:numPr>
        <w:tabs>
          <w:tab w:val="left" w:pos="1276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Проверь, есть ли что-то общее: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6EF7513" w14:textId="77777777" w:rsidR="00327F07" w:rsidRPr="00327F07" w:rsidRDefault="00327F07" w:rsidP="00BB7613">
      <w:pPr>
        <w:numPr>
          <w:ilvl w:val="1"/>
          <w:numId w:val="3"/>
        </w:numPr>
        <w:tabs>
          <w:tab w:val="left" w:pos="1276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второстепенный член (часто в начале предложения: </w:t>
      </w: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вчера, там, в саду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5B6B4A71" w14:textId="77777777" w:rsidR="00327F07" w:rsidRPr="00327F07" w:rsidRDefault="00327F07" w:rsidP="00BB7613">
      <w:pPr>
        <w:numPr>
          <w:ilvl w:val="1"/>
          <w:numId w:val="3"/>
        </w:numPr>
        <w:tabs>
          <w:tab w:val="left" w:pos="1276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вводное слово (</w:t>
      </w:r>
      <w:r w:rsidRPr="00327F0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 счастью, по-моему, по словам…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3E13CAA9" w14:textId="50C09F69" w:rsidR="00327F07" w:rsidRPr="00327F07" w:rsidRDefault="00327F07" w:rsidP="00BB7613">
      <w:pPr>
        <w:numPr>
          <w:ilvl w:val="1"/>
          <w:numId w:val="3"/>
        </w:numPr>
        <w:tabs>
          <w:tab w:val="left" w:pos="1276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 части </w:t>
      </w:r>
      <w:r w:rsidR="00BB761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вопросы, восклицания или побуждения.</w:t>
      </w:r>
    </w:p>
    <w:p w14:paraId="185287AB" w14:textId="64C7AF40" w:rsidR="00327F07" w:rsidRPr="00327F07" w:rsidRDefault="00327F07" w:rsidP="00BB7613">
      <w:pPr>
        <w:numPr>
          <w:ilvl w:val="0"/>
          <w:numId w:val="3"/>
        </w:numPr>
        <w:tabs>
          <w:tab w:val="left" w:pos="1276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Если есть что-то из пункта 3 </w:t>
      </w:r>
      <w:r w:rsidR="00BB76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запятая не нужна.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нет </w:t>
      </w:r>
      <w:r w:rsidR="00BB761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запятая нужна.</w:t>
      </w:r>
    </w:p>
    <w:p w14:paraId="312B6F88" w14:textId="658E314D" w:rsidR="00327F07" w:rsidRPr="00327F07" w:rsidRDefault="00327F07" w:rsidP="00BB7613">
      <w:pPr>
        <w:numPr>
          <w:ilvl w:val="0"/>
          <w:numId w:val="3"/>
        </w:numPr>
        <w:tabs>
          <w:tab w:val="left" w:pos="1276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F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путай ССП с однородными членами.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союз соединяет однородные сказуемые при одном подлежащем </w:t>
      </w:r>
      <w:r w:rsidR="00BB761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27F07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не ССП.</w:t>
      </w:r>
    </w:p>
    <w:p w14:paraId="3A6B144E" w14:textId="097BADEB" w:rsidR="00E36AEE" w:rsidRPr="00327F07" w:rsidRDefault="00E36AEE" w:rsidP="00327F0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327F07" w:rsidRDefault="00B00119" w:rsidP="00327F07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27F07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45FC52CA" w14:textId="77777777" w:rsidR="00327F07" w:rsidRPr="00C377E8" w:rsidRDefault="00327F07" w:rsidP="00C377E8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C377E8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1. Поставь запятые там, где нужно. Объясни, почему ты так сделал.</w:t>
      </w:r>
    </w:p>
    <w:p w14:paraId="7C00E699" w14:textId="77777777" w:rsidR="00327F07" w:rsidRPr="00327F07" w:rsidRDefault="00327F07" w:rsidP="00C377E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27F07">
        <w:rPr>
          <w:sz w:val="28"/>
          <w:szCs w:val="28"/>
        </w:rPr>
        <w:t>Предложения:</w:t>
      </w:r>
    </w:p>
    <w:p w14:paraId="499B65E8" w14:textId="77777777" w:rsidR="00327F07" w:rsidRPr="00327F07" w:rsidRDefault="00327F07" w:rsidP="00BB7613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 xml:space="preserve">Вечером стало </w:t>
      </w:r>
      <w:proofErr w:type="gramStart"/>
      <w:r w:rsidRPr="00327F07">
        <w:rPr>
          <w:rStyle w:val="a6"/>
          <w:rFonts w:ascii="Times New Roman" w:hAnsi="Times New Roman" w:cs="Times New Roman"/>
          <w:sz w:val="28"/>
          <w:szCs w:val="28"/>
        </w:rPr>
        <w:t>прохладно</w:t>
      </w:r>
      <w:proofErr w:type="gramEnd"/>
      <w:r w:rsidRPr="00327F07">
        <w:rPr>
          <w:rStyle w:val="a6"/>
          <w:rFonts w:ascii="Times New Roman" w:hAnsi="Times New Roman" w:cs="Times New Roman"/>
          <w:sz w:val="28"/>
          <w:szCs w:val="28"/>
        </w:rPr>
        <w:t xml:space="preserve"> и мы надели куртки.</w:t>
      </w:r>
    </w:p>
    <w:p w14:paraId="69A14587" w14:textId="77777777" w:rsidR="00327F07" w:rsidRPr="00327F07" w:rsidRDefault="00327F07" w:rsidP="00BB7613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 xml:space="preserve">По-моему, фильм был </w:t>
      </w:r>
      <w:proofErr w:type="gramStart"/>
      <w:r w:rsidRPr="00327F07">
        <w:rPr>
          <w:rStyle w:val="a6"/>
          <w:rFonts w:ascii="Times New Roman" w:hAnsi="Times New Roman" w:cs="Times New Roman"/>
          <w:sz w:val="28"/>
          <w:szCs w:val="28"/>
        </w:rPr>
        <w:t>интересным</w:t>
      </w:r>
      <w:proofErr w:type="gramEnd"/>
      <w:r w:rsidRPr="00327F07">
        <w:rPr>
          <w:rStyle w:val="a6"/>
          <w:rFonts w:ascii="Times New Roman" w:hAnsi="Times New Roman" w:cs="Times New Roman"/>
          <w:sz w:val="28"/>
          <w:szCs w:val="28"/>
        </w:rPr>
        <w:t xml:space="preserve"> и актёры сыграли отлично.</w:t>
      </w:r>
    </w:p>
    <w:p w14:paraId="6AF53A7C" w14:textId="77777777" w:rsidR="00327F07" w:rsidRPr="00327F07" w:rsidRDefault="00327F07" w:rsidP="00BB7613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>Солнце садилось и небо окрашивалось в розовые тона.</w:t>
      </w:r>
    </w:p>
    <w:p w14:paraId="5CD19D35" w14:textId="77777777" w:rsidR="00327F07" w:rsidRPr="00327F07" w:rsidRDefault="00327F07" w:rsidP="00BB7613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>Как ты это придумал и что ты хочешь сделать дальше?</w:t>
      </w:r>
    </w:p>
    <w:p w14:paraId="7088E553" w14:textId="77777777" w:rsidR="00327F07" w:rsidRPr="00327F07" w:rsidRDefault="00327F07" w:rsidP="00BB7613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>То ли это ветер шумел в трубе, то ли кто-то ходил по чердаку.</w:t>
      </w:r>
    </w:p>
    <w:p w14:paraId="4ED290A5" w14:textId="77777777" w:rsidR="00327F07" w:rsidRPr="00327F07" w:rsidRDefault="00327F07" w:rsidP="00C377E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27F07">
        <w:rPr>
          <w:rStyle w:val="a5"/>
          <w:sz w:val="28"/>
          <w:szCs w:val="28"/>
        </w:rPr>
        <w:t>Ответы и объяснение:</w:t>
      </w:r>
    </w:p>
    <w:p w14:paraId="7F03EE91" w14:textId="59DB9298" w:rsidR="00327F07" w:rsidRPr="00327F07" w:rsidRDefault="00327F07" w:rsidP="00BB7613">
      <w:pPr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 xml:space="preserve">Вечером стало </w:t>
      </w:r>
      <w:proofErr w:type="gramStart"/>
      <w:r w:rsidRPr="00327F07">
        <w:rPr>
          <w:rStyle w:val="a6"/>
          <w:rFonts w:ascii="Times New Roman" w:hAnsi="Times New Roman" w:cs="Times New Roman"/>
          <w:sz w:val="28"/>
          <w:szCs w:val="28"/>
        </w:rPr>
        <w:t>прохладно</w:t>
      </w:r>
      <w:proofErr w:type="gramEnd"/>
      <w:r w:rsidRPr="00327F07">
        <w:rPr>
          <w:rStyle w:val="a6"/>
          <w:rFonts w:ascii="Times New Roman" w:hAnsi="Times New Roman" w:cs="Times New Roman"/>
          <w:sz w:val="28"/>
          <w:szCs w:val="28"/>
        </w:rPr>
        <w:t xml:space="preserve"> и мы надели куртки.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="00BB7613">
        <w:rPr>
          <w:rFonts w:ascii="Times New Roman" w:hAnsi="Times New Roman" w:cs="Times New Roman"/>
          <w:sz w:val="28"/>
          <w:szCs w:val="28"/>
        </w:rPr>
        <w:t>–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Pr="00327F07">
        <w:rPr>
          <w:rStyle w:val="a5"/>
          <w:rFonts w:ascii="Times New Roman" w:hAnsi="Times New Roman" w:cs="Times New Roman"/>
          <w:sz w:val="28"/>
          <w:szCs w:val="28"/>
        </w:rPr>
        <w:t>Запятая не нужна</w:t>
      </w:r>
      <w:r w:rsidRPr="00327F07">
        <w:rPr>
          <w:rFonts w:ascii="Times New Roman" w:hAnsi="Times New Roman" w:cs="Times New Roman"/>
          <w:sz w:val="28"/>
          <w:szCs w:val="28"/>
        </w:rPr>
        <w:t xml:space="preserve">: есть общий второстепенный член </w:t>
      </w:r>
      <w:r w:rsidRPr="00327F07">
        <w:rPr>
          <w:rStyle w:val="a6"/>
          <w:rFonts w:ascii="Times New Roman" w:hAnsi="Times New Roman" w:cs="Times New Roman"/>
          <w:sz w:val="28"/>
          <w:szCs w:val="28"/>
        </w:rPr>
        <w:t>вечером</w:t>
      </w:r>
      <w:r w:rsidRPr="00327F07">
        <w:rPr>
          <w:rFonts w:ascii="Times New Roman" w:hAnsi="Times New Roman" w:cs="Times New Roman"/>
          <w:sz w:val="28"/>
          <w:szCs w:val="28"/>
        </w:rPr>
        <w:t>, он относится к обеим частям.</w:t>
      </w:r>
    </w:p>
    <w:p w14:paraId="54E42EB4" w14:textId="2D99BC4C" w:rsidR="00327F07" w:rsidRPr="00327F07" w:rsidRDefault="00327F07" w:rsidP="00BB7613">
      <w:pPr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 xml:space="preserve">По-моему, фильм был </w:t>
      </w:r>
      <w:proofErr w:type="gramStart"/>
      <w:r w:rsidRPr="00327F07">
        <w:rPr>
          <w:rStyle w:val="a6"/>
          <w:rFonts w:ascii="Times New Roman" w:hAnsi="Times New Roman" w:cs="Times New Roman"/>
          <w:sz w:val="28"/>
          <w:szCs w:val="28"/>
        </w:rPr>
        <w:t>интересным</w:t>
      </w:r>
      <w:proofErr w:type="gramEnd"/>
      <w:r w:rsidRPr="00327F07">
        <w:rPr>
          <w:rStyle w:val="a6"/>
          <w:rFonts w:ascii="Times New Roman" w:hAnsi="Times New Roman" w:cs="Times New Roman"/>
          <w:sz w:val="28"/>
          <w:szCs w:val="28"/>
        </w:rPr>
        <w:t xml:space="preserve"> и актёры сыграли отлично.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="00BB7613">
        <w:rPr>
          <w:rFonts w:ascii="Times New Roman" w:hAnsi="Times New Roman" w:cs="Times New Roman"/>
          <w:sz w:val="28"/>
          <w:szCs w:val="28"/>
        </w:rPr>
        <w:t>–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Pr="00327F07">
        <w:rPr>
          <w:rStyle w:val="a5"/>
          <w:rFonts w:ascii="Times New Roman" w:hAnsi="Times New Roman" w:cs="Times New Roman"/>
          <w:sz w:val="28"/>
          <w:szCs w:val="28"/>
        </w:rPr>
        <w:t>Запятая не нужна</w:t>
      </w:r>
      <w:r w:rsidRPr="00327F07">
        <w:rPr>
          <w:rFonts w:ascii="Times New Roman" w:hAnsi="Times New Roman" w:cs="Times New Roman"/>
          <w:sz w:val="28"/>
          <w:szCs w:val="28"/>
        </w:rPr>
        <w:t xml:space="preserve">: </w:t>
      </w:r>
      <w:r w:rsidRPr="00327F07">
        <w:rPr>
          <w:rStyle w:val="a6"/>
          <w:rFonts w:ascii="Times New Roman" w:hAnsi="Times New Roman" w:cs="Times New Roman"/>
          <w:sz w:val="28"/>
          <w:szCs w:val="28"/>
        </w:rPr>
        <w:t>по-моему</w:t>
      </w:r>
      <w:r w:rsidRPr="00327F07">
        <w:rPr>
          <w:rFonts w:ascii="Times New Roman" w:hAnsi="Times New Roman" w:cs="Times New Roman"/>
          <w:sz w:val="28"/>
          <w:szCs w:val="28"/>
        </w:rPr>
        <w:t> </w:t>
      </w:r>
      <w:r w:rsidR="00BB7613">
        <w:rPr>
          <w:rFonts w:ascii="Times New Roman" w:hAnsi="Times New Roman" w:cs="Times New Roman"/>
          <w:sz w:val="28"/>
          <w:szCs w:val="28"/>
        </w:rPr>
        <w:t>–</w:t>
      </w:r>
      <w:r w:rsidRPr="00327F07">
        <w:rPr>
          <w:rFonts w:ascii="Times New Roman" w:hAnsi="Times New Roman" w:cs="Times New Roman"/>
          <w:sz w:val="28"/>
          <w:szCs w:val="28"/>
        </w:rPr>
        <w:t xml:space="preserve"> общее вводное слово для обеих частей. Первая запятая </w:t>
      </w:r>
      <w:proofErr w:type="gramStart"/>
      <w:r w:rsidRPr="00327F07"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327F07">
        <w:rPr>
          <w:rStyle w:val="a6"/>
          <w:rFonts w:ascii="Times New Roman" w:hAnsi="Times New Roman" w:cs="Times New Roman"/>
          <w:sz w:val="28"/>
          <w:szCs w:val="28"/>
        </w:rPr>
        <w:t>по-моему</w:t>
      </w:r>
      <w:proofErr w:type="gramEnd"/>
      <w:r w:rsidRPr="00327F07">
        <w:rPr>
          <w:rFonts w:ascii="Times New Roman" w:hAnsi="Times New Roman" w:cs="Times New Roman"/>
          <w:sz w:val="28"/>
          <w:szCs w:val="28"/>
        </w:rPr>
        <w:t xml:space="preserve"> ставится, потому что это вводное, а перед </w:t>
      </w:r>
      <w:r w:rsidRPr="00327F07">
        <w:rPr>
          <w:rStyle w:val="a6"/>
          <w:rFonts w:ascii="Times New Roman" w:hAnsi="Times New Roman" w:cs="Times New Roman"/>
          <w:sz w:val="28"/>
          <w:szCs w:val="28"/>
        </w:rPr>
        <w:t>и</w:t>
      </w:r>
      <w:r w:rsidRPr="00327F07">
        <w:rPr>
          <w:rFonts w:ascii="Times New Roman" w:hAnsi="Times New Roman" w:cs="Times New Roman"/>
          <w:sz w:val="28"/>
          <w:szCs w:val="28"/>
        </w:rPr>
        <w:t xml:space="preserve"> запятая не ставится.</w:t>
      </w:r>
    </w:p>
    <w:p w14:paraId="50E09D4F" w14:textId="191F84A1" w:rsidR="00327F07" w:rsidRPr="00327F07" w:rsidRDefault="00327F07" w:rsidP="00BB7613">
      <w:pPr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>Солнце садилось, и небо окрашивалось в розовые тона.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="00BB7613">
        <w:rPr>
          <w:rFonts w:ascii="Times New Roman" w:hAnsi="Times New Roman" w:cs="Times New Roman"/>
          <w:sz w:val="28"/>
          <w:szCs w:val="28"/>
        </w:rPr>
        <w:t>–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Pr="00327F07">
        <w:rPr>
          <w:rStyle w:val="a5"/>
          <w:rFonts w:ascii="Times New Roman" w:hAnsi="Times New Roman" w:cs="Times New Roman"/>
          <w:sz w:val="28"/>
          <w:szCs w:val="28"/>
        </w:rPr>
        <w:t>Запятая нужна</w:t>
      </w:r>
      <w:r w:rsidRPr="00327F07">
        <w:rPr>
          <w:rFonts w:ascii="Times New Roman" w:hAnsi="Times New Roman" w:cs="Times New Roman"/>
          <w:sz w:val="28"/>
          <w:szCs w:val="28"/>
        </w:rPr>
        <w:t>: две грамматические основы, нет общего члена или вводного слова.</w:t>
      </w:r>
    </w:p>
    <w:p w14:paraId="53FFCB72" w14:textId="0B75E141" w:rsidR="00327F07" w:rsidRPr="00327F07" w:rsidRDefault="00327F07" w:rsidP="00BB7613">
      <w:pPr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>Как ты это придумал и что ты хочешь сделать дальше?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="00BB7613">
        <w:rPr>
          <w:rFonts w:ascii="Times New Roman" w:hAnsi="Times New Roman" w:cs="Times New Roman"/>
          <w:sz w:val="28"/>
          <w:szCs w:val="28"/>
        </w:rPr>
        <w:t>–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Pr="00327F07">
        <w:rPr>
          <w:rStyle w:val="a5"/>
          <w:rFonts w:ascii="Times New Roman" w:hAnsi="Times New Roman" w:cs="Times New Roman"/>
          <w:sz w:val="28"/>
          <w:szCs w:val="28"/>
        </w:rPr>
        <w:t>Запятая не нужна</w:t>
      </w:r>
      <w:r w:rsidRPr="00327F07">
        <w:rPr>
          <w:rFonts w:ascii="Times New Roman" w:hAnsi="Times New Roman" w:cs="Times New Roman"/>
          <w:sz w:val="28"/>
          <w:szCs w:val="28"/>
        </w:rPr>
        <w:t>: обе части </w:t>
      </w:r>
      <w:r w:rsidR="00BB7613">
        <w:rPr>
          <w:rFonts w:ascii="Times New Roman" w:hAnsi="Times New Roman" w:cs="Times New Roman"/>
          <w:sz w:val="28"/>
          <w:szCs w:val="28"/>
        </w:rPr>
        <w:t>–</w:t>
      </w:r>
      <w:r w:rsidRPr="00327F07">
        <w:rPr>
          <w:rFonts w:ascii="Times New Roman" w:hAnsi="Times New Roman" w:cs="Times New Roman"/>
          <w:sz w:val="28"/>
          <w:szCs w:val="28"/>
        </w:rPr>
        <w:t> вопросительные предложения, они объединены общей интонацией вопроса.</w:t>
      </w:r>
    </w:p>
    <w:p w14:paraId="172CB5E6" w14:textId="2E03CA61" w:rsidR="00327F07" w:rsidRPr="00327F07" w:rsidRDefault="00327F07" w:rsidP="00BB7613">
      <w:pPr>
        <w:numPr>
          <w:ilvl w:val="0"/>
          <w:numId w:val="5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>То ли это ветер шумел в трубе, то ли кто-то ходил по чердаку.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="00BB7613">
        <w:rPr>
          <w:rFonts w:ascii="Times New Roman" w:hAnsi="Times New Roman" w:cs="Times New Roman"/>
          <w:sz w:val="28"/>
          <w:szCs w:val="28"/>
        </w:rPr>
        <w:t>–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Pr="00327F07">
        <w:rPr>
          <w:rStyle w:val="a5"/>
          <w:rFonts w:ascii="Times New Roman" w:hAnsi="Times New Roman" w:cs="Times New Roman"/>
          <w:sz w:val="28"/>
          <w:szCs w:val="28"/>
        </w:rPr>
        <w:t>Запятая нужна</w:t>
      </w:r>
      <w:r w:rsidRPr="00327F07">
        <w:rPr>
          <w:rFonts w:ascii="Times New Roman" w:hAnsi="Times New Roman" w:cs="Times New Roman"/>
          <w:sz w:val="28"/>
          <w:szCs w:val="28"/>
        </w:rPr>
        <w:t xml:space="preserve">: это ССП с повторяющимся союзом </w:t>
      </w:r>
      <w:r w:rsidRPr="00327F07">
        <w:rPr>
          <w:rStyle w:val="a6"/>
          <w:rFonts w:ascii="Times New Roman" w:hAnsi="Times New Roman" w:cs="Times New Roman"/>
          <w:sz w:val="28"/>
          <w:szCs w:val="28"/>
        </w:rPr>
        <w:t>то ли… то ли</w:t>
      </w:r>
      <w:r w:rsidRPr="00327F07">
        <w:rPr>
          <w:rFonts w:ascii="Times New Roman" w:hAnsi="Times New Roman" w:cs="Times New Roman"/>
          <w:sz w:val="28"/>
          <w:szCs w:val="28"/>
        </w:rPr>
        <w:t>, запятая ставится между частями.</w:t>
      </w:r>
    </w:p>
    <w:p w14:paraId="3C1C8BC2" w14:textId="77777777" w:rsidR="00327F07" w:rsidRPr="00C377E8" w:rsidRDefault="00327F07" w:rsidP="00C377E8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C377E8">
        <w:rPr>
          <w:rFonts w:ascii="Times New Roman" w:hAnsi="Times New Roman" w:cs="Times New Roman"/>
          <w:i/>
          <w:iCs/>
          <w:color w:val="auto"/>
          <w:sz w:val="28"/>
          <w:szCs w:val="28"/>
        </w:rPr>
        <w:lastRenderedPageBreak/>
        <w:t>Задание 2. Распредели предложения по колонкам: «Запятая нужна» и «Запятая не нужна». Кратко объясни причину.</w:t>
      </w:r>
    </w:p>
    <w:p w14:paraId="2E2A5F8E" w14:textId="77777777" w:rsidR="00327F07" w:rsidRPr="00327F07" w:rsidRDefault="00327F07" w:rsidP="00C377E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27F07">
        <w:rPr>
          <w:sz w:val="28"/>
          <w:szCs w:val="28"/>
        </w:rPr>
        <w:t>Предложения</w:t>
      </w:r>
      <w:proofErr w:type="gramStart"/>
      <w:r w:rsidRPr="00327F07">
        <w:rPr>
          <w:sz w:val="28"/>
          <w:szCs w:val="28"/>
        </w:rPr>
        <w:t xml:space="preserve">: </w:t>
      </w:r>
      <w:r w:rsidRPr="00327F07">
        <w:rPr>
          <w:rStyle w:val="a6"/>
          <w:sz w:val="28"/>
          <w:szCs w:val="28"/>
        </w:rPr>
        <w:t>На</w:t>
      </w:r>
      <w:proofErr w:type="gramEnd"/>
      <w:r w:rsidRPr="00327F07">
        <w:rPr>
          <w:rStyle w:val="a6"/>
          <w:sz w:val="28"/>
          <w:szCs w:val="28"/>
        </w:rPr>
        <w:t xml:space="preserve"> улице стемнело и зажглись фонари. Вчера было </w:t>
      </w:r>
      <w:proofErr w:type="gramStart"/>
      <w:r w:rsidRPr="00327F07">
        <w:rPr>
          <w:rStyle w:val="a6"/>
          <w:sz w:val="28"/>
          <w:szCs w:val="28"/>
        </w:rPr>
        <w:t>холодно</w:t>
      </w:r>
      <w:proofErr w:type="gramEnd"/>
      <w:r w:rsidRPr="00327F07">
        <w:rPr>
          <w:rStyle w:val="a6"/>
          <w:sz w:val="28"/>
          <w:szCs w:val="28"/>
        </w:rPr>
        <w:t xml:space="preserve"> и мы не пошли гулять. Пусть будет тихо и спокойно. Говорят, что концерт отменили и билеты можно вернуть. То снег, то дождь шёл весь день.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0"/>
        <w:gridCol w:w="3975"/>
      </w:tblGrid>
      <w:tr w:rsidR="00327F07" w:rsidRPr="00327F07" w14:paraId="1ACE6C5A" w14:textId="77777777" w:rsidTr="00327F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A08867" w14:textId="77777777" w:rsidR="00327F07" w:rsidRPr="00327F07" w:rsidRDefault="00327F07" w:rsidP="00327F0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7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Запятая нужна</w:t>
            </w:r>
          </w:p>
        </w:tc>
        <w:tc>
          <w:tcPr>
            <w:tcW w:w="0" w:type="auto"/>
            <w:vAlign w:val="center"/>
            <w:hideMark/>
          </w:tcPr>
          <w:p w14:paraId="6B9DABA3" w14:textId="77777777" w:rsidR="00327F07" w:rsidRPr="00327F07" w:rsidRDefault="00327F07" w:rsidP="00327F0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27F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Запятая не нужна</w:t>
            </w:r>
          </w:p>
        </w:tc>
      </w:tr>
      <w:tr w:rsidR="00327F07" w:rsidRPr="00327F07" w14:paraId="64CAE4F2" w14:textId="77777777" w:rsidTr="00327F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1F6DF7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На улице стемнело, и зажглись фонари.</w:t>
            </w: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 xml:space="preserve"> (две основы, нет общего)</w:t>
            </w:r>
          </w:p>
        </w:tc>
        <w:tc>
          <w:tcPr>
            <w:tcW w:w="0" w:type="auto"/>
            <w:vAlign w:val="center"/>
            <w:hideMark/>
          </w:tcPr>
          <w:p w14:paraId="5CCAA28D" w14:textId="27C20296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Вчера было </w:t>
            </w:r>
            <w:proofErr w:type="gramStart"/>
            <w:r w:rsidRPr="00327F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холодно</w:t>
            </w:r>
            <w:proofErr w:type="gramEnd"/>
            <w:r w:rsidRPr="00327F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 xml:space="preserve"> и мы не пошли гулять.</w:t>
            </w: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 xml:space="preserve"> (общий второстепенный член </w:t>
            </w:r>
            <w:r w:rsidR="00BB761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7F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вчера</w:t>
            </w: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27F07" w:rsidRPr="00327F07" w14:paraId="5BFA4FE6" w14:textId="77777777" w:rsidTr="00327F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BDFD11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Говорят, что концерт отменили, и билеты можно вернуть.</w:t>
            </w: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 xml:space="preserve"> (здесь запятая перед «и» нужна, потому что соединяются разные части)</w:t>
            </w:r>
          </w:p>
        </w:tc>
        <w:tc>
          <w:tcPr>
            <w:tcW w:w="0" w:type="auto"/>
            <w:vAlign w:val="center"/>
            <w:hideMark/>
          </w:tcPr>
          <w:p w14:paraId="51A25742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Пусть будет тихо и спокойно.</w:t>
            </w: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 xml:space="preserve"> (обе части побудительные, объединены интонацией)</w:t>
            </w:r>
          </w:p>
        </w:tc>
      </w:tr>
      <w:tr w:rsidR="00327F07" w:rsidRPr="00327F07" w14:paraId="2F3DF78E" w14:textId="77777777" w:rsidTr="00327F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D80AFD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27F07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То снег, то дождь шёл весь день.</w:t>
            </w:r>
            <w:r w:rsidRPr="00327F07">
              <w:rPr>
                <w:rFonts w:ascii="Times New Roman" w:hAnsi="Times New Roman" w:cs="Times New Roman"/>
                <w:sz w:val="28"/>
                <w:szCs w:val="28"/>
              </w:rPr>
              <w:t xml:space="preserve"> (ССП с повторяющимся союзом)</w:t>
            </w:r>
          </w:p>
        </w:tc>
        <w:tc>
          <w:tcPr>
            <w:tcW w:w="0" w:type="auto"/>
            <w:vAlign w:val="center"/>
            <w:hideMark/>
          </w:tcPr>
          <w:p w14:paraId="772A5CFB" w14:textId="77777777" w:rsidR="00327F07" w:rsidRPr="00327F07" w:rsidRDefault="00327F07" w:rsidP="00327F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74ECB7D" w14:textId="1890C9FE" w:rsidR="00327F07" w:rsidRPr="00327F07" w:rsidRDefault="00327F07" w:rsidP="00C377E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27F07">
        <w:rPr>
          <w:rStyle w:val="a5"/>
          <w:sz w:val="28"/>
          <w:szCs w:val="28"/>
        </w:rPr>
        <w:t>Объяснение:</w:t>
      </w:r>
      <w:r w:rsidRPr="00327F07">
        <w:rPr>
          <w:sz w:val="28"/>
          <w:szCs w:val="28"/>
        </w:rPr>
        <w:t xml:space="preserve"> если есть общий член или общая интонация (вопрос, восклицание, побуждение) </w:t>
      </w:r>
      <w:r w:rsidR="00BB7613">
        <w:rPr>
          <w:sz w:val="28"/>
          <w:szCs w:val="28"/>
        </w:rPr>
        <w:t>–</w:t>
      </w:r>
      <w:r w:rsidRPr="00327F07">
        <w:rPr>
          <w:sz w:val="28"/>
          <w:szCs w:val="28"/>
        </w:rPr>
        <w:t> запятую не ставим. Если ничего общего нет </w:t>
      </w:r>
      <w:r w:rsidR="00BB7613">
        <w:rPr>
          <w:sz w:val="28"/>
          <w:szCs w:val="28"/>
        </w:rPr>
        <w:t>–</w:t>
      </w:r>
      <w:r w:rsidRPr="00327F07">
        <w:rPr>
          <w:sz w:val="28"/>
          <w:szCs w:val="28"/>
        </w:rPr>
        <w:t> ставим.</w:t>
      </w:r>
    </w:p>
    <w:p w14:paraId="24E17080" w14:textId="77777777" w:rsidR="00327F07" w:rsidRPr="00327F07" w:rsidRDefault="00327F07" w:rsidP="00C377E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27F07">
        <w:rPr>
          <w:rFonts w:ascii="Segoe UI Emoji" w:hAnsi="Segoe UI Emoji" w:cs="Segoe UI Emoji"/>
          <w:sz w:val="28"/>
          <w:szCs w:val="28"/>
        </w:rPr>
        <w:t>⚠️</w:t>
      </w:r>
      <w:r w:rsidRPr="00327F07">
        <w:rPr>
          <w:sz w:val="28"/>
          <w:szCs w:val="28"/>
        </w:rPr>
        <w:t xml:space="preserve"> Важное уточнение: во фразе </w:t>
      </w:r>
      <w:r w:rsidRPr="00327F07">
        <w:rPr>
          <w:rStyle w:val="a6"/>
          <w:sz w:val="28"/>
          <w:szCs w:val="28"/>
        </w:rPr>
        <w:t>«Говорят, что концерт отменили и билеты можно вернуть»</w:t>
      </w:r>
      <w:r w:rsidRPr="00327F07">
        <w:rPr>
          <w:sz w:val="28"/>
          <w:szCs w:val="28"/>
        </w:rPr>
        <w:t xml:space="preserve"> запятая перед </w:t>
      </w:r>
      <w:r w:rsidRPr="00327F07">
        <w:rPr>
          <w:rStyle w:val="a6"/>
          <w:sz w:val="28"/>
          <w:szCs w:val="28"/>
        </w:rPr>
        <w:t>и</w:t>
      </w:r>
      <w:r w:rsidRPr="00327F07">
        <w:rPr>
          <w:sz w:val="28"/>
          <w:szCs w:val="28"/>
        </w:rPr>
        <w:t xml:space="preserve"> нужна, если считать, что соединяются две самостоятельные части. Но в некоторых школьных трактовках, если </w:t>
      </w:r>
      <w:r w:rsidRPr="00327F07">
        <w:rPr>
          <w:rStyle w:val="a6"/>
          <w:sz w:val="28"/>
          <w:szCs w:val="28"/>
        </w:rPr>
        <w:t>говорят</w:t>
      </w:r>
      <w:r w:rsidRPr="00327F07">
        <w:rPr>
          <w:sz w:val="28"/>
          <w:szCs w:val="28"/>
        </w:rPr>
        <w:t xml:space="preserve"> относится к обоим сообщениям, могут считать иначе. Для 9 класса лучше ориентироваться на наличие двух основ и отсутствие общего второстепенного члена: тогда запятая ставится.</w:t>
      </w:r>
    </w:p>
    <w:p w14:paraId="77A59C2A" w14:textId="1C0FC18E" w:rsidR="00327F07" w:rsidRPr="00327F07" w:rsidRDefault="00327F07" w:rsidP="00C377E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4E3E8" w14:textId="77777777" w:rsidR="00327F07" w:rsidRPr="00C377E8" w:rsidRDefault="00327F07" w:rsidP="00C377E8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C377E8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3. Найди ошибку в расстановке запятых, исправь и объясни.</w:t>
      </w:r>
    </w:p>
    <w:p w14:paraId="6487FD71" w14:textId="77777777" w:rsidR="00327F07" w:rsidRPr="00327F07" w:rsidRDefault="00327F07" w:rsidP="00C377E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27F07">
        <w:rPr>
          <w:sz w:val="28"/>
          <w:szCs w:val="28"/>
        </w:rPr>
        <w:t>Предложения:</w:t>
      </w:r>
    </w:p>
    <w:p w14:paraId="5012C0CD" w14:textId="77777777" w:rsidR="00327F07" w:rsidRPr="00327F07" w:rsidRDefault="00327F07" w:rsidP="00BB7613">
      <w:pPr>
        <w:numPr>
          <w:ilvl w:val="0"/>
          <w:numId w:val="6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>Я взял книгу, и сел на диван.</w:t>
      </w:r>
    </w:p>
    <w:p w14:paraId="7A7B4FC3" w14:textId="77777777" w:rsidR="00327F07" w:rsidRPr="00327F07" w:rsidRDefault="00327F07" w:rsidP="00BB7613">
      <w:pPr>
        <w:numPr>
          <w:ilvl w:val="0"/>
          <w:numId w:val="6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>Утром было свежо, и пели птицы.</w:t>
      </w:r>
    </w:p>
    <w:p w14:paraId="67AFDD21" w14:textId="77777777" w:rsidR="00327F07" w:rsidRPr="00327F07" w:rsidRDefault="00327F07" w:rsidP="00BB7613">
      <w:pPr>
        <w:numPr>
          <w:ilvl w:val="0"/>
          <w:numId w:val="6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>К сожалению, дорога была закрыта и нам пришлось искать объезд.</w:t>
      </w:r>
    </w:p>
    <w:p w14:paraId="60C32D67" w14:textId="77777777" w:rsidR="00327F07" w:rsidRPr="00327F07" w:rsidRDefault="00327F07" w:rsidP="00BB7613">
      <w:pPr>
        <w:numPr>
          <w:ilvl w:val="0"/>
          <w:numId w:val="6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>Где ты был и почему ничего не сказал?</w:t>
      </w:r>
    </w:p>
    <w:p w14:paraId="3AB1B045" w14:textId="77777777" w:rsidR="00327F07" w:rsidRPr="00327F07" w:rsidRDefault="00327F07" w:rsidP="00BB7613">
      <w:pPr>
        <w:numPr>
          <w:ilvl w:val="0"/>
          <w:numId w:val="6"/>
        </w:numPr>
        <w:tabs>
          <w:tab w:val="left" w:pos="127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>Не то мне страшно, не то просто холодно.</w:t>
      </w:r>
    </w:p>
    <w:p w14:paraId="4DC41777" w14:textId="77777777" w:rsidR="00327F07" w:rsidRPr="00327F07" w:rsidRDefault="00327F07" w:rsidP="00C377E8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27F07">
        <w:rPr>
          <w:rStyle w:val="a5"/>
          <w:sz w:val="28"/>
          <w:szCs w:val="28"/>
        </w:rPr>
        <w:t>Ответы:</w:t>
      </w:r>
    </w:p>
    <w:p w14:paraId="76C5063F" w14:textId="2A46236F" w:rsidR="00327F07" w:rsidRPr="00327F07" w:rsidRDefault="00327F07" w:rsidP="00BB7613">
      <w:pPr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>Я взял книгу и сел на диван.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="00BB7613">
        <w:rPr>
          <w:rFonts w:ascii="Times New Roman" w:hAnsi="Times New Roman" w:cs="Times New Roman"/>
          <w:sz w:val="28"/>
          <w:szCs w:val="28"/>
        </w:rPr>
        <w:t>–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Pr="00327F07">
        <w:rPr>
          <w:rStyle w:val="a5"/>
          <w:rFonts w:ascii="Times New Roman" w:hAnsi="Times New Roman" w:cs="Times New Roman"/>
          <w:sz w:val="28"/>
          <w:szCs w:val="28"/>
        </w:rPr>
        <w:t>Ошибка</w:t>
      </w:r>
      <w:r w:rsidRPr="00327F07">
        <w:rPr>
          <w:rFonts w:ascii="Times New Roman" w:hAnsi="Times New Roman" w:cs="Times New Roman"/>
          <w:sz w:val="28"/>
          <w:szCs w:val="28"/>
        </w:rPr>
        <w:t xml:space="preserve">: запятая не нужна, потому что это </w:t>
      </w:r>
      <w:r w:rsidRPr="00327F07">
        <w:rPr>
          <w:rStyle w:val="a5"/>
          <w:rFonts w:ascii="Times New Roman" w:hAnsi="Times New Roman" w:cs="Times New Roman"/>
          <w:sz w:val="28"/>
          <w:szCs w:val="28"/>
        </w:rPr>
        <w:t>одно подлежащее</w:t>
      </w:r>
      <w:r w:rsidRPr="00327F07">
        <w:rPr>
          <w:rFonts w:ascii="Times New Roman" w:hAnsi="Times New Roman" w:cs="Times New Roman"/>
          <w:sz w:val="28"/>
          <w:szCs w:val="28"/>
        </w:rPr>
        <w:t xml:space="preserve"> и </w:t>
      </w:r>
      <w:r w:rsidRPr="00327F07">
        <w:rPr>
          <w:rStyle w:val="a5"/>
          <w:rFonts w:ascii="Times New Roman" w:hAnsi="Times New Roman" w:cs="Times New Roman"/>
          <w:sz w:val="28"/>
          <w:szCs w:val="28"/>
        </w:rPr>
        <w:t>два однородных сказуемых</w:t>
      </w:r>
      <w:r w:rsidRPr="00327F07">
        <w:rPr>
          <w:rFonts w:ascii="Times New Roman" w:hAnsi="Times New Roman" w:cs="Times New Roman"/>
          <w:sz w:val="28"/>
          <w:szCs w:val="28"/>
        </w:rPr>
        <w:t xml:space="preserve"> (</w:t>
      </w:r>
      <w:r w:rsidRPr="00327F07">
        <w:rPr>
          <w:rStyle w:val="a6"/>
          <w:rFonts w:ascii="Times New Roman" w:hAnsi="Times New Roman" w:cs="Times New Roman"/>
          <w:sz w:val="28"/>
          <w:szCs w:val="28"/>
        </w:rPr>
        <w:t>взял</w:t>
      </w:r>
      <w:r w:rsidRPr="00327F07">
        <w:rPr>
          <w:rFonts w:ascii="Times New Roman" w:hAnsi="Times New Roman" w:cs="Times New Roman"/>
          <w:sz w:val="28"/>
          <w:szCs w:val="28"/>
        </w:rPr>
        <w:t xml:space="preserve"> и </w:t>
      </w:r>
      <w:r w:rsidRPr="00327F07">
        <w:rPr>
          <w:rStyle w:val="a6"/>
          <w:rFonts w:ascii="Times New Roman" w:hAnsi="Times New Roman" w:cs="Times New Roman"/>
          <w:sz w:val="28"/>
          <w:szCs w:val="28"/>
        </w:rPr>
        <w:t>сел</w:t>
      </w:r>
      <w:r w:rsidRPr="00327F07">
        <w:rPr>
          <w:rFonts w:ascii="Times New Roman" w:hAnsi="Times New Roman" w:cs="Times New Roman"/>
          <w:sz w:val="28"/>
          <w:szCs w:val="28"/>
        </w:rPr>
        <w:t>). Это не ССП, а простое предложение с однородными.</w:t>
      </w:r>
    </w:p>
    <w:p w14:paraId="7F8D8CCE" w14:textId="672E7110" w:rsidR="00327F07" w:rsidRPr="00327F07" w:rsidRDefault="00327F07" w:rsidP="00BB7613">
      <w:pPr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lastRenderedPageBreak/>
        <w:t>Утром было свежо и пели птицы.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="00BB7613">
        <w:rPr>
          <w:rFonts w:ascii="Times New Roman" w:hAnsi="Times New Roman" w:cs="Times New Roman"/>
          <w:sz w:val="28"/>
          <w:szCs w:val="28"/>
        </w:rPr>
        <w:t>–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Pr="00327F07">
        <w:rPr>
          <w:rStyle w:val="a5"/>
          <w:rFonts w:ascii="Times New Roman" w:hAnsi="Times New Roman" w:cs="Times New Roman"/>
          <w:sz w:val="28"/>
          <w:szCs w:val="28"/>
        </w:rPr>
        <w:t>Ошибка</w:t>
      </w:r>
      <w:r w:rsidRPr="00327F07">
        <w:rPr>
          <w:rFonts w:ascii="Times New Roman" w:hAnsi="Times New Roman" w:cs="Times New Roman"/>
          <w:sz w:val="28"/>
          <w:szCs w:val="28"/>
        </w:rPr>
        <w:t xml:space="preserve">: запятая не нужна, потому что есть </w:t>
      </w:r>
      <w:r w:rsidRPr="00327F07">
        <w:rPr>
          <w:rStyle w:val="a5"/>
          <w:rFonts w:ascii="Times New Roman" w:hAnsi="Times New Roman" w:cs="Times New Roman"/>
          <w:sz w:val="28"/>
          <w:szCs w:val="28"/>
        </w:rPr>
        <w:t>общий второстепенный член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Pr="00327F07">
        <w:rPr>
          <w:rStyle w:val="a6"/>
          <w:rFonts w:ascii="Times New Roman" w:hAnsi="Times New Roman" w:cs="Times New Roman"/>
          <w:sz w:val="28"/>
          <w:szCs w:val="28"/>
        </w:rPr>
        <w:t>утром</w:t>
      </w:r>
      <w:r w:rsidRPr="00327F07">
        <w:rPr>
          <w:rFonts w:ascii="Times New Roman" w:hAnsi="Times New Roman" w:cs="Times New Roman"/>
          <w:sz w:val="28"/>
          <w:szCs w:val="28"/>
        </w:rPr>
        <w:t>, он относится к обеим частям. Правильно</w:t>
      </w:r>
      <w:proofErr w:type="gramStart"/>
      <w:r w:rsidRPr="00327F07">
        <w:rPr>
          <w:rFonts w:ascii="Times New Roman" w:hAnsi="Times New Roman" w:cs="Times New Roman"/>
          <w:sz w:val="28"/>
          <w:szCs w:val="28"/>
        </w:rPr>
        <w:t xml:space="preserve">: </w:t>
      </w:r>
      <w:r w:rsidRPr="00327F07">
        <w:rPr>
          <w:rStyle w:val="a6"/>
          <w:rFonts w:ascii="Times New Roman" w:hAnsi="Times New Roman" w:cs="Times New Roman"/>
          <w:sz w:val="28"/>
          <w:szCs w:val="28"/>
        </w:rPr>
        <w:t>Утром</w:t>
      </w:r>
      <w:proofErr w:type="gramEnd"/>
      <w:r w:rsidRPr="00327F07">
        <w:rPr>
          <w:rStyle w:val="a6"/>
          <w:rFonts w:ascii="Times New Roman" w:hAnsi="Times New Roman" w:cs="Times New Roman"/>
          <w:sz w:val="28"/>
          <w:szCs w:val="28"/>
        </w:rPr>
        <w:t xml:space="preserve"> было свежо и пели птицы.</w:t>
      </w:r>
    </w:p>
    <w:p w14:paraId="745FA6A8" w14:textId="4645D469" w:rsidR="00327F07" w:rsidRPr="00327F07" w:rsidRDefault="00327F07" w:rsidP="00BB7613">
      <w:pPr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>К сожалению, дорога была закрыта, и нам пришлось искать объезд.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="00BB7613">
        <w:rPr>
          <w:rFonts w:ascii="Times New Roman" w:hAnsi="Times New Roman" w:cs="Times New Roman"/>
          <w:sz w:val="28"/>
          <w:szCs w:val="28"/>
        </w:rPr>
        <w:t>–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Pr="00327F07">
        <w:rPr>
          <w:rStyle w:val="a5"/>
          <w:rFonts w:ascii="Times New Roman" w:hAnsi="Times New Roman" w:cs="Times New Roman"/>
          <w:sz w:val="28"/>
          <w:szCs w:val="28"/>
        </w:rPr>
        <w:t>Правильно</w:t>
      </w:r>
      <w:r w:rsidRPr="00327F07">
        <w:rPr>
          <w:rFonts w:ascii="Times New Roman" w:hAnsi="Times New Roman" w:cs="Times New Roman"/>
          <w:sz w:val="28"/>
          <w:szCs w:val="28"/>
        </w:rPr>
        <w:t xml:space="preserve">: </w:t>
      </w:r>
      <w:r w:rsidRPr="00327F07">
        <w:rPr>
          <w:rStyle w:val="a6"/>
          <w:rFonts w:ascii="Times New Roman" w:hAnsi="Times New Roman" w:cs="Times New Roman"/>
          <w:sz w:val="28"/>
          <w:szCs w:val="28"/>
        </w:rPr>
        <w:t>к сожалению</w:t>
      </w:r>
      <w:r w:rsidRPr="00327F07">
        <w:rPr>
          <w:rFonts w:ascii="Times New Roman" w:hAnsi="Times New Roman" w:cs="Times New Roman"/>
          <w:sz w:val="28"/>
          <w:szCs w:val="28"/>
        </w:rPr>
        <w:t> </w:t>
      </w:r>
      <w:r w:rsidR="00BB7613">
        <w:rPr>
          <w:rFonts w:ascii="Times New Roman" w:hAnsi="Times New Roman" w:cs="Times New Roman"/>
          <w:sz w:val="28"/>
          <w:szCs w:val="28"/>
        </w:rPr>
        <w:t>–</w:t>
      </w:r>
      <w:r w:rsidRPr="00327F07">
        <w:rPr>
          <w:rFonts w:ascii="Times New Roman" w:hAnsi="Times New Roman" w:cs="Times New Roman"/>
          <w:sz w:val="28"/>
          <w:szCs w:val="28"/>
        </w:rPr>
        <w:t xml:space="preserve"> вводное слово только к первой части, общего для обеих частей нет, основы разные, запятая перед </w:t>
      </w:r>
      <w:r w:rsidRPr="00327F07">
        <w:rPr>
          <w:rStyle w:val="a6"/>
          <w:rFonts w:ascii="Times New Roman" w:hAnsi="Times New Roman" w:cs="Times New Roman"/>
          <w:sz w:val="28"/>
          <w:szCs w:val="28"/>
        </w:rPr>
        <w:t>и</w:t>
      </w:r>
      <w:r w:rsidRPr="00327F07">
        <w:rPr>
          <w:rFonts w:ascii="Times New Roman" w:hAnsi="Times New Roman" w:cs="Times New Roman"/>
          <w:sz w:val="28"/>
          <w:szCs w:val="28"/>
        </w:rPr>
        <w:t xml:space="preserve"> нужна.</w:t>
      </w:r>
    </w:p>
    <w:p w14:paraId="1489638F" w14:textId="5448C12C" w:rsidR="00327F07" w:rsidRPr="00327F07" w:rsidRDefault="00327F07" w:rsidP="00BB7613">
      <w:pPr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>Где ты был и почему ничего не сказал?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="00BB7613">
        <w:rPr>
          <w:rFonts w:ascii="Times New Roman" w:hAnsi="Times New Roman" w:cs="Times New Roman"/>
          <w:sz w:val="28"/>
          <w:szCs w:val="28"/>
        </w:rPr>
        <w:t>–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Pr="00327F07">
        <w:rPr>
          <w:rStyle w:val="a5"/>
          <w:rFonts w:ascii="Times New Roman" w:hAnsi="Times New Roman" w:cs="Times New Roman"/>
          <w:sz w:val="28"/>
          <w:szCs w:val="28"/>
        </w:rPr>
        <w:t>Ошибка</w:t>
      </w:r>
      <w:r w:rsidRPr="00327F07">
        <w:rPr>
          <w:rFonts w:ascii="Times New Roman" w:hAnsi="Times New Roman" w:cs="Times New Roman"/>
          <w:sz w:val="28"/>
          <w:szCs w:val="28"/>
        </w:rPr>
        <w:t xml:space="preserve">: запятая не нужна, потому что </w:t>
      </w:r>
      <w:r w:rsidRPr="00327F07">
        <w:rPr>
          <w:rStyle w:val="a5"/>
          <w:rFonts w:ascii="Times New Roman" w:hAnsi="Times New Roman" w:cs="Times New Roman"/>
          <w:sz w:val="28"/>
          <w:szCs w:val="28"/>
        </w:rPr>
        <w:t>обе части </w:t>
      </w:r>
      <w:r w:rsidR="00BB7613">
        <w:rPr>
          <w:rStyle w:val="a5"/>
          <w:rFonts w:ascii="Times New Roman" w:hAnsi="Times New Roman" w:cs="Times New Roman"/>
          <w:sz w:val="28"/>
          <w:szCs w:val="28"/>
        </w:rPr>
        <w:t>–</w:t>
      </w:r>
      <w:r w:rsidRPr="00327F07">
        <w:rPr>
          <w:rStyle w:val="a5"/>
          <w:rFonts w:ascii="Times New Roman" w:hAnsi="Times New Roman" w:cs="Times New Roman"/>
          <w:sz w:val="28"/>
          <w:szCs w:val="28"/>
        </w:rPr>
        <w:t> вопросительные</w:t>
      </w:r>
      <w:r w:rsidRPr="00327F07">
        <w:rPr>
          <w:rFonts w:ascii="Times New Roman" w:hAnsi="Times New Roman" w:cs="Times New Roman"/>
          <w:sz w:val="28"/>
          <w:szCs w:val="28"/>
        </w:rPr>
        <w:t>, объединены общей вопросительной интонацией. Правильно</w:t>
      </w:r>
      <w:proofErr w:type="gramStart"/>
      <w:r w:rsidRPr="00327F07">
        <w:rPr>
          <w:rFonts w:ascii="Times New Roman" w:hAnsi="Times New Roman" w:cs="Times New Roman"/>
          <w:sz w:val="28"/>
          <w:szCs w:val="28"/>
        </w:rPr>
        <w:t xml:space="preserve">: </w:t>
      </w:r>
      <w:r w:rsidRPr="00327F07">
        <w:rPr>
          <w:rStyle w:val="a6"/>
          <w:rFonts w:ascii="Times New Roman" w:hAnsi="Times New Roman" w:cs="Times New Roman"/>
          <w:sz w:val="28"/>
          <w:szCs w:val="28"/>
        </w:rPr>
        <w:t>Где</w:t>
      </w:r>
      <w:proofErr w:type="gramEnd"/>
      <w:r w:rsidRPr="00327F07">
        <w:rPr>
          <w:rStyle w:val="a6"/>
          <w:rFonts w:ascii="Times New Roman" w:hAnsi="Times New Roman" w:cs="Times New Roman"/>
          <w:sz w:val="28"/>
          <w:szCs w:val="28"/>
        </w:rPr>
        <w:t xml:space="preserve"> ты был и почему ничего не сказал?</w:t>
      </w:r>
    </w:p>
    <w:p w14:paraId="75BD2768" w14:textId="7E5F1AC3" w:rsidR="00327F07" w:rsidRPr="00327F07" w:rsidRDefault="00327F07" w:rsidP="00BB7613">
      <w:pPr>
        <w:numPr>
          <w:ilvl w:val="0"/>
          <w:numId w:val="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F07">
        <w:rPr>
          <w:rStyle w:val="a6"/>
          <w:rFonts w:ascii="Times New Roman" w:hAnsi="Times New Roman" w:cs="Times New Roman"/>
          <w:sz w:val="28"/>
          <w:szCs w:val="28"/>
        </w:rPr>
        <w:t>Не то мне страшно, не то просто холодно.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="00BB7613">
        <w:rPr>
          <w:rFonts w:ascii="Times New Roman" w:hAnsi="Times New Roman" w:cs="Times New Roman"/>
          <w:sz w:val="28"/>
          <w:szCs w:val="28"/>
        </w:rPr>
        <w:t>–</w:t>
      </w:r>
      <w:r w:rsidRPr="00327F07">
        <w:rPr>
          <w:rFonts w:ascii="Times New Roman" w:hAnsi="Times New Roman" w:cs="Times New Roman"/>
          <w:sz w:val="28"/>
          <w:szCs w:val="28"/>
        </w:rPr>
        <w:t xml:space="preserve"> </w:t>
      </w:r>
      <w:r w:rsidRPr="00327F07">
        <w:rPr>
          <w:rStyle w:val="a5"/>
          <w:rFonts w:ascii="Times New Roman" w:hAnsi="Times New Roman" w:cs="Times New Roman"/>
          <w:sz w:val="28"/>
          <w:szCs w:val="28"/>
        </w:rPr>
        <w:t>Правильно</w:t>
      </w:r>
    </w:p>
    <w:p w14:paraId="6B1A3F97" w14:textId="78919979" w:rsidR="00F0724D" w:rsidRPr="00327F07" w:rsidRDefault="00F0724D" w:rsidP="00327F07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F0724D" w:rsidRPr="00327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266D2"/>
    <w:multiLevelType w:val="multilevel"/>
    <w:tmpl w:val="C446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BC0C35"/>
    <w:multiLevelType w:val="multilevel"/>
    <w:tmpl w:val="EA0A1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E01039"/>
    <w:multiLevelType w:val="multilevel"/>
    <w:tmpl w:val="17544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A915E9"/>
    <w:multiLevelType w:val="multilevel"/>
    <w:tmpl w:val="83FE3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A55BDF"/>
    <w:multiLevelType w:val="multilevel"/>
    <w:tmpl w:val="AB7AD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A0195C"/>
    <w:multiLevelType w:val="multilevel"/>
    <w:tmpl w:val="31668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65187B"/>
    <w:multiLevelType w:val="multilevel"/>
    <w:tmpl w:val="DB26C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0E3466"/>
    <w:rsid w:val="000E499C"/>
    <w:rsid w:val="000E7CFA"/>
    <w:rsid w:val="00137177"/>
    <w:rsid w:val="00145B92"/>
    <w:rsid w:val="00175A82"/>
    <w:rsid w:val="00182095"/>
    <w:rsid w:val="0019649F"/>
    <w:rsid w:val="001C1DAE"/>
    <w:rsid w:val="001C237C"/>
    <w:rsid w:val="001D23BC"/>
    <w:rsid w:val="001D3354"/>
    <w:rsid w:val="00210FE1"/>
    <w:rsid w:val="00234955"/>
    <w:rsid w:val="002352AF"/>
    <w:rsid w:val="00271B47"/>
    <w:rsid w:val="00275CDF"/>
    <w:rsid w:val="002E74E3"/>
    <w:rsid w:val="00327F07"/>
    <w:rsid w:val="0033268E"/>
    <w:rsid w:val="00344EC6"/>
    <w:rsid w:val="003564CD"/>
    <w:rsid w:val="003C3188"/>
    <w:rsid w:val="00411F8E"/>
    <w:rsid w:val="00426243"/>
    <w:rsid w:val="00435556"/>
    <w:rsid w:val="004D1F82"/>
    <w:rsid w:val="004F5C91"/>
    <w:rsid w:val="00503B69"/>
    <w:rsid w:val="00517A07"/>
    <w:rsid w:val="005D1C50"/>
    <w:rsid w:val="006104C3"/>
    <w:rsid w:val="006327A0"/>
    <w:rsid w:val="00682E28"/>
    <w:rsid w:val="00690A96"/>
    <w:rsid w:val="006B0340"/>
    <w:rsid w:val="006B4F16"/>
    <w:rsid w:val="006C5754"/>
    <w:rsid w:val="006C7D4C"/>
    <w:rsid w:val="0073789F"/>
    <w:rsid w:val="007A2FC9"/>
    <w:rsid w:val="007D7929"/>
    <w:rsid w:val="007F0DD7"/>
    <w:rsid w:val="007F361B"/>
    <w:rsid w:val="007F3B87"/>
    <w:rsid w:val="007F7CF3"/>
    <w:rsid w:val="00800064"/>
    <w:rsid w:val="00816FFD"/>
    <w:rsid w:val="00855DAE"/>
    <w:rsid w:val="00857188"/>
    <w:rsid w:val="00874DA1"/>
    <w:rsid w:val="008F5382"/>
    <w:rsid w:val="00920511"/>
    <w:rsid w:val="00936D83"/>
    <w:rsid w:val="00940634"/>
    <w:rsid w:val="00956425"/>
    <w:rsid w:val="0097585A"/>
    <w:rsid w:val="00992ECF"/>
    <w:rsid w:val="009A580A"/>
    <w:rsid w:val="009A6B37"/>
    <w:rsid w:val="009F18F6"/>
    <w:rsid w:val="00A07931"/>
    <w:rsid w:val="00A24F4C"/>
    <w:rsid w:val="00A71265"/>
    <w:rsid w:val="00A86DAD"/>
    <w:rsid w:val="00AC379A"/>
    <w:rsid w:val="00AC515C"/>
    <w:rsid w:val="00B00119"/>
    <w:rsid w:val="00B14D0F"/>
    <w:rsid w:val="00B41CD9"/>
    <w:rsid w:val="00B42EDB"/>
    <w:rsid w:val="00B6280D"/>
    <w:rsid w:val="00B6461E"/>
    <w:rsid w:val="00B729E6"/>
    <w:rsid w:val="00B87719"/>
    <w:rsid w:val="00BB7613"/>
    <w:rsid w:val="00BC5B95"/>
    <w:rsid w:val="00C04335"/>
    <w:rsid w:val="00C07C6C"/>
    <w:rsid w:val="00C132CA"/>
    <w:rsid w:val="00C36375"/>
    <w:rsid w:val="00C377E8"/>
    <w:rsid w:val="00C40AA3"/>
    <w:rsid w:val="00C50666"/>
    <w:rsid w:val="00C52831"/>
    <w:rsid w:val="00C52A88"/>
    <w:rsid w:val="00CA3C61"/>
    <w:rsid w:val="00CC05AD"/>
    <w:rsid w:val="00CC3CA8"/>
    <w:rsid w:val="00CE6F50"/>
    <w:rsid w:val="00CF27F5"/>
    <w:rsid w:val="00D06450"/>
    <w:rsid w:val="00D31F37"/>
    <w:rsid w:val="00D44001"/>
    <w:rsid w:val="00D8382F"/>
    <w:rsid w:val="00DA4E6E"/>
    <w:rsid w:val="00DC2542"/>
    <w:rsid w:val="00E245A0"/>
    <w:rsid w:val="00E342AB"/>
    <w:rsid w:val="00E36AEE"/>
    <w:rsid w:val="00E76158"/>
    <w:rsid w:val="00E81F93"/>
    <w:rsid w:val="00EE5B9E"/>
    <w:rsid w:val="00EF7C81"/>
    <w:rsid w:val="00F0724D"/>
    <w:rsid w:val="00F6720A"/>
    <w:rsid w:val="00F95D4D"/>
    <w:rsid w:val="00F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C3C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C05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C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3CA8"/>
    <w:rPr>
      <w:b/>
      <w:bCs/>
    </w:rPr>
  </w:style>
  <w:style w:type="character" w:styleId="a6">
    <w:name w:val="Emphasis"/>
    <w:basedOn w:val="a0"/>
    <w:uiPriority w:val="20"/>
    <w:qFormat/>
    <w:rsid w:val="00CC3CA8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3C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05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5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8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5</Pages>
  <Words>1046</Words>
  <Characters>5967</Characters>
  <Application>Microsoft Office Word</Application>
  <DocSecurity>0</DocSecurity>
  <Lines>49</Lines>
  <Paragraphs>13</Paragraphs>
  <ScaleCrop>false</ScaleCrop>
  <Company>SPecialiST RePack</Company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111</cp:revision>
  <dcterms:created xsi:type="dcterms:W3CDTF">2026-08-14T15:00:00Z</dcterms:created>
  <dcterms:modified xsi:type="dcterms:W3CDTF">2026-11-02T08:05:00Z</dcterms:modified>
</cp:coreProperties>
</file>