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31D0A275" w:rsidR="00F95D4D" w:rsidRPr="00B6461E" w:rsidRDefault="00B6461E" w:rsidP="00B6461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61E">
        <w:rPr>
          <w:rFonts w:ascii="Times New Roman" w:hAnsi="Times New Roman" w:cs="Times New Roman"/>
          <w:b/>
          <w:sz w:val="28"/>
          <w:szCs w:val="28"/>
        </w:rPr>
        <w:t>8</w:t>
      </w:r>
      <w:r w:rsidR="00F95D4D" w:rsidRPr="00B6461E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B6461E" w:rsidRDefault="00F95D4D" w:rsidP="00B6461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61E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6B8D64EC" w14:textId="4A53520D" w:rsidR="00BC5B95" w:rsidRPr="00B6461E" w:rsidRDefault="00B6461E" w:rsidP="00B6461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61E">
        <w:rPr>
          <w:rFonts w:ascii="Times New Roman" w:hAnsi="Times New Roman" w:cs="Times New Roman"/>
          <w:b/>
          <w:sz w:val="28"/>
          <w:szCs w:val="28"/>
        </w:rPr>
        <w:t>Типы связи в словосочетании (согласование, управление, примыкание)</w:t>
      </w:r>
    </w:p>
    <w:p w14:paraId="5948ED03" w14:textId="77777777" w:rsidR="00175A82" w:rsidRPr="00B6461E" w:rsidRDefault="00175A82" w:rsidP="00B6461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B6461E" w:rsidRDefault="00992ECF" w:rsidP="00B6461E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6461E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6E2B9E75" w14:textId="1D3EA6FD" w:rsidR="000E499C" w:rsidRPr="00B6461E" w:rsidRDefault="00B6461E" w:rsidP="00B6461E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6461E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B6461E">
        <w:rPr>
          <w:rFonts w:ascii="Times New Roman" w:hAnsi="Times New Roman" w:cs="Times New Roman"/>
          <w:bCs/>
          <w:i/>
          <w:iCs/>
          <w:sz w:val="28"/>
          <w:szCs w:val="28"/>
        </w:rPr>
        <w:t>ема «Типы связи в словосочетании» иногда кажется скучной и запутанной: столько терминов, а на деле хочется просто понять, как слова дружат друг с другом в русском языке. Давай разберём это не как сухое правило из учебника, а как отношения между словами: кто кем командует, кто подстраивается, а кто просто стоит рядом. Будет просто, с таблицами, схемами и заданиями — ты быстро во всём разберёшься!</w:t>
      </w:r>
    </w:p>
    <w:p w14:paraId="3763CFB9" w14:textId="77777777" w:rsidR="00B6461E" w:rsidRPr="00B6461E" w:rsidRDefault="00B6461E" w:rsidP="00B6461E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8D2E2E2" w14:textId="77777777" w:rsidR="00B6461E" w:rsidRPr="00B6461E" w:rsidRDefault="00B6461E" w:rsidP="00B6461E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словосочетание и о чём вообще речь</w:t>
      </w:r>
    </w:p>
    <w:p w14:paraId="7D56E99D" w14:textId="77777777" w:rsidR="00B6461E" w:rsidRPr="00B6461E" w:rsidRDefault="00B6461E" w:rsidP="00B646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Словосочетание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 это два (или больше) слова, которые связаны по смыслу и грамматически. Например: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яркий свет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читать книгу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очень быстро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4D335C" w14:textId="77777777" w:rsidR="00B6461E" w:rsidRPr="00B6461E" w:rsidRDefault="00B6461E" w:rsidP="00B646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каждом словосочетании есть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главное слово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него задаём вопрос) и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зависимое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(оно отвечает на вопрос).</w:t>
      </w:r>
    </w:p>
    <w:p w14:paraId="4EB805B2" w14:textId="77777777" w:rsidR="00B6461E" w:rsidRPr="00B6461E" w:rsidRDefault="00B6461E" w:rsidP="00B6461E">
      <w:pPr>
        <w:numPr>
          <w:ilvl w:val="0"/>
          <w:numId w:val="2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яркий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(какой?) ←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свет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(главное слово)</w:t>
      </w:r>
    </w:p>
    <w:p w14:paraId="04BF5D20" w14:textId="77777777" w:rsidR="00B6461E" w:rsidRPr="00B6461E" w:rsidRDefault="00B6461E" w:rsidP="00B6461E">
      <w:pPr>
        <w:numPr>
          <w:ilvl w:val="0"/>
          <w:numId w:val="2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читать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(что?) ←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книгу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(зависимое слово)</w:t>
      </w:r>
    </w:p>
    <w:p w14:paraId="3C6457D6" w14:textId="77777777" w:rsidR="00B6461E" w:rsidRPr="00B6461E" w:rsidRDefault="00B6461E" w:rsidP="00B646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Связь между ними бывает трёх видов: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примыкание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8A83F5" w14:textId="75E8125F" w:rsidR="00B6461E" w:rsidRPr="00B6461E" w:rsidRDefault="00B6461E" w:rsidP="00B646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53855" w14:textId="77777777" w:rsidR="00B6461E" w:rsidRPr="00B6461E" w:rsidRDefault="00B6461E" w:rsidP="00B6461E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 типа связи: простыми словами</w:t>
      </w:r>
    </w:p>
    <w:p w14:paraId="367EBEC4" w14:textId="77777777" w:rsidR="00B6461E" w:rsidRPr="00B6461E" w:rsidRDefault="00B6461E" w:rsidP="00B646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Представь, что главное слово — это начальник, а зависимое — его помощник.</w:t>
      </w:r>
    </w:p>
    <w:p w14:paraId="5F7812A5" w14:textId="77777777" w:rsidR="00B6461E" w:rsidRDefault="00B6461E" w:rsidP="00B6461E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помощник «подстраивается» под начальника: меняет род, число, падеж, чтобы быть с ним в полном согласии.</w:t>
      </w:r>
    </w:p>
    <w:p w14:paraId="37692D49" w14:textId="01F9993B" w:rsidR="00B6461E" w:rsidRPr="00B6461E" w:rsidRDefault="00B6461E" w:rsidP="00B6461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новая книга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если сказать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новые книги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прилагательное, и существительное поменяют форму. Они «танцуют в унисон».</w:t>
      </w:r>
    </w:p>
    <w:p w14:paraId="012DE790" w14:textId="77777777" w:rsidR="00B6461E" w:rsidRDefault="00B6461E" w:rsidP="00B6461E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начальник «командует» и требует от помощника определённый падеж. Сам начальник при этом не меняется, а помощник обязан встать в нужную форму.</w:t>
      </w:r>
    </w:p>
    <w:p w14:paraId="58FB1951" w14:textId="17DC802C" w:rsidR="00B6461E" w:rsidRPr="00B6461E" w:rsidRDefault="00B6461E" w:rsidP="00B6461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читать книгу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(В. п.). Если сказать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читаю книгу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читал книгу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глагол меняется, а «книгу» остаётся в винительном падеже.</w:t>
      </w:r>
    </w:p>
    <w:p w14:paraId="3211EC68" w14:textId="77777777" w:rsidR="00B6461E" w:rsidRDefault="00B6461E" w:rsidP="00B6461E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Примыкание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тут вообще нет грамматической «подстройки». Слова связаны только по смыслу, а форма зависимого слова не меняется. Чаще всего это наречия, инфинитивы, притяжательные местоимения.</w:t>
      </w:r>
    </w:p>
    <w:p w14:paraId="3407236D" w14:textId="362E8786" w:rsidR="00B6461E" w:rsidRPr="00B6461E" w:rsidRDefault="00B6461E" w:rsidP="00B6461E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бежать быстро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желание учиться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её книга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068A8" w14:textId="77777777" w:rsidR="00B6461E" w:rsidRPr="00B6461E" w:rsidRDefault="00B6461E" w:rsidP="00B6461E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B6461E">
        <w:rPr>
          <w:sz w:val="28"/>
          <w:szCs w:val="28"/>
        </w:rPr>
        <w:lastRenderedPageBreak/>
        <w:t>Таблица: типы связи, признаки и примеры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2679"/>
        <w:gridCol w:w="2463"/>
        <w:gridCol w:w="2369"/>
      </w:tblGrid>
      <w:tr w:rsidR="00B6461E" w:rsidRPr="00B6461E" w14:paraId="75BE4BFC" w14:textId="77777777" w:rsidTr="00B646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8BB626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связи</w:t>
            </w:r>
          </w:p>
        </w:tc>
        <w:tc>
          <w:tcPr>
            <w:tcW w:w="0" w:type="auto"/>
            <w:vAlign w:val="center"/>
            <w:hideMark/>
          </w:tcPr>
          <w:p w14:paraId="09D77D5D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понять</w:t>
            </w:r>
          </w:p>
        </w:tc>
        <w:tc>
          <w:tcPr>
            <w:tcW w:w="0" w:type="auto"/>
            <w:vAlign w:val="center"/>
            <w:hideMark/>
          </w:tcPr>
          <w:p w14:paraId="2AF11D0C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меняется</w:t>
            </w:r>
          </w:p>
        </w:tc>
        <w:tc>
          <w:tcPr>
            <w:tcW w:w="0" w:type="auto"/>
            <w:vAlign w:val="center"/>
            <w:hideMark/>
          </w:tcPr>
          <w:p w14:paraId="7EF41B0A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B6461E" w:rsidRPr="00B6461E" w14:paraId="56A3523F" w14:textId="77777777" w:rsidTr="00B646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5FE68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Согласование</w:t>
            </w:r>
          </w:p>
        </w:tc>
        <w:tc>
          <w:tcPr>
            <w:tcW w:w="0" w:type="auto"/>
            <w:vAlign w:val="center"/>
            <w:hideMark/>
          </w:tcPr>
          <w:p w14:paraId="69AD98FF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Зависимое слово согласуется с главным в роде, числе, падеже</w:t>
            </w:r>
          </w:p>
        </w:tc>
        <w:tc>
          <w:tcPr>
            <w:tcW w:w="0" w:type="auto"/>
            <w:vAlign w:val="center"/>
            <w:hideMark/>
          </w:tcPr>
          <w:p w14:paraId="43D357D6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Оба слова меняются вместе</w:t>
            </w:r>
          </w:p>
        </w:tc>
        <w:tc>
          <w:tcPr>
            <w:tcW w:w="0" w:type="auto"/>
            <w:vAlign w:val="center"/>
            <w:hideMark/>
          </w:tcPr>
          <w:p w14:paraId="1DDD877C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новый дом, новая квартира, новые дома</w:t>
            </w:r>
          </w:p>
        </w:tc>
      </w:tr>
      <w:tr w:rsidR="00B6461E" w:rsidRPr="00B6461E" w14:paraId="00303EA7" w14:textId="77777777" w:rsidTr="00B646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72F8D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Управление</w:t>
            </w:r>
          </w:p>
        </w:tc>
        <w:tc>
          <w:tcPr>
            <w:tcW w:w="0" w:type="auto"/>
            <w:vAlign w:val="center"/>
            <w:hideMark/>
          </w:tcPr>
          <w:p w14:paraId="0D0806F2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Главное слово «управляет» падежом зависимого</w:t>
            </w:r>
          </w:p>
        </w:tc>
        <w:tc>
          <w:tcPr>
            <w:tcW w:w="0" w:type="auto"/>
            <w:vAlign w:val="center"/>
            <w:hideMark/>
          </w:tcPr>
          <w:p w14:paraId="07FF39C6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Главное может меняться, зависимое стоит в нужном падеже</w:t>
            </w:r>
          </w:p>
        </w:tc>
        <w:tc>
          <w:tcPr>
            <w:tcW w:w="0" w:type="auto"/>
            <w:vAlign w:val="center"/>
            <w:hideMark/>
          </w:tcPr>
          <w:p w14:paraId="65581BD2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писать письмо, горжусь сыном, подойти к окну</w:t>
            </w:r>
          </w:p>
        </w:tc>
      </w:tr>
      <w:tr w:rsidR="00B6461E" w:rsidRPr="00B6461E" w14:paraId="69DF40B3" w14:textId="77777777" w:rsidTr="00B646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04DB4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Примыкание</w:t>
            </w:r>
          </w:p>
        </w:tc>
        <w:tc>
          <w:tcPr>
            <w:tcW w:w="0" w:type="auto"/>
            <w:vAlign w:val="center"/>
            <w:hideMark/>
          </w:tcPr>
          <w:p w14:paraId="1911E5B6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Связь только по смыслу; зависимое слово не изменяется</w:t>
            </w:r>
          </w:p>
        </w:tc>
        <w:tc>
          <w:tcPr>
            <w:tcW w:w="0" w:type="auto"/>
            <w:vAlign w:val="center"/>
            <w:hideMark/>
          </w:tcPr>
          <w:p w14:paraId="5EA62785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Зависимое слово остаётся в одной форме</w:t>
            </w:r>
          </w:p>
        </w:tc>
        <w:tc>
          <w:tcPr>
            <w:tcW w:w="0" w:type="auto"/>
            <w:vAlign w:val="center"/>
            <w:hideMark/>
          </w:tcPr>
          <w:p w14:paraId="27470032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говорить тихо, очень красивый, хочу спать, её тетрадь</w:t>
            </w:r>
          </w:p>
        </w:tc>
      </w:tr>
    </w:tbl>
    <w:p w14:paraId="5F5ADBAD" w14:textId="77777777" w:rsidR="00CF27F5" w:rsidRPr="00B6461E" w:rsidRDefault="00CF27F5" w:rsidP="00B6461E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616EF3" w14:textId="77777777" w:rsidR="00B6461E" w:rsidRPr="00B6461E" w:rsidRDefault="00B6461E" w:rsidP="00B6461E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определить тип связи</w:t>
      </w:r>
    </w:p>
    <w:p w14:paraId="03EA2464" w14:textId="77777777" w:rsidR="00B6461E" w:rsidRPr="00B6461E" w:rsidRDefault="00B6461E" w:rsidP="00B6461E">
      <w:pPr>
        <w:numPr>
          <w:ilvl w:val="0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Найди главное и зависимое слово.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Задай вопрос от главного к зависимому.</w:t>
      </w:r>
    </w:p>
    <w:p w14:paraId="4882C813" w14:textId="77777777" w:rsidR="00B6461E" w:rsidRPr="00B6461E" w:rsidRDefault="00B6461E" w:rsidP="00B6461E">
      <w:pPr>
        <w:numPr>
          <w:ilvl w:val="0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Посмотри, какой частью речи является зависимое слово: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426023" w14:textId="77777777" w:rsidR="00B6461E" w:rsidRPr="00B6461E" w:rsidRDefault="00B6461E" w:rsidP="00B6461E">
      <w:pPr>
        <w:numPr>
          <w:ilvl w:val="1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прилагательное, причастие, порядковое числительное, местоимение-прилагательное → чаще всего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6EF361" w14:textId="77777777" w:rsidR="00B6461E" w:rsidRPr="00B6461E" w:rsidRDefault="00B6461E" w:rsidP="00B6461E">
      <w:pPr>
        <w:numPr>
          <w:ilvl w:val="1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существительное или местоимение в косвенном падеже → скорее всего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7BDA2F" w14:textId="77777777" w:rsidR="00B6461E" w:rsidRPr="00B6461E" w:rsidRDefault="00B6461E" w:rsidP="00B6461E">
      <w:pPr>
        <w:numPr>
          <w:ilvl w:val="1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наречие, инфинитив, неизменяемое прилагательное, притяжательное местоимение (</w:t>
      </w:r>
      <w:r w:rsidRPr="00B646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его, её, их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→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примыкание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DFFFD" w14:textId="77777777" w:rsidR="00B6461E" w:rsidRPr="00B6461E" w:rsidRDefault="00B6461E" w:rsidP="00B6461E">
      <w:pPr>
        <w:numPr>
          <w:ilvl w:val="0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поведение слов: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024842" w14:textId="77777777" w:rsidR="00B6461E" w:rsidRPr="00B6461E" w:rsidRDefault="00B6461E" w:rsidP="00B6461E">
      <w:pPr>
        <w:numPr>
          <w:ilvl w:val="1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оба слова меняются одинаково →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9ABA0F" w14:textId="77777777" w:rsidR="00B6461E" w:rsidRPr="00B6461E" w:rsidRDefault="00B6461E" w:rsidP="00B6461E">
      <w:pPr>
        <w:numPr>
          <w:ilvl w:val="1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главное «требует» определённый падеж →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E0A020" w14:textId="77777777" w:rsidR="00B6461E" w:rsidRPr="00B6461E" w:rsidRDefault="00B6461E" w:rsidP="00B6461E">
      <w:pPr>
        <w:numPr>
          <w:ilvl w:val="1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зависимое вообще не меняется → </w:t>
      </w: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примыкание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BBAD3" w14:textId="77777777" w:rsidR="00B6461E" w:rsidRPr="00B6461E" w:rsidRDefault="00B6461E" w:rsidP="00B6461E">
      <w:pPr>
        <w:numPr>
          <w:ilvl w:val="0"/>
          <w:numId w:val="2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6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Исключи грамматическую основу</w:t>
      </w:r>
      <w:r w:rsidRPr="00B64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(подлежащее + сказуемое) — это не словосочетание!</w:t>
      </w:r>
    </w:p>
    <w:p w14:paraId="3A6B144E" w14:textId="097BADEB" w:rsidR="00E36AEE" w:rsidRPr="00B6461E" w:rsidRDefault="00E36AEE" w:rsidP="00B646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B6461E" w:rsidRDefault="00B00119" w:rsidP="00B6461E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461E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759EFF51" w14:textId="77777777" w:rsidR="00B6461E" w:rsidRPr="00B6461E" w:rsidRDefault="00B6461E" w:rsidP="00B6461E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6461E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 тип связи в каждом словосочетании.</w:t>
      </w:r>
    </w:p>
    <w:p w14:paraId="6FB5AA4D" w14:textId="77777777" w:rsidR="00B6461E" w:rsidRPr="00B6461E" w:rsidRDefault="00B6461E" w:rsidP="00B6461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461E">
        <w:rPr>
          <w:sz w:val="28"/>
          <w:szCs w:val="28"/>
        </w:rPr>
        <w:t xml:space="preserve">Словосочетания: </w:t>
      </w:r>
      <w:r w:rsidRPr="00B6461E">
        <w:rPr>
          <w:rStyle w:val="a6"/>
          <w:sz w:val="28"/>
          <w:szCs w:val="28"/>
        </w:rPr>
        <w:t>зимний вечер, писать письмо, говорить громко, чашка чая, её улыбка, желание петь, высокий забор, подойти к двери</w:t>
      </w:r>
      <w:r w:rsidRPr="00B6461E">
        <w:rPr>
          <w:sz w:val="28"/>
          <w:szCs w:val="28"/>
        </w:rPr>
        <w:t>.</w:t>
      </w:r>
    </w:p>
    <w:p w14:paraId="2753511F" w14:textId="77777777" w:rsidR="00B6461E" w:rsidRPr="00B6461E" w:rsidRDefault="00B6461E" w:rsidP="00B6461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461E">
        <w:rPr>
          <w:rStyle w:val="a5"/>
          <w:sz w:val="28"/>
          <w:szCs w:val="28"/>
        </w:rPr>
        <w:t>Ответы и объяснение:</w:t>
      </w:r>
    </w:p>
    <w:p w14:paraId="425BE38F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lastRenderedPageBreak/>
        <w:t>зимний вечер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согласование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Прилагательное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зимний</w:t>
      </w:r>
      <w:r w:rsidRPr="00B6461E">
        <w:rPr>
          <w:rFonts w:ascii="Times New Roman" w:hAnsi="Times New Roman" w:cs="Times New Roman"/>
          <w:sz w:val="28"/>
          <w:szCs w:val="28"/>
        </w:rPr>
        <w:t xml:space="preserve"> согласуется с существительным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вечер</w:t>
      </w:r>
      <w:r w:rsidRPr="00B6461E">
        <w:rPr>
          <w:rFonts w:ascii="Times New Roman" w:hAnsi="Times New Roman" w:cs="Times New Roman"/>
          <w:sz w:val="28"/>
          <w:szCs w:val="28"/>
        </w:rPr>
        <w:t xml:space="preserve"> в роде, числе и падеже.</w:t>
      </w:r>
    </w:p>
    <w:p w14:paraId="5A35C1DC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писать письмо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управление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Глагол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писать</w:t>
      </w:r>
      <w:r w:rsidRPr="00B6461E">
        <w:rPr>
          <w:rFonts w:ascii="Times New Roman" w:hAnsi="Times New Roman" w:cs="Times New Roman"/>
          <w:sz w:val="28"/>
          <w:szCs w:val="28"/>
        </w:rPr>
        <w:t xml:space="preserve"> управляет винительным падежом: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письмо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(что?).</w:t>
      </w:r>
    </w:p>
    <w:p w14:paraId="5B5AF7C0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говорить громко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примыкание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Наречие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громко</w:t>
      </w:r>
      <w:r w:rsidRPr="00B6461E">
        <w:rPr>
          <w:rFonts w:ascii="Times New Roman" w:hAnsi="Times New Roman" w:cs="Times New Roman"/>
          <w:sz w:val="28"/>
          <w:szCs w:val="28"/>
        </w:rPr>
        <w:t xml:space="preserve"> не изменяется, связь только по смыслу.</w:t>
      </w:r>
    </w:p>
    <w:p w14:paraId="4BDF70FE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чашка чая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управление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Существительное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чашка</w:t>
      </w:r>
      <w:r w:rsidRPr="00B6461E">
        <w:rPr>
          <w:rFonts w:ascii="Times New Roman" w:hAnsi="Times New Roman" w:cs="Times New Roman"/>
          <w:sz w:val="28"/>
          <w:szCs w:val="28"/>
        </w:rPr>
        <w:t xml:space="preserve"> требует родительного падежа: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чая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(чего?).</w:t>
      </w:r>
    </w:p>
    <w:p w14:paraId="55FE9DDC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её улыбка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примыкание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Притяжательное местоимение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её</w:t>
      </w:r>
      <w:r w:rsidRPr="00B6461E">
        <w:rPr>
          <w:rFonts w:ascii="Times New Roman" w:hAnsi="Times New Roman" w:cs="Times New Roman"/>
          <w:sz w:val="28"/>
          <w:szCs w:val="28"/>
        </w:rPr>
        <w:t xml:space="preserve"> не изменяется.</w:t>
      </w:r>
    </w:p>
    <w:p w14:paraId="23FAD5BE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желание петь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примыкание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Инфинитив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петь</w:t>
      </w:r>
      <w:r w:rsidRPr="00B6461E">
        <w:rPr>
          <w:rFonts w:ascii="Times New Roman" w:hAnsi="Times New Roman" w:cs="Times New Roman"/>
          <w:sz w:val="28"/>
          <w:szCs w:val="28"/>
        </w:rPr>
        <w:t xml:space="preserve"> не изменяется, связан по смыслу.</w:t>
      </w:r>
    </w:p>
    <w:p w14:paraId="68E6A52D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высокий забор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согласование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Прилагательное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высокий</w:t>
      </w:r>
      <w:r w:rsidRPr="00B6461E">
        <w:rPr>
          <w:rFonts w:ascii="Times New Roman" w:hAnsi="Times New Roman" w:cs="Times New Roman"/>
          <w:sz w:val="28"/>
          <w:szCs w:val="28"/>
        </w:rPr>
        <w:t xml:space="preserve"> согласуется с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забор</w:t>
      </w:r>
      <w:r w:rsidRPr="00B6461E">
        <w:rPr>
          <w:rFonts w:ascii="Times New Roman" w:hAnsi="Times New Roman" w:cs="Times New Roman"/>
          <w:sz w:val="28"/>
          <w:szCs w:val="28"/>
        </w:rPr>
        <w:t xml:space="preserve"> в роде, числе, падеже.</w:t>
      </w:r>
    </w:p>
    <w:p w14:paraId="735B904D" w14:textId="77777777" w:rsidR="00B6461E" w:rsidRPr="00B6461E" w:rsidRDefault="00B6461E" w:rsidP="00B6461E">
      <w:pPr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подойти к двери</w:t>
      </w:r>
      <w:r w:rsidRPr="00B6461E">
        <w:rPr>
          <w:rFonts w:ascii="Times New Roman" w:hAnsi="Times New Roman" w:cs="Times New Roman"/>
          <w:sz w:val="28"/>
          <w:szCs w:val="28"/>
        </w:rPr>
        <w:t xml:space="preserve"> —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управление</w:t>
      </w:r>
      <w:r w:rsidRPr="00B6461E">
        <w:rPr>
          <w:rFonts w:ascii="Times New Roman" w:hAnsi="Times New Roman" w:cs="Times New Roman"/>
          <w:sz w:val="28"/>
          <w:szCs w:val="28"/>
        </w:rPr>
        <w:t xml:space="preserve">. Глагол требует дательного падежа с предлогом: </w:t>
      </w:r>
      <w:r w:rsidRPr="00B6461E">
        <w:rPr>
          <w:rStyle w:val="a6"/>
          <w:rFonts w:ascii="Times New Roman" w:hAnsi="Times New Roman" w:cs="Times New Roman"/>
          <w:sz w:val="28"/>
          <w:szCs w:val="28"/>
        </w:rPr>
        <w:t>к двери</w:t>
      </w:r>
      <w:r w:rsidRPr="00B6461E">
        <w:rPr>
          <w:rFonts w:ascii="Times New Roman" w:hAnsi="Times New Roman" w:cs="Times New Roman"/>
          <w:sz w:val="28"/>
          <w:szCs w:val="28"/>
        </w:rPr>
        <w:t xml:space="preserve"> (к чему?).</w:t>
      </w:r>
    </w:p>
    <w:p w14:paraId="1ABBDBD3" w14:textId="0A22D8E9" w:rsidR="00B6461E" w:rsidRPr="00B6461E" w:rsidRDefault="00B6461E" w:rsidP="00B646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CFF40" w14:textId="77777777" w:rsidR="00B6461E" w:rsidRPr="00B6461E" w:rsidRDefault="00B6461E" w:rsidP="00B6461E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6461E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словосочетания по колонкам: «Согласование», «Управление», «Примыкание».</w:t>
      </w:r>
    </w:p>
    <w:p w14:paraId="26090CAC" w14:textId="77777777" w:rsidR="00B6461E" w:rsidRPr="00B6461E" w:rsidRDefault="00B6461E" w:rsidP="00B6461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461E">
        <w:rPr>
          <w:sz w:val="28"/>
          <w:szCs w:val="28"/>
        </w:rPr>
        <w:t xml:space="preserve">Словосочетания: </w:t>
      </w:r>
      <w:r w:rsidRPr="00B6461E">
        <w:rPr>
          <w:rStyle w:val="a6"/>
          <w:sz w:val="28"/>
          <w:szCs w:val="28"/>
        </w:rPr>
        <w:t>интересная история, слушать музыку, очень весело, дом у реки, наш город, идти не спеша, букет роз, стремление узнать</w:t>
      </w:r>
      <w:r w:rsidRPr="00B6461E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2"/>
        <w:gridCol w:w="2920"/>
        <w:gridCol w:w="3283"/>
      </w:tblGrid>
      <w:tr w:rsidR="00B6461E" w:rsidRPr="00B6461E" w14:paraId="7AFFACF1" w14:textId="77777777" w:rsidTr="00B646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37F4D5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Согласование</w:t>
            </w:r>
          </w:p>
        </w:tc>
        <w:tc>
          <w:tcPr>
            <w:tcW w:w="0" w:type="auto"/>
            <w:vAlign w:val="center"/>
            <w:hideMark/>
          </w:tcPr>
          <w:p w14:paraId="31B85AC2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Управление</w:t>
            </w:r>
          </w:p>
        </w:tc>
        <w:tc>
          <w:tcPr>
            <w:tcW w:w="0" w:type="auto"/>
            <w:vAlign w:val="center"/>
            <w:hideMark/>
          </w:tcPr>
          <w:p w14:paraId="087E93FB" w14:textId="77777777" w:rsidR="00B6461E" w:rsidRPr="00B6461E" w:rsidRDefault="00B6461E" w:rsidP="00B6461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Примыкание</w:t>
            </w:r>
          </w:p>
        </w:tc>
      </w:tr>
      <w:tr w:rsidR="00B6461E" w:rsidRPr="00B6461E" w14:paraId="4A0C5AF2" w14:textId="77777777" w:rsidTr="00B646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A928F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интересная история (прил. + сущ.)</w:t>
            </w:r>
          </w:p>
        </w:tc>
        <w:tc>
          <w:tcPr>
            <w:tcW w:w="0" w:type="auto"/>
            <w:vAlign w:val="center"/>
            <w:hideMark/>
          </w:tcPr>
          <w:p w14:paraId="6DF55F46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слушать музыку (глаг. + В. п.)</w:t>
            </w:r>
          </w:p>
        </w:tc>
        <w:tc>
          <w:tcPr>
            <w:tcW w:w="0" w:type="auto"/>
            <w:vAlign w:val="center"/>
            <w:hideMark/>
          </w:tcPr>
          <w:p w14:paraId="7954ECC6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очень весело (наречие + наречие)</w:t>
            </w:r>
          </w:p>
        </w:tc>
      </w:tr>
      <w:tr w:rsidR="00B6461E" w:rsidRPr="00B6461E" w14:paraId="4C533FB7" w14:textId="77777777" w:rsidTr="00B646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9C8DC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наш город (местоимение-прил. + сущ.)</w:t>
            </w:r>
          </w:p>
        </w:tc>
        <w:tc>
          <w:tcPr>
            <w:tcW w:w="0" w:type="auto"/>
            <w:vAlign w:val="center"/>
            <w:hideMark/>
          </w:tcPr>
          <w:p w14:paraId="2D6B7CAF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дом у реки (сущ. + Р. п. с предлогом)</w:t>
            </w:r>
          </w:p>
        </w:tc>
        <w:tc>
          <w:tcPr>
            <w:tcW w:w="0" w:type="auto"/>
            <w:vAlign w:val="center"/>
            <w:hideMark/>
          </w:tcPr>
          <w:p w14:paraId="0F9B1A79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 xml:space="preserve">идти не спеша (глаг. + </w:t>
            </w:r>
            <w:proofErr w:type="spellStart"/>
            <w:proofErr w:type="gramStart"/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дееприч</w:t>
            </w:r>
            <w:proofErr w:type="spellEnd"/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gramEnd"/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нареч.)</w:t>
            </w:r>
          </w:p>
        </w:tc>
      </w:tr>
      <w:tr w:rsidR="00B6461E" w:rsidRPr="00B6461E" w14:paraId="54B8A250" w14:textId="77777777" w:rsidTr="00B646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02C51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770FB49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букет роз (сущ. + Р. п.)</w:t>
            </w:r>
          </w:p>
        </w:tc>
        <w:tc>
          <w:tcPr>
            <w:tcW w:w="0" w:type="auto"/>
            <w:vAlign w:val="center"/>
            <w:hideMark/>
          </w:tcPr>
          <w:p w14:paraId="246513E3" w14:textId="77777777" w:rsidR="00B6461E" w:rsidRPr="00B6461E" w:rsidRDefault="00B6461E" w:rsidP="00B646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461E">
              <w:rPr>
                <w:rFonts w:ascii="Times New Roman" w:hAnsi="Times New Roman" w:cs="Times New Roman"/>
                <w:sz w:val="28"/>
                <w:szCs w:val="28"/>
              </w:rPr>
              <w:t>стремление узнать (сущ. + инф.)</w:t>
            </w:r>
          </w:p>
        </w:tc>
      </w:tr>
    </w:tbl>
    <w:p w14:paraId="4A37AF67" w14:textId="77777777" w:rsidR="00B6461E" w:rsidRPr="00B6461E" w:rsidRDefault="00B6461E" w:rsidP="00B6461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461E">
        <w:rPr>
          <w:rStyle w:val="a5"/>
          <w:sz w:val="28"/>
          <w:szCs w:val="28"/>
        </w:rPr>
        <w:t>Объяснение:</w:t>
      </w:r>
      <w:r w:rsidRPr="00B6461E">
        <w:rPr>
          <w:sz w:val="28"/>
          <w:szCs w:val="28"/>
        </w:rPr>
        <w:t xml:space="preserve"> в </w:t>
      </w:r>
      <w:r w:rsidRPr="00B6461E">
        <w:rPr>
          <w:rStyle w:val="a6"/>
          <w:sz w:val="28"/>
          <w:szCs w:val="28"/>
        </w:rPr>
        <w:t>интересная история</w:t>
      </w:r>
      <w:r w:rsidRPr="00B6461E">
        <w:rPr>
          <w:sz w:val="28"/>
          <w:szCs w:val="28"/>
        </w:rPr>
        <w:t xml:space="preserve"> и </w:t>
      </w:r>
      <w:r w:rsidRPr="00B6461E">
        <w:rPr>
          <w:rStyle w:val="a6"/>
          <w:sz w:val="28"/>
          <w:szCs w:val="28"/>
        </w:rPr>
        <w:t>наш город</w:t>
      </w:r>
      <w:r w:rsidRPr="00B6461E">
        <w:rPr>
          <w:sz w:val="28"/>
          <w:szCs w:val="28"/>
        </w:rPr>
        <w:t xml:space="preserve"> зависимые слова согласуются с главными; </w:t>
      </w:r>
      <w:proofErr w:type="gramStart"/>
      <w:r w:rsidRPr="00B6461E">
        <w:rPr>
          <w:sz w:val="28"/>
          <w:szCs w:val="28"/>
        </w:rPr>
        <w:t xml:space="preserve">в </w:t>
      </w:r>
      <w:r w:rsidRPr="00B6461E">
        <w:rPr>
          <w:rStyle w:val="a6"/>
          <w:sz w:val="28"/>
          <w:szCs w:val="28"/>
        </w:rPr>
        <w:t>слушать</w:t>
      </w:r>
      <w:proofErr w:type="gramEnd"/>
      <w:r w:rsidRPr="00B6461E">
        <w:rPr>
          <w:rStyle w:val="a6"/>
          <w:sz w:val="28"/>
          <w:szCs w:val="28"/>
        </w:rPr>
        <w:t xml:space="preserve"> музыку</w:t>
      </w:r>
      <w:r w:rsidRPr="00B6461E">
        <w:rPr>
          <w:sz w:val="28"/>
          <w:szCs w:val="28"/>
        </w:rPr>
        <w:t xml:space="preserve">, </w:t>
      </w:r>
      <w:r w:rsidRPr="00B6461E">
        <w:rPr>
          <w:rStyle w:val="a6"/>
          <w:sz w:val="28"/>
          <w:szCs w:val="28"/>
        </w:rPr>
        <w:t>дом у реки</w:t>
      </w:r>
      <w:r w:rsidRPr="00B6461E">
        <w:rPr>
          <w:sz w:val="28"/>
          <w:szCs w:val="28"/>
        </w:rPr>
        <w:t xml:space="preserve">, </w:t>
      </w:r>
      <w:r w:rsidRPr="00B6461E">
        <w:rPr>
          <w:rStyle w:val="a6"/>
          <w:sz w:val="28"/>
          <w:szCs w:val="28"/>
        </w:rPr>
        <w:t>букет роз</w:t>
      </w:r>
      <w:r w:rsidRPr="00B6461E">
        <w:rPr>
          <w:sz w:val="28"/>
          <w:szCs w:val="28"/>
        </w:rPr>
        <w:t xml:space="preserve"> главное слово требует определённого падежа; в </w:t>
      </w:r>
      <w:r w:rsidRPr="00B6461E">
        <w:rPr>
          <w:rStyle w:val="a6"/>
          <w:sz w:val="28"/>
          <w:szCs w:val="28"/>
        </w:rPr>
        <w:t>очень весело</w:t>
      </w:r>
      <w:r w:rsidRPr="00B6461E">
        <w:rPr>
          <w:sz w:val="28"/>
          <w:szCs w:val="28"/>
        </w:rPr>
        <w:t xml:space="preserve">, </w:t>
      </w:r>
      <w:r w:rsidRPr="00B6461E">
        <w:rPr>
          <w:rStyle w:val="a6"/>
          <w:sz w:val="28"/>
          <w:szCs w:val="28"/>
        </w:rPr>
        <w:t>идти не спеша</w:t>
      </w:r>
      <w:r w:rsidRPr="00B6461E">
        <w:rPr>
          <w:sz w:val="28"/>
          <w:szCs w:val="28"/>
        </w:rPr>
        <w:t xml:space="preserve">, </w:t>
      </w:r>
      <w:r w:rsidRPr="00B6461E">
        <w:rPr>
          <w:rStyle w:val="a6"/>
          <w:sz w:val="28"/>
          <w:szCs w:val="28"/>
        </w:rPr>
        <w:t>стремление узнать</w:t>
      </w:r>
      <w:r w:rsidRPr="00B6461E">
        <w:rPr>
          <w:sz w:val="28"/>
          <w:szCs w:val="28"/>
        </w:rPr>
        <w:t xml:space="preserve"> связь смысловая, зависимые слова не изменяются.</w:t>
      </w:r>
    </w:p>
    <w:p w14:paraId="5550E22D" w14:textId="75B05E69" w:rsidR="00B6461E" w:rsidRPr="00B6461E" w:rsidRDefault="00B6461E" w:rsidP="00B646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01B76F" w14:textId="77777777" w:rsidR="00B6461E" w:rsidRPr="00B6461E" w:rsidRDefault="00B6461E" w:rsidP="00B6461E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6461E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Замени тип связи: сделай из согласования управление, из управления примыкание и т. д. (по образцу). Напиши получившиеся словосочетания и укажи новый тип связи.</w:t>
      </w:r>
    </w:p>
    <w:p w14:paraId="2BE6E40F" w14:textId="77777777" w:rsidR="00B6461E" w:rsidRPr="00B6461E" w:rsidRDefault="00B6461E" w:rsidP="00B6461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461E">
        <w:rPr>
          <w:sz w:val="28"/>
          <w:szCs w:val="28"/>
        </w:rPr>
        <w:t xml:space="preserve">Образец: </w:t>
      </w:r>
      <w:r w:rsidRPr="00B6461E">
        <w:rPr>
          <w:rStyle w:val="a6"/>
          <w:sz w:val="28"/>
          <w:szCs w:val="28"/>
        </w:rPr>
        <w:t>деревянный стол</w:t>
      </w:r>
      <w:r w:rsidRPr="00B6461E">
        <w:rPr>
          <w:sz w:val="28"/>
          <w:szCs w:val="28"/>
        </w:rPr>
        <w:t xml:space="preserve"> (согласование) → </w:t>
      </w:r>
      <w:r w:rsidRPr="00B6461E">
        <w:rPr>
          <w:rStyle w:val="a6"/>
          <w:sz w:val="28"/>
          <w:szCs w:val="28"/>
        </w:rPr>
        <w:t>стол из дерева</w:t>
      </w:r>
      <w:r w:rsidRPr="00B6461E">
        <w:rPr>
          <w:sz w:val="28"/>
          <w:szCs w:val="28"/>
        </w:rPr>
        <w:t xml:space="preserve"> (управление).</w:t>
      </w:r>
    </w:p>
    <w:p w14:paraId="53C7D8E8" w14:textId="77777777" w:rsidR="00B6461E" w:rsidRPr="00B6461E" w:rsidRDefault="00B6461E" w:rsidP="00B6461E">
      <w:pPr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lastRenderedPageBreak/>
        <w:t>школьная форма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(согласование) </w:t>
      </w:r>
      <w:proofErr w:type="gramStart"/>
      <w:r w:rsidRPr="00B6461E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34D924BB" w14:textId="77777777" w:rsidR="00B6461E" w:rsidRPr="00B6461E" w:rsidRDefault="00B6461E" w:rsidP="00B6461E">
      <w:pPr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смотреть с интересом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(управление) </w:t>
      </w:r>
      <w:proofErr w:type="gramStart"/>
      <w:r w:rsidRPr="00B6461E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0962FBB8" w14:textId="77777777" w:rsidR="00B6461E" w:rsidRPr="00B6461E" w:rsidRDefault="00B6461E" w:rsidP="00B6461E">
      <w:pPr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быстро бежать</w:t>
      </w:r>
      <w:r w:rsidRPr="00B6461E">
        <w:rPr>
          <w:rFonts w:ascii="Times New Roman" w:hAnsi="Times New Roman" w:cs="Times New Roman"/>
          <w:sz w:val="28"/>
          <w:szCs w:val="28"/>
        </w:rPr>
        <w:t xml:space="preserve"> (примыкание) </w:t>
      </w:r>
      <w:proofErr w:type="gramStart"/>
      <w:r w:rsidRPr="00B6461E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355F76E5" w14:textId="77777777" w:rsidR="00B6461E" w:rsidRPr="00B6461E" w:rsidRDefault="00B6461E" w:rsidP="00B6461E">
      <w:pPr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каменный дом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(согласование) </w:t>
      </w:r>
      <w:proofErr w:type="gramStart"/>
      <w:r w:rsidRPr="00B6461E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2A60F9BF" w14:textId="77777777" w:rsidR="00B6461E" w:rsidRPr="00B6461E" w:rsidRDefault="00B6461E" w:rsidP="00B6461E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461E">
        <w:rPr>
          <w:rStyle w:val="a5"/>
          <w:sz w:val="28"/>
          <w:szCs w:val="28"/>
        </w:rPr>
        <w:t>Ответы:</w:t>
      </w:r>
    </w:p>
    <w:p w14:paraId="6559E3F5" w14:textId="77777777" w:rsidR="00B6461E" w:rsidRPr="00B6461E" w:rsidRDefault="00B6461E" w:rsidP="00B6461E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школьная форма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(согласование) →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форма школы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(управление). Мы заменили прилагательное на существительное в родительном падеже.</w:t>
      </w:r>
    </w:p>
    <w:p w14:paraId="448B2A76" w14:textId="77777777" w:rsidR="00B6461E" w:rsidRPr="00B6461E" w:rsidRDefault="00B6461E" w:rsidP="00B6461E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смотреть с интересом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(управление) →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смотреть заинтересованно</w:t>
      </w:r>
      <w:r w:rsidRPr="00B6461E">
        <w:rPr>
          <w:rFonts w:ascii="Times New Roman" w:hAnsi="Times New Roman" w:cs="Times New Roman"/>
          <w:sz w:val="28"/>
          <w:szCs w:val="28"/>
        </w:rPr>
        <w:t xml:space="preserve"> (примыкание). Вместо существительного с предлогом взяли наречие.</w:t>
      </w:r>
    </w:p>
    <w:p w14:paraId="29E8BF65" w14:textId="77777777" w:rsidR="00B6461E" w:rsidRPr="00B6461E" w:rsidRDefault="00B6461E" w:rsidP="00B6461E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быстро бежать</w:t>
      </w:r>
      <w:r w:rsidRPr="00B6461E">
        <w:rPr>
          <w:rFonts w:ascii="Times New Roman" w:hAnsi="Times New Roman" w:cs="Times New Roman"/>
          <w:sz w:val="28"/>
          <w:szCs w:val="28"/>
        </w:rPr>
        <w:t xml:space="preserve"> (примыкание) →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бежать с быстротой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(управление). Вместо наречия взяли существительное с предлогом.</w:t>
      </w:r>
    </w:p>
    <w:p w14:paraId="610346F4" w14:textId="77777777" w:rsidR="00B6461E" w:rsidRPr="00B6461E" w:rsidRDefault="00B6461E" w:rsidP="00B6461E">
      <w:pPr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1E">
        <w:rPr>
          <w:rStyle w:val="a6"/>
          <w:rFonts w:ascii="Times New Roman" w:hAnsi="Times New Roman" w:cs="Times New Roman"/>
          <w:sz w:val="28"/>
          <w:szCs w:val="28"/>
        </w:rPr>
        <w:t>каменный дом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(согласование) → </w:t>
      </w:r>
      <w:r w:rsidRPr="00B6461E">
        <w:rPr>
          <w:rStyle w:val="a5"/>
          <w:rFonts w:ascii="Times New Roman" w:hAnsi="Times New Roman" w:cs="Times New Roman"/>
          <w:sz w:val="28"/>
          <w:szCs w:val="28"/>
        </w:rPr>
        <w:t>дом из камня</w:t>
      </w:r>
      <w:r w:rsidRPr="00B6461E">
        <w:rPr>
          <w:rFonts w:ascii="Times New Roman" w:hAnsi="Times New Roman" w:cs="Times New Roman"/>
          <w:sz w:val="28"/>
          <w:szCs w:val="28"/>
        </w:rPr>
        <w:t xml:space="preserve"> (управление). Прилагательное заменили на конструкцию «из + Р. п.».</w:t>
      </w:r>
    </w:p>
    <w:p w14:paraId="4EAFED03" w14:textId="159E5185" w:rsidR="00D06450" w:rsidRPr="00B6461E" w:rsidRDefault="00D06450" w:rsidP="00B6461E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D06450" w:rsidRPr="00B64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56A28"/>
    <w:multiLevelType w:val="multilevel"/>
    <w:tmpl w:val="8C6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04F73"/>
    <w:multiLevelType w:val="multilevel"/>
    <w:tmpl w:val="46B6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B79B8"/>
    <w:multiLevelType w:val="multilevel"/>
    <w:tmpl w:val="9CBA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518CC"/>
    <w:multiLevelType w:val="multilevel"/>
    <w:tmpl w:val="058E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3C0CB8"/>
    <w:multiLevelType w:val="multilevel"/>
    <w:tmpl w:val="3466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1057B2"/>
    <w:multiLevelType w:val="multilevel"/>
    <w:tmpl w:val="1CF6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1792C"/>
    <w:multiLevelType w:val="multilevel"/>
    <w:tmpl w:val="C16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6C0991"/>
    <w:multiLevelType w:val="multilevel"/>
    <w:tmpl w:val="572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92001B"/>
    <w:multiLevelType w:val="multilevel"/>
    <w:tmpl w:val="8CFA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F84B8A"/>
    <w:multiLevelType w:val="multilevel"/>
    <w:tmpl w:val="47F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817A24"/>
    <w:multiLevelType w:val="multilevel"/>
    <w:tmpl w:val="14DA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04568E"/>
    <w:multiLevelType w:val="multilevel"/>
    <w:tmpl w:val="93A49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856310"/>
    <w:multiLevelType w:val="multilevel"/>
    <w:tmpl w:val="6D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DE25F6"/>
    <w:multiLevelType w:val="multilevel"/>
    <w:tmpl w:val="0298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821EEF"/>
    <w:multiLevelType w:val="multilevel"/>
    <w:tmpl w:val="CFE8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085F93"/>
    <w:multiLevelType w:val="multilevel"/>
    <w:tmpl w:val="AF70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7"/>
  </w:num>
  <w:num w:numId="3">
    <w:abstractNumId w:val="3"/>
  </w:num>
  <w:num w:numId="4">
    <w:abstractNumId w:val="15"/>
  </w:num>
  <w:num w:numId="5">
    <w:abstractNumId w:val="18"/>
  </w:num>
  <w:num w:numId="6">
    <w:abstractNumId w:val="12"/>
  </w:num>
  <w:num w:numId="7">
    <w:abstractNumId w:val="5"/>
  </w:num>
  <w:num w:numId="8">
    <w:abstractNumId w:val="13"/>
  </w:num>
  <w:num w:numId="9">
    <w:abstractNumId w:val="1"/>
  </w:num>
  <w:num w:numId="10">
    <w:abstractNumId w:val="22"/>
  </w:num>
  <w:num w:numId="11">
    <w:abstractNumId w:val="0"/>
  </w:num>
  <w:num w:numId="12">
    <w:abstractNumId w:val="6"/>
  </w:num>
  <w:num w:numId="13">
    <w:abstractNumId w:val="11"/>
  </w:num>
  <w:num w:numId="14">
    <w:abstractNumId w:val="21"/>
  </w:num>
  <w:num w:numId="15">
    <w:abstractNumId w:val="27"/>
  </w:num>
  <w:num w:numId="16">
    <w:abstractNumId w:val="25"/>
  </w:num>
  <w:num w:numId="17">
    <w:abstractNumId w:val="4"/>
  </w:num>
  <w:num w:numId="18">
    <w:abstractNumId w:val="14"/>
  </w:num>
  <w:num w:numId="19">
    <w:abstractNumId w:val="9"/>
  </w:num>
  <w:num w:numId="20">
    <w:abstractNumId w:val="8"/>
  </w:num>
  <w:num w:numId="21">
    <w:abstractNumId w:val="23"/>
  </w:num>
  <w:num w:numId="22">
    <w:abstractNumId w:val="2"/>
  </w:num>
  <w:num w:numId="23">
    <w:abstractNumId w:val="7"/>
  </w:num>
  <w:num w:numId="24">
    <w:abstractNumId w:val="28"/>
  </w:num>
  <w:num w:numId="25">
    <w:abstractNumId w:val="26"/>
  </w:num>
  <w:num w:numId="26">
    <w:abstractNumId w:val="24"/>
  </w:num>
  <w:num w:numId="27">
    <w:abstractNumId w:val="16"/>
  </w:num>
  <w:num w:numId="28">
    <w:abstractNumId w:val="10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3268E"/>
    <w:rsid w:val="00344EC6"/>
    <w:rsid w:val="003564CD"/>
    <w:rsid w:val="003C3188"/>
    <w:rsid w:val="00411F8E"/>
    <w:rsid w:val="00426243"/>
    <w:rsid w:val="00435556"/>
    <w:rsid w:val="004D1F82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56425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6461E"/>
    <w:rsid w:val="00BC5B95"/>
    <w:rsid w:val="00C04335"/>
    <w:rsid w:val="00C07C6C"/>
    <w:rsid w:val="00C36375"/>
    <w:rsid w:val="00C40AA3"/>
    <w:rsid w:val="00C50666"/>
    <w:rsid w:val="00C52831"/>
    <w:rsid w:val="00C52A88"/>
    <w:rsid w:val="00CA3C61"/>
    <w:rsid w:val="00CC05AD"/>
    <w:rsid w:val="00CC3CA8"/>
    <w:rsid w:val="00CF27F5"/>
    <w:rsid w:val="00D06450"/>
    <w:rsid w:val="00D31F37"/>
    <w:rsid w:val="00D44001"/>
    <w:rsid w:val="00D8382F"/>
    <w:rsid w:val="00DA4E6E"/>
    <w:rsid w:val="00DC2542"/>
    <w:rsid w:val="00E245A0"/>
    <w:rsid w:val="00E36AEE"/>
    <w:rsid w:val="00E81F93"/>
    <w:rsid w:val="00EF7C81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848</Words>
  <Characters>4839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92</cp:revision>
  <dcterms:created xsi:type="dcterms:W3CDTF">2026-08-14T15:00:00Z</dcterms:created>
  <dcterms:modified xsi:type="dcterms:W3CDTF">2026-11-02T07:28:00Z</dcterms:modified>
</cp:coreProperties>
</file>