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12F024D0" w:rsidR="00F95D4D" w:rsidRPr="00956425" w:rsidRDefault="007A2FC9" w:rsidP="0095642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6425">
        <w:rPr>
          <w:rFonts w:ascii="Times New Roman" w:hAnsi="Times New Roman" w:cs="Times New Roman"/>
          <w:b/>
          <w:sz w:val="28"/>
          <w:szCs w:val="28"/>
        </w:rPr>
        <w:t>6</w:t>
      </w:r>
      <w:r w:rsidR="00F95D4D" w:rsidRPr="00956425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956425" w:rsidRDefault="00F95D4D" w:rsidP="0095642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425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6B8D64EC" w14:textId="48A295FD" w:rsidR="00BC5B95" w:rsidRPr="00956425" w:rsidRDefault="000E7CFA" w:rsidP="0095642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425">
        <w:rPr>
          <w:rFonts w:ascii="Times New Roman" w:hAnsi="Times New Roman" w:cs="Times New Roman"/>
          <w:b/>
          <w:sz w:val="28"/>
          <w:szCs w:val="28"/>
        </w:rPr>
        <w:t>Правописание корня -</w:t>
      </w:r>
      <w:proofErr w:type="spellStart"/>
      <w:r w:rsidRPr="00956425">
        <w:rPr>
          <w:rFonts w:ascii="Times New Roman" w:hAnsi="Times New Roman" w:cs="Times New Roman"/>
          <w:b/>
          <w:sz w:val="28"/>
          <w:szCs w:val="28"/>
        </w:rPr>
        <w:t>кас</w:t>
      </w:r>
      <w:proofErr w:type="spellEnd"/>
      <w:r w:rsidRPr="00956425">
        <w:rPr>
          <w:rFonts w:ascii="Times New Roman" w:hAnsi="Times New Roman" w:cs="Times New Roman"/>
          <w:b/>
          <w:sz w:val="28"/>
          <w:szCs w:val="28"/>
        </w:rPr>
        <w:t>-/-кос- с чередованием а // о</w:t>
      </w:r>
    </w:p>
    <w:p w14:paraId="5948ED03" w14:textId="77777777" w:rsidR="00175A82" w:rsidRPr="00956425" w:rsidRDefault="00175A82" w:rsidP="0095642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956425" w:rsidRDefault="00992ECF" w:rsidP="00956425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56425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1F3FEADB" w14:textId="1C86455E" w:rsidR="00C04335" w:rsidRPr="00956425" w:rsidRDefault="000E499C" w:rsidP="00956425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56425">
        <w:rPr>
          <w:rFonts w:ascii="Times New Roman" w:hAnsi="Times New Roman" w:cs="Times New Roman"/>
          <w:bCs/>
          <w:i/>
          <w:iCs/>
          <w:sz w:val="28"/>
          <w:szCs w:val="28"/>
        </w:rPr>
        <w:t>Не переживай, если правило про корни -</w:t>
      </w:r>
      <w:proofErr w:type="spellStart"/>
      <w:r w:rsidRPr="00956425">
        <w:rPr>
          <w:rFonts w:ascii="Times New Roman" w:hAnsi="Times New Roman" w:cs="Times New Roman"/>
          <w:bCs/>
          <w:i/>
          <w:iCs/>
          <w:sz w:val="28"/>
          <w:szCs w:val="28"/>
        </w:rPr>
        <w:t>кас</w:t>
      </w:r>
      <w:proofErr w:type="spellEnd"/>
      <w:r w:rsidRPr="00956425">
        <w:rPr>
          <w:rFonts w:ascii="Times New Roman" w:hAnsi="Times New Roman" w:cs="Times New Roman"/>
          <w:bCs/>
          <w:i/>
          <w:iCs/>
          <w:sz w:val="28"/>
          <w:szCs w:val="28"/>
        </w:rPr>
        <w:t>- и -кос- кажется хитрым. На самом деле тут есть один простой секрет</w:t>
      </w:r>
      <w:r w:rsidRPr="0095642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956425">
        <w:rPr>
          <w:rFonts w:ascii="Times New Roman" w:hAnsi="Times New Roman" w:cs="Times New Roman"/>
          <w:bCs/>
          <w:i/>
          <w:iCs/>
          <w:sz w:val="28"/>
          <w:szCs w:val="28"/>
        </w:rPr>
        <w:t>и как только ты его поймёшь, будешь писать эти слова без ошибок. Давай разберём всё по полочкам, с табличками, схемами и заданиями.</w:t>
      </w:r>
    </w:p>
    <w:p w14:paraId="6E2B9E75" w14:textId="77777777" w:rsidR="000E499C" w:rsidRPr="00956425" w:rsidRDefault="000E499C" w:rsidP="00956425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4CEFAB9E" w14:textId="77777777" w:rsidR="006B4F16" w:rsidRPr="00956425" w:rsidRDefault="006B4F16" w:rsidP="00CF27F5">
      <w:pPr>
        <w:pStyle w:val="2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56425">
        <w:rPr>
          <w:sz w:val="28"/>
          <w:szCs w:val="28"/>
        </w:rPr>
        <w:t>В чём секрет правила</w:t>
      </w:r>
    </w:p>
    <w:p w14:paraId="2197B66D" w14:textId="77777777" w:rsidR="006B4F16" w:rsidRPr="00956425" w:rsidRDefault="006B4F16" w:rsidP="00CF27F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56425">
        <w:rPr>
          <w:sz w:val="28"/>
          <w:szCs w:val="28"/>
        </w:rPr>
        <w:t xml:space="preserve">В словах со значением «дотрагиваться, касаться» в корне бывает то </w:t>
      </w:r>
      <w:r w:rsidRPr="00956425">
        <w:rPr>
          <w:rStyle w:val="a5"/>
          <w:sz w:val="28"/>
          <w:szCs w:val="28"/>
        </w:rPr>
        <w:t>а</w:t>
      </w:r>
      <w:r w:rsidRPr="00956425">
        <w:rPr>
          <w:sz w:val="28"/>
          <w:szCs w:val="28"/>
        </w:rPr>
        <w:t xml:space="preserve">, то </w:t>
      </w:r>
      <w:r w:rsidRPr="00956425">
        <w:rPr>
          <w:rStyle w:val="a5"/>
          <w:sz w:val="28"/>
          <w:szCs w:val="28"/>
        </w:rPr>
        <w:t>о</w:t>
      </w:r>
      <w:r w:rsidRPr="00956425">
        <w:rPr>
          <w:sz w:val="28"/>
          <w:szCs w:val="28"/>
        </w:rPr>
        <w:t xml:space="preserve">: </w:t>
      </w:r>
      <w:r w:rsidRPr="00956425">
        <w:rPr>
          <w:rStyle w:val="a6"/>
          <w:sz w:val="28"/>
          <w:szCs w:val="28"/>
        </w:rPr>
        <w:t>касаться</w:t>
      </w:r>
      <w:r w:rsidRPr="00956425">
        <w:rPr>
          <w:sz w:val="28"/>
          <w:szCs w:val="28"/>
        </w:rPr>
        <w:t xml:space="preserve"> и </w:t>
      </w:r>
      <w:r w:rsidRPr="00956425">
        <w:rPr>
          <w:rStyle w:val="a6"/>
          <w:sz w:val="28"/>
          <w:szCs w:val="28"/>
        </w:rPr>
        <w:t>коснуться</w:t>
      </w:r>
      <w:r w:rsidRPr="00956425">
        <w:rPr>
          <w:sz w:val="28"/>
          <w:szCs w:val="28"/>
        </w:rPr>
        <w:t>. И тут нельзя подобрать проверочное слово (нельзя поставить гласную под ударение, чтобы «услышать» её чётко). Зато есть очень надёжное правило:</w:t>
      </w:r>
    </w:p>
    <w:p w14:paraId="0DD3612D" w14:textId="77777777" w:rsidR="00CF27F5" w:rsidRDefault="006B4F16" w:rsidP="00CF27F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56425">
        <w:rPr>
          <w:sz w:val="28"/>
          <w:szCs w:val="28"/>
        </w:rPr>
        <w:t xml:space="preserve">Если </w:t>
      </w:r>
      <w:r w:rsidRPr="00956425">
        <w:rPr>
          <w:rStyle w:val="a5"/>
          <w:sz w:val="28"/>
          <w:szCs w:val="28"/>
        </w:rPr>
        <w:t>сразу после корня</w:t>
      </w:r>
      <w:r w:rsidRPr="00956425">
        <w:rPr>
          <w:sz w:val="28"/>
          <w:szCs w:val="28"/>
        </w:rPr>
        <w:t xml:space="preserve"> есть суффикс </w:t>
      </w:r>
      <w:r w:rsidRPr="00956425">
        <w:rPr>
          <w:rStyle w:val="a5"/>
          <w:sz w:val="28"/>
          <w:szCs w:val="28"/>
        </w:rPr>
        <w:t>-а-</w:t>
      </w:r>
      <w:r w:rsidRPr="00956425">
        <w:rPr>
          <w:sz w:val="28"/>
          <w:szCs w:val="28"/>
        </w:rPr>
        <w:t xml:space="preserve">, то в корне пишем </w:t>
      </w:r>
      <w:r w:rsidRPr="00956425">
        <w:rPr>
          <w:rStyle w:val="a5"/>
          <w:sz w:val="28"/>
          <w:szCs w:val="28"/>
        </w:rPr>
        <w:t>А</w:t>
      </w:r>
      <w:r w:rsidRPr="00956425">
        <w:rPr>
          <w:sz w:val="28"/>
          <w:szCs w:val="28"/>
        </w:rPr>
        <w:t xml:space="preserve"> (</w:t>
      </w:r>
      <w:r w:rsidRPr="00956425">
        <w:rPr>
          <w:rStyle w:val="a6"/>
          <w:sz w:val="28"/>
          <w:szCs w:val="28"/>
        </w:rPr>
        <w:t>касаться, прикасаться</w:t>
      </w:r>
      <w:r w:rsidRPr="00956425">
        <w:rPr>
          <w:sz w:val="28"/>
          <w:szCs w:val="28"/>
        </w:rPr>
        <w:t>).</w:t>
      </w:r>
    </w:p>
    <w:p w14:paraId="6895948A" w14:textId="77777777" w:rsidR="00CF27F5" w:rsidRDefault="00CF27F5" w:rsidP="00CF27F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14:paraId="543E27E6" w14:textId="6A6966B1" w:rsidR="006B4F16" w:rsidRPr="00956425" w:rsidRDefault="006B4F16" w:rsidP="00CF27F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56425">
        <w:rPr>
          <w:sz w:val="28"/>
          <w:szCs w:val="28"/>
        </w:rPr>
        <w:t xml:space="preserve">Если суффикса </w:t>
      </w:r>
      <w:r w:rsidRPr="00956425">
        <w:rPr>
          <w:rStyle w:val="a5"/>
          <w:sz w:val="28"/>
          <w:szCs w:val="28"/>
        </w:rPr>
        <w:t>-а-</w:t>
      </w:r>
      <w:r w:rsidRPr="00956425">
        <w:rPr>
          <w:sz w:val="28"/>
          <w:szCs w:val="28"/>
        </w:rPr>
        <w:t xml:space="preserve"> нет, то в корне пишем </w:t>
      </w:r>
      <w:r w:rsidRPr="00956425">
        <w:rPr>
          <w:rStyle w:val="a5"/>
          <w:sz w:val="28"/>
          <w:szCs w:val="28"/>
        </w:rPr>
        <w:t>О</w:t>
      </w:r>
      <w:r w:rsidRPr="00956425">
        <w:rPr>
          <w:sz w:val="28"/>
          <w:szCs w:val="28"/>
        </w:rPr>
        <w:t xml:space="preserve"> (</w:t>
      </w:r>
      <w:r w:rsidRPr="00956425">
        <w:rPr>
          <w:rStyle w:val="a6"/>
          <w:sz w:val="28"/>
          <w:szCs w:val="28"/>
        </w:rPr>
        <w:t>коснуться, прикосновение</w:t>
      </w:r>
      <w:r w:rsidRPr="00956425">
        <w:rPr>
          <w:sz w:val="28"/>
          <w:szCs w:val="28"/>
        </w:rPr>
        <w:t>).</w:t>
      </w:r>
    </w:p>
    <w:p w14:paraId="6F8D7426" w14:textId="77777777" w:rsidR="006B4F16" w:rsidRPr="00956425" w:rsidRDefault="006B4F16" w:rsidP="00CF27F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56425">
        <w:rPr>
          <w:sz w:val="28"/>
          <w:szCs w:val="28"/>
        </w:rPr>
        <w:t>То есть смотрим не на ударение, а на то, есть ли после корня эта буква «а» как отдельный суффикс.</w:t>
      </w:r>
    </w:p>
    <w:p w14:paraId="57F88DE8" w14:textId="20ADCE97" w:rsidR="00EF7C81" w:rsidRPr="00956425" w:rsidRDefault="00EF7C81" w:rsidP="00CF27F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14:paraId="46B4AA3D" w14:textId="77777777" w:rsidR="006B4F16" w:rsidRPr="006B4F16" w:rsidRDefault="006B4F16" w:rsidP="00CF27F5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Важное предупреждение: не путай!</w:t>
      </w:r>
    </w:p>
    <w:p w14:paraId="1BF3CB77" w14:textId="77777777" w:rsidR="006B4F16" w:rsidRPr="006B4F16" w:rsidRDefault="006B4F16" w:rsidP="00CF27F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Правило про </w:t>
      </w:r>
      <w:r w:rsidRPr="006B4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proofErr w:type="spellStart"/>
      <w:r w:rsidRPr="006B4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кас</w:t>
      </w:r>
      <w:proofErr w:type="spellEnd"/>
      <w:r w:rsidRPr="006B4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-/-кос-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работает </w:t>
      </w: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только для слов со значением «дотрагиваться»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применяй его к словам, где смысл совсем другой:</w:t>
      </w:r>
    </w:p>
    <w:p w14:paraId="72D15DE2" w14:textId="2FA13A36" w:rsidR="006B4F16" w:rsidRPr="006B4F16" w:rsidRDefault="006B4F16" w:rsidP="000E3466">
      <w:pPr>
        <w:numPr>
          <w:ilvl w:val="0"/>
          <w:numId w:val="18"/>
        </w:numPr>
        <w:tabs>
          <w:tab w:val="left" w:pos="851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косой, косить, коса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C318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> тут гласная проверяется ударением (</w:t>
      </w:r>
      <w:proofErr w:type="spellStart"/>
      <w:r w:rsidRPr="006B4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ко́сит</w:t>
      </w:r>
      <w:proofErr w:type="spellEnd"/>
      <w:r w:rsidRPr="006B4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6B4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ко́сы</w:t>
      </w:r>
      <w:proofErr w:type="spellEnd"/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50B9625" w14:textId="3CDD9FBC" w:rsidR="006B4F16" w:rsidRPr="006B4F16" w:rsidRDefault="006B4F16" w:rsidP="000E3466">
      <w:pPr>
        <w:numPr>
          <w:ilvl w:val="0"/>
          <w:numId w:val="18"/>
        </w:numPr>
        <w:tabs>
          <w:tab w:val="left" w:pos="851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каскад, костюм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C318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словарные слова, их просто запоминаем.</w:t>
      </w:r>
    </w:p>
    <w:p w14:paraId="46DB4934" w14:textId="343E60E6" w:rsidR="006B4F16" w:rsidRPr="00956425" w:rsidRDefault="006B4F16" w:rsidP="00CF27F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как два разных набора кубиков: один для «касаний», другой для всего остального. Не смешивай их. </w:t>
      </w:r>
    </w:p>
    <w:p w14:paraId="5818343D" w14:textId="3398FC73" w:rsidR="006B4F16" w:rsidRPr="00956425" w:rsidRDefault="006B4F16" w:rsidP="0095642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C9F1FD" w14:textId="77777777" w:rsidR="006B4F16" w:rsidRPr="00956425" w:rsidRDefault="006B4F16" w:rsidP="00CF27F5">
      <w:pPr>
        <w:pStyle w:val="2"/>
        <w:spacing w:before="0" w:beforeAutospacing="0" w:after="0" w:afterAutospacing="0" w:line="276" w:lineRule="auto"/>
        <w:ind w:firstLine="851"/>
        <w:rPr>
          <w:sz w:val="28"/>
          <w:szCs w:val="28"/>
        </w:rPr>
      </w:pPr>
      <w:r w:rsidRPr="00956425">
        <w:rPr>
          <w:sz w:val="28"/>
          <w:szCs w:val="28"/>
        </w:rPr>
        <w:t>Таблица: когда А, когда О</w:t>
      </w:r>
    </w:p>
    <w:tbl>
      <w:tblPr>
        <w:tblW w:w="983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2835"/>
        <w:gridCol w:w="4589"/>
      </w:tblGrid>
      <w:tr w:rsidR="00956425" w:rsidRPr="00956425" w14:paraId="38058A52" w14:textId="77777777" w:rsidTr="003564CD">
        <w:trPr>
          <w:tblHeader/>
          <w:tblCellSpacing w:w="15" w:type="dxa"/>
        </w:trPr>
        <w:tc>
          <w:tcPr>
            <w:tcW w:w="2365" w:type="dxa"/>
            <w:vAlign w:val="center"/>
            <w:hideMark/>
          </w:tcPr>
          <w:p w14:paraId="7755595D" w14:textId="77777777" w:rsidR="006B4F16" w:rsidRPr="00956425" w:rsidRDefault="006B4F16" w:rsidP="009564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Есть суффикс -а- после корня</w:t>
            </w:r>
          </w:p>
        </w:tc>
        <w:tc>
          <w:tcPr>
            <w:tcW w:w="2805" w:type="dxa"/>
            <w:vAlign w:val="center"/>
            <w:hideMark/>
          </w:tcPr>
          <w:p w14:paraId="205238B4" w14:textId="77777777" w:rsidR="006B4F16" w:rsidRPr="00956425" w:rsidRDefault="006B4F16" w:rsidP="009564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Нет суффикса -а- после корня</w:t>
            </w:r>
          </w:p>
        </w:tc>
        <w:tc>
          <w:tcPr>
            <w:tcW w:w="4544" w:type="dxa"/>
            <w:vAlign w:val="center"/>
            <w:hideMark/>
          </w:tcPr>
          <w:p w14:paraId="0D5604DF" w14:textId="77777777" w:rsidR="006B4F16" w:rsidRPr="00956425" w:rsidRDefault="006B4F16" w:rsidP="009564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</w:tr>
      <w:tr w:rsidR="00956425" w:rsidRPr="00956425" w14:paraId="0E757E88" w14:textId="77777777" w:rsidTr="003564CD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4798452E" w14:textId="77777777" w:rsidR="006B4F16" w:rsidRPr="00956425" w:rsidRDefault="006B4F16" w:rsidP="0095642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sz w:val="28"/>
                <w:szCs w:val="28"/>
              </w:rPr>
              <w:t xml:space="preserve">Пишем </w:t>
            </w:r>
            <w:r w:rsidRPr="00956425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А</w:t>
            </w:r>
            <w:r w:rsidRPr="00956425">
              <w:rPr>
                <w:rFonts w:ascii="Times New Roman" w:hAnsi="Times New Roman" w:cs="Times New Roman"/>
                <w:sz w:val="28"/>
                <w:szCs w:val="28"/>
              </w:rPr>
              <w:t xml:space="preserve"> в корне</w:t>
            </w:r>
          </w:p>
        </w:tc>
        <w:tc>
          <w:tcPr>
            <w:tcW w:w="2805" w:type="dxa"/>
            <w:vAlign w:val="center"/>
            <w:hideMark/>
          </w:tcPr>
          <w:p w14:paraId="37A2C3F0" w14:textId="77777777" w:rsidR="006B4F16" w:rsidRPr="00956425" w:rsidRDefault="006B4F16" w:rsidP="0095642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sz w:val="28"/>
                <w:szCs w:val="28"/>
              </w:rPr>
              <w:t xml:space="preserve">Пишем </w:t>
            </w:r>
            <w:r w:rsidRPr="00956425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О</w:t>
            </w:r>
            <w:r w:rsidRPr="00956425">
              <w:rPr>
                <w:rFonts w:ascii="Times New Roman" w:hAnsi="Times New Roman" w:cs="Times New Roman"/>
                <w:sz w:val="28"/>
                <w:szCs w:val="28"/>
              </w:rPr>
              <w:t xml:space="preserve"> в корне</w:t>
            </w:r>
          </w:p>
        </w:tc>
        <w:tc>
          <w:tcPr>
            <w:tcW w:w="4544" w:type="dxa"/>
            <w:vAlign w:val="center"/>
            <w:hideMark/>
          </w:tcPr>
          <w:p w14:paraId="7A4399F0" w14:textId="77777777" w:rsidR="006B4F16" w:rsidRPr="00956425" w:rsidRDefault="006B4F16" w:rsidP="0095642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sz w:val="28"/>
                <w:szCs w:val="28"/>
              </w:rPr>
              <w:t>касаться, прикасаться, касательная / коснуться, прикоснуться, прикосновение, соприкосновение</w:t>
            </w:r>
          </w:p>
        </w:tc>
      </w:tr>
    </w:tbl>
    <w:p w14:paraId="5F5ADBAD" w14:textId="77777777" w:rsidR="00CF27F5" w:rsidRDefault="00CF27F5" w:rsidP="00956425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FBF7B6" w14:textId="77777777" w:rsidR="00CF27F5" w:rsidRDefault="00CF27F5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6FA25E59" w14:textId="3BAA6546" w:rsidR="006B4F16" w:rsidRPr="006B4F16" w:rsidRDefault="006B4F16" w:rsidP="00CF27F5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Схема-алгоритм: как решать такие задания</w:t>
      </w:r>
    </w:p>
    <w:p w14:paraId="430A7198" w14:textId="174DEBE4" w:rsidR="006B4F16" w:rsidRPr="006B4F16" w:rsidRDefault="006B4F16" w:rsidP="000E3466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Посмотри на слово.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Подходит ли оно по смыслу к «дотронуться, коснуться»? Если нет </w:t>
      </w:r>
      <w:r w:rsidR="003C318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проверяй по другим правилам или запоминай.</w:t>
      </w:r>
    </w:p>
    <w:p w14:paraId="02B4B867" w14:textId="77777777" w:rsidR="006B4F16" w:rsidRPr="006B4F16" w:rsidRDefault="006B4F16" w:rsidP="000E3466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Выдели корень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4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proofErr w:type="spellStart"/>
      <w:r w:rsidRPr="006B4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кас</w:t>
      </w:r>
      <w:proofErr w:type="spellEnd"/>
      <w:r w:rsidRPr="006B4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6B4F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-кос-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12F546" w14:textId="77777777" w:rsidR="006B4F16" w:rsidRPr="006B4F16" w:rsidRDefault="006B4F16" w:rsidP="000E3466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Посмотри, что идёт сразу после корня.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ли там суффикс </w:t>
      </w: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-а-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4585E90" w14:textId="77777777" w:rsidR="006B4F16" w:rsidRPr="006B4F16" w:rsidRDefault="006B4F16" w:rsidP="000E3466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Примени правило: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</w:t>
      </w: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-а-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пиши </w:t>
      </w: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нет </w:t>
      </w: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-а-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пиши </w:t>
      </w: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30ACE0" w14:textId="1BA7FE01" w:rsidR="006B4F16" w:rsidRPr="006B4F16" w:rsidRDefault="006B4F16" w:rsidP="000E3466">
      <w:pPr>
        <w:numPr>
          <w:ilvl w:val="0"/>
          <w:numId w:val="1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Проверь, не исключение ли это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этой теме исключений нет, главное </w:t>
      </w:r>
      <w:r w:rsidR="003C318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B4F16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перепутать с другими корнями).</w:t>
      </w:r>
    </w:p>
    <w:p w14:paraId="3A6B144E" w14:textId="097BADEB" w:rsidR="00E36AEE" w:rsidRPr="00956425" w:rsidRDefault="00E36AEE" w:rsidP="0095642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956425" w:rsidRDefault="00B00119" w:rsidP="00956425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6425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02A2791B" w14:textId="77777777" w:rsidR="006B4F16" w:rsidRPr="001D23BC" w:rsidRDefault="006B4F16" w:rsidP="001D23BC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1D23BC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Вставь пропущенные буквы. Объясни выбор.</w:t>
      </w:r>
    </w:p>
    <w:p w14:paraId="2E0CACB8" w14:textId="77777777" w:rsidR="006B4F16" w:rsidRPr="00956425" w:rsidRDefault="006B4F16" w:rsidP="001D23BC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56425">
        <w:rPr>
          <w:sz w:val="28"/>
          <w:szCs w:val="28"/>
        </w:rPr>
        <w:t>Слова:</w:t>
      </w:r>
    </w:p>
    <w:p w14:paraId="374AD342" w14:textId="77777777" w:rsidR="006B4F16" w:rsidRPr="00956425" w:rsidRDefault="006B4F16" w:rsidP="001D23BC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6425">
        <w:rPr>
          <w:rFonts w:ascii="Times New Roman" w:hAnsi="Times New Roman" w:cs="Times New Roman"/>
          <w:sz w:val="28"/>
          <w:szCs w:val="28"/>
        </w:rPr>
        <w:t>к_саться</w:t>
      </w:r>
      <w:proofErr w:type="spellEnd"/>
    </w:p>
    <w:p w14:paraId="4C974F3C" w14:textId="77777777" w:rsidR="006B4F16" w:rsidRPr="00956425" w:rsidRDefault="006B4F16" w:rsidP="001D23BC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6425">
        <w:rPr>
          <w:rFonts w:ascii="Times New Roman" w:hAnsi="Times New Roman" w:cs="Times New Roman"/>
          <w:sz w:val="28"/>
          <w:szCs w:val="28"/>
        </w:rPr>
        <w:t>прик_снуться</w:t>
      </w:r>
      <w:proofErr w:type="spellEnd"/>
    </w:p>
    <w:p w14:paraId="63C79CD7" w14:textId="77777777" w:rsidR="006B4F16" w:rsidRPr="00956425" w:rsidRDefault="006B4F16" w:rsidP="001D23BC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6425">
        <w:rPr>
          <w:rFonts w:ascii="Times New Roman" w:hAnsi="Times New Roman" w:cs="Times New Roman"/>
          <w:sz w:val="28"/>
          <w:szCs w:val="28"/>
        </w:rPr>
        <w:t>соприк_саться</w:t>
      </w:r>
      <w:proofErr w:type="spellEnd"/>
    </w:p>
    <w:p w14:paraId="7BD8E175" w14:textId="77777777" w:rsidR="006B4F16" w:rsidRPr="00956425" w:rsidRDefault="006B4F16" w:rsidP="001D23BC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6425">
        <w:rPr>
          <w:rFonts w:ascii="Times New Roman" w:hAnsi="Times New Roman" w:cs="Times New Roman"/>
          <w:sz w:val="28"/>
          <w:szCs w:val="28"/>
        </w:rPr>
        <w:t>прик_сновение</w:t>
      </w:r>
      <w:proofErr w:type="spellEnd"/>
    </w:p>
    <w:p w14:paraId="4A4E4149" w14:textId="77777777" w:rsidR="006B4F16" w:rsidRPr="00956425" w:rsidRDefault="006B4F16" w:rsidP="001D23BC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6425">
        <w:rPr>
          <w:rFonts w:ascii="Times New Roman" w:hAnsi="Times New Roman" w:cs="Times New Roman"/>
          <w:sz w:val="28"/>
          <w:szCs w:val="28"/>
        </w:rPr>
        <w:t>к_сательная</w:t>
      </w:r>
      <w:proofErr w:type="spellEnd"/>
    </w:p>
    <w:p w14:paraId="372B6A0F" w14:textId="77777777" w:rsidR="006B4F16" w:rsidRPr="00956425" w:rsidRDefault="006B4F16" w:rsidP="001D23BC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56425">
        <w:rPr>
          <w:rStyle w:val="a5"/>
          <w:sz w:val="28"/>
          <w:szCs w:val="28"/>
        </w:rPr>
        <w:t>Ответы и объяснение:</w:t>
      </w:r>
    </w:p>
    <w:p w14:paraId="17908171" w14:textId="19F564B0" w:rsidR="006B4F16" w:rsidRPr="00956425" w:rsidRDefault="006B4F16" w:rsidP="001D23BC">
      <w:pPr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Style w:val="a5"/>
          <w:rFonts w:ascii="Times New Roman" w:hAnsi="Times New Roman" w:cs="Times New Roman"/>
          <w:sz w:val="28"/>
          <w:szCs w:val="28"/>
        </w:rPr>
        <w:t>касаться</w:t>
      </w:r>
      <w:r w:rsidRPr="00956425">
        <w:rPr>
          <w:rFonts w:ascii="Times New Roman" w:hAnsi="Times New Roman" w:cs="Times New Roman"/>
          <w:sz w:val="28"/>
          <w:szCs w:val="28"/>
        </w:rPr>
        <w:t> </w:t>
      </w:r>
      <w:r w:rsidR="003C3188">
        <w:rPr>
          <w:rFonts w:ascii="Times New Roman" w:hAnsi="Times New Roman" w:cs="Times New Roman"/>
          <w:sz w:val="28"/>
          <w:szCs w:val="28"/>
        </w:rPr>
        <w:t>–</w:t>
      </w:r>
      <w:r w:rsidRPr="00956425">
        <w:rPr>
          <w:rFonts w:ascii="Times New Roman" w:hAnsi="Times New Roman" w:cs="Times New Roman"/>
          <w:sz w:val="28"/>
          <w:szCs w:val="28"/>
        </w:rPr>
        <w:t xml:space="preserve"> после корня </w:t>
      </w:r>
      <w:r w:rsidRPr="00956425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spellStart"/>
      <w:r w:rsidRPr="00956425">
        <w:rPr>
          <w:rStyle w:val="a6"/>
          <w:rFonts w:ascii="Times New Roman" w:hAnsi="Times New Roman" w:cs="Times New Roman"/>
          <w:sz w:val="28"/>
          <w:szCs w:val="28"/>
        </w:rPr>
        <w:t>кас</w:t>
      </w:r>
      <w:proofErr w:type="spellEnd"/>
      <w:r w:rsidRPr="00956425">
        <w:rPr>
          <w:rStyle w:val="a6"/>
          <w:rFonts w:ascii="Times New Roman" w:hAnsi="Times New Roman" w:cs="Times New Roman"/>
          <w:sz w:val="28"/>
          <w:szCs w:val="28"/>
        </w:rPr>
        <w:t>-</w:t>
      </w:r>
      <w:r w:rsidRPr="00956425">
        <w:rPr>
          <w:rFonts w:ascii="Times New Roman" w:hAnsi="Times New Roman" w:cs="Times New Roman"/>
          <w:sz w:val="28"/>
          <w:szCs w:val="28"/>
        </w:rPr>
        <w:t xml:space="preserve"> есть суффикс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-а-</w:t>
      </w:r>
      <w:r w:rsidRPr="00956425">
        <w:rPr>
          <w:rFonts w:ascii="Times New Roman" w:hAnsi="Times New Roman" w:cs="Times New Roman"/>
          <w:sz w:val="28"/>
          <w:szCs w:val="28"/>
        </w:rPr>
        <w:t xml:space="preserve">, значит, в корне пишем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А</w:t>
      </w:r>
      <w:r w:rsidRPr="00956425">
        <w:rPr>
          <w:rFonts w:ascii="Times New Roman" w:hAnsi="Times New Roman" w:cs="Times New Roman"/>
          <w:sz w:val="28"/>
          <w:szCs w:val="28"/>
        </w:rPr>
        <w:t>.</w:t>
      </w:r>
    </w:p>
    <w:p w14:paraId="1DC2842D" w14:textId="7193F1A7" w:rsidR="006B4F16" w:rsidRPr="00956425" w:rsidRDefault="006B4F16" w:rsidP="001D23BC">
      <w:pPr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Style w:val="a5"/>
          <w:rFonts w:ascii="Times New Roman" w:hAnsi="Times New Roman" w:cs="Times New Roman"/>
          <w:sz w:val="28"/>
          <w:szCs w:val="28"/>
        </w:rPr>
        <w:t>прикоснуться</w:t>
      </w:r>
      <w:r w:rsidRPr="00956425">
        <w:rPr>
          <w:rFonts w:ascii="Times New Roman" w:hAnsi="Times New Roman" w:cs="Times New Roman"/>
          <w:sz w:val="28"/>
          <w:szCs w:val="28"/>
        </w:rPr>
        <w:t> </w:t>
      </w:r>
      <w:r w:rsidR="003C3188">
        <w:rPr>
          <w:rFonts w:ascii="Times New Roman" w:hAnsi="Times New Roman" w:cs="Times New Roman"/>
          <w:sz w:val="28"/>
          <w:szCs w:val="28"/>
        </w:rPr>
        <w:t>–</w:t>
      </w:r>
      <w:r w:rsidRPr="00956425">
        <w:rPr>
          <w:rFonts w:ascii="Times New Roman" w:hAnsi="Times New Roman" w:cs="Times New Roman"/>
          <w:sz w:val="28"/>
          <w:szCs w:val="28"/>
        </w:rPr>
        <w:t xml:space="preserve"> после корня </w:t>
      </w:r>
      <w:r w:rsidRPr="00956425">
        <w:rPr>
          <w:rStyle w:val="a6"/>
          <w:rFonts w:ascii="Times New Roman" w:hAnsi="Times New Roman" w:cs="Times New Roman"/>
          <w:sz w:val="28"/>
          <w:szCs w:val="28"/>
        </w:rPr>
        <w:t>-кос-</w:t>
      </w:r>
      <w:r w:rsidRPr="00956425">
        <w:rPr>
          <w:rFonts w:ascii="Times New Roman" w:hAnsi="Times New Roman" w:cs="Times New Roman"/>
          <w:sz w:val="28"/>
          <w:szCs w:val="28"/>
        </w:rPr>
        <w:t xml:space="preserve"> нет суффикса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-а-</w:t>
      </w:r>
      <w:r w:rsidRPr="00956425">
        <w:rPr>
          <w:rFonts w:ascii="Times New Roman" w:hAnsi="Times New Roman" w:cs="Times New Roman"/>
          <w:sz w:val="28"/>
          <w:szCs w:val="28"/>
        </w:rPr>
        <w:t xml:space="preserve">, значит, пишем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О</w:t>
      </w:r>
      <w:r w:rsidRPr="00956425">
        <w:rPr>
          <w:rFonts w:ascii="Times New Roman" w:hAnsi="Times New Roman" w:cs="Times New Roman"/>
          <w:sz w:val="28"/>
          <w:szCs w:val="28"/>
        </w:rPr>
        <w:t>.</w:t>
      </w:r>
    </w:p>
    <w:p w14:paraId="4A5567B2" w14:textId="530017DC" w:rsidR="006B4F16" w:rsidRPr="00956425" w:rsidRDefault="006B4F16" w:rsidP="001D23BC">
      <w:pPr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Style w:val="a5"/>
          <w:rFonts w:ascii="Times New Roman" w:hAnsi="Times New Roman" w:cs="Times New Roman"/>
          <w:sz w:val="28"/>
          <w:szCs w:val="28"/>
        </w:rPr>
        <w:t>соприкасаться</w:t>
      </w:r>
      <w:r w:rsidRPr="00956425">
        <w:rPr>
          <w:rFonts w:ascii="Times New Roman" w:hAnsi="Times New Roman" w:cs="Times New Roman"/>
          <w:sz w:val="28"/>
          <w:szCs w:val="28"/>
        </w:rPr>
        <w:t> </w:t>
      </w:r>
      <w:r w:rsidR="003C3188">
        <w:rPr>
          <w:rFonts w:ascii="Times New Roman" w:hAnsi="Times New Roman" w:cs="Times New Roman"/>
          <w:sz w:val="28"/>
          <w:szCs w:val="28"/>
        </w:rPr>
        <w:t>–</w:t>
      </w:r>
      <w:r w:rsidRPr="00956425">
        <w:rPr>
          <w:rFonts w:ascii="Times New Roman" w:hAnsi="Times New Roman" w:cs="Times New Roman"/>
          <w:sz w:val="28"/>
          <w:szCs w:val="28"/>
        </w:rPr>
        <w:t xml:space="preserve"> после корня </w:t>
      </w:r>
      <w:r w:rsidRPr="00956425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spellStart"/>
      <w:r w:rsidRPr="00956425">
        <w:rPr>
          <w:rStyle w:val="a6"/>
          <w:rFonts w:ascii="Times New Roman" w:hAnsi="Times New Roman" w:cs="Times New Roman"/>
          <w:sz w:val="28"/>
          <w:szCs w:val="28"/>
        </w:rPr>
        <w:t>кас</w:t>
      </w:r>
      <w:proofErr w:type="spellEnd"/>
      <w:r w:rsidRPr="00956425">
        <w:rPr>
          <w:rStyle w:val="a6"/>
          <w:rFonts w:ascii="Times New Roman" w:hAnsi="Times New Roman" w:cs="Times New Roman"/>
          <w:sz w:val="28"/>
          <w:szCs w:val="28"/>
        </w:rPr>
        <w:t>-</w:t>
      </w:r>
      <w:r w:rsidRPr="00956425">
        <w:rPr>
          <w:rFonts w:ascii="Times New Roman" w:hAnsi="Times New Roman" w:cs="Times New Roman"/>
          <w:sz w:val="28"/>
          <w:szCs w:val="28"/>
        </w:rPr>
        <w:t xml:space="preserve"> стоит суффикс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-а-</w:t>
      </w:r>
      <w:r w:rsidRPr="00956425">
        <w:rPr>
          <w:rFonts w:ascii="Times New Roman" w:hAnsi="Times New Roman" w:cs="Times New Roman"/>
          <w:sz w:val="28"/>
          <w:szCs w:val="28"/>
        </w:rPr>
        <w:t xml:space="preserve">, поэтому в корне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А</w:t>
      </w:r>
      <w:r w:rsidRPr="00956425">
        <w:rPr>
          <w:rFonts w:ascii="Times New Roman" w:hAnsi="Times New Roman" w:cs="Times New Roman"/>
          <w:sz w:val="28"/>
          <w:szCs w:val="28"/>
        </w:rPr>
        <w:t>.</w:t>
      </w:r>
    </w:p>
    <w:p w14:paraId="4977FE17" w14:textId="2E889381" w:rsidR="006B4F16" w:rsidRPr="00956425" w:rsidRDefault="006B4F16" w:rsidP="001D23BC">
      <w:pPr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Style w:val="a5"/>
          <w:rFonts w:ascii="Times New Roman" w:hAnsi="Times New Roman" w:cs="Times New Roman"/>
          <w:sz w:val="28"/>
          <w:szCs w:val="28"/>
        </w:rPr>
        <w:t>прикосновение</w:t>
      </w:r>
      <w:r w:rsidRPr="00956425">
        <w:rPr>
          <w:rFonts w:ascii="Times New Roman" w:hAnsi="Times New Roman" w:cs="Times New Roman"/>
          <w:sz w:val="28"/>
          <w:szCs w:val="28"/>
        </w:rPr>
        <w:t> </w:t>
      </w:r>
      <w:r w:rsidR="003C3188">
        <w:rPr>
          <w:rFonts w:ascii="Times New Roman" w:hAnsi="Times New Roman" w:cs="Times New Roman"/>
          <w:sz w:val="28"/>
          <w:szCs w:val="28"/>
        </w:rPr>
        <w:t>–</w:t>
      </w:r>
      <w:r w:rsidRPr="00956425">
        <w:rPr>
          <w:rFonts w:ascii="Times New Roman" w:hAnsi="Times New Roman" w:cs="Times New Roman"/>
          <w:sz w:val="28"/>
          <w:szCs w:val="28"/>
        </w:rPr>
        <w:t xml:space="preserve"> после корня </w:t>
      </w:r>
      <w:r w:rsidRPr="00956425">
        <w:rPr>
          <w:rStyle w:val="a6"/>
          <w:rFonts w:ascii="Times New Roman" w:hAnsi="Times New Roman" w:cs="Times New Roman"/>
          <w:sz w:val="28"/>
          <w:szCs w:val="28"/>
        </w:rPr>
        <w:t>-кос-</w:t>
      </w:r>
      <w:r w:rsidRPr="00956425">
        <w:rPr>
          <w:rFonts w:ascii="Times New Roman" w:hAnsi="Times New Roman" w:cs="Times New Roman"/>
          <w:sz w:val="28"/>
          <w:szCs w:val="28"/>
        </w:rPr>
        <w:t xml:space="preserve"> суффикса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-а-</w:t>
      </w:r>
      <w:r w:rsidRPr="00956425">
        <w:rPr>
          <w:rFonts w:ascii="Times New Roman" w:hAnsi="Times New Roman" w:cs="Times New Roman"/>
          <w:sz w:val="28"/>
          <w:szCs w:val="28"/>
        </w:rPr>
        <w:t xml:space="preserve"> нет, значит, в корне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О</w:t>
      </w:r>
      <w:r w:rsidRPr="00956425">
        <w:rPr>
          <w:rFonts w:ascii="Times New Roman" w:hAnsi="Times New Roman" w:cs="Times New Roman"/>
          <w:sz w:val="28"/>
          <w:szCs w:val="28"/>
        </w:rPr>
        <w:t>.</w:t>
      </w:r>
    </w:p>
    <w:p w14:paraId="1B5B9DD0" w14:textId="42D18137" w:rsidR="006B4F16" w:rsidRPr="00956425" w:rsidRDefault="006B4F16" w:rsidP="001D23BC">
      <w:pPr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Style w:val="a5"/>
          <w:rFonts w:ascii="Times New Roman" w:hAnsi="Times New Roman" w:cs="Times New Roman"/>
          <w:sz w:val="28"/>
          <w:szCs w:val="28"/>
        </w:rPr>
        <w:t>касательная</w:t>
      </w:r>
      <w:r w:rsidRPr="00956425">
        <w:rPr>
          <w:rFonts w:ascii="Times New Roman" w:hAnsi="Times New Roman" w:cs="Times New Roman"/>
          <w:sz w:val="28"/>
          <w:szCs w:val="28"/>
        </w:rPr>
        <w:t> </w:t>
      </w:r>
      <w:r w:rsidR="003C3188">
        <w:rPr>
          <w:rFonts w:ascii="Times New Roman" w:hAnsi="Times New Roman" w:cs="Times New Roman"/>
          <w:sz w:val="28"/>
          <w:szCs w:val="28"/>
        </w:rPr>
        <w:t>–</w:t>
      </w:r>
      <w:r w:rsidRPr="00956425">
        <w:rPr>
          <w:rFonts w:ascii="Times New Roman" w:hAnsi="Times New Roman" w:cs="Times New Roman"/>
          <w:sz w:val="28"/>
          <w:szCs w:val="28"/>
        </w:rPr>
        <w:t xml:space="preserve"> после корня </w:t>
      </w:r>
      <w:r w:rsidRPr="00956425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spellStart"/>
      <w:r w:rsidRPr="00956425">
        <w:rPr>
          <w:rStyle w:val="a6"/>
          <w:rFonts w:ascii="Times New Roman" w:hAnsi="Times New Roman" w:cs="Times New Roman"/>
          <w:sz w:val="28"/>
          <w:szCs w:val="28"/>
        </w:rPr>
        <w:t>кас</w:t>
      </w:r>
      <w:proofErr w:type="spellEnd"/>
      <w:r w:rsidRPr="00956425">
        <w:rPr>
          <w:rStyle w:val="a6"/>
          <w:rFonts w:ascii="Times New Roman" w:hAnsi="Times New Roman" w:cs="Times New Roman"/>
          <w:sz w:val="28"/>
          <w:szCs w:val="28"/>
        </w:rPr>
        <w:t>-</w:t>
      </w:r>
      <w:r w:rsidRPr="00956425">
        <w:rPr>
          <w:rFonts w:ascii="Times New Roman" w:hAnsi="Times New Roman" w:cs="Times New Roman"/>
          <w:sz w:val="28"/>
          <w:szCs w:val="28"/>
        </w:rPr>
        <w:t xml:space="preserve"> есть суффикс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-а-</w:t>
      </w:r>
      <w:r w:rsidRPr="00956425">
        <w:rPr>
          <w:rFonts w:ascii="Times New Roman" w:hAnsi="Times New Roman" w:cs="Times New Roman"/>
          <w:sz w:val="28"/>
          <w:szCs w:val="28"/>
        </w:rPr>
        <w:t xml:space="preserve">, поэтому пишем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А</w:t>
      </w:r>
      <w:r w:rsidRPr="00956425">
        <w:rPr>
          <w:rFonts w:ascii="Times New Roman" w:hAnsi="Times New Roman" w:cs="Times New Roman"/>
          <w:sz w:val="28"/>
          <w:szCs w:val="28"/>
        </w:rPr>
        <w:t>.</w:t>
      </w:r>
    </w:p>
    <w:p w14:paraId="24C1E5CB" w14:textId="0A58E0B7" w:rsidR="006B4F16" w:rsidRPr="00956425" w:rsidRDefault="006B4F16" w:rsidP="001D23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995D2F" w14:textId="77777777" w:rsidR="006B4F16" w:rsidRPr="001D23BC" w:rsidRDefault="006B4F16" w:rsidP="001D23BC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1D23BC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2. Распредели слова по колонкам: «Пишем А» и «Пишем О». Объясни кратко, почему.</w:t>
      </w:r>
    </w:p>
    <w:p w14:paraId="3F98B601" w14:textId="77777777" w:rsidR="006B4F16" w:rsidRPr="00956425" w:rsidRDefault="006B4F16" w:rsidP="001D23BC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56425">
        <w:rPr>
          <w:sz w:val="28"/>
          <w:szCs w:val="28"/>
        </w:rPr>
        <w:t xml:space="preserve">Слова: </w:t>
      </w:r>
      <w:r w:rsidRPr="00956425">
        <w:rPr>
          <w:rStyle w:val="a6"/>
          <w:sz w:val="28"/>
          <w:szCs w:val="28"/>
        </w:rPr>
        <w:t>касание, коснулся, прикасаемся, соприкосновение, коснуться</w:t>
      </w:r>
      <w:r w:rsidRPr="00956425">
        <w:rPr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7"/>
        <w:gridCol w:w="4697"/>
      </w:tblGrid>
      <w:tr w:rsidR="00956425" w:rsidRPr="00956425" w14:paraId="10174713" w14:textId="77777777" w:rsidTr="006B4F1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8B2DB6" w14:textId="77777777" w:rsidR="006B4F16" w:rsidRPr="00956425" w:rsidRDefault="006B4F16" w:rsidP="009564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Пишем «А»</w:t>
            </w:r>
          </w:p>
        </w:tc>
        <w:tc>
          <w:tcPr>
            <w:tcW w:w="0" w:type="auto"/>
            <w:vAlign w:val="center"/>
            <w:hideMark/>
          </w:tcPr>
          <w:p w14:paraId="566587CA" w14:textId="77777777" w:rsidR="006B4F16" w:rsidRPr="00956425" w:rsidRDefault="006B4F16" w:rsidP="0095642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Пишем «О»</w:t>
            </w:r>
          </w:p>
        </w:tc>
      </w:tr>
      <w:tr w:rsidR="00956425" w:rsidRPr="00956425" w14:paraId="2E5D34C8" w14:textId="77777777" w:rsidTr="006B4F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0E4C96" w14:textId="77777777" w:rsidR="006B4F16" w:rsidRPr="00956425" w:rsidRDefault="006B4F16" w:rsidP="0095642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sz w:val="28"/>
                <w:szCs w:val="28"/>
              </w:rPr>
              <w:t>касание (после корня есть -а-)</w:t>
            </w:r>
          </w:p>
        </w:tc>
        <w:tc>
          <w:tcPr>
            <w:tcW w:w="0" w:type="auto"/>
            <w:vAlign w:val="center"/>
            <w:hideMark/>
          </w:tcPr>
          <w:p w14:paraId="079D0889" w14:textId="77777777" w:rsidR="006B4F16" w:rsidRPr="00956425" w:rsidRDefault="006B4F16" w:rsidP="0095642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sz w:val="28"/>
                <w:szCs w:val="28"/>
              </w:rPr>
              <w:t>коснулся (после корня нет -а-)</w:t>
            </w:r>
          </w:p>
        </w:tc>
      </w:tr>
      <w:tr w:rsidR="00956425" w:rsidRPr="00956425" w14:paraId="06367348" w14:textId="77777777" w:rsidTr="006B4F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E9B4C" w14:textId="77777777" w:rsidR="006B4F16" w:rsidRPr="00956425" w:rsidRDefault="006B4F16" w:rsidP="0095642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sz w:val="28"/>
                <w:szCs w:val="28"/>
              </w:rPr>
              <w:t>прикасаемся (после корня есть -а-)</w:t>
            </w:r>
          </w:p>
        </w:tc>
        <w:tc>
          <w:tcPr>
            <w:tcW w:w="0" w:type="auto"/>
            <w:vAlign w:val="center"/>
            <w:hideMark/>
          </w:tcPr>
          <w:p w14:paraId="535886C1" w14:textId="77777777" w:rsidR="006B4F16" w:rsidRPr="00956425" w:rsidRDefault="006B4F16" w:rsidP="0095642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sz w:val="28"/>
                <w:szCs w:val="28"/>
              </w:rPr>
              <w:t>соприкосновение (после корня нет -а-)</w:t>
            </w:r>
          </w:p>
        </w:tc>
      </w:tr>
      <w:tr w:rsidR="00956425" w:rsidRPr="00956425" w14:paraId="64414D8A" w14:textId="77777777" w:rsidTr="006B4F1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14A79" w14:textId="77777777" w:rsidR="006B4F16" w:rsidRPr="00956425" w:rsidRDefault="006B4F16" w:rsidP="0095642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50C3026F" w14:textId="77777777" w:rsidR="006B4F16" w:rsidRPr="00956425" w:rsidRDefault="006B4F16" w:rsidP="0095642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6425">
              <w:rPr>
                <w:rFonts w:ascii="Times New Roman" w:hAnsi="Times New Roman" w:cs="Times New Roman"/>
                <w:sz w:val="28"/>
                <w:szCs w:val="28"/>
              </w:rPr>
              <w:t>коснуться (после корня нет -а-)</w:t>
            </w:r>
          </w:p>
        </w:tc>
      </w:tr>
    </w:tbl>
    <w:p w14:paraId="38489295" w14:textId="0EB190F8" w:rsidR="006B4F16" w:rsidRPr="00956425" w:rsidRDefault="006B4F16" w:rsidP="0095642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32C23BD" w14:textId="77777777" w:rsidR="006B4F16" w:rsidRPr="001D23BC" w:rsidRDefault="006B4F16" w:rsidP="001D23BC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1D23BC">
        <w:rPr>
          <w:rFonts w:ascii="Times New Roman" w:hAnsi="Times New Roman" w:cs="Times New Roman"/>
          <w:i/>
          <w:iCs/>
          <w:color w:val="auto"/>
          <w:sz w:val="28"/>
          <w:szCs w:val="28"/>
        </w:rPr>
        <w:lastRenderedPageBreak/>
        <w:t>Задание 3. Найди ошибку и исправь. Напиши объяснение.</w:t>
      </w:r>
    </w:p>
    <w:p w14:paraId="5F63D9AF" w14:textId="77777777" w:rsidR="006B4F16" w:rsidRPr="00956425" w:rsidRDefault="006B4F16" w:rsidP="001D23BC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56425">
        <w:rPr>
          <w:sz w:val="28"/>
          <w:szCs w:val="28"/>
        </w:rPr>
        <w:t>Предложения:</w:t>
      </w:r>
    </w:p>
    <w:p w14:paraId="14A2E81E" w14:textId="77777777" w:rsidR="006B4F16" w:rsidRPr="00956425" w:rsidRDefault="006B4F16" w:rsidP="001D23BC">
      <w:pPr>
        <w:numPr>
          <w:ilvl w:val="0"/>
          <w:numId w:val="2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Fonts w:ascii="Times New Roman" w:hAnsi="Times New Roman" w:cs="Times New Roman"/>
          <w:sz w:val="28"/>
          <w:szCs w:val="28"/>
        </w:rPr>
        <w:t xml:space="preserve">Он </w:t>
      </w:r>
      <w:proofErr w:type="spellStart"/>
      <w:r w:rsidRPr="00956425">
        <w:rPr>
          <w:rStyle w:val="a5"/>
          <w:rFonts w:ascii="Times New Roman" w:hAnsi="Times New Roman" w:cs="Times New Roman"/>
          <w:sz w:val="28"/>
          <w:szCs w:val="28"/>
        </w:rPr>
        <w:t>косался</w:t>
      </w:r>
      <w:proofErr w:type="spellEnd"/>
      <w:r w:rsidRPr="00956425">
        <w:rPr>
          <w:rFonts w:ascii="Times New Roman" w:hAnsi="Times New Roman" w:cs="Times New Roman"/>
          <w:sz w:val="28"/>
          <w:szCs w:val="28"/>
        </w:rPr>
        <w:t xml:space="preserve"> рукой края стола.</w:t>
      </w:r>
    </w:p>
    <w:p w14:paraId="48AF7CB2" w14:textId="77777777" w:rsidR="006B4F16" w:rsidRPr="00956425" w:rsidRDefault="006B4F16" w:rsidP="001D23BC">
      <w:pPr>
        <w:numPr>
          <w:ilvl w:val="0"/>
          <w:numId w:val="2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Fonts w:ascii="Times New Roman" w:hAnsi="Times New Roman" w:cs="Times New Roman"/>
          <w:sz w:val="28"/>
          <w:szCs w:val="28"/>
        </w:rPr>
        <w:t xml:space="preserve">Мы </w:t>
      </w:r>
      <w:proofErr w:type="spellStart"/>
      <w:r w:rsidRPr="00956425">
        <w:rPr>
          <w:rStyle w:val="a5"/>
          <w:rFonts w:ascii="Times New Roman" w:hAnsi="Times New Roman" w:cs="Times New Roman"/>
          <w:sz w:val="28"/>
          <w:szCs w:val="28"/>
        </w:rPr>
        <w:t>прикаснулись</w:t>
      </w:r>
      <w:proofErr w:type="spellEnd"/>
      <w:r w:rsidRPr="00956425">
        <w:rPr>
          <w:rFonts w:ascii="Times New Roman" w:hAnsi="Times New Roman" w:cs="Times New Roman"/>
          <w:sz w:val="28"/>
          <w:szCs w:val="28"/>
        </w:rPr>
        <w:t xml:space="preserve"> к холодной поверхности.</w:t>
      </w:r>
    </w:p>
    <w:p w14:paraId="0F4FA28B" w14:textId="77777777" w:rsidR="006B4F16" w:rsidRPr="00956425" w:rsidRDefault="006B4F16" w:rsidP="001D23BC">
      <w:pPr>
        <w:numPr>
          <w:ilvl w:val="0"/>
          <w:numId w:val="2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Fonts w:ascii="Times New Roman" w:hAnsi="Times New Roman" w:cs="Times New Roman"/>
          <w:sz w:val="28"/>
          <w:szCs w:val="28"/>
        </w:rPr>
        <w:t xml:space="preserve">Линия </w:t>
      </w:r>
      <w:proofErr w:type="spellStart"/>
      <w:r w:rsidRPr="00956425">
        <w:rPr>
          <w:rStyle w:val="a5"/>
          <w:rFonts w:ascii="Times New Roman" w:hAnsi="Times New Roman" w:cs="Times New Roman"/>
          <w:sz w:val="28"/>
          <w:szCs w:val="28"/>
        </w:rPr>
        <w:t>косательная</w:t>
      </w:r>
      <w:proofErr w:type="spellEnd"/>
      <w:r w:rsidRPr="00956425">
        <w:rPr>
          <w:rFonts w:ascii="Times New Roman" w:hAnsi="Times New Roman" w:cs="Times New Roman"/>
          <w:sz w:val="28"/>
          <w:szCs w:val="28"/>
        </w:rPr>
        <w:t xml:space="preserve"> к окружности.</w:t>
      </w:r>
    </w:p>
    <w:p w14:paraId="7D1B54DB" w14:textId="77777777" w:rsidR="006B4F16" w:rsidRPr="00956425" w:rsidRDefault="006B4F16" w:rsidP="001D23BC">
      <w:pPr>
        <w:numPr>
          <w:ilvl w:val="0"/>
          <w:numId w:val="2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Fonts w:ascii="Times New Roman" w:hAnsi="Times New Roman" w:cs="Times New Roman"/>
          <w:sz w:val="28"/>
          <w:szCs w:val="28"/>
        </w:rPr>
        <w:t xml:space="preserve">Между ними было лёгкое </w:t>
      </w:r>
      <w:proofErr w:type="spellStart"/>
      <w:r w:rsidRPr="00956425">
        <w:rPr>
          <w:rStyle w:val="a5"/>
          <w:rFonts w:ascii="Times New Roman" w:hAnsi="Times New Roman" w:cs="Times New Roman"/>
          <w:sz w:val="28"/>
          <w:szCs w:val="28"/>
        </w:rPr>
        <w:t>прикосание</w:t>
      </w:r>
      <w:proofErr w:type="spellEnd"/>
      <w:r w:rsidRPr="00956425">
        <w:rPr>
          <w:rFonts w:ascii="Times New Roman" w:hAnsi="Times New Roman" w:cs="Times New Roman"/>
          <w:sz w:val="28"/>
          <w:szCs w:val="28"/>
        </w:rPr>
        <w:t>.</w:t>
      </w:r>
    </w:p>
    <w:p w14:paraId="1C9355C3" w14:textId="77777777" w:rsidR="006B4F16" w:rsidRPr="00956425" w:rsidRDefault="006B4F16" w:rsidP="001D23BC">
      <w:pPr>
        <w:numPr>
          <w:ilvl w:val="0"/>
          <w:numId w:val="2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Fonts w:ascii="Times New Roman" w:hAnsi="Times New Roman" w:cs="Times New Roman"/>
          <w:sz w:val="28"/>
          <w:szCs w:val="28"/>
        </w:rPr>
        <w:t xml:space="preserve">Она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коснулась</w:t>
      </w:r>
      <w:r w:rsidRPr="00956425">
        <w:rPr>
          <w:rFonts w:ascii="Times New Roman" w:hAnsi="Times New Roman" w:cs="Times New Roman"/>
          <w:sz w:val="28"/>
          <w:szCs w:val="28"/>
        </w:rPr>
        <w:t xml:space="preserve"> вопроса очень осторожно.</w:t>
      </w:r>
    </w:p>
    <w:p w14:paraId="5B4DEB96" w14:textId="77777777" w:rsidR="006B4F16" w:rsidRPr="00956425" w:rsidRDefault="006B4F16" w:rsidP="001D23BC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56425">
        <w:rPr>
          <w:rStyle w:val="a5"/>
          <w:sz w:val="28"/>
          <w:szCs w:val="28"/>
        </w:rPr>
        <w:t>Ответы:</w:t>
      </w:r>
    </w:p>
    <w:p w14:paraId="5753B9D9" w14:textId="77777777" w:rsidR="006B4F16" w:rsidRPr="00956425" w:rsidRDefault="006B4F16" w:rsidP="001D23BC">
      <w:pPr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Style w:val="a5"/>
          <w:rFonts w:ascii="Times New Roman" w:hAnsi="Times New Roman" w:cs="Times New Roman"/>
          <w:sz w:val="28"/>
          <w:szCs w:val="28"/>
        </w:rPr>
        <w:t>Касался</w:t>
      </w:r>
      <w:r w:rsidRPr="00956425">
        <w:rPr>
          <w:rFonts w:ascii="Times New Roman" w:hAnsi="Times New Roman" w:cs="Times New Roman"/>
          <w:sz w:val="28"/>
          <w:szCs w:val="28"/>
        </w:rPr>
        <w:t xml:space="preserve"> (а не «</w:t>
      </w:r>
      <w:proofErr w:type="spellStart"/>
      <w:r w:rsidRPr="00956425">
        <w:rPr>
          <w:rFonts w:ascii="Times New Roman" w:hAnsi="Times New Roman" w:cs="Times New Roman"/>
          <w:sz w:val="28"/>
          <w:szCs w:val="28"/>
        </w:rPr>
        <w:t>косался</w:t>
      </w:r>
      <w:proofErr w:type="spellEnd"/>
      <w:r w:rsidRPr="00956425">
        <w:rPr>
          <w:rFonts w:ascii="Times New Roman" w:hAnsi="Times New Roman" w:cs="Times New Roman"/>
          <w:sz w:val="28"/>
          <w:szCs w:val="28"/>
        </w:rPr>
        <w:t xml:space="preserve">»). После корня </w:t>
      </w:r>
      <w:r w:rsidRPr="00956425">
        <w:rPr>
          <w:rStyle w:val="a6"/>
          <w:rFonts w:ascii="Times New Roman" w:hAnsi="Times New Roman" w:cs="Times New Roman"/>
          <w:sz w:val="28"/>
          <w:szCs w:val="28"/>
        </w:rPr>
        <w:t>-</w:t>
      </w:r>
      <w:proofErr w:type="spellStart"/>
      <w:r w:rsidRPr="00956425">
        <w:rPr>
          <w:rStyle w:val="a6"/>
          <w:rFonts w:ascii="Times New Roman" w:hAnsi="Times New Roman" w:cs="Times New Roman"/>
          <w:sz w:val="28"/>
          <w:szCs w:val="28"/>
        </w:rPr>
        <w:t>кас</w:t>
      </w:r>
      <w:proofErr w:type="spellEnd"/>
      <w:r w:rsidRPr="00956425">
        <w:rPr>
          <w:rStyle w:val="a6"/>
          <w:rFonts w:ascii="Times New Roman" w:hAnsi="Times New Roman" w:cs="Times New Roman"/>
          <w:sz w:val="28"/>
          <w:szCs w:val="28"/>
        </w:rPr>
        <w:t>-</w:t>
      </w:r>
      <w:r w:rsidRPr="00956425">
        <w:rPr>
          <w:rFonts w:ascii="Times New Roman" w:hAnsi="Times New Roman" w:cs="Times New Roman"/>
          <w:sz w:val="28"/>
          <w:szCs w:val="28"/>
        </w:rPr>
        <w:t xml:space="preserve"> есть суффикс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-а-</w:t>
      </w:r>
      <w:r w:rsidRPr="00956425">
        <w:rPr>
          <w:rFonts w:ascii="Times New Roman" w:hAnsi="Times New Roman" w:cs="Times New Roman"/>
          <w:sz w:val="28"/>
          <w:szCs w:val="28"/>
        </w:rPr>
        <w:t xml:space="preserve">, значит, в корне пишется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А</w:t>
      </w:r>
      <w:r w:rsidRPr="00956425">
        <w:rPr>
          <w:rFonts w:ascii="Times New Roman" w:hAnsi="Times New Roman" w:cs="Times New Roman"/>
          <w:sz w:val="28"/>
          <w:szCs w:val="28"/>
        </w:rPr>
        <w:t>.</w:t>
      </w:r>
    </w:p>
    <w:p w14:paraId="420DAA4D" w14:textId="77777777" w:rsidR="006B4F16" w:rsidRPr="00956425" w:rsidRDefault="006B4F16" w:rsidP="001D23BC">
      <w:pPr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Style w:val="a5"/>
          <w:rFonts w:ascii="Times New Roman" w:hAnsi="Times New Roman" w:cs="Times New Roman"/>
          <w:sz w:val="28"/>
          <w:szCs w:val="28"/>
        </w:rPr>
        <w:t>Прикоснулись</w:t>
      </w:r>
      <w:r w:rsidRPr="00956425">
        <w:rPr>
          <w:rFonts w:ascii="Times New Roman" w:hAnsi="Times New Roman" w:cs="Times New Roman"/>
          <w:sz w:val="28"/>
          <w:szCs w:val="28"/>
        </w:rPr>
        <w:t xml:space="preserve"> (а не «</w:t>
      </w:r>
      <w:proofErr w:type="spellStart"/>
      <w:r w:rsidRPr="00956425">
        <w:rPr>
          <w:rFonts w:ascii="Times New Roman" w:hAnsi="Times New Roman" w:cs="Times New Roman"/>
          <w:sz w:val="28"/>
          <w:szCs w:val="28"/>
        </w:rPr>
        <w:t>прикаснулись</w:t>
      </w:r>
      <w:proofErr w:type="spellEnd"/>
      <w:r w:rsidRPr="00956425">
        <w:rPr>
          <w:rFonts w:ascii="Times New Roman" w:hAnsi="Times New Roman" w:cs="Times New Roman"/>
          <w:sz w:val="28"/>
          <w:szCs w:val="28"/>
        </w:rPr>
        <w:t xml:space="preserve">»). После корня нет суффикса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-а-</w:t>
      </w:r>
      <w:r w:rsidRPr="00956425">
        <w:rPr>
          <w:rFonts w:ascii="Times New Roman" w:hAnsi="Times New Roman" w:cs="Times New Roman"/>
          <w:sz w:val="28"/>
          <w:szCs w:val="28"/>
        </w:rPr>
        <w:t xml:space="preserve">, значит, в корне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О</w:t>
      </w:r>
      <w:r w:rsidRPr="00956425">
        <w:rPr>
          <w:rFonts w:ascii="Times New Roman" w:hAnsi="Times New Roman" w:cs="Times New Roman"/>
          <w:sz w:val="28"/>
          <w:szCs w:val="28"/>
        </w:rPr>
        <w:t>.</w:t>
      </w:r>
    </w:p>
    <w:p w14:paraId="214B181A" w14:textId="77777777" w:rsidR="006B4F16" w:rsidRPr="00956425" w:rsidRDefault="006B4F16" w:rsidP="001D23BC">
      <w:pPr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Style w:val="a5"/>
          <w:rFonts w:ascii="Times New Roman" w:hAnsi="Times New Roman" w:cs="Times New Roman"/>
          <w:sz w:val="28"/>
          <w:szCs w:val="28"/>
        </w:rPr>
        <w:t>Касательная</w:t>
      </w:r>
      <w:r w:rsidRPr="00956425">
        <w:rPr>
          <w:rFonts w:ascii="Times New Roman" w:hAnsi="Times New Roman" w:cs="Times New Roman"/>
          <w:sz w:val="28"/>
          <w:szCs w:val="28"/>
        </w:rPr>
        <w:t xml:space="preserve"> (а не «</w:t>
      </w:r>
      <w:proofErr w:type="spellStart"/>
      <w:r w:rsidRPr="00956425">
        <w:rPr>
          <w:rFonts w:ascii="Times New Roman" w:hAnsi="Times New Roman" w:cs="Times New Roman"/>
          <w:sz w:val="28"/>
          <w:szCs w:val="28"/>
        </w:rPr>
        <w:t>косательная</w:t>
      </w:r>
      <w:proofErr w:type="spellEnd"/>
      <w:r w:rsidRPr="00956425">
        <w:rPr>
          <w:rFonts w:ascii="Times New Roman" w:hAnsi="Times New Roman" w:cs="Times New Roman"/>
          <w:sz w:val="28"/>
          <w:szCs w:val="28"/>
        </w:rPr>
        <w:t xml:space="preserve">»). После корня есть суффикс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-а-</w:t>
      </w:r>
      <w:r w:rsidRPr="00956425">
        <w:rPr>
          <w:rFonts w:ascii="Times New Roman" w:hAnsi="Times New Roman" w:cs="Times New Roman"/>
          <w:sz w:val="28"/>
          <w:szCs w:val="28"/>
        </w:rPr>
        <w:t xml:space="preserve">, пишем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А</w:t>
      </w:r>
      <w:r w:rsidRPr="00956425">
        <w:rPr>
          <w:rFonts w:ascii="Times New Roman" w:hAnsi="Times New Roman" w:cs="Times New Roman"/>
          <w:sz w:val="28"/>
          <w:szCs w:val="28"/>
        </w:rPr>
        <w:t>.</w:t>
      </w:r>
    </w:p>
    <w:p w14:paraId="58E865E6" w14:textId="77777777" w:rsidR="006B4F16" w:rsidRPr="00956425" w:rsidRDefault="006B4F16" w:rsidP="001D23BC">
      <w:pPr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Style w:val="a5"/>
          <w:rFonts w:ascii="Times New Roman" w:hAnsi="Times New Roman" w:cs="Times New Roman"/>
          <w:sz w:val="28"/>
          <w:szCs w:val="28"/>
        </w:rPr>
        <w:t>Прикосновение</w:t>
      </w:r>
      <w:r w:rsidRPr="00956425">
        <w:rPr>
          <w:rFonts w:ascii="Times New Roman" w:hAnsi="Times New Roman" w:cs="Times New Roman"/>
          <w:sz w:val="28"/>
          <w:szCs w:val="28"/>
        </w:rPr>
        <w:t xml:space="preserve"> (а не «</w:t>
      </w:r>
      <w:proofErr w:type="spellStart"/>
      <w:r w:rsidRPr="00956425">
        <w:rPr>
          <w:rFonts w:ascii="Times New Roman" w:hAnsi="Times New Roman" w:cs="Times New Roman"/>
          <w:sz w:val="28"/>
          <w:szCs w:val="28"/>
        </w:rPr>
        <w:t>прикосание</w:t>
      </w:r>
      <w:proofErr w:type="spellEnd"/>
      <w:r w:rsidRPr="00956425">
        <w:rPr>
          <w:rFonts w:ascii="Times New Roman" w:hAnsi="Times New Roman" w:cs="Times New Roman"/>
          <w:sz w:val="28"/>
          <w:szCs w:val="28"/>
        </w:rPr>
        <w:t xml:space="preserve">»). После корня суффикса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-а-</w:t>
      </w:r>
      <w:r w:rsidRPr="00956425">
        <w:rPr>
          <w:rFonts w:ascii="Times New Roman" w:hAnsi="Times New Roman" w:cs="Times New Roman"/>
          <w:sz w:val="28"/>
          <w:szCs w:val="28"/>
        </w:rPr>
        <w:t xml:space="preserve"> нет, поэтому в корне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О</w:t>
      </w:r>
      <w:r w:rsidRPr="00956425">
        <w:rPr>
          <w:rFonts w:ascii="Times New Roman" w:hAnsi="Times New Roman" w:cs="Times New Roman"/>
          <w:sz w:val="28"/>
          <w:szCs w:val="28"/>
        </w:rPr>
        <w:t>; к тому же слово «</w:t>
      </w:r>
      <w:proofErr w:type="spellStart"/>
      <w:r w:rsidRPr="00956425">
        <w:rPr>
          <w:rFonts w:ascii="Times New Roman" w:hAnsi="Times New Roman" w:cs="Times New Roman"/>
          <w:sz w:val="28"/>
          <w:szCs w:val="28"/>
        </w:rPr>
        <w:t>прикосание</w:t>
      </w:r>
      <w:proofErr w:type="spellEnd"/>
      <w:r w:rsidRPr="00956425">
        <w:rPr>
          <w:rFonts w:ascii="Times New Roman" w:hAnsi="Times New Roman" w:cs="Times New Roman"/>
          <w:sz w:val="28"/>
          <w:szCs w:val="28"/>
        </w:rPr>
        <w:t>» в русском языке не употребляется.</w:t>
      </w:r>
    </w:p>
    <w:p w14:paraId="669A1B31" w14:textId="0E8CEDF8" w:rsidR="006B4F16" w:rsidRPr="00956425" w:rsidRDefault="006B4F16" w:rsidP="001D23BC">
      <w:pPr>
        <w:numPr>
          <w:ilvl w:val="0"/>
          <w:numId w:val="2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425">
        <w:rPr>
          <w:rStyle w:val="a5"/>
          <w:rFonts w:ascii="Times New Roman" w:hAnsi="Times New Roman" w:cs="Times New Roman"/>
          <w:sz w:val="28"/>
          <w:szCs w:val="28"/>
        </w:rPr>
        <w:t>Коснулась</w:t>
      </w:r>
      <w:r w:rsidRPr="00956425">
        <w:rPr>
          <w:rFonts w:ascii="Times New Roman" w:hAnsi="Times New Roman" w:cs="Times New Roman"/>
          <w:sz w:val="28"/>
          <w:szCs w:val="28"/>
        </w:rPr>
        <w:t> </w:t>
      </w:r>
      <w:r w:rsidR="003C3188">
        <w:rPr>
          <w:rFonts w:ascii="Times New Roman" w:hAnsi="Times New Roman" w:cs="Times New Roman"/>
          <w:sz w:val="28"/>
          <w:szCs w:val="28"/>
        </w:rPr>
        <w:t>–</w:t>
      </w:r>
      <w:r w:rsidRPr="00956425">
        <w:rPr>
          <w:rFonts w:ascii="Times New Roman" w:hAnsi="Times New Roman" w:cs="Times New Roman"/>
          <w:sz w:val="28"/>
          <w:szCs w:val="28"/>
        </w:rPr>
        <w:t xml:space="preserve"> правильно. После корня нет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-а-</w:t>
      </w:r>
      <w:r w:rsidRPr="00956425">
        <w:rPr>
          <w:rFonts w:ascii="Times New Roman" w:hAnsi="Times New Roman" w:cs="Times New Roman"/>
          <w:sz w:val="28"/>
          <w:szCs w:val="28"/>
        </w:rPr>
        <w:t xml:space="preserve">, поэтому </w:t>
      </w:r>
      <w:r w:rsidRPr="00956425">
        <w:rPr>
          <w:rStyle w:val="a5"/>
          <w:rFonts w:ascii="Times New Roman" w:hAnsi="Times New Roman" w:cs="Times New Roman"/>
          <w:sz w:val="28"/>
          <w:szCs w:val="28"/>
        </w:rPr>
        <w:t>О</w:t>
      </w:r>
      <w:r w:rsidRPr="00956425">
        <w:rPr>
          <w:rFonts w:ascii="Times New Roman" w:hAnsi="Times New Roman" w:cs="Times New Roman"/>
          <w:sz w:val="28"/>
          <w:szCs w:val="28"/>
        </w:rPr>
        <w:t>.</w:t>
      </w:r>
    </w:p>
    <w:p w14:paraId="4EAFED03" w14:textId="159E5185" w:rsidR="00D06450" w:rsidRPr="00956425" w:rsidRDefault="00D06450" w:rsidP="00956425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D06450" w:rsidRPr="00956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AB1"/>
    <w:multiLevelType w:val="multilevel"/>
    <w:tmpl w:val="57B6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53426"/>
    <w:multiLevelType w:val="multilevel"/>
    <w:tmpl w:val="970AD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956A28"/>
    <w:multiLevelType w:val="multilevel"/>
    <w:tmpl w:val="8C64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0240"/>
    <w:multiLevelType w:val="multilevel"/>
    <w:tmpl w:val="EEF6D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804F73"/>
    <w:multiLevelType w:val="multilevel"/>
    <w:tmpl w:val="46B6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0D1F0B"/>
    <w:multiLevelType w:val="multilevel"/>
    <w:tmpl w:val="24065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875A9"/>
    <w:multiLevelType w:val="multilevel"/>
    <w:tmpl w:val="4674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BB79B8"/>
    <w:multiLevelType w:val="multilevel"/>
    <w:tmpl w:val="9CBA3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7518CC"/>
    <w:multiLevelType w:val="multilevel"/>
    <w:tmpl w:val="058E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3C0CB8"/>
    <w:multiLevelType w:val="multilevel"/>
    <w:tmpl w:val="3466B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216BCE"/>
    <w:multiLevelType w:val="multilevel"/>
    <w:tmpl w:val="2B56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870237"/>
    <w:multiLevelType w:val="multilevel"/>
    <w:tmpl w:val="5466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BF4A62"/>
    <w:multiLevelType w:val="multilevel"/>
    <w:tmpl w:val="B7A6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1792C"/>
    <w:multiLevelType w:val="multilevel"/>
    <w:tmpl w:val="C16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4519C3"/>
    <w:multiLevelType w:val="multilevel"/>
    <w:tmpl w:val="2CBC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9D107F"/>
    <w:multiLevelType w:val="multilevel"/>
    <w:tmpl w:val="24F0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F56831"/>
    <w:multiLevelType w:val="multilevel"/>
    <w:tmpl w:val="E966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E815D8"/>
    <w:multiLevelType w:val="multilevel"/>
    <w:tmpl w:val="8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F84B8A"/>
    <w:multiLevelType w:val="multilevel"/>
    <w:tmpl w:val="47FE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11B61"/>
    <w:multiLevelType w:val="multilevel"/>
    <w:tmpl w:val="1562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817A24"/>
    <w:multiLevelType w:val="multilevel"/>
    <w:tmpl w:val="14DA6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856310"/>
    <w:multiLevelType w:val="multilevel"/>
    <w:tmpl w:val="6DD0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821EEF"/>
    <w:multiLevelType w:val="multilevel"/>
    <w:tmpl w:val="CFE86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5"/>
  </w:num>
  <w:num w:numId="3">
    <w:abstractNumId w:val="3"/>
  </w:num>
  <w:num w:numId="4">
    <w:abstractNumId w:val="14"/>
  </w:num>
  <w:num w:numId="5">
    <w:abstractNumId w:val="16"/>
  </w:num>
  <w:num w:numId="6">
    <w:abstractNumId w:val="11"/>
  </w:num>
  <w:num w:numId="7">
    <w:abstractNumId w:val="5"/>
  </w:num>
  <w:num w:numId="8">
    <w:abstractNumId w:val="12"/>
  </w:num>
  <w:num w:numId="9">
    <w:abstractNumId w:val="1"/>
  </w:num>
  <w:num w:numId="10">
    <w:abstractNumId w:val="19"/>
  </w:num>
  <w:num w:numId="11">
    <w:abstractNumId w:val="0"/>
  </w:num>
  <w:num w:numId="12">
    <w:abstractNumId w:val="6"/>
  </w:num>
  <w:num w:numId="13">
    <w:abstractNumId w:val="10"/>
  </w:num>
  <w:num w:numId="14">
    <w:abstractNumId w:val="18"/>
  </w:num>
  <w:num w:numId="15">
    <w:abstractNumId w:val="22"/>
  </w:num>
  <w:num w:numId="16">
    <w:abstractNumId w:val="21"/>
  </w:num>
  <w:num w:numId="17">
    <w:abstractNumId w:val="4"/>
  </w:num>
  <w:num w:numId="18">
    <w:abstractNumId w:val="13"/>
  </w:num>
  <w:num w:numId="19">
    <w:abstractNumId w:val="9"/>
  </w:num>
  <w:num w:numId="20">
    <w:abstractNumId w:val="8"/>
  </w:num>
  <w:num w:numId="21">
    <w:abstractNumId w:val="20"/>
  </w:num>
  <w:num w:numId="22">
    <w:abstractNumId w:val="2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0E3466"/>
    <w:rsid w:val="000E499C"/>
    <w:rsid w:val="000E7CFA"/>
    <w:rsid w:val="00145B92"/>
    <w:rsid w:val="00175A82"/>
    <w:rsid w:val="00182095"/>
    <w:rsid w:val="0019649F"/>
    <w:rsid w:val="001C1DAE"/>
    <w:rsid w:val="001C237C"/>
    <w:rsid w:val="001D23BC"/>
    <w:rsid w:val="001D3354"/>
    <w:rsid w:val="00210FE1"/>
    <w:rsid w:val="00234955"/>
    <w:rsid w:val="002352AF"/>
    <w:rsid w:val="00271B47"/>
    <w:rsid w:val="00275CDF"/>
    <w:rsid w:val="002E74E3"/>
    <w:rsid w:val="0033268E"/>
    <w:rsid w:val="00344EC6"/>
    <w:rsid w:val="003564CD"/>
    <w:rsid w:val="003C3188"/>
    <w:rsid w:val="00411F8E"/>
    <w:rsid w:val="00426243"/>
    <w:rsid w:val="00435556"/>
    <w:rsid w:val="004D1F82"/>
    <w:rsid w:val="00503B69"/>
    <w:rsid w:val="00517A07"/>
    <w:rsid w:val="005D1C50"/>
    <w:rsid w:val="006104C3"/>
    <w:rsid w:val="006327A0"/>
    <w:rsid w:val="00682E28"/>
    <w:rsid w:val="00690A96"/>
    <w:rsid w:val="006B0340"/>
    <w:rsid w:val="006B4F16"/>
    <w:rsid w:val="006C5754"/>
    <w:rsid w:val="006C7D4C"/>
    <w:rsid w:val="007A2FC9"/>
    <w:rsid w:val="007F0DD7"/>
    <w:rsid w:val="007F361B"/>
    <w:rsid w:val="007F3B87"/>
    <w:rsid w:val="007F7CF3"/>
    <w:rsid w:val="00800064"/>
    <w:rsid w:val="00816FFD"/>
    <w:rsid w:val="00855DAE"/>
    <w:rsid w:val="00857188"/>
    <w:rsid w:val="00874DA1"/>
    <w:rsid w:val="008F5382"/>
    <w:rsid w:val="00920511"/>
    <w:rsid w:val="00936D83"/>
    <w:rsid w:val="00940634"/>
    <w:rsid w:val="00956425"/>
    <w:rsid w:val="0097585A"/>
    <w:rsid w:val="00992ECF"/>
    <w:rsid w:val="009A580A"/>
    <w:rsid w:val="009F18F6"/>
    <w:rsid w:val="00A07931"/>
    <w:rsid w:val="00A24F4C"/>
    <w:rsid w:val="00A71265"/>
    <w:rsid w:val="00A86DAD"/>
    <w:rsid w:val="00AC515C"/>
    <w:rsid w:val="00B00119"/>
    <w:rsid w:val="00B14D0F"/>
    <w:rsid w:val="00B41CD9"/>
    <w:rsid w:val="00B42EDB"/>
    <w:rsid w:val="00BC5B95"/>
    <w:rsid w:val="00C04335"/>
    <w:rsid w:val="00C07C6C"/>
    <w:rsid w:val="00C36375"/>
    <w:rsid w:val="00C40AA3"/>
    <w:rsid w:val="00C50666"/>
    <w:rsid w:val="00C52831"/>
    <w:rsid w:val="00C52A88"/>
    <w:rsid w:val="00CA3C61"/>
    <w:rsid w:val="00CC05AD"/>
    <w:rsid w:val="00CC3CA8"/>
    <w:rsid w:val="00CF27F5"/>
    <w:rsid w:val="00D06450"/>
    <w:rsid w:val="00D31F37"/>
    <w:rsid w:val="00D44001"/>
    <w:rsid w:val="00D8382F"/>
    <w:rsid w:val="00DA4E6E"/>
    <w:rsid w:val="00DC2542"/>
    <w:rsid w:val="00E245A0"/>
    <w:rsid w:val="00E36AEE"/>
    <w:rsid w:val="00E81F93"/>
    <w:rsid w:val="00EF7C81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517</Words>
  <Characters>2948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91</cp:revision>
  <dcterms:created xsi:type="dcterms:W3CDTF">2026-08-14T15:00:00Z</dcterms:created>
  <dcterms:modified xsi:type="dcterms:W3CDTF">2026-11-02T07:23:00Z</dcterms:modified>
</cp:coreProperties>
</file>