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0FB4CCDD" w:rsidR="00F95D4D" w:rsidRPr="00CC05AD" w:rsidRDefault="00BC5B95" w:rsidP="00CC05A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5AD">
        <w:rPr>
          <w:rFonts w:ascii="Times New Roman" w:hAnsi="Times New Roman" w:cs="Times New Roman"/>
          <w:b/>
          <w:sz w:val="28"/>
          <w:szCs w:val="28"/>
        </w:rPr>
        <w:t>5</w:t>
      </w:r>
      <w:r w:rsidR="00F95D4D" w:rsidRPr="00CC05A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CC05AD" w:rsidRDefault="00F95D4D" w:rsidP="00CC05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AD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094E4E77" w14:textId="17BD5BF2" w:rsidR="00F95D4D" w:rsidRPr="00CC05AD" w:rsidRDefault="00690A96" w:rsidP="00CC05A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5AD">
        <w:rPr>
          <w:rFonts w:ascii="Times New Roman" w:hAnsi="Times New Roman" w:cs="Times New Roman"/>
          <w:b/>
          <w:sz w:val="28"/>
          <w:szCs w:val="28"/>
        </w:rPr>
        <w:t>Правописание ы-и после приставок</w:t>
      </w:r>
    </w:p>
    <w:p w14:paraId="6B8D64EC" w14:textId="2A65910B" w:rsidR="00BC5B95" w:rsidRPr="00CC05AD" w:rsidRDefault="00BC5B95" w:rsidP="00CC05A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CC05AD" w:rsidRDefault="00992ECF" w:rsidP="00CC05A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C05AD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45E3AD84" w14:textId="7175B50D" w:rsidR="00275CDF" w:rsidRPr="00CC05AD" w:rsidRDefault="00517A07" w:rsidP="00CC05A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C05A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Не пугайся названия темы </w:t>
      </w:r>
      <w:r w:rsidRPr="00CC05AD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CC05A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«Правописание Ы–И после приставок» звучит сложно, а на деле тут есть чёткое правило и совсем немного исключений. Давай разберёмся вместе, шаг за шагом, чтобы ты мог уверенно писать такие слова и даже объяснять правило друзьям.</w:t>
      </w:r>
    </w:p>
    <w:p w14:paraId="2EB75D8D" w14:textId="77777777" w:rsidR="00517A07" w:rsidRPr="00CC05AD" w:rsidRDefault="00517A07" w:rsidP="00CC05A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401533F" w14:textId="1FC6957E" w:rsidR="00A86DAD" w:rsidRPr="00CC05AD" w:rsidRDefault="00275CDF" w:rsidP="00CC05A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5AD">
        <w:rPr>
          <w:rFonts w:ascii="Times New Roman" w:hAnsi="Times New Roman" w:cs="Times New Roman"/>
          <w:b/>
          <w:sz w:val="28"/>
          <w:szCs w:val="28"/>
        </w:rPr>
        <w:t>В чём суть правила</w:t>
      </w:r>
      <w:r w:rsidR="00992ECF" w:rsidRPr="00CC05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38BD54" w14:textId="26A97786" w:rsidR="00517A07" w:rsidRPr="00517A07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Представь, что приставка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гость, который приходит к корню слова. Если приставка русская и заканчивается на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согласный звук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раз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пред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то буква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корня часто превращается в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будто мы подстраиваемся под гостя.</w:t>
      </w:r>
    </w:p>
    <w:p w14:paraId="379D9271" w14:textId="77777777" w:rsidR="00C07C6C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Главное правило:</w:t>
      </w:r>
    </w:p>
    <w:p w14:paraId="39507849" w14:textId="77777777" w:rsidR="00C07C6C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русских приставок, оканчивающихся на согласный, вместо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пишем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слышим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произношении:</w:t>
      </w:r>
    </w:p>
    <w:p w14:paraId="7664FA17" w14:textId="77777777" w:rsidR="00C07C6C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играть → разыграть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(слышим «разыграть», пишем «ы»),</w:t>
      </w:r>
    </w:p>
    <w:p w14:paraId="09C4245F" w14:textId="6B675641" w:rsidR="00517A07" w:rsidRPr="00517A07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история → предыстория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(слышим «предыстория», пишем «ы»).</w:t>
      </w:r>
    </w:p>
    <w:p w14:paraId="44B416B8" w14:textId="12D1868E" w:rsidR="00517A07" w:rsidRDefault="00517A07" w:rsidP="00C07C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есть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исключения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остаётся 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несмотря на приставку.</w:t>
      </w:r>
    </w:p>
    <w:p w14:paraId="0B23AEC3" w14:textId="77777777" w:rsidR="00C07C6C" w:rsidRPr="00517A07" w:rsidRDefault="00C07C6C" w:rsidP="00CC05A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3E02F" w14:textId="77777777" w:rsidR="00517A07" w:rsidRPr="00517A07" w:rsidRDefault="00517A07" w:rsidP="00C07C6C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И НЕ меняется на Ы (исключения)</w:t>
      </w:r>
    </w:p>
    <w:p w14:paraId="739547D3" w14:textId="77777777" w:rsidR="00A71265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приставок МЕЖ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 xml:space="preserve"> и СВЕРХ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пишем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07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межинститутский, сверхинтересный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DC4A3C" w14:textId="19EA49C7" w:rsidR="00517A07" w:rsidRPr="00517A07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(Это как особые «вежливые» приставки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не </w:t>
      </w:r>
      <w:proofErr w:type="gramStart"/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заставляют И</w:t>
      </w:r>
      <w:proofErr w:type="gramEnd"/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меняться.)</w:t>
      </w:r>
    </w:p>
    <w:p w14:paraId="77302D09" w14:textId="77777777" w:rsidR="00A71265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иноязычных приставок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(они пришли из других языков) тоже всегда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0BCB71" w14:textId="77777777" w:rsidR="00A71265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дезинформация, контригра, суперигра, постиндустриальный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8AD7F" w14:textId="4B2A0B99" w:rsidR="00517A07" w:rsidRPr="00517A07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Популярные такие приставки: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дез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контр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супер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пост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транс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 xml:space="preserve">, </w:t>
      </w:r>
      <w:proofErr w:type="spellStart"/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суб</w:t>
      </w:r>
      <w:proofErr w:type="spellEnd"/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>, пан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  <w:t xml:space="preserve">, </w:t>
      </w:r>
      <w:proofErr w:type="spellStart"/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гипер</w:t>
      </w:r>
      <w:proofErr w:type="spellEnd"/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C4C8D6" w14:textId="77777777" w:rsidR="00517A07" w:rsidRPr="00517A07" w:rsidRDefault="00517A07" w:rsidP="00C07C6C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слове «взимать»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пишется </w:t>
      </w: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(это историческое исключение; просто запоминаем).</w:t>
      </w:r>
    </w:p>
    <w:p w14:paraId="0559A292" w14:textId="14F33826" w:rsidR="00517A07" w:rsidRPr="00517A07" w:rsidRDefault="00517A07" w:rsidP="003C5BB9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приставка оканчивается на гласный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И в корне вообще не трогается:</w:t>
      </w:r>
      <w:r w:rsidR="00A71265" w:rsidRPr="00A71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поискать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(приставка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гласный),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наиграть</w:t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(приставка 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517A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noBreakHyphen/>
      </w:r>
      <w:r w:rsidRPr="00517A0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81CC5EE" w14:textId="7886121C" w:rsidR="00A71265" w:rsidRDefault="00A71265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DBA5D5B" w14:textId="77777777" w:rsidR="00CC05AD" w:rsidRPr="00CC05AD" w:rsidRDefault="00CC05AD" w:rsidP="00A71265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CC05AD">
        <w:rPr>
          <w:sz w:val="28"/>
          <w:szCs w:val="28"/>
        </w:rPr>
        <w:lastRenderedPageBreak/>
        <w:t>Таблица: когда пишем Ы, а когда 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0"/>
        <w:gridCol w:w="2604"/>
        <w:gridCol w:w="3691"/>
      </w:tblGrid>
      <w:tr w:rsidR="00CC05AD" w:rsidRPr="00CC05AD" w14:paraId="0BAC782C" w14:textId="77777777" w:rsidTr="00CC05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9C3B69" w14:textId="77777777" w:rsidR="00CC05AD" w:rsidRPr="00CC05AD" w:rsidRDefault="00CC05AD" w:rsidP="00CC05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619FEC55" w14:textId="77777777" w:rsidR="00CC05AD" w:rsidRPr="00CC05AD" w:rsidRDefault="00CC05AD" w:rsidP="00CC05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Правило</w:t>
            </w:r>
          </w:p>
        </w:tc>
        <w:tc>
          <w:tcPr>
            <w:tcW w:w="0" w:type="auto"/>
            <w:vAlign w:val="center"/>
            <w:hideMark/>
          </w:tcPr>
          <w:p w14:paraId="4F3A53C4" w14:textId="77777777" w:rsidR="00CC05AD" w:rsidRPr="00CC05AD" w:rsidRDefault="00CC05AD" w:rsidP="00CC05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CC05AD" w:rsidRPr="00CC05AD" w14:paraId="67E4E95D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AEE06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Русская приставка на согласный + корень на И</w:t>
            </w:r>
          </w:p>
        </w:tc>
        <w:tc>
          <w:tcPr>
            <w:tcW w:w="0" w:type="auto"/>
            <w:vAlign w:val="center"/>
            <w:hideMark/>
          </w:tcPr>
          <w:p w14:paraId="56DA454E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CC05A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Ы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 (по произношению)</w:t>
            </w:r>
          </w:p>
        </w:tc>
        <w:tc>
          <w:tcPr>
            <w:tcW w:w="0" w:type="auto"/>
            <w:vAlign w:val="center"/>
            <w:hideMark/>
          </w:tcPr>
          <w:p w14:paraId="0EA1952F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разыграть, подытожить, безымянный, предыстория</w:t>
            </w:r>
          </w:p>
        </w:tc>
      </w:tr>
      <w:tr w:rsidR="00CC05AD" w:rsidRPr="00CC05AD" w14:paraId="5C8EC126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984F4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Приставки МЕЖ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noBreakHyphen/>
              <w:t>, СВЕРХ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noBreakHyphen/>
              <w:t xml:space="preserve"> + И</w:t>
            </w:r>
          </w:p>
        </w:tc>
        <w:tc>
          <w:tcPr>
            <w:tcW w:w="0" w:type="auto"/>
            <w:vAlign w:val="center"/>
            <w:hideMark/>
          </w:tcPr>
          <w:p w14:paraId="5ACE5B42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CC05A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398FCBEB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межинститутский, сверхинтересный</w:t>
            </w:r>
          </w:p>
        </w:tc>
      </w:tr>
      <w:tr w:rsidR="00CC05AD" w:rsidRPr="00CC05AD" w14:paraId="2428EB9E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4B348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Иноязычные приставки + И</w:t>
            </w:r>
          </w:p>
        </w:tc>
        <w:tc>
          <w:tcPr>
            <w:tcW w:w="0" w:type="auto"/>
            <w:vAlign w:val="center"/>
            <w:hideMark/>
          </w:tcPr>
          <w:p w14:paraId="42AEC140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CC05A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453883E6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дезинформация, контригра, суперигра</w:t>
            </w:r>
          </w:p>
        </w:tc>
      </w:tr>
      <w:tr w:rsidR="00CC05AD" w:rsidRPr="00CC05AD" w14:paraId="6F5ED905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E3D6CD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Приставка на гласный + И</w:t>
            </w:r>
          </w:p>
        </w:tc>
        <w:tc>
          <w:tcPr>
            <w:tcW w:w="0" w:type="auto"/>
            <w:vAlign w:val="center"/>
            <w:hideMark/>
          </w:tcPr>
          <w:p w14:paraId="4FB45E79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CC05A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5599264A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поискать, наиграть</w:t>
            </w:r>
          </w:p>
        </w:tc>
      </w:tr>
      <w:tr w:rsidR="00CC05AD" w:rsidRPr="00CC05AD" w14:paraId="3BD82724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8837D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Исключение «взимать»</w:t>
            </w:r>
          </w:p>
        </w:tc>
        <w:tc>
          <w:tcPr>
            <w:tcW w:w="0" w:type="auto"/>
            <w:vAlign w:val="center"/>
            <w:hideMark/>
          </w:tcPr>
          <w:p w14:paraId="559910D3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CC05A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6C275441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взимать</w:t>
            </w:r>
          </w:p>
        </w:tc>
      </w:tr>
    </w:tbl>
    <w:p w14:paraId="00EF35C0" w14:textId="73EDC90F" w:rsidR="00CC05AD" w:rsidRPr="00CC05AD" w:rsidRDefault="00CC05AD" w:rsidP="00CC05AD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EA7FF" w14:textId="77777777" w:rsidR="00CC3CA8" w:rsidRPr="00CC05AD" w:rsidRDefault="00CC3CA8" w:rsidP="00CC05AD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CC05AD">
        <w:rPr>
          <w:sz w:val="28"/>
          <w:szCs w:val="28"/>
        </w:rPr>
        <w:t>Схема-алгоритм (шаги, как решать)</w:t>
      </w:r>
    </w:p>
    <w:p w14:paraId="697E2622" w14:textId="46E702DD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Выдели приставку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посмотри, на что она заканчивается: на согласный или на гласный. </w:t>
      </w:r>
    </w:p>
    <w:p w14:paraId="2789D15A" w14:textId="10FC5BB3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Если на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гласный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D312BDB" w14:textId="01CE7A0E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Если на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согласный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определи: это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русская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приставка или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иноязычная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6C5950" w14:textId="60DD6598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Если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иноязычная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(дез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, контр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, супер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 и т. п.)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1AB0324" w14:textId="6BFB0506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Если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русская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проверь, не относится ли к исключениям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, сверх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да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8A454F1" w14:textId="549861D5" w:rsidR="00CC05AD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Если ничего из исключений нет </w:t>
      </w:r>
      <w:r w:rsidR="00816F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пиши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(ориентируясь на произношение). </w:t>
      </w:r>
    </w:p>
    <w:p w14:paraId="13C0D48A" w14:textId="3897EF7F" w:rsidR="007F0DD7" w:rsidRPr="00CC05AD" w:rsidRDefault="00CC05AD" w:rsidP="00145B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> Не забудь про слово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исключение </w:t>
      </w:r>
      <w:r w:rsidRPr="00CC0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«взимать»</w:t>
      </w:r>
      <w:r w:rsidRPr="00CC05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B144E" w14:textId="77777777" w:rsidR="00CC05AD" w:rsidRPr="00CC05AD" w:rsidRDefault="00CC05AD" w:rsidP="00CC05A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CC05AD" w:rsidRDefault="00B00119" w:rsidP="00CC05A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05AD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6827714A" w14:textId="77777777" w:rsidR="00CC05AD" w:rsidRPr="00145B92" w:rsidRDefault="00CC05AD" w:rsidP="00145B92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45B92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Вставь пропущенные буквы. Объясни выбор.</w:t>
      </w:r>
    </w:p>
    <w:p w14:paraId="4C32103B" w14:textId="77777777" w:rsidR="00CC05AD" w:rsidRPr="00CC05AD" w:rsidRDefault="00CC05AD" w:rsidP="00145B92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C05AD">
        <w:rPr>
          <w:sz w:val="28"/>
          <w:szCs w:val="28"/>
        </w:rPr>
        <w:t>Слова:</w:t>
      </w:r>
    </w:p>
    <w:p w14:paraId="37A573F0" w14:textId="77777777" w:rsidR="00CC05AD" w:rsidRPr="00CC05AD" w:rsidRDefault="00CC05AD" w:rsidP="00145B9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5AD">
        <w:rPr>
          <w:rFonts w:ascii="Times New Roman" w:hAnsi="Times New Roman" w:cs="Times New Roman"/>
          <w:sz w:val="28"/>
          <w:szCs w:val="28"/>
        </w:rPr>
        <w:t>под_грать</w:t>
      </w:r>
      <w:proofErr w:type="spellEnd"/>
    </w:p>
    <w:p w14:paraId="615D831F" w14:textId="77777777" w:rsidR="00CC05AD" w:rsidRPr="00CC05AD" w:rsidRDefault="00CC05AD" w:rsidP="00145B9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5AD">
        <w:rPr>
          <w:rFonts w:ascii="Times New Roman" w:hAnsi="Times New Roman" w:cs="Times New Roman"/>
          <w:sz w:val="28"/>
          <w:szCs w:val="28"/>
        </w:rPr>
        <w:t>сверх_нтересный</w:t>
      </w:r>
      <w:proofErr w:type="spellEnd"/>
    </w:p>
    <w:p w14:paraId="5B7C1A4C" w14:textId="77777777" w:rsidR="00CC05AD" w:rsidRPr="00CC05AD" w:rsidRDefault="00CC05AD" w:rsidP="00145B9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5AD">
        <w:rPr>
          <w:rFonts w:ascii="Times New Roman" w:hAnsi="Times New Roman" w:cs="Times New Roman"/>
          <w:sz w:val="28"/>
          <w:szCs w:val="28"/>
        </w:rPr>
        <w:t>роз_грыш</w:t>
      </w:r>
      <w:proofErr w:type="spellEnd"/>
    </w:p>
    <w:p w14:paraId="4309ADE0" w14:textId="77777777" w:rsidR="00CC05AD" w:rsidRPr="00CC05AD" w:rsidRDefault="00CC05AD" w:rsidP="00145B9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5AD">
        <w:rPr>
          <w:rFonts w:ascii="Times New Roman" w:hAnsi="Times New Roman" w:cs="Times New Roman"/>
          <w:sz w:val="28"/>
          <w:szCs w:val="28"/>
        </w:rPr>
        <w:t>дез_нформация</w:t>
      </w:r>
      <w:proofErr w:type="spellEnd"/>
    </w:p>
    <w:p w14:paraId="6560432A" w14:textId="77777777" w:rsidR="00CC05AD" w:rsidRPr="00CC05AD" w:rsidRDefault="00CC05AD" w:rsidP="00145B92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05AD">
        <w:rPr>
          <w:rFonts w:ascii="Times New Roman" w:hAnsi="Times New Roman" w:cs="Times New Roman"/>
          <w:sz w:val="28"/>
          <w:szCs w:val="28"/>
        </w:rPr>
        <w:t>без_скусный</w:t>
      </w:r>
      <w:proofErr w:type="spellEnd"/>
    </w:p>
    <w:p w14:paraId="38FD8577" w14:textId="77777777" w:rsidR="00CC05AD" w:rsidRPr="00CC05AD" w:rsidRDefault="00CC05AD" w:rsidP="00145B92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C05AD">
        <w:rPr>
          <w:rStyle w:val="a5"/>
          <w:sz w:val="28"/>
          <w:szCs w:val="28"/>
        </w:rPr>
        <w:t>Ответы и объяснение:</w:t>
      </w:r>
    </w:p>
    <w:p w14:paraId="70F5EC96" w14:textId="6D55E7CB" w:rsidR="00CC05AD" w:rsidRPr="00CC05AD" w:rsidRDefault="00CC05AD" w:rsidP="00145B92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подыграть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русская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под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на согласный, корень начинается с И, по правилу пишем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Ы</w:t>
      </w:r>
      <w:r w:rsidRPr="00CC05AD">
        <w:rPr>
          <w:rFonts w:ascii="Times New Roman" w:hAnsi="Times New Roman" w:cs="Times New Roman"/>
          <w:sz w:val="28"/>
          <w:szCs w:val="28"/>
        </w:rPr>
        <w:t>.</w:t>
      </w:r>
    </w:p>
    <w:p w14:paraId="258225D6" w14:textId="066F55B4" w:rsidR="00CC05AD" w:rsidRPr="00CC05AD" w:rsidRDefault="00CC05AD" w:rsidP="00145B92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lastRenderedPageBreak/>
        <w:t>сверхинтересный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сверх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, это исключение, после неё всегда пишем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И</w:t>
      </w:r>
      <w:r w:rsidRPr="00CC05AD">
        <w:rPr>
          <w:rFonts w:ascii="Times New Roman" w:hAnsi="Times New Roman" w:cs="Times New Roman"/>
          <w:sz w:val="28"/>
          <w:szCs w:val="28"/>
        </w:rPr>
        <w:t>.</w:t>
      </w:r>
    </w:p>
    <w:p w14:paraId="0CF25996" w14:textId="073324D9" w:rsidR="00CC05AD" w:rsidRPr="00CC05AD" w:rsidRDefault="00CC05AD" w:rsidP="00145B92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розыгрыш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русская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роз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на согласный, пишем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Ы</w:t>
      </w:r>
      <w:r w:rsidRPr="00CC05AD">
        <w:rPr>
          <w:rFonts w:ascii="Times New Roman" w:hAnsi="Times New Roman" w:cs="Times New Roman"/>
          <w:sz w:val="28"/>
          <w:szCs w:val="28"/>
        </w:rPr>
        <w:t xml:space="preserve"> (слышим «розы»).</w:t>
      </w:r>
    </w:p>
    <w:p w14:paraId="486396F9" w14:textId="773AB13A" w:rsidR="00CC05AD" w:rsidRPr="00CC05AD" w:rsidRDefault="00CC05AD" w:rsidP="00145B92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дезинформация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иноязычная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дез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, после неё всегда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И</w:t>
      </w:r>
      <w:r w:rsidRPr="00CC05AD">
        <w:rPr>
          <w:rFonts w:ascii="Times New Roman" w:hAnsi="Times New Roman" w:cs="Times New Roman"/>
          <w:sz w:val="28"/>
          <w:szCs w:val="28"/>
        </w:rPr>
        <w:t>.</w:t>
      </w:r>
    </w:p>
    <w:p w14:paraId="2FA3B33D" w14:textId="2B84CF3B" w:rsidR="00CC05AD" w:rsidRDefault="00CC05AD" w:rsidP="00145B92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безыскусный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русская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без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на согласный, нет исключений, пишем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Ы</w:t>
      </w:r>
      <w:r w:rsidRPr="00CC05AD">
        <w:rPr>
          <w:rFonts w:ascii="Times New Roman" w:hAnsi="Times New Roman" w:cs="Times New Roman"/>
          <w:sz w:val="28"/>
          <w:szCs w:val="28"/>
        </w:rPr>
        <w:t>.</w:t>
      </w:r>
    </w:p>
    <w:p w14:paraId="199AB2A5" w14:textId="77777777" w:rsidR="00145B92" w:rsidRPr="00CC05AD" w:rsidRDefault="00145B92" w:rsidP="00145B9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1703096" w14:textId="77777777" w:rsidR="00CC05AD" w:rsidRPr="00145B92" w:rsidRDefault="00CC05AD" w:rsidP="00E81F93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45B92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слова по колонкам: «Пишем Ы» и «Пишем И».</w:t>
      </w:r>
    </w:p>
    <w:p w14:paraId="4804A2B0" w14:textId="77777777" w:rsidR="00CC05AD" w:rsidRPr="00CC05AD" w:rsidRDefault="00CC05AD" w:rsidP="00E81F9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C05AD">
        <w:rPr>
          <w:sz w:val="28"/>
          <w:szCs w:val="28"/>
        </w:rPr>
        <w:t xml:space="preserve">Слова: </w:t>
      </w:r>
      <w:r w:rsidRPr="00CC05AD">
        <w:rPr>
          <w:rStyle w:val="a6"/>
          <w:sz w:val="28"/>
          <w:szCs w:val="28"/>
        </w:rPr>
        <w:t>предыстория, межинститутский, поискать, подытожить, суперигра, взимать, безымянный</w:t>
      </w:r>
      <w:r w:rsidRPr="00CC05AD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0"/>
        <w:gridCol w:w="4505"/>
      </w:tblGrid>
      <w:tr w:rsidR="00CC05AD" w:rsidRPr="00CC05AD" w14:paraId="7E959A81" w14:textId="77777777" w:rsidTr="00CC05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E21C9E" w14:textId="77777777" w:rsidR="00CC05AD" w:rsidRPr="00CC05AD" w:rsidRDefault="00CC05AD" w:rsidP="00CC05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Пишем «Ы»</w:t>
            </w:r>
          </w:p>
        </w:tc>
        <w:tc>
          <w:tcPr>
            <w:tcW w:w="0" w:type="auto"/>
            <w:vAlign w:val="center"/>
            <w:hideMark/>
          </w:tcPr>
          <w:p w14:paraId="2170C72C" w14:textId="77777777" w:rsidR="00CC05AD" w:rsidRPr="00CC05AD" w:rsidRDefault="00CC05AD" w:rsidP="00CC05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Пишем «И»</w:t>
            </w:r>
          </w:p>
        </w:tc>
      </w:tr>
      <w:tr w:rsidR="00CC05AD" w:rsidRPr="00CC05AD" w14:paraId="6A0046DA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5378E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предыстория (русская приставка на согласный)</w:t>
            </w:r>
          </w:p>
        </w:tc>
        <w:tc>
          <w:tcPr>
            <w:tcW w:w="0" w:type="auto"/>
            <w:vAlign w:val="center"/>
            <w:hideMark/>
          </w:tcPr>
          <w:p w14:paraId="7C41239D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межинститутский (исключение: меж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noBreakHyphen/>
              <w:t>)</w:t>
            </w:r>
          </w:p>
        </w:tc>
      </w:tr>
      <w:tr w:rsidR="00CC05AD" w:rsidRPr="00CC05AD" w14:paraId="18E9F5E5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B0D1C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подытожить (русская приставка на согласный)</w:t>
            </w:r>
          </w:p>
        </w:tc>
        <w:tc>
          <w:tcPr>
            <w:tcW w:w="0" w:type="auto"/>
            <w:vAlign w:val="center"/>
            <w:hideMark/>
          </w:tcPr>
          <w:p w14:paraId="6822C4EF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поискать (приставка на гласный)</w:t>
            </w:r>
          </w:p>
        </w:tc>
      </w:tr>
      <w:tr w:rsidR="00CC05AD" w:rsidRPr="00CC05AD" w14:paraId="053A83C8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B0956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безымянный (русская приставка на согласный)</w:t>
            </w:r>
          </w:p>
        </w:tc>
        <w:tc>
          <w:tcPr>
            <w:tcW w:w="0" w:type="auto"/>
            <w:vAlign w:val="center"/>
            <w:hideMark/>
          </w:tcPr>
          <w:p w14:paraId="0AF21C76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суперигра (иноязычная приставка супер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noBreakHyphen/>
              <w:t>)</w:t>
            </w:r>
          </w:p>
        </w:tc>
      </w:tr>
      <w:tr w:rsidR="00CC05AD" w:rsidRPr="00CC05AD" w14:paraId="510696BA" w14:textId="77777777" w:rsidTr="00CC05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E49E0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AC4F562" w14:textId="77777777" w:rsidR="00CC05AD" w:rsidRPr="00CC05AD" w:rsidRDefault="00CC05AD" w:rsidP="00CC05A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C05AD">
              <w:rPr>
                <w:rFonts w:ascii="Times New Roman" w:hAnsi="Times New Roman" w:cs="Times New Roman"/>
                <w:sz w:val="28"/>
                <w:szCs w:val="28"/>
              </w:rPr>
              <w:t>взимать (слово</w:t>
            </w:r>
            <w:r w:rsidRPr="00CC05AD">
              <w:rPr>
                <w:rFonts w:ascii="Times New Roman" w:hAnsi="Times New Roman" w:cs="Times New Roman"/>
                <w:sz w:val="28"/>
                <w:szCs w:val="28"/>
              </w:rPr>
              <w:noBreakHyphen/>
              <w:t>исключение)</w:t>
            </w:r>
          </w:p>
        </w:tc>
      </w:tr>
    </w:tbl>
    <w:p w14:paraId="49C614EE" w14:textId="77777777" w:rsidR="00145B92" w:rsidRDefault="00145B92" w:rsidP="00CC05AD">
      <w:pPr>
        <w:pStyle w:val="3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C9782AA" w14:textId="03680CF7" w:rsidR="00CC05AD" w:rsidRPr="00145B92" w:rsidRDefault="00CC05AD" w:rsidP="00145B92">
      <w:pPr>
        <w:pStyle w:val="3"/>
        <w:spacing w:before="0"/>
        <w:ind w:firstLine="567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45B92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Найди ошибку и исправь. Напиши объяснение.</w:t>
      </w:r>
    </w:p>
    <w:p w14:paraId="0B7C9910" w14:textId="77777777" w:rsidR="00CC05AD" w:rsidRPr="00CC05AD" w:rsidRDefault="00CC05AD" w:rsidP="00145B92">
      <w:pPr>
        <w:pStyle w:val="a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CC05AD">
        <w:rPr>
          <w:sz w:val="28"/>
          <w:szCs w:val="28"/>
        </w:rPr>
        <w:t>Предложения:</w:t>
      </w:r>
    </w:p>
    <w:p w14:paraId="4608C478" w14:textId="77777777" w:rsidR="00CC05AD" w:rsidRPr="00CC05AD" w:rsidRDefault="00CC05AD" w:rsidP="00145B92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Pr="00CC05AD">
        <w:rPr>
          <w:rStyle w:val="a5"/>
          <w:rFonts w:ascii="Times New Roman" w:hAnsi="Times New Roman" w:cs="Times New Roman"/>
          <w:sz w:val="28"/>
          <w:szCs w:val="28"/>
        </w:rPr>
        <w:t>безискусный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 художник.</w:t>
      </w:r>
    </w:p>
    <w:p w14:paraId="5965F846" w14:textId="77777777" w:rsidR="00CC05AD" w:rsidRPr="00CC05AD" w:rsidRDefault="00CC05AD" w:rsidP="00145B92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Fonts w:ascii="Times New Roman" w:hAnsi="Times New Roman" w:cs="Times New Roman"/>
          <w:sz w:val="28"/>
          <w:szCs w:val="28"/>
        </w:rPr>
        <w:t xml:space="preserve">Мы устроили </w:t>
      </w:r>
      <w:proofErr w:type="spellStart"/>
      <w:r w:rsidRPr="00CC05AD">
        <w:rPr>
          <w:rStyle w:val="a5"/>
          <w:rFonts w:ascii="Times New Roman" w:hAnsi="Times New Roman" w:cs="Times New Roman"/>
          <w:sz w:val="28"/>
          <w:szCs w:val="28"/>
        </w:rPr>
        <w:t>межынститутские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14:paraId="37F2769D" w14:textId="77777777" w:rsidR="00CC05AD" w:rsidRPr="00CC05AD" w:rsidRDefault="00CC05AD" w:rsidP="00145B92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Fonts w:ascii="Times New Roman" w:hAnsi="Times New Roman" w:cs="Times New Roman"/>
          <w:sz w:val="28"/>
          <w:szCs w:val="28"/>
        </w:rPr>
        <w:t xml:space="preserve">Надо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подыскать</w:t>
      </w:r>
      <w:r w:rsidRPr="00CC05AD">
        <w:rPr>
          <w:rFonts w:ascii="Times New Roman" w:hAnsi="Times New Roman" w:cs="Times New Roman"/>
          <w:sz w:val="28"/>
          <w:szCs w:val="28"/>
        </w:rPr>
        <w:t xml:space="preserve"> другой вариант.</w:t>
      </w:r>
    </w:p>
    <w:p w14:paraId="6BBD2F10" w14:textId="77777777" w:rsidR="00CC05AD" w:rsidRPr="00CC05AD" w:rsidRDefault="00CC05AD" w:rsidP="00145B92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CC05AD">
        <w:rPr>
          <w:rStyle w:val="a5"/>
          <w:rFonts w:ascii="Times New Roman" w:hAnsi="Times New Roman" w:cs="Times New Roman"/>
          <w:sz w:val="28"/>
          <w:szCs w:val="28"/>
        </w:rPr>
        <w:t>супегры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 для вечеринки.</w:t>
      </w:r>
    </w:p>
    <w:p w14:paraId="53C36455" w14:textId="77777777" w:rsidR="00CC05AD" w:rsidRPr="00CC05AD" w:rsidRDefault="00CC05AD" w:rsidP="00145B92">
      <w:pPr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Fonts w:ascii="Times New Roman" w:hAnsi="Times New Roman" w:cs="Times New Roman"/>
          <w:sz w:val="28"/>
          <w:szCs w:val="28"/>
        </w:rPr>
        <w:t xml:space="preserve">Нам нужно </w:t>
      </w:r>
      <w:r w:rsidRPr="00CC05AD">
        <w:rPr>
          <w:rStyle w:val="a5"/>
          <w:rFonts w:ascii="Times New Roman" w:hAnsi="Times New Roman" w:cs="Times New Roman"/>
          <w:sz w:val="28"/>
          <w:szCs w:val="28"/>
        </w:rPr>
        <w:t>взымать</w:t>
      </w:r>
      <w:r w:rsidRPr="00CC05AD">
        <w:rPr>
          <w:rFonts w:ascii="Times New Roman" w:hAnsi="Times New Roman" w:cs="Times New Roman"/>
          <w:sz w:val="28"/>
          <w:szCs w:val="28"/>
        </w:rPr>
        <w:t xml:space="preserve"> плату.</w:t>
      </w:r>
    </w:p>
    <w:p w14:paraId="09ED03E6" w14:textId="77777777" w:rsidR="00CC05AD" w:rsidRPr="00CC05AD" w:rsidRDefault="00CC05AD" w:rsidP="00145B92">
      <w:pPr>
        <w:pStyle w:val="a4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CC05AD">
        <w:rPr>
          <w:rStyle w:val="a5"/>
          <w:sz w:val="28"/>
          <w:szCs w:val="28"/>
        </w:rPr>
        <w:t>Ответы:</w:t>
      </w:r>
    </w:p>
    <w:p w14:paraId="64BB3B0F" w14:textId="77777777" w:rsidR="00CC05AD" w:rsidRPr="00CC05AD" w:rsidRDefault="00CC05AD" w:rsidP="00145B92">
      <w:pPr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Безыскусный</w:t>
      </w:r>
      <w:r w:rsidRPr="00CC05AD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CC05AD">
        <w:rPr>
          <w:rFonts w:ascii="Times New Roman" w:hAnsi="Times New Roman" w:cs="Times New Roman"/>
          <w:sz w:val="28"/>
          <w:szCs w:val="28"/>
        </w:rPr>
        <w:t>безискусный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»). Русская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без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на согласный → И меняется на Ы.</w:t>
      </w:r>
    </w:p>
    <w:p w14:paraId="7DD5AA9A" w14:textId="4EE8B62F" w:rsidR="00CC05AD" w:rsidRPr="00CC05AD" w:rsidRDefault="00CC05AD" w:rsidP="00145B92">
      <w:pPr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Межинститутские</w:t>
      </w:r>
      <w:r w:rsidRPr="00CC05AD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CC05AD">
        <w:rPr>
          <w:rFonts w:ascii="Times New Roman" w:hAnsi="Times New Roman" w:cs="Times New Roman"/>
          <w:sz w:val="28"/>
          <w:szCs w:val="28"/>
        </w:rPr>
        <w:t>межынститутские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»).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меж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исключение, после неё пишем И.</w:t>
      </w:r>
    </w:p>
    <w:p w14:paraId="08FED554" w14:textId="2FFB88DB" w:rsidR="00CC05AD" w:rsidRPr="00CC05AD" w:rsidRDefault="00CC05AD" w:rsidP="00145B92">
      <w:pPr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Подыскать</w:t>
      </w:r>
      <w:r w:rsidRPr="00CC05AD">
        <w:rPr>
          <w:rFonts w:ascii="Times New Roman" w:hAnsi="Times New Roman" w:cs="Times New Roman"/>
          <w:sz w:val="28"/>
          <w:szCs w:val="28"/>
        </w:rPr>
        <w:t xml:space="preserve"> </w:t>
      </w:r>
      <w:r w:rsidR="00816FFD">
        <w:rPr>
          <w:rFonts w:ascii="Times New Roman" w:hAnsi="Times New Roman" w:cs="Times New Roman"/>
          <w:sz w:val="28"/>
          <w:szCs w:val="28"/>
        </w:rPr>
        <w:t>–</w:t>
      </w:r>
      <w:r w:rsidRPr="00CC05AD">
        <w:rPr>
          <w:rFonts w:ascii="Times New Roman" w:hAnsi="Times New Roman" w:cs="Times New Roman"/>
          <w:sz w:val="28"/>
          <w:szCs w:val="28"/>
        </w:rPr>
        <w:t xml:space="preserve"> правильно. Русская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под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на согласный → пишем Ы.</w:t>
      </w:r>
    </w:p>
    <w:p w14:paraId="334AA2E6" w14:textId="77777777" w:rsidR="00CC05AD" w:rsidRPr="00CC05AD" w:rsidRDefault="00CC05AD" w:rsidP="00145B92">
      <w:pPr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05AD">
        <w:rPr>
          <w:rStyle w:val="a5"/>
          <w:rFonts w:ascii="Times New Roman" w:hAnsi="Times New Roman" w:cs="Times New Roman"/>
          <w:sz w:val="28"/>
          <w:szCs w:val="28"/>
        </w:rPr>
        <w:t>Суперигры</w:t>
      </w:r>
      <w:r w:rsidRPr="00CC05AD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CC05AD">
        <w:rPr>
          <w:rFonts w:ascii="Times New Roman" w:hAnsi="Times New Roman" w:cs="Times New Roman"/>
          <w:sz w:val="28"/>
          <w:szCs w:val="28"/>
        </w:rPr>
        <w:t>супегры</w:t>
      </w:r>
      <w:proofErr w:type="spellEnd"/>
      <w:r w:rsidRPr="00CC05AD">
        <w:rPr>
          <w:rFonts w:ascii="Times New Roman" w:hAnsi="Times New Roman" w:cs="Times New Roman"/>
          <w:sz w:val="28"/>
          <w:szCs w:val="28"/>
        </w:rPr>
        <w:t xml:space="preserve">»). Иноязычная приставка 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t>супер</w:t>
      </w:r>
      <w:r w:rsidRPr="00CC05AD">
        <w:rPr>
          <w:rStyle w:val="a6"/>
          <w:rFonts w:ascii="Times New Roman" w:hAnsi="Times New Roman" w:cs="Times New Roman"/>
          <w:sz w:val="28"/>
          <w:szCs w:val="28"/>
        </w:rPr>
        <w:noBreakHyphen/>
      </w:r>
      <w:r w:rsidRPr="00CC05AD">
        <w:rPr>
          <w:rFonts w:ascii="Times New Roman" w:hAnsi="Times New Roman" w:cs="Times New Roman"/>
          <w:sz w:val="28"/>
          <w:szCs w:val="28"/>
        </w:rPr>
        <w:t xml:space="preserve"> → И сохраняется.</w:t>
      </w:r>
    </w:p>
    <w:p w14:paraId="4EAFED03" w14:textId="6E021D8A" w:rsidR="00D06450" w:rsidRPr="00145B92" w:rsidRDefault="00CC05AD" w:rsidP="00145B92">
      <w:pPr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5B92">
        <w:rPr>
          <w:rStyle w:val="a5"/>
          <w:rFonts w:ascii="Times New Roman" w:hAnsi="Times New Roman" w:cs="Times New Roman"/>
          <w:sz w:val="28"/>
          <w:szCs w:val="28"/>
        </w:rPr>
        <w:t>Взимать</w:t>
      </w:r>
      <w:r w:rsidRPr="00145B92">
        <w:rPr>
          <w:rFonts w:ascii="Times New Roman" w:hAnsi="Times New Roman" w:cs="Times New Roman"/>
          <w:sz w:val="28"/>
          <w:szCs w:val="28"/>
        </w:rPr>
        <w:t xml:space="preserve"> (а не «взымать»). Это слово</w:t>
      </w:r>
      <w:r w:rsidRPr="00145B92">
        <w:rPr>
          <w:rFonts w:ascii="Times New Roman" w:hAnsi="Times New Roman" w:cs="Times New Roman"/>
          <w:sz w:val="28"/>
          <w:szCs w:val="28"/>
        </w:rPr>
        <w:noBreakHyphen/>
        <w:t>исключение, пишется с И.</w:t>
      </w:r>
    </w:p>
    <w:sectPr w:rsidR="00D06450" w:rsidRPr="00145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145B92"/>
    <w:rsid w:val="00182095"/>
    <w:rsid w:val="0019649F"/>
    <w:rsid w:val="001C1DAE"/>
    <w:rsid w:val="001C237C"/>
    <w:rsid w:val="001D3354"/>
    <w:rsid w:val="002352AF"/>
    <w:rsid w:val="00271B47"/>
    <w:rsid w:val="00275CDF"/>
    <w:rsid w:val="002E74E3"/>
    <w:rsid w:val="0033268E"/>
    <w:rsid w:val="00344EC6"/>
    <w:rsid w:val="00411F8E"/>
    <w:rsid w:val="00426243"/>
    <w:rsid w:val="00435556"/>
    <w:rsid w:val="004D1F82"/>
    <w:rsid w:val="00503B69"/>
    <w:rsid w:val="00517A07"/>
    <w:rsid w:val="005D1C50"/>
    <w:rsid w:val="006104C3"/>
    <w:rsid w:val="006327A0"/>
    <w:rsid w:val="00690A96"/>
    <w:rsid w:val="006B0340"/>
    <w:rsid w:val="006C5754"/>
    <w:rsid w:val="006C7D4C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C5B95"/>
    <w:rsid w:val="00C07C6C"/>
    <w:rsid w:val="00C36375"/>
    <w:rsid w:val="00C40AA3"/>
    <w:rsid w:val="00C50666"/>
    <w:rsid w:val="00C52831"/>
    <w:rsid w:val="00C52A88"/>
    <w:rsid w:val="00CC05AD"/>
    <w:rsid w:val="00CC3CA8"/>
    <w:rsid w:val="00D06450"/>
    <w:rsid w:val="00D44001"/>
    <w:rsid w:val="00D8382F"/>
    <w:rsid w:val="00DA4E6E"/>
    <w:rsid w:val="00DC2542"/>
    <w:rsid w:val="00E245A0"/>
    <w:rsid w:val="00E81F93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600</Words>
  <Characters>3425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71</cp:revision>
  <dcterms:created xsi:type="dcterms:W3CDTF">2026-08-14T15:00:00Z</dcterms:created>
  <dcterms:modified xsi:type="dcterms:W3CDTF">2026-11-02T07:07:00Z</dcterms:modified>
</cp:coreProperties>
</file>