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4A173A2F" w:rsidR="00F95D4D" w:rsidRPr="009E59F9" w:rsidRDefault="009A6B37" w:rsidP="009E59F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59F9">
        <w:rPr>
          <w:rFonts w:ascii="Times New Roman" w:hAnsi="Times New Roman" w:cs="Times New Roman"/>
          <w:b/>
          <w:sz w:val="28"/>
          <w:szCs w:val="28"/>
        </w:rPr>
        <w:t>9</w:t>
      </w:r>
      <w:r w:rsidR="00F95D4D" w:rsidRPr="009E59F9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9E59F9" w:rsidRDefault="00F95D4D" w:rsidP="009E59F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9F9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77C0A533" w14:textId="77777777" w:rsidR="00E216B7" w:rsidRPr="009E59F9" w:rsidRDefault="00E34129" w:rsidP="009E59F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9F9">
        <w:rPr>
          <w:rFonts w:ascii="Times New Roman" w:hAnsi="Times New Roman" w:cs="Times New Roman"/>
          <w:b/>
          <w:sz w:val="28"/>
          <w:szCs w:val="28"/>
        </w:rPr>
        <w:t xml:space="preserve">Особенности употребления сложносочиненных предложений </w:t>
      </w:r>
    </w:p>
    <w:p w14:paraId="5948ED03" w14:textId="30D508D5" w:rsidR="00175A82" w:rsidRPr="009E59F9" w:rsidRDefault="00E34129" w:rsidP="009E59F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9F9">
        <w:rPr>
          <w:rFonts w:ascii="Times New Roman" w:hAnsi="Times New Roman" w:cs="Times New Roman"/>
          <w:b/>
          <w:sz w:val="28"/>
          <w:szCs w:val="28"/>
        </w:rPr>
        <w:t>в речи</w:t>
      </w:r>
    </w:p>
    <w:p w14:paraId="10C24281" w14:textId="77777777" w:rsidR="00E342AB" w:rsidRPr="009E59F9" w:rsidRDefault="00E342AB" w:rsidP="009E59F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9E59F9" w:rsidRDefault="00992ECF" w:rsidP="009E59F9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57B7C312" w14:textId="106845D5" w:rsidR="00327F07" w:rsidRPr="009E59F9" w:rsidRDefault="00E216B7" w:rsidP="009E59F9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>ложносочинённые предложения (ССП)</w:t>
      </w: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="00822E1E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это не просто «две основы плюс союз». В реальной речи они умеют делать очень многое: передавать настроение, показывать, как события связаны между собой, даже создавать ритм текста. Иногда одна запятая и один союз могут полностью поменять интонацию фразы. Давай разберём, как люди на самом деле используют ССП в разных стилях речи </w:t>
      </w: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– </w:t>
      </w:r>
      <w:r w:rsidRPr="009E59F9">
        <w:rPr>
          <w:rFonts w:ascii="Times New Roman" w:hAnsi="Times New Roman" w:cs="Times New Roman"/>
          <w:bCs/>
          <w:i/>
          <w:iCs/>
          <w:sz w:val="28"/>
          <w:szCs w:val="28"/>
        </w:rPr>
        <w:t>и как тебе самому делать это грамотно и выразительно.</w:t>
      </w:r>
    </w:p>
    <w:p w14:paraId="6CC4F6DB" w14:textId="77777777" w:rsidR="00E216B7" w:rsidRPr="009E59F9" w:rsidRDefault="00E216B7" w:rsidP="009E59F9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2BE03D63" w14:textId="77777777" w:rsidR="00F05A9E" w:rsidRPr="00F05A9E" w:rsidRDefault="00F05A9E" w:rsidP="008E4273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важно помнить про ССП</w:t>
      </w:r>
    </w:p>
    <w:p w14:paraId="549FD3DC" w14:textId="757D4A00" w:rsidR="00F05A9E" w:rsidRPr="00F05A9E" w:rsidRDefault="00F05A9E" w:rsidP="008E42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Сложносочинённое предложение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2E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 когда в одном предложении есть </w:t>
      </w: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 или больше грамматических основ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они связаны </w:t>
      </w: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сочинительными союзами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и, а, но, или, то</w:t>
      </w:r>
      <w:proofErr w:type="gramStart"/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  <w:proofErr w:type="gramEnd"/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д.). Части равноправны: ни одна не «подчиняется» другой.</w:t>
      </w:r>
    </w:p>
    <w:p w14:paraId="128F710C" w14:textId="77777777" w:rsidR="00F05A9E" w:rsidRPr="00F05A9E" w:rsidRDefault="00F05A9E" w:rsidP="008E42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День был тёплым, и мы пошли гулять.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(Две основы: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день был тёплым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пошли гулять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14:paraId="23F08FD6" w14:textId="77777777" w:rsidR="00F05A9E" w:rsidRPr="00F05A9E" w:rsidRDefault="00F05A9E" w:rsidP="008E42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речи ССП используют не только чтобы просто соединить факты. С помощью союзов можно показать разные оттенки смысла: одновременность, противопоставление, выбор, чередование, неожиданность.</w:t>
      </w:r>
    </w:p>
    <w:p w14:paraId="5ECABA3D" w14:textId="5AC2AF55" w:rsidR="00F05A9E" w:rsidRPr="00F05A9E" w:rsidRDefault="00F05A9E" w:rsidP="008E42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57AA87" w14:textId="77777777" w:rsidR="00F05A9E" w:rsidRPr="00F05A9E" w:rsidRDefault="00F05A9E" w:rsidP="008E4273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союзы в ССП меняют смысл и стиль</w:t>
      </w:r>
    </w:p>
    <w:p w14:paraId="1835B3E5" w14:textId="77777777" w:rsidR="00F05A9E" w:rsidRPr="00F05A9E" w:rsidRDefault="00F05A9E" w:rsidP="008E427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 союзы придают фразе разный «характер»:</w:t>
      </w:r>
    </w:p>
    <w:p w14:paraId="5F430A2B" w14:textId="4D7EE84C" w:rsidR="00F05A9E" w:rsidRPr="00F05A9E" w:rsidRDefault="00F05A9E" w:rsidP="008E4273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2E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самый нейтральный: просто добавляет, перечисляет, показывает последовательность. Часто встречается в разговорной и художественной речи.</w:t>
      </w:r>
    </w:p>
    <w:p w14:paraId="29E9F362" w14:textId="305062A5" w:rsidR="00F05A9E" w:rsidRPr="00F05A9E" w:rsidRDefault="00F05A9E" w:rsidP="008E4273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А, но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2E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сразу создают контраст, спор, неожиданность. Очень выразительны, часто используются для драматизма.</w:t>
      </w:r>
    </w:p>
    <w:p w14:paraId="0F2AAF53" w14:textId="707C0A70" w:rsidR="00F05A9E" w:rsidRPr="00F05A9E" w:rsidRDefault="00F05A9E" w:rsidP="008E4273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Или, либо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2E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дают выбор, показывают неопределённость. Хорошо работают в рассуждениях и диалогах.</w:t>
      </w:r>
    </w:p>
    <w:p w14:paraId="7394C9E2" w14:textId="3ADE2581" w:rsidR="00F05A9E" w:rsidRPr="00F05A9E" w:rsidRDefault="00F05A9E" w:rsidP="008E4273">
      <w:pPr>
        <w:numPr>
          <w:ilvl w:val="0"/>
          <w:numId w:val="8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</w:t>
      </w:r>
      <w:proofErr w:type="gramStart"/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  <w:proofErr w:type="gramEnd"/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то, не то… не то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22E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передают колебания, неуверенность, смену состояний. Отлично подходят для описания переменчивой погоды, настроения, суеты.</w:t>
      </w:r>
    </w:p>
    <w:p w14:paraId="1094C7C4" w14:textId="3E7F9B6A" w:rsidR="008E4273" w:rsidRDefault="008E427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F652772" w14:textId="77777777" w:rsidR="00F05A9E" w:rsidRPr="009E59F9" w:rsidRDefault="00F05A9E" w:rsidP="008E4273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E59F9">
        <w:rPr>
          <w:sz w:val="28"/>
          <w:szCs w:val="28"/>
        </w:rPr>
        <w:lastRenderedPageBreak/>
        <w:t>Таблица: как союзы в ССП передают разные смыслы и где это уместно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"/>
        <w:gridCol w:w="3082"/>
        <w:gridCol w:w="2667"/>
        <w:gridCol w:w="2513"/>
      </w:tblGrid>
      <w:tr w:rsidR="009E59F9" w:rsidRPr="009E59F9" w14:paraId="56A4E0A1" w14:textId="77777777" w:rsidTr="00F05A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A741BD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Союз</w:t>
            </w:r>
          </w:p>
        </w:tc>
        <w:tc>
          <w:tcPr>
            <w:tcW w:w="0" w:type="auto"/>
            <w:vAlign w:val="center"/>
            <w:hideMark/>
          </w:tcPr>
          <w:p w14:paraId="3991DD48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Какой смысл передаёт</w:t>
            </w:r>
          </w:p>
        </w:tc>
        <w:tc>
          <w:tcPr>
            <w:tcW w:w="0" w:type="auto"/>
            <w:vAlign w:val="center"/>
            <w:hideMark/>
          </w:tcPr>
          <w:p w14:paraId="2BE2E308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Где особенно уместен</w:t>
            </w:r>
          </w:p>
        </w:tc>
        <w:tc>
          <w:tcPr>
            <w:tcW w:w="0" w:type="auto"/>
            <w:vAlign w:val="center"/>
            <w:hideMark/>
          </w:tcPr>
          <w:p w14:paraId="3A2C7582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9E59F9" w:rsidRPr="009E59F9" w14:paraId="520B788D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A699E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0" w:type="auto"/>
            <w:vAlign w:val="center"/>
            <w:hideMark/>
          </w:tcPr>
          <w:p w14:paraId="57C27FCE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Добавление, последовательность, одновременность</w:t>
            </w:r>
          </w:p>
        </w:tc>
        <w:tc>
          <w:tcPr>
            <w:tcW w:w="0" w:type="auto"/>
            <w:vAlign w:val="center"/>
            <w:hideMark/>
          </w:tcPr>
          <w:p w14:paraId="5BADDE8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Разговорная речь, описание, повествование</w:t>
            </w:r>
          </w:p>
        </w:tc>
        <w:tc>
          <w:tcPr>
            <w:tcW w:w="0" w:type="auto"/>
            <w:vAlign w:val="center"/>
            <w:hideMark/>
          </w:tcPr>
          <w:p w14:paraId="383E889B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Зажёгся</w:t>
            </w:r>
            <w:proofErr w:type="spellEnd"/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свет, и все увидели друг друга.</w:t>
            </w:r>
          </w:p>
        </w:tc>
      </w:tr>
      <w:tr w:rsidR="009E59F9" w:rsidRPr="009E59F9" w14:paraId="35D140AD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C95B0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0" w:type="auto"/>
            <w:vAlign w:val="center"/>
            <w:hideMark/>
          </w:tcPr>
          <w:p w14:paraId="6CA739F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Сопоставление, контраст</w:t>
            </w:r>
          </w:p>
        </w:tc>
        <w:tc>
          <w:tcPr>
            <w:tcW w:w="0" w:type="auto"/>
            <w:vAlign w:val="center"/>
            <w:hideMark/>
          </w:tcPr>
          <w:p w14:paraId="66674E9C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Художественная речь, публицистика, диалоги</w:t>
            </w:r>
          </w:p>
        </w:tc>
        <w:tc>
          <w:tcPr>
            <w:tcW w:w="0" w:type="auto"/>
            <w:vAlign w:val="center"/>
            <w:hideMark/>
          </w:tcPr>
          <w:p w14:paraId="243F9203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Я хотел остаться, а меня позвали на улицу.</w:t>
            </w:r>
          </w:p>
        </w:tc>
      </w:tr>
      <w:tr w:rsidR="009E59F9" w:rsidRPr="009E59F9" w14:paraId="71209820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B008B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Но</w:t>
            </w:r>
          </w:p>
        </w:tc>
        <w:tc>
          <w:tcPr>
            <w:tcW w:w="0" w:type="auto"/>
            <w:vAlign w:val="center"/>
            <w:hideMark/>
          </w:tcPr>
          <w:p w14:paraId="3640AA37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Противопоставление, неожиданный поворот</w:t>
            </w:r>
          </w:p>
        </w:tc>
        <w:tc>
          <w:tcPr>
            <w:tcW w:w="0" w:type="auto"/>
            <w:vAlign w:val="center"/>
            <w:hideMark/>
          </w:tcPr>
          <w:p w14:paraId="69CED206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Художественная и публицистическая речь</w:t>
            </w:r>
          </w:p>
        </w:tc>
        <w:tc>
          <w:tcPr>
            <w:tcW w:w="0" w:type="auto"/>
            <w:vAlign w:val="center"/>
            <w:hideMark/>
          </w:tcPr>
          <w:p w14:paraId="3E5C2C69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Было поздно, но никто не расходился.</w:t>
            </w:r>
          </w:p>
        </w:tc>
      </w:tr>
      <w:tr w:rsidR="009E59F9" w:rsidRPr="009E59F9" w14:paraId="69C199A1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8F79E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Или, либо</w:t>
            </w:r>
          </w:p>
        </w:tc>
        <w:tc>
          <w:tcPr>
            <w:tcW w:w="0" w:type="auto"/>
            <w:vAlign w:val="center"/>
            <w:hideMark/>
          </w:tcPr>
          <w:p w14:paraId="5DC022C4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Выбор, альтернатива</w:t>
            </w:r>
          </w:p>
        </w:tc>
        <w:tc>
          <w:tcPr>
            <w:tcW w:w="0" w:type="auto"/>
            <w:vAlign w:val="center"/>
            <w:hideMark/>
          </w:tcPr>
          <w:p w14:paraId="2F02A626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Рассуждения, инструкции, диалоги</w:t>
            </w:r>
          </w:p>
        </w:tc>
        <w:tc>
          <w:tcPr>
            <w:tcW w:w="0" w:type="auto"/>
            <w:vAlign w:val="center"/>
            <w:hideMark/>
          </w:tcPr>
          <w:p w14:paraId="13ACDDB1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Или мы идём сейчас, или ждём ещё полчаса.</w:t>
            </w:r>
          </w:p>
        </w:tc>
      </w:tr>
      <w:tr w:rsidR="009E59F9" w:rsidRPr="009E59F9" w14:paraId="0DA3E1B4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F968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gramStart"/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gramEnd"/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то</w:t>
            </w:r>
          </w:p>
        </w:tc>
        <w:tc>
          <w:tcPr>
            <w:tcW w:w="0" w:type="auto"/>
            <w:vAlign w:val="center"/>
            <w:hideMark/>
          </w:tcPr>
          <w:p w14:paraId="13AE4EC6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Чередование, переменчивость</w:t>
            </w:r>
          </w:p>
        </w:tc>
        <w:tc>
          <w:tcPr>
            <w:tcW w:w="0" w:type="auto"/>
            <w:vAlign w:val="center"/>
            <w:hideMark/>
          </w:tcPr>
          <w:p w14:paraId="2110CF5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Описание природы, эмоций, динамики</w:t>
            </w:r>
          </w:p>
        </w:tc>
        <w:tc>
          <w:tcPr>
            <w:tcW w:w="0" w:type="auto"/>
            <w:vAlign w:val="center"/>
            <w:hideMark/>
          </w:tcPr>
          <w:p w14:paraId="1CEEBBB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 ветер шумел, то всё затихало.</w:t>
            </w:r>
          </w:p>
        </w:tc>
      </w:tr>
      <w:tr w:rsidR="009E59F9" w:rsidRPr="009E59F9" w14:paraId="0779DE56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66CC9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 то</w:t>
            </w:r>
            <w:proofErr w:type="gramStart"/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gramEnd"/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 xml:space="preserve"> не то, то ли… то ли</w:t>
            </w:r>
          </w:p>
        </w:tc>
        <w:tc>
          <w:tcPr>
            <w:tcW w:w="0" w:type="auto"/>
            <w:vAlign w:val="center"/>
            <w:hideMark/>
          </w:tcPr>
          <w:p w14:paraId="6E585646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Неуверенность, сомнение</w:t>
            </w:r>
          </w:p>
        </w:tc>
        <w:tc>
          <w:tcPr>
            <w:tcW w:w="0" w:type="auto"/>
            <w:vAlign w:val="center"/>
            <w:hideMark/>
          </w:tcPr>
          <w:p w14:paraId="4DF2B3EA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Художественная речь (внутренний монолог)</w:t>
            </w:r>
          </w:p>
        </w:tc>
        <w:tc>
          <w:tcPr>
            <w:tcW w:w="0" w:type="auto"/>
            <w:vAlign w:val="center"/>
            <w:hideMark/>
          </w:tcPr>
          <w:p w14:paraId="72ECF4D7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Не то он устал, не то просто не хотел разговаривать.</w:t>
            </w:r>
          </w:p>
        </w:tc>
      </w:tr>
    </w:tbl>
    <w:p w14:paraId="5F5ADBAD" w14:textId="3F4AAB6C" w:rsidR="00CF27F5" w:rsidRPr="009E59F9" w:rsidRDefault="00CF27F5" w:rsidP="009E59F9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98B0A0" w14:textId="77777777" w:rsidR="00F05A9E" w:rsidRPr="009E59F9" w:rsidRDefault="00F05A9E" w:rsidP="008E4273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9E59F9">
        <w:rPr>
          <w:sz w:val="28"/>
          <w:szCs w:val="28"/>
        </w:rPr>
        <w:t>Где и как используют ССП: особенности по стилям речи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3583"/>
        <w:gridCol w:w="2946"/>
      </w:tblGrid>
      <w:tr w:rsidR="009E59F9" w:rsidRPr="009E59F9" w14:paraId="4B811B92" w14:textId="77777777" w:rsidTr="00F05A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BCA206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Стиль речи</w:t>
            </w:r>
          </w:p>
        </w:tc>
        <w:tc>
          <w:tcPr>
            <w:tcW w:w="0" w:type="auto"/>
            <w:vAlign w:val="center"/>
            <w:hideMark/>
          </w:tcPr>
          <w:p w14:paraId="65A086FC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Особенности употребления ССП</w:t>
            </w:r>
          </w:p>
        </w:tc>
        <w:tc>
          <w:tcPr>
            <w:tcW w:w="0" w:type="auto"/>
            <w:vAlign w:val="center"/>
            <w:hideMark/>
          </w:tcPr>
          <w:p w14:paraId="5A676456" w14:textId="77777777" w:rsidR="00F05A9E" w:rsidRPr="009E59F9" w:rsidRDefault="00F05A9E" w:rsidP="009E59F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9E59F9" w:rsidRPr="009E59F9" w14:paraId="77A87B80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B9232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Разговорный</w:t>
            </w:r>
          </w:p>
        </w:tc>
        <w:tc>
          <w:tcPr>
            <w:tcW w:w="0" w:type="auto"/>
            <w:vAlign w:val="center"/>
            <w:hideMark/>
          </w:tcPr>
          <w:p w14:paraId="5DF4600E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Короткие ССП, часто с союзом </w:t>
            </w: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, интонация важнее пунктуации. Много эллипсисов (пропусков слов), потому что понятно из контекста.</w:t>
            </w:r>
          </w:p>
        </w:tc>
        <w:tc>
          <w:tcPr>
            <w:tcW w:w="0" w:type="auto"/>
            <w:vAlign w:val="center"/>
            <w:hideMark/>
          </w:tcPr>
          <w:p w14:paraId="0315D567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Пришёл, и сразу всё рассказал. Или давай завтра, ладно?</w:t>
            </w:r>
          </w:p>
        </w:tc>
      </w:tr>
      <w:tr w:rsidR="009E59F9" w:rsidRPr="009E59F9" w14:paraId="4B724CA7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6C85A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Художественный</w:t>
            </w:r>
          </w:p>
        </w:tc>
        <w:tc>
          <w:tcPr>
            <w:tcW w:w="0" w:type="auto"/>
            <w:vAlign w:val="center"/>
            <w:hideMark/>
          </w:tcPr>
          <w:p w14:paraId="5490EFFF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ССП помогают передать ритм, настроение, динамику. Часто используют </w:t>
            </w: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а, но, то</w:t>
            </w:r>
            <w:proofErr w:type="gramStart"/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gramEnd"/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то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, чтобы показать 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контраст или переменчивость.</w:t>
            </w:r>
          </w:p>
        </w:tc>
        <w:tc>
          <w:tcPr>
            <w:tcW w:w="0" w:type="auto"/>
            <w:vAlign w:val="center"/>
            <w:hideMark/>
          </w:tcPr>
          <w:p w14:paraId="5753F888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lastRenderedPageBreak/>
              <w:t>Ночь была тихой, но где-то далеко лаяла собака. То вспыхивал свет, то снова гас.</w:t>
            </w:r>
          </w:p>
        </w:tc>
      </w:tr>
      <w:tr w:rsidR="009E59F9" w:rsidRPr="009E59F9" w14:paraId="60417587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374F0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Публицистический</w:t>
            </w:r>
          </w:p>
        </w:tc>
        <w:tc>
          <w:tcPr>
            <w:tcW w:w="0" w:type="auto"/>
            <w:vAlign w:val="center"/>
            <w:hideMark/>
          </w:tcPr>
          <w:p w14:paraId="68DA05F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ССП подчёркивают противопоставления, альтернативы, социальные контрасты. Часто встречаются </w:t>
            </w: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а, но, однако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238211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Город растёт, но инфраструктура не успевает. Цены растут, а доходы остаются прежними.</w:t>
            </w:r>
          </w:p>
        </w:tc>
      </w:tr>
      <w:tr w:rsidR="009E59F9" w:rsidRPr="009E59F9" w14:paraId="518C8BBE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6B474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Официально</w:t>
            </w: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noBreakHyphen/>
              <w:t>деловой</w:t>
            </w:r>
          </w:p>
        </w:tc>
        <w:tc>
          <w:tcPr>
            <w:tcW w:w="0" w:type="auto"/>
            <w:vAlign w:val="center"/>
            <w:hideMark/>
          </w:tcPr>
          <w:p w14:paraId="15859C03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ССП встречаются реже. Если есть, то чаще с нейтральным </w:t>
            </w: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 для перечисления условий или фактов. Союзы с оттенком сомнения (</w:t>
            </w: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 ли… то ли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) почти не используют.</w:t>
            </w:r>
          </w:p>
        </w:tc>
        <w:tc>
          <w:tcPr>
            <w:tcW w:w="0" w:type="auto"/>
            <w:vAlign w:val="center"/>
            <w:hideMark/>
          </w:tcPr>
          <w:p w14:paraId="41BED8B6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Договор подписан, и обязательства вступают в силу.</w:t>
            </w:r>
          </w:p>
        </w:tc>
      </w:tr>
      <w:tr w:rsidR="009E59F9" w:rsidRPr="009E59F9" w14:paraId="7DF6CF91" w14:textId="77777777" w:rsidTr="00F05A9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9D8C2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Научный</w:t>
            </w:r>
          </w:p>
        </w:tc>
        <w:tc>
          <w:tcPr>
            <w:tcW w:w="0" w:type="auto"/>
            <w:vAlign w:val="center"/>
            <w:hideMark/>
          </w:tcPr>
          <w:p w14:paraId="1B5D5110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 xml:space="preserve">ССП нужны для логической связи фактов, выводов, условий. Чаще </w:t>
            </w: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и, а также, кроме того</w:t>
            </w:r>
            <w:r w:rsidRPr="009E59F9">
              <w:rPr>
                <w:rFonts w:ascii="Times New Roman" w:hAnsi="Times New Roman" w:cs="Times New Roman"/>
                <w:sz w:val="28"/>
                <w:szCs w:val="28"/>
              </w:rPr>
              <w:t>. Эмоциональные оттенки не нужны.</w:t>
            </w:r>
          </w:p>
        </w:tc>
        <w:tc>
          <w:tcPr>
            <w:tcW w:w="0" w:type="auto"/>
            <w:vAlign w:val="center"/>
            <w:hideMark/>
          </w:tcPr>
          <w:p w14:paraId="65FB8A55" w14:textId="77777777" w:rsidR="00F05A9E" w:rsidRPr="009E59F9" w:rsidRDefault="00F05A9E" w:rsidP="009E59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59F9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Эксперимент был проведён, и результаты были зафиксированы. Данные были обработаны, а затем представлены в виде графиков.</w:t>
            </w:r>
          </w:p>
        </w:tc>
      </w:tr>
    </w:tbl>
    <w:p w14:paraId="18B06DA9" w14:textId="77777777" w:rsidR="00F05A9E" w:rsidRPr="009E59F9" w:rsidRDefault="00F05A9E" w:rsidP="009E59F9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2E6DDA" w14:textId="77777777" w:rsidR="00F05A9E" w:rsidRPr="00F05A9E" w:rsidRDefault="00F05A9E" w:rsidP="008E4273">
      <w:pPr>
        <w:tabs>
          <w:tab w:val="left" w:pos="993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осознанно использовать ССП в своей речи и письме</w:t>
      </w:r>
    </w:p>
    <w:p w14:paraId="50390F59" w14:textId="77777777" w:rsidR="00F05A9E" w:rsidRPr="00F05A9E" w:rsidRDefault="00F05A9E" w:rsidP="008E4273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 цель высказывания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: ты рассказываешь, споришь, предлагаешь выбор, описываешь переменчивость?</w:t>
      </w:r>
    </w:p>
    <w:p w14:paraId="380EAA4A" w14:textId="77777777" w:rsidR="00F05A9E" w:rsidRPr="00F05A9E" w:rsidRDefault="00F05A9E" w:rsidP="008E4273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Выбери подходящий союз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25A7B45F" w14:textId="77777777" w:rsidR="00F05A9E" w:rsidRPr="00F05A9E" w:rsidRDefault="00F05A9E" w:rsidP="008E4273">
      <w:pPr>
        <w:numPr>
          <w:ilvl w:val="1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хочешь просто добавить факт →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BF7209" w14:textId="77777777" w:rsidR="00F05A9E" w:rsidRPr="00F05A9E" w:rsidRDefault="00F05A9E" w:rsidP="008E4273">
      <w:pPr>
        <w:numPr>
          <w:ilvl w:val="1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показать контраст →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а, но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868EB9" w14:textId="77777777" w:rsidR="00F05A9E" w:rsidRPr="00F05A9E" w:rsidRDefault="00F05A9E" w:rsidP="008E4273">
      <w:pPr>
        <w:numPr>
          <w:ilvl w:val="1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выбор →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или, либо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1E25AC" w14:textId="77777777" w:rsidR="00F05A9E" w:rsidRPr="00F05A9E" w:rsidRDefault="00F05A9E" w:rsidP="008E4273">
      <w:pPr>
        <w:numPr>
          <w:ilvl w:val="1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передать чередование/сомнение →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</w:t>
      </w:r>
      <w:proofErr w:type="gramStart"/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  <w:proofErr w:type="gramEnd"/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то, не то… не то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9828D9" w14:textId="77777777" w:rsidR="00F05A9E" w:rsidRPr="00F05A9E" w:rsidRDefault="00F05A9E" w:rsidP="008E4273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стиль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подходит ли такой союз для твоего текста (например, </w:t>
      </w:r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 то</w:t>
      </w:r>
      <w:proofErr w:type="gramStart"/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  <w:proofErr w:type="gramEnd"/>
      <w:r w:rsidRPr="00F05A9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 то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странно смотрится в официальном документе).</w:t>
      </w:r>
    </w:p>
    <w:p w14:paraId="0C640638" w14:textId="11AAAB17" w:rsidR="00F05A9E" w:rsidRPr="00F05A9E" w:rsidRDefault="00F05A9E" w:rsidP="008E4273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Послушай интонацию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прочитай вслух. Если пауза и </w:t>
      </w:r>
      <w:proofErr w:type="gramStart"/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интонация естественно</w:t>
      </w:r>
      <w:proofErr w:type="gramEnd"/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делят части </w:t>
      </w:r>
      <w:r w:rsidR="00822E1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значит, ССП уместно.</w:t>
      </w:r>
    </w:p>
    <w:p w14:paraId="744F4FB5" w14:textId="77777777" w:rsidR="00F05A9E" w:rsidRPr="00F05A9E" w:rsidRDefault="00F05A9E" w:rsidP="008E4273">
      <w:pPr>
        <w:numPr>
          <w:ilvl w:val="0"/>
          <w:numId w:val="9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A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 перегружай</w:t>
      </w:r>
      <w:r w:rsidRPr="00F05A9E">
        <w:rPr>
          <w:rFonts w:ascii="Times New Roman" w:eastAsia="Times New Roman" w:hAnsi="Times New Roman" w:cs="Times New Roman"/>
          <w:sz w:val="28"/>
          <w:szCs w:val="28"/>
          <w:lang w:eastAsia="ru-RU"/>
        </w:rPr>
        <w:t>: если в одном абзаце слишком много ССП подряд, текст становится «тяжёлым». Чередуй с простыми предложениями.</w:t>
      </w:r>
    </w:p>
    <w:p w14:paraId="3A6B144E" w14:textId="097BADEB" w:rsidR="00E36AEE" w:rsidRPr="009E59F9" w:rsidRDefault="00E36AEE" w:rsidP="009E59F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9E59F9" w:rsidRDefault="00B00119" w:rsidP="008E4273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E59F9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6DD5D4FC" w14:textId="77777777" w:rsidR="00F05A9E" w:rsidRPr="008E4273" w:rsidRDefault="00F05A9E" w:rsidP="008E4273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8E4273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Определи, какой оттенок смысла передаёт союз в каждом ССП. Напиши тип смысловых отношений (соединительные, противительные, разделительные) и укажи, в каком стиле речи такое предложение звучало бы наиболее естественно.</w:t>
      </w:r>
    </w:p>
    <w:p w14:paraId="3F58BDA2" w14:textId="77777777" w:rsidR="00F05A9E" w:rsidRPr="009E59F9" w:rsidRDefault="00F05A9E" w:rsidP="008E427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E59F9">
        <w:rPr>
          <w:sz w:val="28"/>
          <w:szCs w:val="28"/>
        </w:rPr>
        <w:t>Предложения:</w:t>
      </w:r>
    </w:p>
    <w:p w14:paraId="4A6FD3E1" w14:textId="77777777" w:rsidR="00F05A9E" w:rsidRPr="009E59F9" w:rsidRDefault="00F05A9E" w:rsidP="008E4273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Мы вышли на улицу, и ветер сразу ударил в лицо.</w:t>
      </w:r>
    </w:p>
    <w:p w14:paraId="3F204B62" w14:textId="77777777" w:rsidR="00F05A9E" w:rsidRPr="009E59F9" w:rsidRDefault="00F05A9E" w:rsidP="008E4273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День был солнечным, но к вечеру небо затянуло тучами.</w:t>
      </w:r>
    </w:p>
    <w:p w14:paraId="54F8D6FA" w14:textId="77777777" w:rsidR="00F05A9E" w:rsidRPr="009E59F9" w:rsidRDefault="00F05A9E" w:rsidP="008E4273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То ли он не слышал вопроса, то ли просто не хотел отвечать.</w:t>
      </w:r>
    </w:p>
    <w:p w14:paraId="695C0FA2" w14:textId="77777777" w:rsidR="00F05A9E" w:rsidRPr="009E59F9" w:rsidRDefault="00F05A9E" w:rsidP="008E4273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Позвоните нам сегодня, или мы закроем бронирование.</w:t>
      </w:r>
    </w:p>
    <w:p w14:paraId="0BD09963" w14:textId="77777777" w:rsidR="00F05A9E" w:rsidRPr="009E59F9" w:rsidRDefault="00F05A9E" w:rsidP="008E4273">
      <w:pPr>
        <w:numPr>
          <w:ilvl w:val="0"/>
          <w:numId w:val="1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Проект был готов, и комиссия приняла его без замечаний.</w:t>
      </w:r>
    </w:p>
    <w:p w14:paraId="5C993524" w14:textId="77777777" w:rsidR="00F05A9E" w:rsidRPr="009E59F9" w:rsidRDefault="00F05A9E" w:rsidP="008E427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E59F9">
        <w:rPr>
          <w:rStyle w:val="a5"/>
          <w:sz w:val="28"/>
          <w:szCs w:val="28"/>
        </w:rPr>
        <w:t>Ответы и объяснение:</w:t>
      </w:r>
    </w:p>
    <w:p w14:paraId="7C989F89" w14:textId="4CC40EA6" w:rsidR="00F05A9E" w:rsidRPr="009E59F9" w:rsidRDefault="00F05A9E" w:rsidP="008E4273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Мы вышли на улицу, и ветер сразу ударил в лицо.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Соединительные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(союз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9E59F9">
        <w:rPr>
          <w:rFonts w:ascii="Times New Roman" w:hAnsi="Times New Roman" w:cs="Times New Roman"/>
          <w:sz w:val="28"/>
          <w:szCs w:val="28"/>
        </w:rPr>
        <w:t xml:space="preserve">: последовательность событий). Хорошо звучит в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художественной</w:t>
      </w:r>
      <w:r w:rsidRPr="009E59F9">
        <w:rPr>
          <w:rFonts w:ascii="Times New Roman" w:hAnsi="Times New Roman" w:cs="Times New Roman"/>
          <w:sz w:val="28"/>
          <w:szCs w:val="28"/>
        </w:rPr>
        <w:t xml:space="preserve"> и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разговорной</w:t>
      </w:r>
      <w:r w:rsidRPr="009E59F9">
        <w:rPr>
          <w:rFonts w:ascii="Times New Roman" w:hAnsi="Times New Roman" w:cs="Times New Roman"/>
          <w:sz w:val="28"/>
          <w:szCs w:val="28"/>
        </w:rPr>
        <w:t xml:space="preserve"> речи.</w:t>
      </w:r>
    </w:p>
    <w:p w14:paraId="062D3579" w14:textId="0A0951B3" w:rsidR="00F05A9E" w:rsidRPr="009E59F9" w:rsidRDefault="00F05A9E" w:rsidP="008E4273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День был солнечным, но к вечеру небо затянуло тучами.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Противительные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 xml:space="preserve">союз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но</w:t>
      </w:r>
      <w:proofErr w:type="gramEnd"/>
      <w:r w:rsidRPr="009E59F9">
        <w:rPr>
          <w:rFonts w:ascii="Times New Roman" w:hAnsi="Times New Roman" w:cs="Times New Roman"/>
          <w:sz w:val="28"/>
          <w:szCs w:val="28"/>
        </w:rPr>
        <w:t xml:space="preserve">: контраст). Подходит для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художественной</w:t>
      </w:r>
      <w:r w:rsidRPr="009E59F9">
        <w:rPr>
          <w:rFonts w:ascii="Times New Roman" w:hAnsi="Times New Roman" w:cs="Times New Roman"/>
          <w:sz w:val="28"/>
          <w:szCs w:val="28"/>
        </w:rPr>
        <w:t xml:space="preserve">,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публицистической</w:t>
      </w:r>
      <w:r w:rsidRPr="009E59F9">
        <w:rPr>
          <w:rFonts w:ascii="Times New Roman" w:hAnsi="Times New Roman" w:cs="Times New Roman"/>
          <w:sz w:val="28"/>
          <w:szCs w:val="28"/>
        </w:rPr>
        <w:t xml:space="preserve"> речи.</w:t>
      </w:r>
    </w:p>
    <w:p w14:paraId="0F690940" w14:textId="08B99F50" w:rsidR="00F05A9E" w:rsidRPr="009E59F9" w:rsidRDefault="00F05A9E" w:rsidP="008E4273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То ли он не слышал вопроса, то ли просто не хотел отвечать.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Разделительные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(сомнение, выбор между вариантами). Лучше всего в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художественной речи</w:t>
      </w:r>
      <w:r w:rsidRPr="009E59F9">
        <w:rPr>
          <w:rFonts w:ascii="Times New Roman" w:hAnsi="Times New Roman" w:cs="Times New Roman"/>
          <w:sz w:val="28"/>
          <w:szCs w:val="28"/>
        </w:rPr>
        <w:t xml:space="preserve"> (для передачи внутреннего состояния).</w:t>
      </w:r>
    </w:p>
    <w:p w14:paraId="4B9488C2" w14:textId="23573B6D" w:rsidR="00F05A9E" w:rsidRPr="009E59F9" w:rsidRDefault="00F05A9E" w:rsidP="008E4273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Позвоните нам сегодня, или мы закроем бронирование.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Разделительные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(альтернатива). Уместно в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официально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noBreakHyphen/>
        <w:t>деловом</w:t>
      </w:r>
      <w:r w:rsidRPr="009E59F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рекламном</w:t>
      </w:r>
      <w:r w:rsidRPr="009E59F9">
        <w:rPr>
          <w:rFonts w:ascii="Times New Roman" w:hAnsi="Times New Roman" w:cs="Times New Roman"/>
          <w:sz w:val="28"/>
          <w:szCs w:val="28"/>
        </w:rPr>
        <w:t xml:space="preserve"> стиле.</w:t>
      </w:r>
    </w:p>
    <w:p w14:paraId="1C4F5046" w14:textId="7211DF23" w:rsidR="00F05A9E" w:rsidRPr="009E59F9" w:rsidRDefault="00F05A9E" w:rsidP="008E4273">
      <w:pPr>
        <w:numPr>
          <w:ilvl w:val="0"/>
          <w:numId w:val="1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Проект был готов, и комиссия приняла его без замечаний.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Соединительные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9E59F9">
        <w:rPr>
          <w:rFonts w:ascii="Times New Roman" w:hAnsi="Times New Roman" w:cs="Times New Roman"/>
          <w:sz w:val="28"/>
          <w:szCs w:val="28"/>
        </w:rPr>
        <w:t xml:space="preserve">: добавление факта). Подходит для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официально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noBreakHyphen/>
        <w:t>делового</w:t>
      </w:r>
      <w:r w:rsidRPr="009E59F9">
        <w:rPr>
          <w:rFonts w:ascii="Times New Roman" w:hAnsi="Times New Roman" w:cs="Times New Roman"/>
          <w:sz w:val="28"/>
          <w:szCs w:val="28"/>
        </w:rPr>
        <w:t xml:space="preserve">,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научного</w:t>
      </w:r>
      <w:r w:rsidRPr="009E59F9">
        <w:rPr>
          <w:rFonts w:ascii="Times New Roman" w:hAnsi="Times New Roman" w:cs="Times New Roman"/>
          <w:sz w:val="28"/>
          <w:szCs w:val="28"/>
        </w:rPr>
        <w:t xml:space="preserve"> стиля.</w:t>
      </w:r>
    </w:p>
    <w:p w14:paraId="29C74015" w14:textId="537F6E98" w:rsidR="00F05A9E" w:rsidRPr="009E59F9" w:rsidRDefault="00F05A9E" w:rsidP="008E42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F23760" w14:textId="77777777" w:rsidR="00F05A9E" w:rsidRPr="008E4273" w:rsidRDefault="00F05A9E" w:rsidP="008E4273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8E4273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Перепиши каждое предложение так, чтобы изменился смысловой оттенок (тип отношений), заменив союз. Напиши новый вариант, укажи тип отношений и подходящий стиль речи.</w:t>
      </w:r>
    </w:p>
    <w:p w14:paraId="76433E3B" w14:textId="4620439B" w:rsidR="00F05A9E" w:rsidRPr="009E59F9" w:rsidRDefault="00F05A9E" w:rsidP="008E427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E59F9">
        <w:rPr>
          <w:sz w:val="28"/>
          <w:szCs w:val="28"/>
        </w:rPr>
        <w:t xml:space="preserve">Образец: </w:t>
      </w:r>
      <w:r w:rsidRPr="009E59F9">
        <w:rPr>
          <w:rStyle w:val="a6"/>
          <w:sz w:val="28"/>
          <w:szCs w:val="28"/>
        </w:rPr>
        <w:t>Мы спешили, и автобус уехал без нас.</w:t>
      </w:r>
      <w:r w:rsidRPr="009E59F9">
        <w:rPr>
          <w:sz w:val="28"/>
          <w:szCs w:val="28"/>
        </w:rPr>
        <w:t xml:space="preserve"> (соединительные) → </w:t>
      </w:r>
      <w:r w:rsidRPr="009E59F9">
        <w:rPr>
          <w:rStyle w:val="a6"/>
          <w:sz w:val="28"/>
          <w:szCs w:val="28"/>
        </w:rPr>
        <w:t>Мы спешили, а автобус уехал без нас.</w:t>
      </w:r>
      <w:r w:rsidRPr="009E59F9">
        <w:rPr>
          <w:sz w:val="28"/>
          <w:szCs w:val="28"/>
        </w:rPr>
        <w:t xml:space="preserve"> (противительные) </w:t>
      </w:r>
      <w:r w:rsidR="00822E1E">
        <w:rPr>
          <w:sz w:val="28"/>
          <w:szCs w:val="28"/>
        </w:rPr>
        <w:t>–</w:t>
      </w:r>
      <w:r w:rsidRPr="009E59F9">
        <w:rPr>
          <w:sz w:val="28"/>
          <w:szCs w:val="28"/>
        </w:rPr>
        <w:t xml:space="preserve"> хорошо для художественного текста, передаёт разочарование.</w:t>
      </w:r>
    </w:p>
    <w:p w14:paraId="0CB74DE8" w14:textId="77777777" w:rsidR="00F05A9E" w:rsidRPr="009E59F9" w:rsidRDefault="00F05A9E" w:rsidP="008E4273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Наступила тишина, и все посмотрели друг на друга.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(соединительные) 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6F34631E" w14:textId="77777777" w:rsidR="00F05A9E" w:rsidRPr="009E59F9" w:rsidRDefault="00F05A9E" w:rsidP="008E4273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lastRenderedPageBreak/>
        <w:t>Он хотел поехать на море, и родители предложили горы.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(соединительные) 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47CB6BB0" w14:textId="77777777" w:rsidR="00F05A9E" w:rsidRPr="009E59F9" w:rsidRDefault="00F05A9E" w:rsidP="008E4273">
      <w:pPr>
        <w:numPr>
          <w:ilvl w:val="0"/>
          <w:numId w:val="1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Сегодня солнечно, и можно пойти на прогулку.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(соединительные) 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>→ ?</w:t>
      </w:r>
      <w:proofErr w:type="gramEnd"/>
    </w:p>
    <w:p w14:paraId="61EF0717" w14:textId="77777777" w:rsidR="00F05A9E" w:rsidRPr="009E59F9" w:rsidRDefault="00F05A9E" w:rsidP="008E427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E59F9">
        <w:rPr>
          <w:rStyle w:val="a5"/>
          <w:sz w:val="28"/>
          <w:szCs w:val="28"/>
        </w:rPr>
        <w:t>Ответы:</w:t>
      </w:r>
    </w:p>
    <w:p w14:paraId="29EFFA7D" w14:textId="63279A36" w:rsidR="00F05A9E" w:rsidRPr="009E59F9" w:rsidRDefault="00F05A9E" w:rsidP="008E4273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Наступила тишина, а все продолжали молчать.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Противительные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(союз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а</w:t>
      </w:r>
      <w:r w:rsidRPr="009E59F9">
        <w:rPr>
          <w:rFonts w:ascii="Times New Roman" w:hAnsi="Times New Roman" w:cs="Times New Roman"/>
          <w:sz w:val="28"/>
          <w:szCs w:val="28"/>
        </w:rPr>
        <w:t xml:space="preserve">). Подходит для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художественного</w:t>
      </w:r>
      <w:r w:rsidRPr="009E59F9">
        <w:rPr>
          <w:rFonts w:ascii="Times New Roman" w:hAnsi="Times New Roman" w:cs="Times New Roman"/>
          <w:sz w:val="28"/>
          <w:szCs w:val="28"/>
        </w:rPr>
        <w:t xml:space="preserve"> текста: подчёркивает контраст между ожиданием реакции и тем, что все молчат.</w:t>
      </w:r>
    </w:p>
    <w:p w14:paraId="76694DEC" w14:textId="0DB689BC" w:rsidR="00F05A9E" w:rsidRPr="009E59F9" w:rsidRDefault="00F05A9E" w:rsidP="008E4273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Он хотел поехать на море, но родители предложили горы.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Противительные отношения</w:t>
      </w:r>
      <w:r w:rsidRPr="009E59F9">
        <w:rPr>
          <w:rFonts w:ascii="Times New Roman" w:hAnsi="Times New Roman" w:cs="Times New Roman"/>
          <w:sz w:val="28"/>
          <w:szCs w:val="28"/>
        </w:rPr>
        <w:t xml:space="preserve"> (союз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но</w:t>
      </w:r>
      <w:r w:rsidRPr="009E59F9">
        <w:rPr>
          <w:rFonts w:ascii="Times New Roman" w:hAnsi="Times New Roman" w:cs="Times New Roman"/>
          <w:sz w:val="28"/>
          <w:szCs w:val="28"/>
        </w:rPr>
        <w:t xml:space="preserve">). Хорошо для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художественной</w:t>
      </w:r>
      <w:r w:rsidRPr="009E59F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разговорной</w:t>
      </w:r>
      <w:r w:rsidRPr="009E59F9">
        <w:rPr>
          <w:rFonts w:ascii="Times New Roman" w:hAnsi="Times New Roman" w:cs="Times New Roman"/>
          <w:sz w:val="28"/>
          <w:szCs w:val="28"/>
        </w:rPr>
        <w:t xml:space="preserve"> речи: передаёт столкновение желаний.</w:t>
      </w:r>
    </w:p>
    <w:p w14:paraId="40DF3FA2" w14:textId="007DE4C0" w:rsidR="00F05A9E" w:rsidRPr="009E59F9" w:rsidRDefault="00F05A9E" w:rsidP="008E4273">
      <w:pPr>
        <w:numPr>
          <w:ilvl w:val="0"/>
          <w:numId w:val="1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6"/>
          <w:rFonts w:ascii="Times New Roman" w:hAnsi="Times New Roman" w:cs="Times New Roman"/>
          <w:sz w:val="28"/>
          <w:szCs w:val="28"/>
        </w:rPr>
        <w:t>Сегодня солнечно, так что можно пойти на прогулку.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Здесь мы уже не ССП, а сложноподчинённое (для тренировки: не всегда нужно использовать именно сочинительный союз). Если строго в рамках ССП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 xml:space="preserve">: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Сегодня</w:t>
      </w:r>
      <w:proofErr w:type="gramEnd"/>
      <w:r w:rsidRPr="009E59F9">
        <w:rPr>
          <w:rStyle w:val="a6"/>
          <w:rFonts w:ascii="Times New Roman" w:hAnsi="Times New Roman" w:cs="Times New Roman"/>
          <w:sz w:val="28"/>
          <w:szCs w:val="28"/>
        </w:rPr>
        <w:t xml:space="preserve"> солнечно, и мы всё-таки решили остаться дома.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Соединительные</w:t>
      </w:r>
      <w:r w:rsidRPr="009E59F9">
        <w:rPr>
          <w:rFonts w:ascii="Times New Roman" w:hAnsi="Times New Roman" w:cs="Times New Roman"/>
          <w:sz w:val="28"/>
          <w:szCs w:val="28"/>
        </w:rPr>
        <w:t>, но с оттенком неожиданности. Либо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 xml:space="preserve">: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Сегодня</w:t>
      </w:r>
      <w:proofErr w:type="gramEnd"/>
      <w:r w:rsidRPr="009E59F9">
        <w:rPr>
          <w:rStyle w:val="a6"/>
          <w:rFonts w:ascii="Times New Roman" w:hAnsi="Times New Roman" w:cs="Times New Roman"/>
          <w:sz w:val="28"/>
          <w:szCs w:val="28"/>
        </w:rPr>
        <w:t xml:space="preserve"> солнечно, а мы всё равно остались дома.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="00822E1E">
        <w:rPr>
          <w:rFonts w:ascii="Times New Roman" w:hAnsi="Times New Roman" w:cs="Times New Roman"/>
          <w:sz w:val="28"/>
          <w:szCs w:val="28"/>
        </w:rPr>
        <w:t>–</w:t>
      </w:r>
      <w:r w:rsidRPr="009E59F9">
        <w:rPr>
          <w:rFonts w:ascii="Times New Roman" w:hAnsi="Times New Roman" w:cs="Times New Roman"/>
          <w:sz w:val="28"/>
          <w:szCs w:val="28"/>
        </w:rPr>
        <w:t xml:space="preserve">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Противительные</w:t>
      </w:r>
      <w:r w:rsidRPr="009E59F9">
        <w:rPr>
          <w:rFonts w:ascii="Times New Roman" w:hAnsi="Times New Roman" w:cs="Times New Roman"/>
          <w:sz w:val="28"/>
          <w:szCs w:val="28"/>
        </w:rPr>
        <w:t xml:space="preserve">, подходит для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разговорного</w:t>
      </w:r>
      <w:r w:rsidRPr="009E59F9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художественного</w:t>
      </w:r>
      <w:r w:rsidRPr="009E59F9">
        <w:rPr>
          <w:rFonts w:ascii="Times New Roman" w:hAnsi="Times New Roman" w:cs="Times New Roman"/>
          <w:sz w:val="28"/>
          <w:szCs w:val="28"/>
        </w:rPr>
        <w:t xml:space="preserve"> стиля.</w:t>
      </w:r>
    </w:p>
    <w:p w14:paraId="4F990F14" w14:textId="77777777" w:rsidR="00F05A9E" w:rsidRPr="009E59F9" w:rsidRDefault="00F05A9E" w:rsidP="008E427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proofErr w:type="gramStart"/>
      <w:r w:rsidRPr="009E59F9">
        <w:rPr>
          <w:rFonts w:ascii="Segoe UI Emoji" w:hAnsi="Segoe UI Emoji" w:cs="Segoe UI Emoji"/>
          <w:sz w:val="28"/>
          <w:szCs w:val="28"/>
        </w:rPr>
        <w:t>💡</w:t>
      </w:r>
      <w:r w:rsidRPr="009E59F9">
        <w:rPr>
          <w:sz w:val="28"/>
          <w:szCs w:val="28"/>
        </w:rPr>
        <w:t xml:space="preserve"> Важно</w:t>
      </w:r>
      <w:proofErr w:type="gramEnd"/>
      <w:r w:rsidRPr="009E59F9">
        <w:rPr>
          <w:sz w:val="28"/>
          <w:szCs w:val="28"/>
        </w:rPr>
        <w:t>: если ты хочешь передать причинно</w:t>
      </w:r>
      <w:r w:rsidRPr="009E59F9">
        <w:rPr>
          <w:sz w:val="28"/>
          <w:szCs w:val="28"/>
        </w:rPr>
        <w:noBreakHyphen/>
        <w:t>следственную связь (</w:t>
      </w:r>
      <w:r w:rsidRPr="009E59F9">
        <w:rPr>
          <w:rStyle w:val="a6"/>
          <w:sz w:val="28"/>
          <w:szCs w:val="28"/>
        </w:rPr>
        <w:t>солнечно, поэтому…</w:t>
      </w:r>
      <w:r w:rsidRPr="009E59F9">
        <w:rPr>
          <w:sz w:val="28"/>
          <w:szCs w:val="28"/>
        </w:rPr>
        <w:t>), лучше использовать подчинительные конструкции. Но в рамках темы ССП мы работаем именно с сочинительными союзами.</w:t>
      </w:r>
    </w:p>
    <w:p w14:paraId="3DE45B51" w14:textId="74509C0C" w:rsidR="00F05A9E" w:rsidRPr="009E59F9" w:rsidRDefault="00F05A9E" w:rsidP="008E42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FFF39" w14:textId="77777777" w:rsidR="00F05A9E" w:rsidRPr="008E4273" w:rsidRDefault="00F05A9E" w:rsidP="008E4273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8E4273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Представь, что ты пишешь один и тот же сюжетный момент (герой выходит на балкон и видит город) для трёх разных стилей. Составь по одному ССП для каждого стиля, используй подходящий союз и передай нужную интонацию. Кратко объясни выбор союза.</w:t>
      </w:r>
    </w:p>
    <w:p w14:paraId="3B3F34E1" w14:textId="77777777" w:rsidR="00F05A9E" w:rsidRPr="009E59F9" w:rsidRDefault="00F05A9E" w:rsidP="008E4273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9E59F9">
        <w:rPr>
          <w:rStyle w:val="a5"/>
          <w:sz w:val="28"/>
          <w:szCs w:val="28"/>
        </w:rPr>
        <w:t>Пример ответа:</w:t>
      </w:r>
    </w:p>
    <w:p w14:paraId="02DC694B" w14:textId="77777777" w:rsidR="00F05A9E" w:rsidRPr="009E59F9" w:rsidRDefault="00F05A9E" w:rsidP="008E4273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5"/>
          <w:rFonts w:ascii="Times New Roman" w:hAnsi="Times New Roman" w:cs="Times New Roman"/>
          <w:sz w:val="28"/>
          <w:szCs w:val="28"/>
        </w:rPr>
        <w:t>Разговорный стиль</w:t>
      </w:r>
      <w:proofErr w:type="gramStart"/>
      <w:r w:rsidRPr="009E59F9">
        <w:rPr>
          <w:rFonts w:ascii="Times New Roman" w:hAnsi="Times New Roman" w:cs="Times New Roman"/>
          <w:sz w:val="28"/>
          <w:szCs w:val="28"/>
        </w:rPr>
        <w:t xml:space="preserve">: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Вышел</w:t>
      </w:r>
      <w:proofErr w:type="gramEnd"/>
      <w:r w:rsidRPr="009E59F9">
        <w:rPr>
          <w:rStyle w:val="a6"/>
          <w:rFonts w:ascii="Times New Roman" w:hAnsi="Times New Roman" w:cs="Times New Roman"/>
          <w:sz w:val="28"/>
          <w:szCs w:val="28"/>
        </w:rPr>
        <w:t xml:space="preserve"> на балкон, и сразу увидел весь город.</w:t>
      </w:r>
      <w:r w:rsidRPr="009E59F9">
        <w:rPr>
          <w:rFonts w:ascii="Times New Roman" w:hAnsi="Times New Roman" w:cs="Times New Roman"/>
          <w:sz w:val="28"/>
          <w:szCs w:val="28"/>
        </w:rPr>
        <w:t xml:space="preserve"> Союз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9E59F9">
        <w:rPr>
          <w:rFonts w:ascii="Times New Roman" w:hAnsi="Times New Roman" w:cs="Times New Roman"/>
          <w:sz w:val="28"/>
          <w:szCs w:val="28"/>
        </w:rPr>
        <w:t xml:space="preserve"> делает фразу простой и динамичной, как в обычной речи.</w:t>
      </w:r>
    </w:p>
    <w:p w14:paraId="5CC015A5" w14:textId="77777777" w:rsidR="00F05A9E" w:rsidRPr="009E59F9" w:rsidRDefault="00F05A9E" w:rsidP="008E4273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5"/>
          <w:rFonts w:ascii="Times New Roman" w:hAnsi="Times New Roman" w:cs="Times New Roman"/>
          <w:sz w:val="28"/>
          <w:szCs w:val="28"/>
        </w:rPr>
        <w:t>Художественный стиль</w:t>
      </w:r>
      <w:r w:rsidRPr="009E59F9">
        <w:rPr>
          <w:rFonts w:ascii="Times New Roman" w:hAnsi="Times New Roman" w:cs="Times New Roman"/>
          <w:sz w:val="28"/>
          <w:szCs w:val="28"/>
        </w:rPr>
        <w:t xml:space="preserve">: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Он вышел на балкон, а внизу мерцали огни большого города.</w:t>
      </w:r>
      <w:r w:rsidRPr="009E59F9">
        <w:rPr>
          <w:rFonts w:ascii="Times New Roman" w:hAnsi="Times New Roman" w:cs="Times New Roman"/>
          <w:sz w:val="28"/>
          <w:szCs w:val="28"/>
        </w:rPr>
        <w:t xml:space="preserve"> Союз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а</w:t>
      </w:r>
      <w:r w:rsidRPr="009E59F9">
        <w:rPr>
          <w:rFonts w:ascii="Times New Roman" w:hAnsi="Times New Roman" w:cs="Times New Roman"/>
          <w:sz w:val="28"/>
          <w:szCs w:val="28"/>
        </w:rPr>
        <w:t xml:space="preserve"> создаёт эффект сопоставления: герой наверху, город внизу, появляется образность.</w:t>
      </w:r>
    </w:p>
    <w:p w14:paraId="500B4C03" w14:textId="77777777" w:rsidR="00F05A9E" w:rsidRPr="009E59F9" w:rsidRDefault="00F05A9E" w:rsidP="008E4273">
      <w:pPr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9F9">
        <w:rPr>
          <w:rStyle w:val="a5"/>
          <w:rFonts w:ascii="Times New Roman" w:hAnsi="Times New Roman" w:cs="Times New Roman"/>
          <w:sz w:val="28"/>
          <w:szCs w:val="28"/>
        </w:rPr>
        <w:t>Официально</w:t>
      </w:r>
      <w:r w:rsidRPr="009E59F9">
        <w:rPr>
          <w:rStyle w:val="a5"/>
          <w:rFonts w:ascii="Times New Roman" w:hAnsi="Times New Roman" w:cs="Times New Roman"/>
          <w:sz w:val="28"/>
          <w:szCs w:val="28"/>
        </w:rPr>
        <w:noBreakHyphen/>
        <w:t>деловой стиль</w:t>
      </w:r>
      <w:r w:rsidRPr="009E59F9">
        <w:rPr>
          <w:rFonts w:ascii="Times New Roman" w:hAnsi="Times New Roman" w:cs="Times New Roman"/>
          <w:sz w:val="28"/>
          <w:szCs w:val="28"/>
        </w:rPr>
        <w:t xml:space="preserve">: </w:t>
      </w:r>
      <w:r w:rsidRPr="009E59F9">
        <w:rPr>
          <w:rStyle w:val="a6"/>
          <w:rFonts w:ascii="Times New Roman" w:hAnsi="Times New Roman" w:cs="Times New Roman"/>
          <w:sz w:val="28"/>
          <w:szCs w:val="28"/>
        </w:rPr>
        <w:t>Гражданин вышел на балкон, и обзорная площадка была признана пригодной для наблюдения.</w:t>
      </w:r>
    </w:p>
    <w:p w14:paraId="6B1A3F97" w14:textId="78919979" w:rsidR="00F0724D" w:rsidRPr="009E59F9" w:rsidRDefault="00F0724D" w:rsidP="008E4273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F0724D" w:rsidRPr="009E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935"/>
    <w:multiLevelType w:val="multilevel"/>
    <w:tmpl w:val="2C60B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266D2"/>
    <w:multiLevelType w:val="multilevel"/>
    <w:tmpl w:val="C446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BC0C35"/>
    <w:multiLevelType w:val="multilevel"/>
    <w:tmpl w:val="EA0A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01039"/>
    <w:multiLevelType w:val="multilevel"/>
    <w:tmpl w:val="1754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A915E9"/>
    <w:multiLevelType w:val="multilevel"/>
    <w:tmpl w:val="83FE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086C13"/>
    <w:multiLevelType w:val="multilevel"/>
    <w:tmpl w:val="CF56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162256"/>
    <w:multiLevelType w:val="multilevel"/>
    <w:tmpl w:val="F09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325CD1"/>
    <w:multiLevelType w:val="multilevel"/>
    <w:tmpl w:val="22B0F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A55BDF"/>
    <w:multiLevelType w:val="multilevel"/>
    <w:tmpl w:val="AB7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825A30"/>
    <w:multiLevelType w:val="multilevel"/>
    <w:tmpl w:val="4D96D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1157E8"/>
    <w:multiLevelType w:val="multilevel"/>
    <w:tmpl w:val="4A4A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A0195C"/>
    <w:multiLevelType w:val="multilevel"/>
    <w:tmpl w:val="3166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65187B"/>
    <w:multiLevelType w:val="multilevel"/>
    <w:tmpl w:val="DB26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9562FB"/>
    <w:multiLevelType w:val="multilevel"/>
    <w:tmpl w:val="FB22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2"/>
  </w:num>
  <w:num w:numId="5">
    <w:abstractNumId w:val="12"/>
  </w:num>
  <w:num w:numId="6">
    <w:abstractNumId w:val="4"/>
  </w:num>
  <w:num w:numId="7">
    <w:abstractNumId w:val="3"/>
  </w:num>
  <w:num w:numId="8">
    <w:abstractNumId w:val="10"/>
  </w:num>
  <w:num w:numId="9">
    <w:abstractNumId w:val="0"/>
  </w:num>
  <w:num w:numId="10">
    <w:abstractNumId w:val="9"/>
  </w:num>
  <w:num w:numId="11">
    <w:abstractNumId w:val="5"/>
  </w:num>
  <w:num w:numId="12">
    <w:abstractNumId w:val="7"/>
  </w:num>
  <w:num w:numId="13">
    <w:abstractNumId w:val="13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27F07"/>
    <w:rsid w:val="0033268E"/>
    <w:rsid w:val="00344EC6"/>
    <w:rsid w:val="003564CD"/>
    <w:rsid w:val="003C3188"/>
    <w:rsid w:val="00411F8E"/>
    <w:rsid w:val="00426243"/>
    <w:rsid w:val="00435556"/>
    <w:rsid w:val="004D1F82"/>
    <w:rsid w:val="004F5C91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3789F"/>
    <w:rsid w:val="007A2FC9"/>
    <w:rsid w:val="007D7929"/>
    <w:rsid w:val="007F0DD7"/>
    <w:rsid w:val="007F361B"/>
    <w:rsid w:val="007F3B87"/>
    <w:rsid w:val="007F7CF3"/>
    <w:rsid w:val="00800064"/>
    <w:rsid w:val="00816FFD"/>
    <w:rsid w:val="00822E1E"/>
    <w:rsid w:val="00855DAE"/>
    <w:rsid w:val="00857188"/>
    <w:rsid w:val="00874DA1"/>
    <w:rsid w:val="008E4273"/>
    <w:rsid w:val="008F5382"/>
    <w:rsid w:val="00920511"/>
    <w:rsid w:val="00936D83"/>
    <w:rsid w:val="00940634"/>
    <w:rsid w:val="00956425"/>
    <w:rsid w:val="0097585A"/>
    <w:rsid w:val="00992ECF"/>
    <w:rsid w:val="009A580A"/>
    <w:rsid w:val="009A6B37"/>
    <w:rsid w:val="009E59F9"/>
    <w:rsid w:val="009F18F6"/>
    <w:rsid w:val="00A07931"/>
    <w:rsid w:val="00A24F4C"/>
    <w:rsid w:val="00A71265"/>
    <w:rsid w:val="00A86DAD"/>
    <w:rsid w:val="00AC379A"/>
    <w:rsid w:val="00AC515C"/>
    <w:rsid w:val="00B00119"/>
    <w:rsid w:val="00B14D0F"/>
    <w:rsid w:val="00B41CD9"/>
    <w:rsid w:val="00B42EDB"/>
    <w:rsid w:val="00B6280D"/>
    <w:rsid w:val="00B6461E"/>
    <w:rsid w:val="00B729E6"/>
    <w:rsid w:val="00B87719"/>
    <w:rsid w:val="00BB7613"/>
    <w:rsid w:val="00BC5B95"/>
    <w:rsid w:val="00C04335"/>
    <w:rsid w:val="00C07C6C"/>
    <w:rsid w:val="00C132CA"/>
    <w:rsid w:val="00C36375"/>
    <w:rsid w:val="00C377E8"/>
    <w:rsid w:val="00C40AA3"/>
    <w:rsid w:val="00C50666"/>
    <w:rsid w:val="00C52831"/>
    <w:rsid w:val="00C52A88"/>
    <w:rsid w:val="00CA3C61"/>
    <w:rsid w:val="00CC05AD"/>
    <w:rsid w:val="00CC3CA8"/>
    <w:rsid w:val="00CE6F50"/>
    <w:rsid w:val="00CF27F5"/>
    <w:rsid w:val="00D06450"/>
    <w:rsid w:val="00D31F37"/>
    <w:rsid w:val="00D44001"/>
    <w:rsid w:val="00D8382F"/>
    <w:rsid w:val="00DA4E6E"/>
    <w:rsid w:val="00DC2542"/>
    <w:rsid w:val="00E216B7"/>
    <w:rsid w:val="00E245A0"/>
    <w:rsid w:val="00E34129"/>
    <w:rsid w:val="00E342AB"/>
    <w:rsid w:val="00E36AEE"/>
    <w:rsid w:val="00E76158"/>
    <w:rsid w:val="00E81F93"/>
    <w:rsid w:val="00EE5B9E"/>
    <w:rsid w:val="00EF7C81"/>
    <w:rsid w:val="00F05A9E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5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1192</Words>
  <Characters>6797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117</cp:revision>
  <dcterms:created xsi:type="dcterms:W3CDTF">2026-08-14T15:00:00Z</dcterms:created>
  <dcterms:modified xsi:type="dcterms:W3CDTF">2026-11-02T08:10:00Z</dcterms:modified>
</cp:coreProperties>
</file>