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8D8" w:rsidRPr="00F65B0D" w:rsidRDefault="008618D8" w:rsidP="008618D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5B0D">
        <w:rPr>
          <w:rFonts w:ascii="Times New Roman" w:hAnsi="Times New Roman" w:cs="Times New Roman"/>
          <w:b/>
          <w:sz w:val="28"/>
          <w:szCs w:val="28"/>
        </w:rPr>
        <w:t>5 класс</w:t>
      </w:r>
    </w:p>
    <w:p w:rsidR="00830626" w:rsidRDefault="008618D8" w:rsidP="008618D8">
      <w:pPr>
        <w:rPr>
          <w:rFonts w:ascii="Times New Roman" w:hAnsi="Times New Roman" w:cs="Times New Roman"/>
          <w:b/>
          <w:sz w:val="28"/>
          <w:szCs w:val="28"/>
        </w:rPr>
      </w:pPr>
      <w:r w:rsidRPr="00F65B0D">
        <w:rPr>
          <w:rFonts w:ascii="Times New Roman" w:hAnsi="Times New Roman" w:cs="Times New Roman"/>
          <w:b/>
          <w:sz w:val="28"/>
          <w:szCs w:val="28"/>
        </w:rPr>
        <w:t>Рабочий лист к теме:</w:t>
      </w:r>
      <w:r w:rsidRPr="008618D8">
        <w:t xml:space="preserve"> </w:t>
      </w:r>
      <w:r w:rsidRPr="008618D8">
        <w:rPr>
          <w:rFonts w:ascii="Times New Roman" w:hAnsi="Times New Roman" w:cs="Times New Roman"/>
          <w:b/>
          <w:sz w:val="28"/>
          <w:szCs w:val="28"/>
        </w:rPr>
        <w:t>Понятие о функциональных разновидностях языка</w:t>
      </w:r>
    </w:p>
    <w:p w:rsidR="00E03A9B" w:rsidRPr="004F3DF4" w:rsidRDefault="004F3DF4" w:rsidP="004F3DF4">
      <w:pPr>
        <w:jc w:val="both"/>
        <w:rPr>
          <w:rFonts w:ascii="Times New Roman" w:hAnsi="Times New Roman" w:cs="Times New Roman"/>
          <w:sz w:val="24"/>
          <w:szCs w:val="24"/>
        </w:rPr>
      </w:pPr>
      <w:r w:rsidRPr="004F3DF4">
        <w:rPr>
          <w:rFonts w:ascii="Times New Roman" w:hAnsi="Times New Roman" w:cs="Times New Roman"/>
          <w:b/>
          <w:sz w:val="24"/>
          <w:szCs w:val="24"/>
        </w:rPr>
        <w:t>Задание 1.</w:t>
      </w:r>
      <w:r w:rsidRPr="004F3DF4">
        <w:rPr>
          <w:rFonts w:ascii="Times New Roman" w:hAnsi="Times New Roman" w:cs="Times New Roman"/>
          <w:sz w:val="24"/>
          <w:szCs w:val="24"/>
        </w:rPr>
        <w:t xml:space="preserve"> </w:t>
      </w:r>
      <w:r w:rsidR="00E03A9B" w:rsidRPr="004F3DF4">
        <w:rPr>
          <w:rFonts w:ascii="Times New Roman" w:hAnsi="Times New Roman" w:cs="Times New Roman"/>
          <w:sz w:val="24"/>
          <w:szCs w:val="24"/>
        </w:rPr>
        <w:t>Познакомьтесь с теоретическим материалом о функциональных разновидностях языка.  Какая информация вам известна, какая является новой?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03A9B" w:rsidTr="00E03A9B">
        <w:tc>
          <w:tcPr>
            <w:tcW w:w="9345" w:type="dxa"/>
          </w:tcPr>
          <w:p w:rsidR="00E03A9B" w:rsidRPr="00E03A9B" w:rsidRDefault="00E03A9B" w:rsidP="00E03A9B">
            <w:pPr>
              <w:jc w:val="both"/>
              <w:rPr>
                <w:rFonts w:ascii="SchoolBookSanPin-Regular" w:eastAsia="Times New Roman" w:hAnsi="SchoolBookSanPin-Regular" w:cs="Times New Roman"/>
                <w:color w:val="231F20"/>
                <w:sz w:val="28"/>
                <w:szCs w:val="28"/>
                <w:lang w:eastAsia="ru-RU"/>
              </w:rPr>
            </w:pPr>
            <w:r w:rsidRPr="00E03A9B">
              <w:rPr>
                <w:rFonts w:ascii="SchoolBookSanPin-Regular" w:eastAsia="Times New Roman" w:hAnsi="SchoolBookSanPin-Regular" w:cs="Times New Roman"/>
                <w:color w:val="231F20"/>
                <w:sz w:val="28"/>
                <w:szCs w:val="28"/>
                <w:lang w:eastAsia="ru-RU"/>
              </w:rPr>
              <w:t xml:space="preserve">В разных </w:t>
            </w:r>
            <w:r w:rsidRPr="00E03A9B">
              <w:rPr>
                <w:rFonts w:ascii="SchoolBookSanPin-Bold" w:eastAsia="Times New Roman" w:hAnsi="SchoolBookSanPin-Bold" w:cs="Times New Roman"/>
                <w:b/>
                <w:bCs/>
                <w:color w:val="231F20"/>
                <w:sz w:val="28"/>
                <w:szCs w:val="28"/>
                <w:lang w:eastAsia="ru-RU"/>
              </w:rPr>
              <w:t xml:space="preserve">речевых ситуациях </w:t>
            </w:r>
            <w:r w:rsidRPr="00E03A9B">
              <w:rPr>
                <w:rFonts w:ascii="SchoolBookSanPin-Regular" w:eastAsia="Times New Roman" w:hAnsi="SchoolBookSanPin-Regular" w:cs="Times New Roman"/>
                <w:color w:val="231F20"/>
                <w:sz w:val="28"/>
                <w:szCs w:val="28"/>
                <w:lang w:eastAsia="ru-RU"/>
              </w:rPr>
              <w:t xml:space="preserve">используются разные функциональные разновидности языка. В зависимости от того, </w:t>
            </w:r>
            <w:r w:rsidRPr="00E03A9B">
              <w:rPr>
                <w:rFonts w:ascii="SchoolBookSanPin-Bold" w:eastAsia="Times New Roman" w:hAnsi="SchoolBookSanPin-Bold" w:cs="Times New Roman"/>
                <w:b/>
                <w:bCs/>
                <w:color w:val="231F20"/>
                <w:sz w:val="28"/>
                <w:szCs w:val="28"/>
                <w:lang w:eastAsia="ru-RU"/>
              </w:rPr>
              <w:t xml:space="preserve">с кем </w:t>
            </w:r>
            <w:r w:rsidRPr="00E03A9B">
              <w:rPr>
                <w:rFonts w:ascii="SchoolBookSanPin-Regular" w:eastAsia="Times New Roman" w:hAnsi="SchoolBookSanPin-Regular" w:cs="Times New Roman"/>
                <w:color w:val="231F20"/>
                <w:sz w:val="28"/>
                <w:szCs w:val="28"/>
                <w:lang w:eastAsia="ru-RU"/>
              </w:rPr>
              <w:t xml:space="preserve">мы говорим, </w:t>
            </w:r>
            <w:r w:rsidRPr="00E03A9B">
              <w:rPr>
                <w:rFonts w:ascii="SchoolBookSanPin-Bold" w:eastAsia="Times New Roman" w:hAnsi="SchoolBookSanPin-Bold" w:cs="Times New Roman"/>
                <w:b/>
                <w:bCs/>
                <w:color w:val="231F20"/>
                <w:sz w:val="28"/>
                <w:szCs w:val="28"/>
                <w:lang w:eastAsia="ru-RU"/>
              </w:rPr>
              <w:t xml:space="preserve">в какой обстановке </w:t>
            </w:r>
            <w:r w:rsidRPr="00E03A9B">
              <w:rPr>
                <w:rFonts w:ascii="SchoolBookSanPin-Regular" w:eastAsia="Times New Roman" w:hAnsi="SchoolBookSanPin-Regular" w:cs="Times New Roman"/>
                <w:color w:val="231F20"/>
                <w:sz w:val="28"/>
                <w:szCs w:val="28"/>
                <w:lang w:eastAsia="ru-RU"/>
              </w:rPr>
              <w:t xml:space="preserve">и </w:t>
            </w:r>
            <w:r w:rsidRPr="00E03A9B">
              <w:rPr>
                <w:rFonts w:ascii="SchoolBookSanPin-Bold" w:eastAsia="Times New Roman" w:hAnsi="SchoolBookSanPin-Bold" w:cs="Times New Roman"/>
                <w:b/>
                <w:bCs/>
                <w:color w:val="231F20"/>
                <w:sz w:val="28"/>
                <w:szCs w:val="28"/>
                <w:lang w:eastAsia="ru-RU"/>
              </w:rPr>
              <w:t>с какой целью</w:t>
            </w:r>
            <w:r w:rsidRPr="00E03A9B">
              <w:rPr>
                <w:rFonts w:ascii="SchoolBookSanPin-Regular" w:eastAsia="Times New Roman" w:hAnsi="SchoolBookSanPin-Regular" w:cs="Times New Roman"/>
                <w:color w:val="231F20"/>
                <w:sz w:val="28"/>
                <w:szCs w:val="28"/>
                <w:lang w:eastAsia="ru-RU"/>
              </w:rPr>
              <w:t>, мы выбираем нужный стиль речи и характерные для этого стиля слова</w:t>
            </w:r>
            <w:r w:rsidR="000D4592" w:rsidRPr="004F3DF4">
              <w:rPr>
                <w:rFonts w:ascii="SchoolBookSanPin-Regular" w:eastAsia="Times New Roman" w:hAnsi="SchoolBookSanPin-Regular" w:cs="Times New Roman"/>
                <w:color w:val="231F20"/>
                <w:sz w:val="28"/>
                <w:szCs w:val="28"/>
                <w:lang w:eastAsia="ru-RU"/>
              </w:rPr>
              <w:t xml:space="preserve"> и выражения. Из круга слов с вариантами </w:t>
            </w:r>
            <w:proofErr w:type="gramStart"/>
            <w:r w:rsidR="000D4592" w:rsidRPr="004F3DF4">
              <w:rPr>
                <w:rFonts w:ascii="SchoolBookSanPin-Regular" w:eastAsia="Times New Roman" w:hAnsi="SchoolBookSanPin-Regular" w:cs="Times New Roman"/>
                <w:color w:val="231F20"/>
                <w:sz w:val="28"/>
                <w:szCs w:val="28"/>
                <w:lang w:eastAsia="ru-RU"/>
              </w:rPr>
              <w:t xml:space="preserve">значений </w:t>
            </w:r>
            <w:r w:rsidRPr="00E03A9B">
              <w:rPr>
                <w:rFonts w:ascii="SchoolBookSanPin-Regular" w:eastAsia="Times New Roman" w:hAnsi="SchoolBookSanPin-Regular" w:cs="Times New Roman"/>
                <w:color w:val="231F20"/>
                <w:sz w:val="28"/>
                <w:szCs w:val="28"/>
                <w:lang w:eastAsia="ru-RU"/>
              </w:rPr>
              <w:t xml:space="preserve"> мы</w:t>
            </w:r>
            <w:proofErr w:type="gramEnd"/>
            <w:r w:rsidRPr="00E03A9B">
              <w:rPr>
                <w:rFonts w:ascii="SchoolBookSanPin-Regular" w:eastAsia="Times New Roman" w:hAnsi="SchoolBookSanPin-Regular" w:cs="Times New Roman"/>
                <w:color w:val="231F20"/>
                <w:sz w:val="28"/>
                <w:szCs w:val="28"/>
                <w:lang w:eastAsia="ru-RU"/>
              </w:rPr>
              <w:t xml:space="preserve"> выбираем то слово, которое уместно в данной речевой ситуации.</w:t>
            </w:r>
          </w:p>
          <w:p w:rsidR="00E03A9B" w:rsidRPr="00E03A9B" w:rsidRDefault="00E03A9B" w:rsidP="00E03A9B">
            <w:pPr>
              <w:jc w:val="both"/>
              <w:rPr>
                <w:rFonts w:ascii="SchoolBookSanPin-Bold" w:eastAsia="Times New Roman" w:hAnsi="SchoolBookSanPin-Bold" w:cs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E03A9B">
              <w:rPr>
                <w:rFonts w:ascii="SchoolBookSanPin-Regular" w:eastAsia="Times New Roman" w:hAnsi="SchoolBookSanPin-Regular" w:cs="Times New Roman"/>
                <w:color w:val="231F20"/>
                <w:sz w:val="28"/>
                <w:szCs w:val="28"/>
                <w:lang w:eastAsia="ru-RU"/>
              </w:rPr>
              <w:t xml:space="preserve">Русский язык используется в различных сферах общения: бытовой, научной, социально-культурной и официально-деловой. В соответствии с этим выделяют следующие </w:t>
            </w:r>
            <w:r w:rsidRPr="00E03A9B">
              <w:rPr>
                <w:rFonts w:ascii="SchoolBookSanPin-Bold" w:eastAsia="Times New Roman" w:hAnsi="SchoolBookSanPin-Bold" w:cs="Times New Roman"/>
                <w:b/>
                <w:bCs/>
                <w:color w:val="231F20"/>
                <w:sz w:val="28"/>
                <w:szCs w:val="28"/>
                <w:lang w:eastAsia="ru-RU"/>
              </w:rPr>
              <w:t xml:space="preserve">функциональные разновидности: </w:t>
            </w:r>
            <w:r w:rsidRPr="00E03A9B">
              <w:rPr>
                <w:rFonts w:ascii="SchoolBookSanPin-Bold" w:eastAsia="Times New Roman" w:hAnsi="SchoolBookSanPin-Bold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разговорная речь, функциональные стили </w:t>
            </w:r>
            <w:r w:rsidRPr="004F3DF4">
              <w:rPr>
                <w:rFonts w:ascii="SchoolBookSanPin-Bold" w:eastAsia="Times New Roman" w:hAnsi="SchoolBookSanPin-Bold" w:cs="Times New Roman"/>
                <w:b/>
                <w:bCs/>
                <w:color w:val="FF0000"/>
                <w:sz w:val="28"/>
                <w:szCs w:val="28"/>
                <w:lang w:eastAsia="ru-RU"/>
              </w:rPr>
              <w:t>и</w:t>
            </w:r>
            <w:r w:rsidRPr="00E03A9B">
              <w:rPr>
                <w:rFonts w:ascii="SchoolBookSanPin-Bold" w:eastAsia="Times New Roman" w:hAnsi="SchoolBookSanPin-Bold" w:cs="Times New Roman"/>
                <w:b/>
                <w:bCs/>
                <w:color w:val="FF0000"/>
                <w:sz w:val="28"/>
                <w:szCs w:val="28"/>
                <w:lang w:eastAsia="ru-RU"/>
              </w:rPr>
              <w:t xml:space="preserve"> язык художественной литературы.</w:t>
            </w:r>
          </w:p>
          <w:p w:rsidR="00E03A9B" w:rsidRPr="00E03A9B" w:rsidRDefault="00E03A9B" w:rsidP="00E03A9B">
            <w:pPr>
              <w:jc w:val="both"/>
              <w:rPr>
                <w:rFonts w:ascii="SchoolBookSanPin-Regular" w:eastAsia="Times New Roman" w:hAnsi="SchoolBookSanPin-Regular" w:cs="Times New Roman"/>
                <w:color w:val="231F20"/>
                <w:sz w:val="28"/>
                <w:szCs w:val="28"/>
                <w:lang w:eastAsia="ru-RU"/>
              </w:rPr>
            </w:pPr>
            <w:r w:rsidRPr="00E03A9B">
              <w:rPr>
                <w:rFonts w:ascii="SchoolBookSanPin-Bold" w:eastAsia="Times New Roman" w:hAnsi="SchoolBookSanPin-Bold" w:cs="Times New Roman"/>
                <w:b/>
                <w:bCs/>
                <w:color w:val="231F20"/>
                <w:sz w:val="28"/>
                <w:szCs w:val="28"/>
                <w:lang w:eastAsia="ru-RU"/>
              </w:rPr>
              <w:t xml:space="preserve">Разговорная речь </w:t>
            </w:r>
            <w:r w:rsidRPr="00E03A9B">
              <w:rPr>
                <w:rFonts w:ascii="SchoolBookSanPin-Regular" w:eastAsia="Times New Roman" w:hAnsi="SchoolBookSanPin-Regular" w:cs="Times New Roman"/>
                <w:color w:val="231F20"/>
                <w:sz w:val="28"/>
                <w:szCs w:val="28"/>
                <w:lang w:eastAsia="ru-RU"/>
              </w:rPr>
              <w:t>допустима в непринуждённой беседе с друзьями, родными, знакомыми.</w:t>
            </w:r>
          </w:p>
          <w:p w:rsidR="00E03A9B" w:rsidRPr="00E03A9B" w:rsidRDefault="00E03A9B" w:rsidP="00E03A9B">
            <w:pPr>
              <w:jc w:val="both"/>
              <w:rPr>
                <w:rFonts w:ascii="SchoolBookSanPin-Regular" w:eastAsia="Times New Roman" w:hAnsi="SchoolBookSanPin-Regular" w:cs="Times New Roman"/>
                <w:color w:val="231F20"/>
                <w:sz w:val="28"/>
                <w:szCs w:val="28"/>
                <w:lang w:eastAsia="ru-RU"/>
              </w:rPr>
            </w:pPr>
            <w:r w:rsidRPr="00E03A9B">
              <w:rPr>
                <w:rFonts w:ascii="SchoolBookSanPin-Bold" w:eastAsia="Times New Roman" w:hAnsi="SchoolBookSanPin-Bold" w:cs="Times New Roman"/>
                <w:b/>
                <w:bCs/>
                <w:color w:val="231F20"/>
                <w:sz w:val="28"/>
                <w:szCs w:val="28"/>
                <w:lang w:eastAsia="ru-RU"/>
              </w:rPr>
              <w:t xml:space="preserve">Функциональный стиль </w:t>
            </w:r>
            <w:r w:rsidRPr="00E03A9B">
              <w:rPr>
                <w:rFonts w:ascii="SchoolBookSanPin-Regular" w:eastAsia="Times New Roman" w:hAnsi="SchoolBookSanPin-Regular" w:cs="Times New Roman"/>
                <w:color w:val="231F20"/>
                <w:sz w:val="28"/>
                <w:szCs w:val="28"/>
                <w:lang w:eastAsia="ru-RU"/>
              </w:rPr>
              <w:t>— это язык для специальных целей.</w:t>
            </w:r>
          </w:p>
          <w:p w:rsidR="00E03A9B" w:rsidRPr="00E03A9B" w:rsidRDefault="00E03A9B" w:rsidP="00E03A9B">
            <w:pPr>
              <w:jc w:val="both"/>
              <w:rPr>
                <w:rFonts w:ascii="SchoolBookSanPin-Regular" w:eastAsia="Times New Roman" w:hAnsi="SchoolBookSanPin-Regular" w:cs="Times New Roman"/>
                <w:color w:val="231F20"/>
                <w:sz w:val="28"/>
                <w:szCs w:val="28"/>
                <w:lang w:eastAsia="ru-RU"/>
              </w:rPr>
            </w:pPr>
            <w:r w:rsidRPr="00E03A9B">
              <w:rPr>
                <w:rFonts w:ascii="SchoolBookSanPin-Regular" w:eastAsia="Times New Roman" w:hAnsi="SchoolBookSanPin-Regular" w:cs="Times New Roman"/>
                <w:color w:val="231F20"/>
                <w:sz w:val="28"/>
                <w:szCs w:val="28"/>
                <w:lang w:eastAsia="ru-RU"/>
              </w:rPr>
              <w:t xml:space="preserve">К </w:t>
            </w:r>
            <w:r w:rsidRPr="00E03A9B">
              <w:rPr>
                <w:rFonts w:ascii="SchoolBookSanPin-Bold" w:eastAsia="Times New Roman" w:hAnsi="SchoolBookSanPin-Bold" w:cs="Times New Roman"/>
                <w:b/>
                <w:bCs/>
                <w:color w:val="231F20"/>
                <w:sz w:val="28"/>
                <w:szCs w:val="28"/>
                <w:lang w:eastAsia="ru-RU"/>
              </w:rPr>
              <w:t xml:space="preserve">функциональным стилям </w:t>
            </w:r>
            <w:r w:rsidRPr="00E03A9B">
              <w:rPr>
                <w:rFonts w:ascii="SchoolBookSanPin-Regular" w:eastAsia="Times New Roman" w:hAnsi="SchoolBookSanPin-Regular" w:cs="Times New Roman"/>
                <w:color w:val="231F20"/>
                <w:sz w:val="28"/>
                <w:szCs w:val="28"/>
                <w:lang w:eastAsia="ru-RU"/>
              </w:rPr>
              <w:t>языка относятся:</w:t>
            </w:r>
          </w:p>
          <w:p w:rsidR="00E03A9B" w:rsidRPr="00E03A9B" w:rsidRDefault="00E03A9B" w:rsidP="00E03A9B">
            <w:pPr>
              <w:jc w:val="both"/>
              <w:rPr>
                <w:rFonts w:ascii="SchoolBookSanPin-Regular" w:eastAsia="Times New Roman" w:hAnsi="SchoolBookSanPin-Regular" w:cs="Times New Roman"/>
                <w:color w:val="231F20"/>
                <w:sz w:val="28"/>
                <w:szCs w:val="28"/>
                <w:lang w:eastAsia="ru-RU"/>
              </w:rPr>
            </w:pPr>
            <w:r w:rsidRPr="00E03A9B">
              <w:rPr>
                <w:rFonts w:ascii="SchoolBookSanPin-Regular" w:eastAsia="Times New Roman" w:hAnsi="SchoolBookSanPin-Regular" w:cs="Times New Roman"/>
                <w:color w:val="231F20"/>
                <w:sz w:val="28"/>
                <w:szCs w:val="28"/>
                <w:lang w:eastAsia="ru-RU"/>
              </w:rPr>
              <w:t xml:space="preserve">— </w:t>
            </w:r>
            <w:r w:rsidRPr="00E03A9B">
              <w:rPr>
                <w:rFonts w:ascii="SchoolBookSanPin-Bold" w:eastAsia="Times New Roman" w:hAnsi="SchoolBookSanPin-Bold" w:cs="Times New Roman"/>
                <w:b/>
                <w:bCs/>
                <w:color w:val="231F20"/>
                <w:sz w:val="28"/>
                <w:szCs w:val="28"/>
                <w:lang w:eastAsia="ru-RU"/>
              </w:rPr>
              <w:t>научный стиль</w:t>
            </w:r>
            <w:r w:rsidRPr="00E03A9B">
              <w:rPr>
                <w:rFonts w:ascii="SchoolBookSanPin-Regular" w:eastAsia="Times New Roman" w:hAnsi="SchoolBookSanPin-Regular" w:cs="Times New Roman"/>
                <w:color w:val="231F20"/>
                <w:sz w:val="28"/>
                <w:szCs w:val="28"/>
                <w:lang w:eastAsia="ru-RU"/>
              </w:rPr>
              <w:t>, который используется в научных книгах, учебниках, объяснении учителя, ответе ученика на уроке для сообщения или объяснения научной информации, объяснения фактов;</w:t>
            </w:r>
          </w:p>
          <w:p w:rsidR="00E03A9B" w:rsidRPr="00E03A9B" w:rsidRDefault="00E03A9B" w:rsidP="00E03A9B">
            <w:pPr>
              <w:jc w:val="both"/>
              <w:rPr>
                <w:rFonts w:ascii="SchoolBookSanPin-Regular" w:eastAsia="Times New Roman" w:hAnsi="SchoolBookSanPin-Regular" w:cs="Times New Roman"/>
                <w:color w:val="231F20"/>
                <w:sz w:val="28"/>
                <w:szCs w:val="28"/>
                <w:lang w:eastAsia="ru-RU"/>
              </w:rPr>
            </w:pPr>
            <w:r w:rsidRPr="00E03A9B">
              <w:rPr>
                <w:rFonts w:ascii="SchoolBookSanPin-Regular" w:eastAsia="Times New Roman" w:hAnsi="SchoolBookSanPin-Regular" w:cs="Times New Roman"/>
                <w:color w:val="231F20"/>
                <w:sz w:val="28"/>
                <w:szCs w:val="28"/>
                <w:lang w:eastAsia="ru-RU"/>
              </w:rPr>
              <w:t xml:space="preserve">— </w:t>
            </w:r>
            <w:r w:rsidRPr="00E03A9B">
              <w:rPr>
                <w:rFonts w:ascii="SchoolBookSanPin-Bold" w:eastAsia="Times New Roman" w:hAnsi="SchoolBookSanPin-Bold" w:cs="Times New Roman"/>
                <w:b/>
                <w:bCs/>
                <w:color w:val="231F20"/>
                <w:sz w:val="28"/>
                <w:szCs w:val="28"/>
                <w:lang w:eastAsia="ru-RU"/>
              </w:rPr>
              <w:t xml:space="preserve">официально-деловой стиль, </w:t>
            </w:r>
            <w:r w:rsidRPr="00E03A9B">
              <w:rPr>
                <w:rFonts w:ascii="SchoolBookSanPin-Regular" w:eastAsia="Times New Roman" w:hAnsi="SchoolBookSanPin-Regular" w:cs="Times New Roman"/>
                <w:color w:val="231F20"/>
                <w:sz w:val="28"/>
                <w:szCs w:val="28"/>
                <w:lang w:eastAsia="ru-RU"/>
              </w:rPr>
              <w:t>который используется в сфере делового общения: в официальной переписке людей с учреждениями (заявления, справки, протоколы, автобиографии, объяснительные записки и др.), в переписке учреждений друг с другом (договоры, акты, деловые письма и т. п.), для составления и оформления государственных документов (законов, указов, уставов и т. п.). Возможна устная форма текстов официально</w:t>
            </w:r>
            <w:r w:rsidR="000D4592" w:rsidRPr="004F3DF4">
              <w:rPr>
                <w:rFonts w:ascii="SchoolBookSanPin-Regular" w:eastAsia="Times New Roman" w:hAnsi="SchoolBookSanPin-Regular" w:cs="Times New Roman"/>
                <w:color w:val="231F20"/>
                <w:sz w:val="28"/>
                <w:szCs w:val="28"/>
                <w:lang w:eastAsia="ru-RU"/>
              </w:rPr>
              <w:t>-</w:t>
            </w:r>
            <w:r w:rsidRPr="00E03A9B">
              <w:rPr>
                <w:rFonts w:ascii="SchoolBookSanPin-Regular" w:eastAsia="Times New Roman" w:hAnsi="SchoolBookSanPin-Regular" w:cs="Times New Roman"/>
                <w:color w:val="231F20"/>
                <w:sz w:val="28"/>
                <w:szCs w:val="28"/>
                <w:lang w:eastAsia="ru-RU"/>
              </w:rPr>
              <w:t xml:space="preserve">делового стиля (переговоры, отчёты и т. д.). В текстах официально-делового стиля используются специальные (юридические, дипломатические и т. д.) слова, стандартные обороты речи, </w:t>
            </w:r>
            <w:proofErr w:type="gramStart"/>
            <w:r w:rsidRPr="00E03A9B">
              <w:rPr>
                <w:rFonts w:ascii="SchoolBookSanPin-Regular" w:eastAsia="Times New Roman" w:hAnsi="SchoolBookSanPin-Regular" w:cs="Times New Roman"/>
                <w:color w:val="231F20"/>
                <w:sz w:val="28"/>
                <w:szCs w:val="28"/>
                <w:lang w:eastAsia="ru-RU"/>
              </w:rPr>
              <w:t>например</w:t>
            </w:r>
            <w:proofErr w:type="gramEnd"/>
            <w:r w:rsidRPr="00E03A9B">
              <w:rPr>
                <w:rFonts w:ascii="SchoolBookSanPin-Regular" w:eastAsia="Times New Roman" w:hAnsi="SchoolBookSanPin-Regular" w:cs="Times New Roman"/>
                <w:color w:val="231F20"/>
                <w:sz w:val="28"/>
                <w:szCs w:val="28"/>
                <w:lang w:eastAsia="ru-RU"/>
              </w:rPr>
              <w:t xml:space="preserve">: </w:t>
            </w:r>
            <w:r w:rsidRPr="00E03A9B">
              <w:rPr>
                <w:rFonts w:ascii="SchoolBookSanPin-Italic" w:eastAsia="Times New Roman" w:hAnsi="SchoolBookSanPin-Italic" w:cs="Times New Roman"/>
                <w:i/>
                <w:iCs/>
                <w:color w:val="231F20"/>
                <w:sz w:val="28"/>
                <w:szCs w:val="28"/>
                <w:lang w:eastAsia="ru-RU"/>
              </w:rPr>
              <w:t>в соответствии с постановлением, за указанный период, принимая во внимание</w:t>
            </w:r>
            <w:r w:rsidRPr="00E03A9B">
              <w:rPr>
                <w:rFonts w:ascii="SchoolBookSanPin-Regular" w:eastAsia="Times New Roman" w:hAnsi="SchoolBookSanPin-Regular" w:cs="Times New Roman"/>
                <w:color w:val="231F20"/>
                <w:sz w:val="28"/>
                <w:szCs w:val="28"/>
                <w:lang w:eastAsia="ru-RU"/>
              </w:rPr>
              <w:t>;</w:t>
            </w:r>
          </w:p>
          <w:p w:rsidR="00E03A9B" w:rsidRPr="00E03A9B" w:rsidRDefault="00E03A9B" w:rsidP="00E03A9B">
            <w:pPr>
              <w:jc w:val="both"/>
              <w:rPr>
                <w:rFonts w:ascii="SchoolBookSanPin-Regular" w:eastAsia="Times New Roman" w:hAnsi="SchoolBookSanPin-Regular" w:cs="Times New Roman"/>
                <w:color w:val="231F20"/>
                <w:sz w:val="28"/>
                <w:szCs w:val="28"/>
                <w:lang w:eastAsia="ru-RU"/>
              </w:rPr>
            </w:pPr>
            <w:r w:rsidRPr="00E03A9B">
              <w:rPr>
                <w:rFonts w:ascii="SchoolBookSanPin-Regular" w:eastAsia="Times New Roman" w:hAnsi="SchoolBookSanPin-Regular" w:cs="Times New Roman"/>
                <w:color w:val="231F20"/>
                <w:sz w:val="28"/>
                <w:szCs w:val="28"/>
                <w:lang w:eastAsia="ru-RU"/>
              </w:rPr>
              <w:t xml:space="preserve">— </w:t>
            </w:r>
            <w:r w:rsidRPr="00E03A9B">
              <w:rPr>
                <w:rFonts w:ascii="SchoolBookSanPin-Bold" w:eastAsia="Times New Roman" w:hAnsi="SchoolBookSanPin-Bold" w:cs="Times New Roman"/>
                <w:b/>
                <w:bCs/>
                <w:color w:val="231F20"/>
                <w:sz w:val="28"/>
                <w:szCs w:val="28"/>
                <w:lang w:eastAsia="ru-RU"/>
              </w:rPr>
              <w:t>публицистический стиль</w:t>
            </w:r>
            <w:r w:rsidRPr="00E03A9B">
              <w:rPr>
                <w:rFonts w:ascii="SchoolBookSanPin-Regular" w:eastAsia="Times New Roman" w:hAnsi="SchoolBookSanPin-Regular" w:cs="Times New Roman"/>
                <w:color w:val="231F20"/>
                <w:sz w:val="28"/>
                <w:szCs w:val="28"/>
                <w:lang w:eastAsia="ru-RU"/>
              </w:rPr>
              <w:t>, который используется в выступлениях политических деятелей, в газетных статьях, в официальных заявлениях на радио и телевидении.</w:t>
            </w:r>
          </w:p>
          <w:p w:rsidR="00E03A9B" w:rsidRPr="00E03A9B" w:rsidRDefault="00E03A9B" w:rsidP="00E03A9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3A9B">
              <w:rPr>
                <w:rFonts w:ascii="SchoolBookSanPin-Bold" w:eastAsia="Times New Roman" w:hAnsi="SchoolBookSanPin-Bold" w:cs="Times New Roman"/>
                <w:b/>
                <w:bCs/>
                <w:color w:val="231F20"/>
                <w:sz w:val="28"/>
                <w:szCs w:val="28"/>
                <w:lang w:eastAsia="ru-RU"/>
              </w:rPr>
              <w:t xml:space="preserve">Язык художественной литературы </w:t>
            </w:r>
            <w:r w:rsidRPr="00E03A9B">
              <w:rPr>
                <w:rFonts w:ascii="SchoolBookSanPin-Regular" w:eastAsia="Times New Roman" w:hAnsi="SchoolBookSanPin-Regular" w:cs="Times New Roman"/>
                <w:color w:val="231F20"/>
                <w:sz w:val="28"/>
                <w:szCs w:val="28"/>
                <w:lang w:eastAsia="ru-RU"/>
              </w:rPr>
              <w:t>отличается богатством изобразительных возможностей, о</w:t>
            </w:r>
            <w:r w:rsidR="000D4592" w:rsidRPr="004F3DF4">
              <w:rPr>
                <w:rFonts w:ascii="SchoolBookSanPin-Regular" w:eastAsia="Times New Roman" w:hAnsi="SchoolBookSanPin-Regular" w:cs="Times New Roman"/>
                <w:color w:val="231F20"/>
                <w:sz w:val="28"/>
                <w:szCs w:val="28"/>
                <w:lang w:eastAsia="ru-RU"/>
              </w:rPr>
              <w:t>собой выразительностью и эмоцио</w:t>
            </w:r>
            <w:r w:rsidRPr="00E03A9B">
              <w:rPr>
                <w:rFonts w:ascii="SchoolBookSanPin-Regular" w:eastAsia="Times New Roman" w:hAnsi="SchoolBookSanPin-Regular" w:cs="Times New Roman"/>
                <w:color w:val="231F20"/>
                <w:sz w:val="28"/>
                <w:szCs w:val="28"/>
                <w:lang w:eastAsia="ru-RU"/>
              </w:rPr>
              <w:t>нальностью. Для него характерно обилие эпитетов, сравнений, метафор и других средств художественной выразительности. С их помощью создаются яркие образы, картины действительности как прошлого, так и настоящего или будущего, различные пейзажи, пронизанные какими-либо чувствами</w:t>
            </w:r>
            <w:r w:rsidR="000D4592" w:rsidRPr="004F3DF4">
              <w:rPr>
                <w:rFonts w:ascii="SchoolBookSanPin-Regular" w:eastAsia="Times New Roman" w:hAnsi="SchoolBookSanPin-Regular" w:cs="Times New Roman"/>
                <w:color w:val="231F20"/>
                <w:sz w:val="28"/>
                <w:szCs w:val="28"/>
                <w:lang w:eastAsia="ru-RU"/>
              </w:rPr>
              <w:t>.</w:t>
            </w:r>
          </w:p>
        </w:tc>
      </w:tr>
    </w:tbl>
    <w:p w:rsidR="00E03A9B" w:rsidRDefault="00E03A9B" w:rsidP="00E03A9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4F3DF4" w:rsidRDefault="004F3DF4" w:rsidP="004F3DF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C2684" w:rsidRPr="004C2684" w:rsidRDefault="004F3DF4" w:rsidP="009C25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C2684">
        <w:rPr>
          <w:rFonts w:ascii="Times New Roman" w:hAnsi="Times New Roman" w:cs="Times New Roman"/>
          <w:b/>
          <w:sz w:val="28"/>
          <w:szCs w:val="28"/>
        </w:rPr>
        <w:lastRenderedPageBreak/>
        <w:t>Задание 2.</w:t>
      </w:r>
      <w:r w:rsidRPr="004C26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3A9B" w:rsidRPr="004F3DF4" w:rsidRDefault="004C2684" w:rsidP="009C25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E03A9B" w:rsidRPr="004F3DF4">
        <w:rPr>
          <w:rFonts w:ascii="Times New Roman" w:hAnsi="Times New Roman" w:cs="Times New Roman"/>
          <w:sz w:val="24"/>
          <w:szCs w:val="24"/>
        </w:rPr>
        <w:t xml:space="preserve">Рассмотрите таблицу. </w:t>
      </w:r>
      <w:r w:rsidR="004F3DF4">
        <w:rPr>
          <w:rFonts w:ascii="Times New Roman" w:hAnsi="Times New Roman" w:cs="Times New Roman"/>
          <w:sz w:val="24"/>
          <w:szCs w:val="24"/>
        </w:rPr>
        <w:t xml:space="preserve"> </w:t>
      </w:r>
      <w:r w:rsidR="00E03A9B" w:rsidRPr="004F3DF4">
        <w:rPr>
          <w:rFonts w:ascii="Times New Roman" w:hAnsi="Times New Roman" w:cs="Times New Roman"/>
          <w:sz w:val="24"/>
          <w:szCs w:val="24"/>
        </w:rPr>
        <w:t>Подумайте, кто в вашем окружении может не знать о функциональных разновидностях языка. Расскажите ему об этом просто и доходчиво.</w:t>
      </w:r>
    </w:p>
    <w:p w:rsidR="008618D8" w:rsidRDefault="00E03A9B" w:rsidP="008618D8">
      <w:r w:rsidRPr="00E03A9B">
        <w:drawing>
          <wp:inline distT="0" distB="0" distL="0" distR="0" wp14:anchorId="55B870F4" wp14:editId="2246EF78">
            <wp:extent cx="5940425" cy="1942465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4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3A9B" w:rsidRPr="004F3DF4" w:rsidRDefault="004F3DF4" w:rsidP="004F3DF4">
      <w:pPr>
        <w:jc w:val="both"/>
        <w:rPr>
          <w:rFonts w:ascii="Times New Roman" w:hAnsi="Times New Roman" w:cs="Times New Roman"/>
          <w:sz w:val="24"/>
          <w:szCs w:val="24"/>
        </w:rPr>
      </w:pPr>
      <w:r w:rsidRPr="004F3DF4">
        <w:rPr>
          <w:rFonts w:ascii="Times New Roman" w:hAnsi="Times New Roman" w:cs="Times New Roman"/>
          <w:sz w:val="24"/>
          <w:szCs w:val="24"/>
        </w:rPr>
        <w:t>2.</w:t>
      </w:r>
      <w:r w:rsidR="000D4592" w:rsidRPr="004F3DF4">
        <w:rPr>
          <w:rFonts w:ascii="Times New Roman" w:hAnsi="Times New Roman" w:cs="Times New Roman"/>
          <w:sz w:val="24"/>
          <w:szCs w:val="24"/>
        </w:rPr>
        <w:t xml:space="preserve">Разговорная речь противопоставляется книжной речи, к которой относят функциональные стили и язык художественной литературы. </w:t>
      </w:r>
      <w:r w:rsidR="00E03A9B" w:rsidRPr="004F3DF4">
        <w:rPr>
          <w:rFonts w:ascii="Times New Roman" w:hAnsi="Times New Roman" w:cs="Times New Roman"/>
          <w:i/>
          <w:sz w:val="24"/>
          <w:szCs w:val="24"/>
        </w:rPr>
        <w:t>Проблемный вопрос</w:t>
      </w:r>
      <w:r w:rsidR="00E03A9B" w:rsidRPr="004F3DF4">
        <w:rPr>
          <w:rFonts w:ascii="Times New Roman" w:hAnsi="Times New Roman" w:cs="Times New Roman"/>
          <w:sz w:val="24"/>
          <w:szCs w:val="24"/>
        </w:rPr>
        <w:t>: Почему разговорная речь выделена в отдельную разновидность языка?</w:t>
      </w:r>
      <w:r w:rsidR="000D4592" w:rsidRPr="004F3DF4">
        <w:rPr>
          <w:rFonts w:ascii="Times New Roman" w:hAnsi="Times New Roman" w:cs="Times New Roman"/>
          <w:sz w:val="24"/>
          <w:szCs w:val="24"/>
        </w:rPr>
        <w:t xml:space="preserve"> Прочитайте ответы пятиклассников. Какие из них вы можете назвать верными? Объясните, почему один из них не является правильным.</w:t>
      </w:r>
    </w:p>
    <w:p w:rsidR="004F3DF4" w:rsidRDefault="000D4592" w:rsidP="004F3D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D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Вариант1</w:t>
      </w:r>
      <w:r w:rsidRPr="004F3DF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F3DF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Миша:</w:t>
      </w:r>
      <w:r w:rsidRPr="004F3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459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Разговорную речь выделили отдельно, потому что мы ею пользуемся каждый день, когда просто болтаем с друзьями, мамой или одноклассниками. В ней можно говорить короче, пропускать слова, использовать всякие «ну», «типа», «вот». А в книжках или в докладах так не пишут — там всё должно быть чётко и по правилам. Поэтому это как два разных способа пользоваться языком: один для обычного общения, другой — для важных и серьёзных дел».</w:t>
      </w:r>
    </w:p>
    <w:p w:rsidR="000D4592" w:rsidRPr="000D4592" w:rsidRDefault="000D4592" w:rsidP="004F3D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D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Вариант2 </w:t>
      </w:r>
      <w:r w:rsidRPr="000D459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F3DF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Алина:</w:t>
      </w:r>
      <w:r w:rsidRPr="004F3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4592">
        <w:rPr>
          <w:rFonts w:ascii="Times New Roman" w:eastAsia="Times New Roman" w:hAnsi="Times New Roman" w:cs="Times New Roman"/>
          <w:sz w:val="28"/>
          <w:szCs w:val="28"/>
          <w:lang w:eastAsia="ru-RU"/>
        </w:rPr>
        <w:t>«Это отдельная разновидность, потому что разговорная речь живёт в диалогах. Мы всё время переспрашиваем, отвечаем, перебиваем друг друга, показываем жестами. Тут многое понятно из ситуации: если я скажу просто “дай”, и пальцем покажу на ручку — все поймут. А если писать сочинение или инструкцию, так нельзя: надо всё проговаривать словами, чтобы любой человек понял, даже если он не видел, куда я показывал. Поэтому язык специально делят на “для болтовни” и “для текста”».</w:t>
      </w:r>
    </w:p>
    <w:p w:rsidR="000D4592" w:rsidRPr="004F3DF4" w:rsidRDefault="000D4592" w:rsidP="004F3D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D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Вариант3</w:t>
      </w:r>
      <w:r w:rsidRPr="000D459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F3DF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Ростислав:</w:t>
      </w:r>
      <w:r w:rsidRPr="004F3D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4592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«Разговорная речь — это когда мы говорим неправильно, с ошибками, поэтому её и выделили отдельно, как что-то не очень хорошее. А настоящий, правильный язык — это только в учебниках и у дикторов по телевизору».</w:t>
      </w:r>
    </w:p>
    <w:p w:rsidR="00CA2900" w:rsidRPr="00CA2900" w:rsidRDefault="00CA2900" w:rsidP="00CA29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2684" w:rsidRDefault="000D38AA" w:rsidP="009C25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2684">
        <w:rPr>
          <w:rFonts w:ascii="Times New Roman" w:hAnsi="Times New Roman" w:cs="Times New Roman"/>
          <w:b/>
          <w:sz w:val="28"/>
          <w:szCs w:val="28"/>
        </w:rPr>
        <w:t>Задание 3</w:t>
      </w:r>
      <w:r w:rsidRPr="004C2684">
        <w:rPr>
          <w:rFonts w:ascii="Times New Roman" w:hAnsi="Times New Roman" w:cs="Times New Roman"/>
          <w:sz w:val="28"/>
          <w:szCs w:val="28"/>
        </w:rPr>
        <w:t>.</w:t>
      </w:r>
      <w:r w:rsidRPr="000D38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3A9B" w:rsidRPr="004C2684" w:rsidRDefault="004C2684" w:rsidP="009C25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C25EE">
        <w:rPr>
          <w:rFonts w:ascii="Times New Roman" w:hAnsi="Times New Roman" w:cs="Times New Roman"/>
          <w:sz w:val="24"/>
          <w:szCs w:val="24"/>
        </w:rPr>
        <w:t>Распределите слова с вариативным значением</w:t>
      </w:r>
      <w:r w:rsidR="00894663" w:rsidRPr="004C2684">
        <w:rPr>
          <w:rFonts w:ascii="Times New Roman" w:hAnsi="Times New Roman" w:cs="Times New Roman"/>
          <w:sz w:val="24"/>
          <w:szCs w:val="24"/>
        </w:rPr>
        <w:t xml:space="preserve"> по группам в соответс</w:t>
      </w:r>
      <w:r w:rsidR="00894663" w:rsidRPr="004C2684">
        <w:rPr>
          <w:rFonts w:ascii="Times New Roman" w:hAnsi="Times New Roman" w:cs="Times New Roman"/>
          <w:sz w:val="24"/>
          <w:szCs w:val="24"/>
        </w:rPr>
        <w:t xml:space="preserve">твии со сферой их употребления: </w:t>
      </w:r>
      <w:r w:rsidR="00894663" w:rsidRPr="004C2684">
        <w:rPr>
          <w:rFonts w:ascii="Times New Roman" w:hAnsi="Times New Roman" w:cs="Times New Roman"/>
          <w:sz w:val="24"/>
          <w:szCs w:val="24"/>
        </w:rPr>
        <w:t>общеупотребительная, книжная, разговорная.</w:t>
      </w:r>
    </w:p>
    <w:p w:rsidR="00894663" w:rsidRDefault="00894663" w:rsidP="004F3D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Есть-</w:t>
      </w:r>
      <w:r w:rsidR="00770E4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кушать-уплетать; смотреть- созерцать-пялиться; идти-следовать-тащиться; лицо-лик-рожица; спать-почивать-дрыхнуть; говорить- вещать-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нести чушь; просить-умолять-канючить; </w:t>
      </w:r>
      <w:r w:rsidR="00770E4D">
        <w:rPr>
          <w:rFonts w:ascii="Times New Roman" w:hAnsi="Times New Roman" w:cs="Times New Roman"/>
          <w:sz w:val="28"/>
          <w:szCs w:val="28"/>
        </w:rPr>
        <w:t>упасть-низвергнуться-шлепнуться; много-обильно-хоть отбавляй.</w:t>
      </w:r>
    </w:p>
    <w:p w:rsidR="00770E4D" w:rsidRPr="00CA2900" w:rsidRDefault="00CA2900" w:rsidP="00FB21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2900">
        <w:rPr>
          <w:rFonts w:ascii="Times New Roman" w:hAnsi="Times New Roman" w:cs="Times New Roman"/>
          <w:sz w:val="24"/>
          <w:szCs w:val="24"/>
        </w:rPr>
        <w:t xml:space="preserve">2. </w:t>
      </w:r>
      <w:r w:rsidR="0029435E" w:rsidRPr="00CA2900">
        <w:rPr>
          <w:rFonts w:ascii="Times New Roman" w:hAnsi="Times New Roman" w:cs="Times New Roman"/>
          <w:sz w:val="24"/>
          <w:szCs w:val="24"/>
        </w:rPr>
        <w:t>Укажите</w:t>
      </w:r>
      <w:r w:rsidR="00770E4D" w:rsidRPr="00CA2900">
        <w:rPr>
          <w:rFonts w:ascii="Times New Roman" w:hAnsi="Times New Roman" w:cs="Times New Roman"/>
          <w:sz w:val="24"/>
          <w:szCs w:val="24"/>
        </w:rPr>
        <w:t xml:space="preserve"> фразеологические обороты, объясните их значение. </w:t>
      </w:r>
    </w:p>
    <w:p w:rsidR="00770E4D" w:rsidRPr="00CA2900" w:rsidRDefault="00CA2900" w:rsidP="00FB21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2900">
        <w:rPr>
          <w:rFonts w:ascii="Times New Roman" w:hAnsi="Times New Roman" w:cs="Times New Roman"/>
          <w:sz w:val="24"/>
          <w:szCs w:val="24"/>
        </w:rPr>
        <w:t xml:space="preserve">3. </w:t>
      </w:r>
      <w:r w:rsidR="00770E4D" w:rsidRPr="00CA2900">
        <w:rPr>
          <w:rFonts w:ascii="Times New Roman" w:hAnsi="Times New Roman" w:cs="Times New Roman"/>
          <w:sz w:val="24"/>
          <w:szCs w:val="24"/>
        </w:rPr>
        <w:t>Сос</w:t>
      </w:r>
      <w:r w:rsidR="0029435E" w:rsidRPr="00CA2900">
        <w:rPr>
          <w:rFonts w:ascii="Times New Roman" w:hAnsi="Times New Roman" w:cs="Times New Roman"/>
          <w:sz w:val="24"/>
          <w:szCs w:val="24"/>
        </w:rPr>
        <w:t>тавьте фразеологические обороты, выберите слова и сочетания слов из пункта А и Б. Найдите значения фразеологизмов в словаре.</w:t>
      </w:r>
    </w:p>
    <w:p w:rsidR="0029435E" w:rsidRDefault="0029435E" w:rsidP="004C26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уплетать, следовать, умолять, говорить, упасть.</w:t>
      </w:r>
    </w:p>
    <w:p w:rsidR="0029435E" w:rsidRDefault="0029435E" w:rsidP="004C26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за обе щеки, </w:t>
      </w:r>
      <w:r>
        <w:rPr>
          <w:rFonts w:ascii="Times New Roman" w:hAnsi="Times New Roman" w:cs="Times New Roman"/>
          <w:sz w:val="28"/>
          <w:szCs w:val="28"/>
        </w:rPr>
        <w:t xml:space="preserve">на коленях, </w:t>
      </w:r>
      <w:r>
        <w:rPr>
          <w:rFonts w:ascii="Times New Roman" w:hAnsi="Times New Roman" w:cs="Times New Roman"/>
          <w:sz w:val="28"/>
          <w:szCs w:val="28"/>
        </w:rPr>
        <w:t>по стопам, яблоку негде,</w:t>
      </w:r>
      <w:r w:rsidRPr="002943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разных языках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A2900" w:rsidRDefault="00CA2900" w:rsidP="00CA29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2684" w:rsidRPr="00786420" w:rsidRDefault="00CA2900" w:rsidP="00CA290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86420">
        <w:rPr>
          <w:rFonts w:ascii="Times New Roman" w:hAnsi="Times New Roman" w:cs="Times New Roman"/>
          <w:b/>
          <w:sz w:val="28"/>
          <w:szCs w:val="28"/>
        </w:rPr>
        <w:t xml:space="preserve">Задание 4. </w:t>
      </w:r>
    </w:p>
    <w:p w:rsidR="00897508" w:rsidRPr="00CA2900" w:rsidRDefault="004C2684" w:rsidP="004C26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B2192">
        <w:rPr>
          <w:rFonts w:ascii="Times New Roman" w:hAnsi="Times New Roman" w:cs="Times New Roman"/>
          <w:sz w:val="24"/>
          <w:szCs w:val="24"/>
        </w:rPr>
        <w:t xml:space="preserve">1. </w:t>
      </w:r>
      <w:r w:rsidR="00897508" w:rsidRPr="00FB2192">
        <w:rPr>
          <w:rFonts w:ascii="Times New Roman" w:hAnsi="Times New Roman" w:cs="Times New Roman"/>
          <w:sz w:val="24"/>
          <w:szCs w:val="24"/>
        </w:rPr>
        <w:t xml:space="preserve">Прочитайте тексты, </w:t>
      </w:r>
      <w:r w:rsidR="00557654" w:rsidRPr="00FB2192">
        <w:rPr>
          <w:rFonts w:ascii="Times New Roman" w:hAnsi="Times New Roman" w:cs="Times New Roman"/>
          <w:sz w:val="24"/>
          <w:szCs w:val="24"/>
        </w:rPr>
        <w:t>которые посвящены школьному музею. О</w:t>
      </w:r>
      <w:r w:rsidR="00897508" w:rsidRPr="00FB2192">
        <w:rPr>
          <w:rFonts w:ascii="Times New Roman" w:hAnsi="Times New Roman" w:cs="Times New Roman"/>
          <w:sz w:val="24"/>
          <w:szCs w:val="24"/>
        </w:rPr>
        <w:t>пределите</w:t>
      </w:r>
      <w:r w:rsidR="00557654" w:rsidRPr="00FB2192">
        <w:rPr>
          <w:rFonts w:ascii="Times New Roman" w:hAnsi="Times New Roman" w:cs="Times New Roman"/>
          <w:sz w:val="24"/>
          <w:szCs w:val="24"/>
        </w:rPr>
        <w:t>, в какой речевой ситуации уместно применить данные тексты, в соответствии с этим укажите функциональную разновидность языка</w:t>
      </w:r>
      <w:r w:rsidR="00557654" w:rsidRPr="00CA290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57654" w:rsidRDefault="004C2684" w:rsidP="004C26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2684">
        <w:rPr>
          <w:rFonts w:ascii="Times New Roman" w:hAnsi="Times New Roman" w:cs="Times New Roman"/>
          <w:sz w:val="24"/>
          <w:szCs w:val="24"/>
        </w:rPr>
        <w:t xml:space="preserve">2. </w:t>
      </w:r>
      <w:r w:rsidR="00557654" w:rsidRPr="004C2684">
        <w:rPr>
          <w:rFonts w:ascii="Times New Roman" w:hAnsi="Times New Roman" w:cs="Times New Roman"/>
          <w:sz w:val="24"/>
          <w:szCs w:val="24"/>
        </w:rPr>
        <w:t xml:space="preserve">Объясните, почему выделенные слова и сочетания слов используются в </w:t>
      </w:r>
      <w:r>
        <w:rPr>
          <w:rFonts w:ascii="Times New Roman" w:hAnsi="Times New Roman" w:cs="Times New Roman"/>
          <w:sz w:val="24"/>
          <w:szCs w:val="24"/>
        </w:rPr>
        <w:t>тексте данной функциональной разновидности</w:t>
      </w:r>
      <w:r w:rsidR="00557654" w:rsidRPr="004C2684">
        <w:rPr>
          <w:rFonts w:ascii="Times New Roman" w:hAnsi="Times New Roman" w:cs="Times New Roman"/>
          <w:sz w:val="24"/>
          <w:szCs w:val="24"/>
        </w:rPr>
        <w:t>.</w:t>
      </w:r>
    </w:p>
    <w:p w:rsidR="00662002" w:rsidRPr="004C2684" w:rsidRDefault="00662002" w:rsidP="004C26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Укажите, какой текст является фрагментом рассказа, </w:t>
      </w:r>
      <w:r>
        <w:rPr>
          <w:rFonts w:ascii="Times New Roman" w:hAnsi="Times New Roman" w:cs="Times New Roman"/>
          <w:sz w:val="24"/>
          <w:szCs w:val="24"/>
        </w:rPr>
        <w:t xml:space="preserve">газетной статьи, </w:t>
      </w:r>
      <w:r>
        <w:rPr>
          <w:rFonts w:ascii="Times New Roman" w:hAnsi="Times New Roman" w:cs="Times New Roman"/>
          <w:sz w:val="24"/>
          <w:szCs w:val="24"/>
        </w:rPr>
        <w:t xml:space="preserve">приказа, </w:t>
      </w:r>
      <w:r>
        <w:rPr>
          <w:rFonts w:ascii="Times New Roman" w:hAnsi="Times New Roman" w:cs="Times New Roman"/>
          <w:sz w:val="24"/>
          <w:szCs w:val="24"/>
        </w:rPr>
        <w:t>диалога между друзьями</w:t>
      </w:r>
      <w:r>
        <w:rPr>
          <w:rFonts w:ascii="Times New Roman" w:hAnsi="Times New Roman" w:cs="Times New Roman"/>
          <w:sz w:val="24"/>
          <w:szCs w:val="24"/>
        </w:rPr>
        <w:t>, доклада.</w:t>
      </w:r>
    </w:p>
    <w:p w:rsidR="00557654" w:rsidRPr="004C2684" w:rsidRDefault="004C2684" w:rsidP="004C26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2684">
        <w:rPr>
          <w:rFonts w:ascii="Times New Roman" w:hAnsi="Times New Roman" w:cs="Times New Roman"/>
          <w:sz w:val="24"/>
          <w:szCs w:val="24"/>
        </w:rPr>
        <w:t xml:space="preserve">3. </w:t>
      </w:r>
      <w:r w:rsidR="00557654" w:rsidRPr="004C2684">
        <w:rPr>
          <w:rFonts w:ascii="Times New Roman" w:hAnsi="Times New Roman" w:cs="Times New Roman"/>
          <w:sz w:val="24"/>
          <w:szCs w:val="24"/>
        </w:rPr>
        <w:t>Найдите в</w:t>
      </w:r>
      <w:r w:rsidR="004F3DF4" w:rsidRPr="004C2684">
        <w:rPr>
          <w:rFonts w:ascii="Times New Roman" w:hAnsi="Times New Roman" w:cs="Times New Roman"/>
          <w:sz w:val="24"/>
          <w:szCs w:val="24"/>
        </w:rPr>
        <w:t xml:space="preserve"> каждом тексте, как называются вещи</w:t>
      </w:r>
      <w:r w:rsidR="00557654" w:rsidRPr="004C2684">
        <w:rPr>
          <w:rFonts w:ascii="Times New Roman" w:hAnsi="Times New Roman" w:cs="Times New Roman"/>
          <w:sz w:val="24"/>
          <w:szCs w:val="24"/>
        </w:rPr>
        <w:t>, выставленные в школьном музее</w:t>
      </w:r>
      <w:r w:rsidR="004F3DF4" w:rsidRPr="004C2684">
        <w:rPr>
          <w:rFonts w:ascii="Times New Roman" w:hAnsi="Times New Roman" w:cs="Times New Roman"/>
          <w:sz w:val="24"/>
          <w:szCs w:val="24"/>
        </w:rPr>
        <w:t>. К</w:t>
      </w:r>
      <w:r w:rsidR="00557654" w:rsidRPr="004C2684">
        <w:rPr>
          <w:rFonts w:ascii="Times New Roman" w:hAnsi="Times New Roman" w:cs="Times New Roman"/>
          <w:sz w:val="24"/>
          <w:szCs w:val="24"/>
        </w:rPr>
        <w:t>акие из них вы можете отнести к книжным, общеупот</w:t>
      </w:r>
      <w:r w:rsidR="004F3DF4" w:rsidRPr="004C2684">
        <w:rPr>
          <w:rFonts w:ascii="Times New Roman" w:hAnsi="Times New Roman" w:cs="Times New Roman"/>
          <w:sz w:val="24"/>
          <w:szCs w:val="24"/>
        </w:rPr>
        <w:t>ребительным, разговорным</w:t>
      </w:r>
      <w:r>
        <w:rPr>
          <w:rFonts w:ascii="Times New Roman" w:hAnsi="Times New Roman" w:cs="Times New Roman"/>
          <w:sz w:val="24"/>
          <w:szCs w:val="24"/>
        </w:rPr>
        <w:t xml:space="preserve"> словам</w:t>
      </w:r>
      <w:r w:rsidR="004F3DF4" w:rsidRPr="004C2684">
        <w:rPr>
          <w:rFonts w:ascii="Times New Roman" w:hAnsi="Times New Roman" w:cs="Times New Roman"/>
          <w:sz w:val="24"/>
          <w:szCs w:val="24"/>
        </w:rPr>
        <w:t>?</w:t>
      </w:r>
      <w:r w:rsidR="00914D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7508" w:rsidRPr="00557654" w:rsidRDefault="00897508" w:rsidP="004F3DF4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57654">
        <w:rPr>
          <w:rFonts w:ascii="Times New Roman" w:hAnsi="Times New Roman" w:cs="Times New Roman"/>
          <w:sz w:val="28"/>
          <w:szCs w:val="28"/>
        </w:rPr>
        <w:t xml:space="preserve">В тихом зале школьного музея время будто замирало. Витрины </w:t>
      </w:r>
      <w:r w:rsidRPr="00557654">
        <w:rPr>
          <w:rFonts w:ascii="Times New Roman" w:hAnsi="Times New Roman" w:cs="Times New Roman"/>
          <w:i/>
          <w:sz w:val="28"/>
          <w:szCs w:val="28"/>
        </w:rPr>
        <w:t>мягко светились</w:t>
      </w:r>
      <w:r w:rsidRPr="00557654">
        <w:rPr>
          <w:rFonts w:ascii="Times New Roman" w:hAnsi="Times New Roman" w:cs="Times New Roman"/>
          <w:sz w:val="28"/>
          <w:szCs w:val="28"/>
        </w:rPr>
        <w:t xml:space="preserve">, а за стеклом </w:t>
      </w:r>
      <w:r w:rsidRPr="00557654">
        <w:rPr>
          <w:rFonts w:ascii="Times New Roman" w:hAnsi="Times New Roman" w:cs="Times New Roman"/>
          <w:i/>
          <w:sz w:val="28"/>
          <w:szCs w:val="28"/>
        </w:rPr>
        <w:t>прятались</w:t>
      </w:r>
      <w:r w:rsidRPr="00557654">
        <w:rPr>
          <w:rFonts w:ascii="Times New Roman" w:hAnsi="Times New Roman" w:cs="Times New Roman"/>
          <w:sz w:val="28"/>
          <w:szCs w:val="28"/>
        </w:rPr>
        <w:t xml:space="preserve"> удивительные </w:t>
      </w:r>
      <w:r w:rsidRPr="00557654">
        <w:rPr>
          <w:rFonts w:ascii="Times New Roman" w:hAnsi="Times New Roman" w:cs="Times New Roman"/>
          <w:i/>
          <w:sz w:val="28"/>
          <w:szCs w:val="28"/>
        </w:rPr>
        <w:t>вещи</w:t>
      </w:r>
      <w:r w:rsidRPr="00557654">
        <w:rPr>
          <w:rFonts w:ascii="Times New Roman" w:hAnsi="Times New Roman" w:cs="Times New Roman"/>
          <w:sz w:val="28"/>
          <w:szCs w:val="28"/>
        </w:rPr>
        <w:t xml:space="preserve">: пожелтевшие письма, старый компас, потрёпанный блокнот. Казалось, каждый </w:t>
      </w:r>
      <w:r w:rsidRPr="00557654">
        <w:rPr>
          <w:rFonts w:ascii="Times New Roman" w:hAnsi="Times New Roman" w:cs="Times New Roman"/>
          <w:i/>
          <w:sz w:val="28"/>
          <w:szCs w:val="28"/>
        </w:rPr>
        <w:t>предмет шепчет</w:t>
      </w:r>
      <w:r w:rsidRPr="00557654">
        <w:rPr>
          <w:rFonts w:ascii="Times New Roman" w:hAnsi="Times New Roman" w:cs="Times New Roman"/>
          <w:sz w:val="28"/>
          <w:szCs w:val="28"/>
        </w:rPr>
        <w:t xml:space="preserve"> свою историю, стоит только прислушаться. И Лена, затаив дыхание, шагнула вперёд — ей не терпелось разгадать эти тайны.</w:t>
      </w:r>
    </w:p>
    <w:p w:rsidR="00897508" w:rsidRPr="00557654" w:rsidRDefault="00897508" w:rsidP="004F3DF4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57654">
        <w:rPr>
          <w:rFonts w:ascii="Times New Roman" w:hAnsi="Times New Roman" w:cs="Times New Roman"/>
          <w:sz w:val="28"/>
          <w:szCs w:val="28"/>
        </w:rPr>
        <w:t xml:space="preserve">Школьный музей </w:t>
      </w:r>
      <w:r w:rsidRPr="00557654">
        <w:rPr>
          <w:rFonts w:ascii="Times New Roman" w:hAnsi="Times New Roman" w:cs="Times New Roman"/>
          <w:i/>
          <w:sz w:val="28"/>
          <w:szCs w:val="28"/>
        </w:rPr>
        <w:t>функционирует</w:t>
      </w:r>
      <w:r w:rsidRPr="00557654">
        <w:rPr>
          <w:rFonts w:ascii="Times New Roman" w:hAnsi="Times New Roman" w:cs="Times New Roman"/>
          <w:sz w:val="28"/>
          <w:szCs w:val="28"/>
        </w:rPr>
        <w:t xml:space="preserve"> </w:t>
      </w:r>
      <w:r w:rsidRPr="00557654">
        <w:rPr>
          <w:rFonts w:ascii="Times New Roman" w:hAnsi="Times New Roman" w:cs="Times New Roman"/>
          <w:i/>
          <w:sz w:val="28"/>
          <w:szCs w:val="28"/>
        </w:rPr>
        <w:t>на основании</w:t>
      </w:r>
      <w:r w:rsidRPr="00557654">
        <w:rPr>
          <w:rFonts w:ascii="Times New Roman" w:hAnsi="Times New Roman" w:cs="Times New Roman"/>
          <w:sz w:val="28"/>
          <w:szCs w:val="28"/>
        </w:rPr>
        <w:t xml:space="preserve"> приказа директора № 12 от 15.09.2023. </w:t>
      </w:r>
      <w:r w:rsidRPr="00557654">
        <w:rPr>
          <w:rFonts w:ascii="Times New Roman" w:hAnsi="Times New Roman" w:cs="Times New Roman"/>
          <w:i/>
          <w:sz w:val="28"/>
          <w:szCs w:val="28"/>
        </w:rPr>
        <w:t>Доступ посетителей</w:t>
      </w:r>
      <w:r w:rsidRPr="00557654">
        <w:rPr>
          <w:rFonts w:ascii="Times New Roman" w:hAnsi="Times New Roman" w:cs="Times New Roman"/>
          <w:sz w:val="28"/>
          <w:szCs w:val="28"/>
        </w:rPr>
        <w:t xml:space="preserve"> осуществляется по предварительной записи через классного руководителя. </w:t>
      </w:r>
      <w:r w:rsidRPr="00557654">
        <w:rPr>
          <w:rFonts w:ascii="Times New Roman" w:hAnsi="Times New Roman" w:cs="Times New Roman"/>
          <w:i/>
          <w:sz w:val="28"/>
          <w:szCs w:val="28"/>
        </w:rPr>
        <w:t>Экспонаты</w:t>
      </w:r>
      <w:r w:rsidRPr="00557654">
        <w:rPr>
          <w:rFonts w:ascii="Times New Roman" w:hAnsi="Times New Roman" w:cs="Times New Roman"/>
          <w:sz w:val="28"/>
          <w:szCs w:val="28"/>
        </w:rPr>
        <w:t xml:space="preserve"> </w:t>
      </w:r>
      <w:r w:rsidRPr="000A6D91">
        <w:rPr>
          <w:rFonts w:ascii="Times New Roman" w:hAnsi="Times New Roman" w:cs="Times New Roman"/>
          <w:i/>
          <w:sz w:val="28"/>
          <w:szCs w:val="28"/>
        </w:rPr>
        <w:t>не подлежат перемещению</w:t>
      </w:r>
      <w:r w:rsidRPr="00557654">
        <w:rPr>
          <w:rFonts w:ascii="Times New Roman" w:hAnsi="Times New Roman" w:cs="Times New Roman"/>
          <w:sz w:val="28"/>
          <w:szCs w:val="28"/>
        </w:rPr>
        <w:t xml:space="preserve"> и выдаче на руки. </w:t>
      </w:r>
      <w:r w:rsidRPr="00662002">
        <w:rPr>
          <w:rFonts w:ascii="Times New Roman" w:hAnsi="Times New Roman" w:cs="Times New Roman"/>
          <w:i/>
          <w:sz w:val="28"/>
          <w:szCs w:val="28"/>
        </w:rPr>
        <w:t xml:space="preserve">Ответственность за сохранность фонда </w:t>
      </w:r>
      <w:r w:rsidRPr="00557654">
        <w:rPr>
          <w:rFonts w:ascii="Times New Roman" w:hAnsi="Times New Roman" w:cs="Times New Roman"/>
          <w:sz w:val="28"/>
          <w:szCs w:val="28"/>
        </w:rPr>
        <w:t>возложена на педагога‑организатора Смирнову А. П.</w:t>
      </w:r>
    </w:p>
    <w:p w:rsidR="00897508" w:rsidRPr="00557654" w:rsidRDefault="00897508" w:rsidP="004F3DF4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57654">
        <w:rPr>
          <w:rFonts w:ascii="Times New Roman" w:hAnsi="Times New Roman" w:cs="Times New Roman"/>
          <w:sz w:val="28"/>
          <w:szCs w:val="28"/>
        </w:rPr>
        <w:t xml:space="preserve">Школьный музей — это </w:t>
      </w:r>
      <w:r w:rsidRPr="00557654">
        <w:rPr>
          <w:rFonts w:ascii="Times New Roman" w:hAnsi="Times New Roman" w:cs="Times New Roman"/>
          <w:i/>
          <w:sz w:val="28"/>
          <w:szCs w:val="28"/>
        </w:rPr>
        <w:t>локальная музейная форма</w:t>
      </w:r>
      <w:r w:rsidRPr="00557654">
        <w:rPr>
          <w:rFonts w:ascii="Times New Roman" w:hAnsi="Times New Roman" w:cs="Times New Roman"/>
          <w:sz w:val="28"/>
          <w:szCs w:val="28"/>
        </w:rPr>
        <w:t xml:space="preserve">, выполняющая просветительскую и воспитательную функции. Его коллекция включает предметы </w:t>
      </w:r>
      <w:r w:rsidRPr="00557654">
        <w:rPr>
          <w:rFonts w:ascii="Times New Roman" w:hAnsi="Times New Roman" w:cs="Times New Roman"/>
          <w:i/>
          <w:sz w:val="28"/>
          <w:szCs w:val="28"/>
        </w:rPr>
        <w:t>материальной культуры</w:t>
      </w:r>
      <w:r w:rsidRPr="00557654">
        <w:rPr>
          <w:rFonts w:ascii="Times New Roman" w:hAnsi="Times New Roman" w:cs="Times New Roman"/>
          <w:sz w:val="28"/>
          <w:szCs w:val="28"/>
        </w:rPr>
        <w:t xml:space="preserve">, документы и фотоматериалы, отражающие историю школы и микрорайона. </w:t>
      </w:r>
      <w:r w:rsidRPr="00557654">
        <w:rPr>
          <w:rFonts w:ascii="Times New Roman" w:hAnsi="Times New Roman" w:cs="Times New Roman"/>
          <w:i/>
          <w:sz w:val="28"/>
          <w:szCs w:val="28"/>
        </w:rPr>
        <w:t>Систематизация экспонатов</w:t>
      </w:r>
      <w:r w:rsidRPr="00557654">
        <w:rPr>
          <w:rFonts w:ascii="Times New Roman" w:hAnsi="Times New Roman" w:cs="Times New Roman"/>
          <w:sz w:val="28"/>
          <w:szCs w:val="28"/>
        </w:rPr>
        <w:t xml:space="preserve"> проводится по тематическим и хронологическим признакам. Такой подход позволяет формировать у учащихся навыки работы с историческими источниками.</w:t>
      </w:r>
    </w:p>
    <w:p w:rsidR="00897508" w:rsidRPr="00557654" w:rsidRDefault="00897508" w:rsidP="004F3DF4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57654">
        <w:rPr>
          <w:rFonts w:ascii="Times New Roman" w:hAnsi="Times New Roman" w:cs="Times New Roman"/>
          <w:sz w:val="28"/>
          <w:szCs w:val="28"/>
        </w:rPr>
        <w:t xml:space="preserve">Хотите узнать, какой была школа полвека назад? </w:t>
      </w:r>
      <w:r w:rsidRPr="00557654">
        <w:rPr>
          <w:rFonts w:ascii="Times New Roman" w:hAnsi="Times New Roman" w:cs="Times New Roman"/>
          <w:i/>
          <w:sz w:val="28"/>
          <w:szCs w:val="28"/>
        </w:rPr>
        <w:t xml:space="preserve">Приходите </w:t>
      </w:r>
      <w:r w:rsidRPr="00557654">
        <w:rPr>
          <w:rFonts w:ascii="Times New Roman" w:hAnsi="Times New Roman" w:cs="Times New Roman"/>
          <w:sz w:val="28"/>
          <w:szCs w:val="28"/>
        </w:rPr>
        <w:t xml:space="preserve">в наш школьный музей! Здесь оживает история: старые фотографии, первые грамоты, даже парта из 1970‑х — всё это можно увидеть своими глазами. Музей — не просто витрина с вещами, а </w:t>
      </w:r>
      <w:r w:rsidRPr="00557654">
        <w:rPr>
          <w:rFonts w:ascii="Times New Roman" w:hAnsi="Times New Roman" w:cs="Times New Roman"/>
          <w:i/>
          <w:sz w:val="28"/>
          <w:szCs w:val="28"/>
        </w:rPr>
        <w:t>живая память</w:t>
      </w:r>
      <w:r w:rsidRPr="00557654">
        <w:rPr>
          <w:rFonts w:ascii="Times New Roman" w:hAnsi="Times New Roman" w:cs="Times New Roman"/>
          <w:sz w:val="28"/>
          <w:szCs w:val="28"/>
        </w:rPr>
        <w:t xml:space="preserve"> поколений. </w:t>
      </w:r>
      <w:r w:rsidRPr="00557654">
        <w:rPr>
          <w:rFonts w:ascii="Times New Roman" w:hAnsi="Times New Roman" w:cs="Times New Roman"/>
          <w:i/>
          <w:sz w:val="28"/>
          <w:szCs w:val="28"/>
        </w:rPr>
        <w:t>Поддержим</w:t>
      </w:r>
      <w:r w:rsidRPr="00557654">
        <w:rPr>
          <w:rFonts w:ascii="Times New Roman" w:hAnsi="Times New Roman" w:cs="Times New Roman"/>
          <w:sz w:val="28"/>
          <w:szCs w:val="28"/>
        </w:rPr>
        <w:t xml:space="preserve"> его вместе: приносите семейные реликвии, помогайте оформлять экспозиции!</w:t>
      </w:r>
    </w:p>
    <w:p w:rsidR="00897508" w:rsidRPr="00557654" w:rsidRDefault="00897508" w:rsidP="004F3DF4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57654">
        <w:rPr>
          <w:rFonts w:ascii="Times New Roman" w:hAnsi="Times New Roman" w:cs="Times New Roman"/>
          <w:sz w:val="28"/>
          <w:szCs w:val="28"/>
        </w:rPr>
        <w:lastRenderedPageBreak/>
        <w:t>— Слушай, а ты был в нашем школьном музее?</w:t>
      </w:r>
    </w:p>
    <w:p w:rsidR="00897508" w:rsidRPr="00897508" w:rsidRDefault="00897508" w:rsidP="004F3DF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97508">
        <w:rPr>
          <w:rFonts w:ascii="Times New Roman" w:hAnsi="Times New Roman" w:cs="Times New Roman"/>
          <w:sz w:val="28"/>
          <w:szCs w:val="28"/>
        </w:rPr>
        <w:t xml:space="preserve">— </w:t>
      </w:r>
      <w:r w:rsidRPr="004C2684">
        <w:rPr>
          <w:rFonts w:ascii="Times New Roman" w:hAnsi="Times New Roman" w:cs="Times New Roman"/>
          <w:i/>
          <w:sz w:val="28"/>
          <w:szCs w:val="28"/>
        </w:rPr>
        <w:t>Не‑а</w:t>
      </w:r>
      <w:r w:rsidRPr="00897508">
        <w:rPr>
          <w:rFonts w:ascii="Times New Roman" w:hAnsi="Times New Roman" w:cs="Times New Roman"/>
          <w:sz w:val="28"/>
          <w:szCs w:val="28"/>
        </w:rPr>
        <w:t xml:space="preserve">, всё как‑то </w:t>
      </w:r>
      <w:r w:rsidRPr="00557654">
        <w:rPr>
          <w:rFonts w:ascii="Times New Roman" w:hAnsi="Times New Roman" w:cs="Times New Roman"/>
          <w:i/>
          <w:sz w:val="28"/>
          <w:szCs w:val="28"/>
        </w:rPr>
        <w:t>мимо пробегаю</w:t>
      </w:r>
      <w:r w:rsidRPr="00897508">
        <w:rPr>
          <w:rFonts w:ascii="Times New Roman" w:hAnsi="Times New Roman" w:cs="Times New Roman"/>
          <w:sz w:val="28"/>
          <w:szCs w:val="28"/>
        </w:rPr>
        <w:t>.</w:t>
      </w:r>
    </w:p>
    <w:p w:rsidR="00897508" w:rsidRPr="00897508" w:rsidRDefault="00897508" w:rsidP="004F3DF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97508">
        <w:rPr>
          <w:rFonts w:ascii="Times New Roman" w:hAnsi="Times New Roman" w:cs="Times New Roman"/>
          <w:sz w:val="28"/>
          <w:szCs w:val="28"/>
        </w:rPr>
        <w:t xml:space="preserve">— Зайди, там </w:t>
      </w:r>
      <w:r w:rsidRPr="00557654">
        <w:rPr>
          <w:rFonts w:ascii="Times New Roman" w:hAnsi="Times New Roman" w:cs="Times New Roman"/>
          <w:i/>
          <w:sz w:val="28"/>
          <w:szCs w:val="28"/>
        </w:rPr>
        <w:t>реально</w:t>
      </w:r>
      <w:r w:rsidRPr="00897508">
        <w:rPr>
          <w:rFonts w:ascii="Times New Roman" w:hAnsi="Times New Roman" w:cs="Times New Roman"/>
          <w:sz w:val="28"/>
          <w:szCs w:val="28"/>
        </w:rPr>
        <w:t xml:space="preserve"> интересно! Столько старых </w:t>
      </w:r>
      <w:r w:rsidRPr="00786420">
        <w:rPr>
          <w:rFonts w:ascii="Times New Roman" w:hAnsi="Times New Roman" w:cs="Times New Roman"/>
          <w:i/>
          <w:sz w:val="28"/>
          <w:szCs w:val="28"/>
        </w:rPr>
        <w:t>штук</w:t>
      </w:r>
      <w:r w:rsidRPr="00897508">
        <w:rPr>
          <w:rFonts w:ascii="Times New Roman" w:hAnsi="Times New Roman" w:cs="Times New Roman"/>
          <w:sz w:val="28"/>
          <w:szCs w:val="28"/>
        </w:rPr>
        <w:t>: книжки, значки, даже форма какая‑то.</w:t>
      </w:r>
    </w:p>
    <w:p w:rsidR="00897508" w:rsidRPr="00897508" w:rsidRDefault="00897508" w:rsidP="004F3DF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97508">
        <w:rPr>
          <w:rFonts w:ascii="Times New Roman" w:hAnsi="Times New Roman" w:cs="Times New Roman"/>
          <w:sz w:val="28"/>
          <w:szCs w:val="28"/>
        </w:rPr>
        <w:t xml:space="preserve">— </w:t>
      </w:r>
      <w:r w:rsidRPr="00557654">
        <w:rPr>
          <w:rFonts w:ascii="Times New Roman" w:hAnsi="Times New Roman" w:cs="Times New Roman"/>
          <w:i/>
          <w:sz w:val="28"/>
          <w:szCs w:val="28"/>
        </w:rPr>
        <w:t>Ладно</w:t>
      </w:r>
      <w:r w:rsidRPr="00897508">
        <w:rPr>
          <w:rFonts w:ascii="Times New Roman" w:hAnsi="Times New Roman" w:cs="Times New Roman"/>
          <w:sz w:val="28"/>
          <w:szCs w:val="28"/>
        </w:rPr>
        <w:t xml:space="preserve">, после уроков </w:t>
      </w:r>
      <w:r w:rsidRPr="00557654">
        <w:rPr>
          <w:rFonts w:ascii="Times New Roman" w:hAnsi="Times New Roman" w:cs="Times New Roman"/>
          <w:i/>
          <w:sz w:val="28"/>
          <w:szCs w:val="28"/>
        </w:rPr>
        <w:t>заглянем</w:t>
      </w:r>
      <w:r w:rsidRPr="00897508">
        <w:rPr>
          <w:rFonts w:ascii="Times New Roman" w:hAnsi="Times New Roman" w:cs="Times New Roman"/>
          <w:sz w:val="28"/>
          <w:szCs w:val="28"/>
        </w:rPr>
        <w:t>, если не сильно долго.</w:t>
      </w:r>
    </w:p>
    <w:p w:rsidR="000A6D91" w:rsidRDefault="000A6D91" w:rsidP="000A6D91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Язык художественной литературы.  С</w:t>
      </w:r>
      <w:r>
        <w:rPr>
          <w:rFonts w:ascii="Times New Roman" w:hAnsi="Times New Roman" w:cs="Times New Roman"/>
          <w:sz w:val="28"/>
          <w:szCs w:val="28"/>
        </w:rPr>
        <w:t xml:space="preserve">лова </w:t>
      </w:r>
      <w:r>
        <w:rPr>
          <w:rFonts w:ascii="Times New Roman" w:hAnsi="Times New Roman" w:cs="Times New Roman"/>
          <w:sz w:val="28"/>
          <w:szCs w:val="28"/>
        </w:rPr>
        <w:t xml:space="preserve">употреблены </w:t>
      </w:r>
      <w:r>
        <w:rPr>
          <w:rFonts w:ascii="Times New Roman" w:hAnsi="Times New Roman" w:cs="Times New Roman"/>
          <w:sz w:val="28"/>
          <w:szCs w:val="28"/>
        </w:rPr>
        <w:t xml:space="preserve">в переносном значении, </w:t>
      </w:r>
      <w:r>
        <w:rPr>
          <w:rFonts w:ascii="Times New Roman" w:hAnsi="Times New Roman" w:cs="Times New Roman"/>
          <w:sz w:val="28"/>
          <w:szCs w:val="28"/>
        </w:rPr>
        <w:t xml:space="preserve">это </w:t>
      </w:r>
      <w:r>
        <w:rPr>
          <w:rFonts w:ascii="Times New Roman" w:hAnsi="Times New Roman" w:cs="Times New Roman"/>
          <w:sz w:val="28"/>
          <w:szCs w:val="28"/>
        </w:rPr>
        <w:t>метафоры</w:t>
      </w:r>
      <w:r>
        <w:rPr>
          <w:rFonts w:ascii="Times New Roman" w:hAnsi="Times New Roman" w:cs="Times New Roman"/>
          <w:sz w:val="28"/>
          <w:szCs w:val="28"/>
        </w:rPr>
        <w:t>. Рассказ.</w:t>
      </w:r>
    </w:p>
    <w:p w:rsidR="000A6D91" w:rsidRDefault="000A6D91" w:rsidP="000A6D91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фициально-деловой</w:t>
      </w:r>
      <w:r>
        <w:rPr>
          <w:rFonts w:ascii="Times New Roman" w:hAnsi="Times New Roman" w:cs="Times New Roman"/>
          <w:sz w:val="28"/>
          <w:szCs w:val="28"/>
        </w:rPr>
        <w:t xml:space="preserve"> стиль. Использованы стандартные обороты речи. Приказ. </w:t>
      </w:r>
    </w:p>
    <w:p w:rsidR="000A6D91" w:rsidRDefault="000A6D91" w:rsidP="000A6D91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Научный стиль. Использованы научные понятия, термины. Доклад.</w:t>
      </w:r>
    </w:p>
    <w:p w:rsidR="000A6D91" w:rsidRDefault="000A6D91" w:rsidP="000A6D91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Публицистический стиль.  Использованы вопросительные и восклицательные предложения, чтобы привлечь внимание читателя. А также глаголы, которые призывают к действиям. Газетная статья.</w:t>
      </w:r>
    </w:p>
    <w:p w:rsidR="004F3DF4" w:rsidRDefault="000A6D91" w:rsidP="000A6D91">
      <w:pPr>
        <w:pStyle w:val="a4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Разговорная речь. </w:t>
      </w:r>
      <w:r w:rsidR="00786420">
        <w:rPr>
          <w:rFonts w:ascii="Times New Roman" w:hAnsi="Times New Roman" w:cs="Times New Roman"/>
          <w:sz w:val="28"/>
          <w:szCs w:val="28"/>
        </w:rPr>
        <w:t>Использовано слова, которые неуместны будут в книжной речи. Д</w:t>
      </w:r>
      <w:r>
        <w:rPr>
          <w:rFonts w:ascii="Times New Roman" w:hAnsi="Times New Roman" w:cs="Times New Roman"/>
          <w:sz w:val="28"/>
          <w:szCs w:val="28"/>
        </w:rPr>
        <w:t>иалог между друзьями.</w:t>
      </w:r>
    </w:p>
    <w:p w:rsidR="00786420" w:rsidRDefault="00786420" w:rsidP="00914D3D">
      <w:pPr>
        <w:pStyle w:val="a4"/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1241" w:rsidRPr="00471241" w:rsidRDefault="00471241" w:rsidP="00914D3D">
      <w:pPr>
        <w:pStyle w:val="a4"/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1241">
        <w:rPr>
          <w:rFonts w:ascii="Times New Roman" w:hAnsi="Times New Roman" w:cs="Times New Roman"/>
          <w:b/>
          <w:sz w:val="28"/>
          <w:szCs w:val="28"/>
        </w:rPr>
        <w:t>Задание 5.</w:t>
      </w:r>
    </w:p>
    <w:p w:rsidR="00471241" w:rsidRPr="009C25EE" w:rsidRDefault="00471241" w:rsidP="00914D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25EE">
        <w:rPr>
          <w:rFonts w:ascii="Times New Roman" w:hAnsi="Times New Roman" w:cs="Times New Roman"/>
          <w:sz w:val="24"/>
          <w:szCs w:val="24"/>
        </w:rPr>
        <w:t>1.</w:t>
      </w:r>
      <w:r w:rsidR="00897508" w:rsidRPr="009C25EE">
        <w:rPr>
          <w:rFonts w:ascii="Times New Roman" w:hAnsi="Times New Roman" w:cs="Times New Roman"/>
          <w:sz w:val="24"/>
          <w:szCs w:val="24"/>
        </w:rPr>
        <w:t>В данном тексте смешаны фрагменты научного стиля и текста из художественного произведения.  Спишите отдельно каждый текст. На основании каких признаков вы определили принадлежность текста к той или иной функциональной разновидности языка?</w:t>
      </w:r>
    </w:p>
    <w:p w:rsidR="004F3DF4" w:rsidRPr="009C25EE" w:rsidRDefault="00471241" w:rsidP="00914D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25EE">
        <w:rPr>
          <w:rFonts w:ascii="Times New Roman" w:hAnsi="Times New Roman" w:cs="Times New Roman"/>
          <w:sz w:val="24"/>
          <w:szCs w:val="24"/>
        </w:rPr>
        <w:t xml:space="preserve">2. </w:t>
      </w:r>
      <w:r w:rsidR="004F3DF4" w:rsidRPr="009C25EE">
        <w:rPr>
          <w:rFonts w:ascii="Times New Roman" w:hAnsi="Times New Roman" w:cs="Times New Roman"/>
          <w:sz w:val="24"/>
          <w:szCs w:val="24"/>
        </w:rPr>
        <w:t xml:space="preserve">Самопроверка. Проверьте правильность написания слов и постановку знаков препинания. </w:t>
      </w:r>
    </w:p>
    <w:p w:rsidR="00897508" w:rsidRPr="004F3DF4" w:rsidRDefault="00897508" w:rsidP="00786420">
      <w:pPr>
        <w:pStyle w:val="a4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7508">
        <w:t xml:space="preserve"> </w:t>
      </w:r>
      <w:r w:rsidRPr="004F3DF4">
        <w:rPr>
          <w:rFonts w:ascii="Times New Roman" w:hAnsi="Times New Roman" w:cs="Times New Roman"/>
          <w:sz w:val="28"/>
          <w:szCs w:val="28"/>
        </w:rPr>
        <w:t>Малахит — это минерал, который образуется в зонах окисления медных руд.</w:t>
      </w:r>
      <w:r w:rsidRPr="004F3DF4">
        <w:rPr>
          <w:rFonts w:ascii="Times New Roman" w:hAnsi="Times New Roman" w:cs="Times New Roman"/>
          <w:sz w:val="28"/>
          <w:szCs w:val="28"/>
        </w:rPr>
        <w:t xml:space="preserve"> </w:t>
      </w:r>
      <w:r w:rsidRPr="004F3DF4">
        <w:rPr>
          <w:rFonts w:ascii="Times New Roman" w:hAnsi="Times New Roman" w:cs="Times New Roman"/>
          <w:sz w:val="28"/>
          <w:szCs w:val="28"/>
        </w:rPr>
        <w:t>Его характерный зелёный цвет обусловлен содержанием меди в составе.</w:t>
      </w:r>
      <w:r w:rsidRPr="004F3DF4">
        <w:rPr>
          <w:rFonts w:ascii="Times New Roman" w:hAnsi="Times New Roman" w:cs="Times New Roman"/>
          <w:sz w:val="28"/>
          <w:szCs w:val="28"/>
        </w:rPr>
        <w:t xml:space="preserve"> </w:t>
      </w:r>
      <w:r w:rsidRPr="004F3DF4">
        <w:rPr>
          <w:rFonts w:ascii="Times New Roman" w:hAnsi="Times New Roman" w:cs="Times New Roman"/>
          <w:sz w:val="28"/>
          <w:szCs w:val="28"/>
        </w:rPr>
        <w:t>Малахит будто вобрал в себя всю зелень уральских лесов — его цвет переливается от тёмного, почти бархатного, до ярко‑изумрудного.</w:t>
      </w:r>
      <w:r w:rsidRPr="004F3DF4">
        <w:rPr>
          <w:rFonts w:ascii="Times New Roman" w:hAnsi="Times New Roman" w:cs="Times New Roman"/>
          <w:sz w:val="28"/>
          <w:szCs w:val="28"/>
        </w:rPr>
        <w:t xml:space="preserve"> </w:t>
      </w:r>
      <w:r w:rsidRPr="004F3DF4">
        <w:rPr>
          <w:rFonts w:ascii="Times New Roman" w:hAnsi="Times New Roman" w:cs="Times New Roman"/>
          <w:sz w:val="28"/>
          <w:szCs w:val="28"/>
        </w:rPr>
        <w:t>На поверхности камня часто видны красивые концентри</w:t>
      </w:r>
      <w:r w:rsidRPr="004F3DF4">
        <w:rPr>
          <w:rFonts w:ascii="Times New Roman" w:hAnsi="Times New Roman" w:cs="Times New Roman"/>
          <w:sz w:val="28"/>
          <w:szCs w:val="28"/>
        </w:rPr>
        <w:t>ческие узоры — они возникают из-</w:t>
      </w:r>
      <w:r w:rsidRPr="004F3DF4">
        <w:rPr>
          <w:rFonts w:ascii="Times New Roman" w:hAnsi="Times New Roman" w:cs="Times New Roman"/>
          <w:sz w:val="28"/>
          <w:szCs w:val="28"/>
        </w:rPr>
        <w:t>за особенностей роста кристаллов.</w:t>
      </w:r>
      <w:r w:rsidRPr="004F3DF4">
        <w:rPr>
          <w:rFonts w:ascii="Times New Roman" w:hAnsi="Times New Roman" w:cs="Times New Roman"/>
          <w:sz w:val="28"/>
          <w:szCs w:val="28"/>
        </w:rPr>
        <w:t xml:space="preserve"> На поверхности камня вь</w:t>
      </w:r>
      <w:r w:rsidRPr="004F3DF4">
        <w:rPr>
          <w:rFonts w:ascii="Times New Roman" w:hAnsi="Times New Roman" w:cs="Times New Roman"/>
          <w:sz w:val="28"/>
          <w:szCs w:val="28"/>
        </w:rPr>
        <w:t>ются причудливые узоры, похожие на застывшие волны или тонкие листья неведомых растений.</w:t>
      </w:r>
      <w:r w:rsidRPr="004F3DF4">
        <w:rPr>
          <w:rFonts w:ascii="Times New Roman" w:hAnsi="Times New Roman" w:cs="Times New Roman"/>
          <w:sz w:val="28"/>
          <w:szCs w:val="28"/>
        </w:rPr>
        <w:t xml:space="preserve"> </w:t>
      </w:r>
      <w:r w:rsidRPr="004F3DF4">
        <w:rPr>
          <w:rFonts w:ascii="Times New Roman" w:hAnsi="Times New Roman" w:cs="Times New Roman"/>
          <w:sz w:val="28"/>
          <w:szCs w:val="28"/>
        </w:rPr>
        <w:t>Благодаря яркой окраске и выразительному рисунку этот минерал широко и</w:t>
      </w:r>
      <w:r w:rsidRPr="004F3DF4">
        <w:rPr>
          <w:rFonts w:ascii="Times New Roman" w:hAnsi="Times New Roman" w:cs="Times New Roman"/>
          <w:sz w:val="28"/>
          <w:szCs w:val="28"/>
        </w:rPr>
        <w:t>спользуют как поделочный камень</w:t>
      </w:r>
      <w:r w:rsidRPr="004F3DF4">
        <w:rPr>
          <w:rFonts w:ascii="Times New Roman" w:hAnsi="Times New Roman" w:cs="Times New Roman"/>
          <w:sz w:val="28"/>
          <w:szCs w:val="28"/>
        </w:rPr>
        <w:t>.</w:t>
      </w:r>
      <w:r w:rsidRPr="00897508">
        <w:t xml:space="preserve"> </w:t>
      </w:r>
      <w:r w:rsidRPr="004F3DF4">
        <w:rPr>
          <w:rFonts w:ascii="Times New Roman" w:hAnsi="Times New Roman" w:cs="Times New Roman"/>
          <w:sz w:val="28"/>
          <w:szCs w:val="28"/>
        </w:rPr>
        <w:t>Кажется, что в каждом кусочке малахита спрятана своя тайна — стоит только присмотреться, и увидишь в завитках сказочный лес или таинственную пещеру.</w:t>
      </w:r>
      <w:r>
        <w:t xml:space="preserve"> </w:t>
      </w:r>
      <w:r w:rsidRPr="004F3DF4">
        <w:rPr>
          <w:rFonts w:ascii="Times New Roman" w:hAnsi="Times New Roman" w:cs="Times New Roman"/>
          <w:sz w:val="28"/>
          <w:szCs w:val="28"/>
        </w:rPr>
        <w:t xml:space="preserve">Мастера бережно шлифуют камень, чтобы раскрыть эту скрытую красоту, а потом превращают его в шкатулки, вазы и украшения. </w:t>
      </w:r>
    </w:p>
    <w:p w:rsidR="00897508" w:rsidRPr="00471241" w:rsidRDefault="00897508" w:rsidP="004F3DF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471241" w:rsidRPr="009C25EE" w:rsidRDefault="00471241" w:rsidP="00914D3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25EE">
        <w:rPr>
          <w:rFonts w:ascii="Times New Roman" w:hAnsi="Times New Roman" w:cs="Times New Roman"/>
          <w:b/>
          <w:sz w:val="28"/>
          <w:szCs w:val="28"/>
        </w:rPr>
        <w:t xml:space="preserve">Задание 6. </w:t>
      </w:r>
    </w:p>
    <w:p w:rsidR="00914D3D" w:rsidRDefault="00914D3D" w:rsidP="00914D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471241" w:rsidRPr="00914D3D">
        <w:rPr>
          <w:rFonts w:ascii="Times New Roman" w:hAnsi="Times New Roman" w:cs="Times New Roman"/>
          <w:sz w:val="24"/>
          <w:szCs w:val="24"/>
        </w:rPr>
        <w:t>Прочитайте отрывок из сказа П. П. Бажова «Малахитовая шкатулка»</w:t>
      </w:r>
      <w:r w:rsidR="00EF4345" w:rsidRPr="00914D3D">
        <w:rPr>
          <w:rFonts w:ascii="Times New Roman" w:hAnsi="Times New Roman" w:cs="Times New Roman"/>
          <w:sz w:val="24"/>
          <w:szCs w:val="24"/>
        </w:rPr>
        <w:t>. Объясните, к</w:t>
      </w:r>
      <w:r w:rsidR="00471241" w:rsidRPr="00914D3D">
        <w:rPr>
          <w:rFonts w:ascii="Times New Roman" w:hAnsi="Times New Roman" w:cs="Times New Roman"/>
          <w:sz w:val="24"/>
          <w:szCs w:val="24"/>
        </w:rPr>
        <w:t xml:space="preserve"> какой функциональной разновидности языка он относится?</w:t>
      </w:r>
    </w:p>
    <w:p w:rsidR="00EF4345" w:rsidRPr="00914D3D" w:rsidRDefault="00914D3D" w:rsidP="00914D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EF4345" w:rsidRPr="00914D3D">
        <w:rPr>
          <w:rFonts w:ascii="Times New Roman" w:hAnsi="Times New Roman" w:cs="Times New Roman"/>
          <w:sz w:val="24"/>
          <w:szCs w:val="24"/>
        </w:rPr>
        <w:t xml:space="preserve">Определите, к какому функционально-смысловому типу речи принадлежит фрагмент? Какие </w:t>
      </w:r>
      <w:r w:rsidR="008F6B76" w:rsidRPr="00914D3D">
        <w:rPr>
          <w:rFonts w:ascii="Times New Roman" w:hAnsi="Times New Roman" w:cs="Times New Roman"/>
          <w:sz w:val="24"/>
          <w:szCs w:val="24"/>
        </w:rPr>
        <w:t>из выделенных сочетаний слов употребляются в переносном значении?</w:t>
      </w:r>
      <w:r>
        <w:rPr>
          <w:rFonts w:ascii="Times New Roman" w:hAnsi="Times New Roman" w:cs="Times New Roman"/>
          <w:sz w:val="24"/>
          <w:szCs w:val="24"/>
        </w:rPr>
        <w:t xml:space="preserve"> Найдите в тексте сравнения</w:t>
      </w:r>
      <w:r w:rsidR="008F6B76" w:rsidRPr="00914D3D">
        <w:rPr>
          <w:rFonts w:ascii="Times New Roman" w:hAnsi="Times New Roman" w:cs="Times New Roman"/>
          <w:sz w:val="24"/>
          <w:szCs w:val="24"/>
        </w:rPr>
        <w:t>.</w:t>
      </w:r>
    </w:p>
    <w:p w:rsidR="00897508" w:rsidRDefault="00471241" w:rsidP="00786420">
      <w:pPr>
        <w:pStyle w:val="a4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71241">
        <w:rPr>
          <w:rFonts w:ascii="Times New Roman" w:hAnsi="Times New Roman" w:cs="Times New Roman"/>
          <w:sz w:val="28"/>
          <w:szCs w:val="28"/>
        </w:rPr>
        <w:lastRenderedPageBreak/>
        <w:t xml:space="preserve">И </w:t>
      </w:r>
      <w:r w:rsidRPr="00914D3D">
        <w:rPr>
          <w:rFonts w:ascii="Times New Roman" w:hAnsi="Times New Roman" w:cs="Times New Roman"/>
          <w:i/>
          <w:sz w:val="28"/>
          <w:szCs w:val="28"/>
        </w:rPr>
        <w:t>подаёт Хозяйка</w:t>
      </w:r>
      <w:r w:rsidRPr="00471241">
        <w:rPr>
          <w:rFonts w:ascii="Times New Roman" w:hAnsi="Times New Roman" w:cs="Times New Roman"/>
          <w:sz w:val="28"/>
          <w:szCs w:val="28"/>
        </w:rPr>
        <w:t xml:space="preserve"> Степану большую малахитовую шкатулку. А в ней — вся уральская красота: серьги, кольца, бусы, да такие, что </w:t>
      </w:r>
      <w:r w:rsidRPr="008F6B76">
        <w:rPr>
          <w:rFonts w:ascii="Times New Roman" w:hAnsi="Times New Roman" w:cs="Times New Roman"/>
          <w:i/>
          <w:sz w:val="28"/>
          <w:szCs w:val="28"/>
        </w:rPr>
        <w:t>глаз не оторвать</w:t>
      </w:r>
      <w:r w:rsidRPr="00471241">
        <w:rPr>
          <w:rFonts w:ascii="Times New Roman" w:hAnsi="Times New Roman" w:cs="Times New Roman"/>
          <w:sz w:val="28"/>
          <w:szCs w:val="28"/>
        </w:rPr>
        <w:t xml:space="preserve">. Камень будто светится изнутри, а </w:t>
      </w:r>
      <w:r w:rsidRPr="008F6B76">
        <w:rPr>
          <w:rFonts w:ascii="Times New Roman" w:hAnsi="Times New Roman" w:cs="Times New Roman"/>
          <w:i/>
          <w:sz w:val="28"/>
          <w:szCs w:val="28"/>
        </w:rPr>
        <w:t>узоры на нём бегут</w:t>
      </w:r>
      <w:r w:rsidRPr="00471241">
        <w:rPr>
          <w:rFonts w:ascii="Times New Roman" w:hAnsi="Times New Roman" w:cs="Times New Roman"/>
          <w:sz w:val="28"/>
          <w:szCs w:val="28"/>
        </w:rPr>
        <w:t xml:space="preserve">, словно зелёные ручейки по траве. И чудно: </w:t>
      </w:r>
      <w:r w:rsidRPr="00786420">
        <w:rPr>
          <w:rFonts w:ascii="Times New Roman" w:hAnsi="Times New Roman" w:cs="Times New Roman"/>
          <w:sz w:val="28"/>
          <w:szCs w:val="28"/>
        </w:rPr>
        <w:t>шкатулка будто сама выбирает</w:t>
      </w:r>
      <w:r w:rsidRPr="00471241">
        <w:rPr>
          <w:rFonts w:ascii="Times New Roman" w:hAnsi="Times New Roman" w:cs="Times New Roman"/>
          <w:sz w:val="28"/>
          <w:szCs w:val="28"/>
        </w:rPr>
        <w:t>, кому её открыть, а кому —</w:t>
      </w:r>
      <w:r w:rsidR="00EF4345">
        <w:rPr>
          <w:rFonts w:ascii="Times New Roman" w:hAnsi="Times New Roman" w:cs="Times New Roman"/>
          <w:sz w:val="28"/>
          <w:szCs w:val="28"/>
        </w:rPr>
        <w:t> </w:t>
      </w:r>
      <w:r w:rsidR="00EF4345" w:rsidRPr="00786420">
        <w:rPr>
          <w:rFonts w:ascii="Times New Roman" w:hAnsi="Times New Roman" w:cs="Times New Roman"/>
          <w:i/>
          <w:sz w:val="28"/>
          <w:szCs w:val="28"/>
        </w:rPr>
        <w:t>остаться</w:t>
      </w:r>
      <w:r w:rsidR="00EF4345">
        <w:rPr>
          <w:rFonts w:ascii="Times New Roman" w:hAnsi="Times New Roman" w:cs="Times New Roman"/>
          <w:sz w:val="28"/>
          <w:szCs w:val="28"/>
        </w:rPr>
        <w:t xml:space="preserve"> </w:t>
      </w:r>
      <w:r w:rsidR="00EF4345" w:rsidRPr="00786420">
        <w:rPr>
          <w:rFonts w:ascii="Times New Roman" w:hAnsi="Times New Roman" w:cs="Times New Roman"/>
          <w:i/>
          <w:sz w:val="28"/>
          <w:szCs w:val="28"/>
        </w:rPr>
        <w:t>холодной и</w:t>
      </w:r>
      <w:r w:rsidR="00EF4345">
        <w:rPr>
          <w:rFonts w:ascii="Times New Roman" w:hAnsi="Times New Roman" w:cs="Times New Roman"/>
          <w:sz w:val="28"/>
          <w:szCs w:val="28"/>
        </w:rPr>
        <w:t xml:space="preserve"> </w:t>
      </w:r>
      <w:r w:rsidR="00EF4345" w:rsidRPr="00786420">
        <w:rPr>
          <w:rFonts w:ascii="Times New Roman" w:hAnsi="Times New Roman" w:cs="Times New Roman"/>
          <w:i/>
          <w:sz w:val="28"/>
          <w:szCs w:val="28"/>
        </w:rPr>
        <w:t>молчаливой</w:t>
      </w:r>
      <w:r w:rsidRPr="00471241">
        <w:rPr>
          <w:rFonts w:ascii="Times New Roman" w:hAnsi="Times New Roman" w:cs="Times New Roman"/>
          <w:sz w:val="28"/>
          <w:szCs w:val="28"/>
        </w:rPr>
        <w:t>.</w:t>
      </w:r>
    </w:p>
    <w:p w:rsidR="00EF4345" w:rsidRPr="00914D3D" w:rsidRDefault="00914D3D" w:rsidP="00914D3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8F6B76" w:rsidRPr="00914D3D">
        <w:rPr>
          <w:rFonts w:ascii="Times New Roman" w:hAnsi="Times New Roman" w:cs="Times New Roman"/>
          <w:sz w:val="24"/>
          <w:szCs w:val="24"/>
        </w:rPr>
        <w:t>Народный музей «Малахитовая шкатулка» открыт в городе Полевском Свердловской области в ноябре 2019 года к 140-летию П.П.</w:t>
      </w:r>
      <w:r w:rsidR="009C25EE" w:rsidRPr="00914D3D">
        <w:rPr>
          <w:rFonts w:ascii="Times New Roman" w:hAnsi="Times New Roman" w:cs="Times New Roman"/>
          <w:sz w:val="24"/>
          <w:szCs w:val="24"/>
        </w:rPr>
        <w:t xml:space="preserve"> </w:t>
      </w:r>
      <w:r w:rsidR="008F6B76" w:rsidRPr="00914D3D">
        <w:rPr>
          <w:rFonts w:ascii="Times New Roman" w:hAnsi="Times New Roman" w:cs="Times New Roman"/>
          <w:sz w:val="24"/>
          <w:szCs w:val="24"/>
        </w:rPr>
        <w:t xml:space="preserve">Бажова. На фотографии один их экспонатов музея – малахитовая шкатулка. </w:t>
      </w:r>
      <w:r w:rsidR="00EF4345" w:rsidRPr="00914D3D">
        <w:rPr>
          <w:rFonts w:ascii="Times New Roman" w:hAnsi="Times New Roman" w:cs="Times New Roman"/>
          <w:sz w:val="24"/>
          <w:szCs w:val="24"/>
        </w:rPr>
        <w:t>Опишите малахитовую</w:t>
      </w:r>
      <w:r w:rsidR="008F6B76" w:rsidRPr="00914D3D">
        <w:rPr>
          <w:rFonts w:ascii="Times New Roman" w:hAnsi="Times New Roman" w:cs="Times New Roman"/>
          <w:sz w:val="24"/>
          <w:szCs w:val="24"/>
        </w:rPr>
        <w:t xml:space="preserve"> шкатулку (5-6 предложений): подберит</w:t>
      </w:r>
      <w:r w:rsidR="009C25EE" w:rsidRPr="00914D3D">
        <w:rPr>
          <w:rFonts w:ascii="Times New Roman" w:hAnsi="Times New Roman" w:cs="Times New Roman"/>
          <w:sz w:val="24"/>
          <w:szCs w:val="24"/>
        </w:rPr>
        <w:t>е сравнения</w:t>
      </w:r>
      <w:r w:rsidR="008F6B76" w:rsidRPr="00914D3D">
        <w:rPr>
          <w:rFonts w:ascii="Times New Roman" w:hAnsi="Times New Roman" w:cs="Times New Roman"/>
          <w:sz w:val="24"/>
          <w:szCs w:val="24"/>
        </w:rPr>
        <w:t xml:space="preserve"> для цвета шкатулки</w:t>
      </w:r>
      <w:r>
        <w:rPr>
          <w:rFonts w:ascii="Times New Roman" w:hAnsi="Times New Roman" w:cs="Times New Roman"/>
          <w:sz w:val="24"/>
          <w:szCs w:val="24"/>
        </w:rPr>
        <w:t>, ее узоров</w:t>
      </w:r>
      <w:r w:rsidR="008F6B76" w:rsidRPr="00914D3D">
        <w:rPr>
          <w:rFonts w:ascii="Times New Roman" w:hAnsi="Times New Roman" w:cs="Times New Roman"/>
          <w:sz w:val="24"/>
          <w:szCs w:val="24"/>
        </w:rPr>
        <w:t xml:space="preserve"> и золотого оформления; </w:t>
      </w:r>
      <w:r w:rsidR="009C25EE" w:rsidRPr="00914D3D">
        <w:rPr>
          <w:rFonts w:ascii="Times New Roman" w:hAnsi="Times New Roman" w:cs="Times New Roman"/>
          <w:sz w:val="24"/>
          <w:szCs w:val="24"/>
        </w:rPr>
        <w:t>опишите фигурку ящерицы с помощью эпитетов и олицетворения.</w:t>
      </w:r>
    </w:p>
    <w:p w:rsidR="009C25EE" w:rsidRPr="009C25EE" w:rsidRDefault="009C25EE" w:rsidP="009C25E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AF8E265" wp14:editId="73D30093">
            <wp:extent cx="3657600" cy="3657600"/>
            <wp:effectExtent l="0" t="0" r="0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D3D" w:rsidRPr="00786420" w:rsidRDefault="00786420" w:rsidP="007864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6420">
        <w:rPr>
          <w:rFonts w:ascii="Times New Roman" w:hAnsi="Times New Roman" w:cs="Times New Roman"/>
          <w:b/>
          <w:sz w:val="24"/>
          <w:szCs w:val="24"/>
        </w:rPr>
        <w:t>Ответы</w:t>
      </w:r>
    </w:p>
    <w:p w:rsidR="00914D3D" w:rsidRPr="00786420" w:rsidRDefault="00487406" w:rsidP="007864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6420">
        <w:rPr>
          <w:rFonts w:ascii="Times New Roman" w:hAnsi="Times New Roman" w:cs="Times New Roman"/>
          <w:sz w:val="24"/>
          <w:szCs w:val="24"/>
        </w:rPr>
        <w:t>Задание 2.</w:t>
      </w:r>
    </w:p>
    <w:p w:rsidR="00914D3D" w:rsidRPr="00786420" w:rsidRDefault="00487406" w:rsidP="00786420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42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Разговорная речь вовсе не считается “неправильной” — просто у неё свои языковые нормы. Они отличаются от норм книжной речи, и это нормально. В разговоре мы стремимся к удобству и скорости: можем использовать неполные предложения, частицы вроде “ну”, “вот”, интонацию и жесты, чтобы быстрее донести мысль. И если в конкретной ситуации — в беседе с друзьями, дома, на перемене — это уместно, то с точки зрения языка это не ошибка. Ошибка возникает не из‑за самой разговорной формы, а из‑</w:t>
      </w:r>
      <w:proofErr w:type="gramStart"/>
      <w:r w:rsidRPr="00786420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её неуместного использования</w:t>
      </w:r>
      <w:proofErr w:type="gramEnd"/>
      <w:r w:rsidRPr="00786420">
        <w:rPr>
          <w:rFonts w:ascii="Times New Roman" w:eastAsia="Times New Roman" w:hAnsi="Times New Roman" w:cs="Times New Roman"/>
          <w:sz w:val="24"/>
          <w:szCs w:val="24"/>
          <w:lang w:eastAsia="ru-RU"/>
        </w:rPr>
        <w:t>: например, если такими оборотами писать сочинение или официальный документ. Задача разговорной речи — обеспечить живое, естественное общение, а не соответствовать строгим литературным канонам.</w:t>
      </w:r>
    </w:p>
    <w:p w:rsidR="00487406" w:rsidRPr="00786420" w:rsidRDefault="00487406" w:rsidP="007864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4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Задание 3. </w:t>
      </w:r>
    </w:p>
    <w:p w:rsidR="00786420" w:rsidRDefault="00487406" w:rsidP="007864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6420">
        <w:rPr>
          <w:rFonts w:ascii="Times New Roman" w:hAnsi="Times New Roman" w:cs="Times New Roman"/>
          <w:sz w:val="24"/>
          <w:szCs w:val="24"/>
        </w:rPr>
        <w:t xml:space="preserve">Общеупотребительные – есть, смотреть, идти, лицо, спать, говорить, просить, упасть, много. Книжные – вкушать, созерцать, следовать, лик, почивать, вещать, умолять, низвергнуться, обильно.  Разговорные – уплетать, пялиться, тащиться, рожица, дрыхнуть, нести чушь, канючить, шлепнуться, хоть отбавляй. </w:t>
      </w:r>
    </w:p>
    <w:p w:rsidR="00487406" w:rsidRPr="00786420" w:rsidRDefault="00487406" w:rsidP="007864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6420">
        <w:rPr>
          <w:rFonts w:ascii="Times New Roman" w:hAnsi="Times New Roman" w:cs="Times New Roman"/>
          <w:sz w:val="24"/>
          <w:szCs w:val="24"/>
        </w:rPr>
        <w:t>Фразеологизмы – уплетать за обе щеки, следовать по стопам, умолять на коленях, говорить на разных языках, яблоку негде упасть.</w:t>
      </w:r>
    </w:p>
    <w:p w:rsidR="00487406" w:rsidRPr="00786420" w:rsidRDefault="00487406" w:rsidP="00786420">
      <w:pPr>
        <w:pStyle w:val="a4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6420">
        <w:rPr>
          <w:rFonts w:ascii="Times New Roman" w:hAnsi="Times New Roman" w:cs="Times New Roman"/>
          <w:sz w:val="24"/>
          <w:szCs w:val="24"/>
        </w:rPr>
        <w:lastRenderedPageBreak/>
        <w:t xml:space="preserve">Задание 4. </w:t>
      </w:r>
    </w:p>
    <w:p w:rsidR="00786420" w:rsidRPr="00786420" w:rsidRDefault="00786420" w:rsidP="0078642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86420">
        <w:rPr>
          <w:rFonts w:ascii="Times New Roman" w:hAnsi="Times New Roman" w:cs="Times New Roman"/>
          <w:sz w:val="24"/>
          <w:szCs w:val="24"/>
        </w:rPr>
        <w:t>1)</w:t>
      </w:r>
      <w:r w:rsidRPr="00786420">
        <w:rPr>
          <w:rFonts w:ascii="Times New Roman" w:hAnsi="Times New Roman" w:cs="Times New Roman"/>
          <w:sz w:val="24"/>
          <w:szCs w:val="24"/>
        </w:rPr>
        <w:tab/>
        <w:t>Язык художественной литературы.  Слова употреблены в переносном значении, это метафоры. Рассказ.</w:t>
      </w:r>
    </w:p>
    <w:p w:rsidR="00786420" w:rsidRPr="00786420" w:rsidRDefault="00786420" w:rsidP="0078642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86420">
        <w:rPr>
          <w:rFonts w:ascii="Times New Roman" w:hAnsi="Times New Roman" w:cs="Times New Roman"/>
          <w:sz w:val="24"/>
          <w:szCs w:val="24"/>
        </w:rPr>
        <w:t>2)</w:t>
      </w:r>
      <w:r w:rsidRPr="00786420">
        <w:rPr>
          <w:rFonts w:ascii="Times New Roman" w:hAnsi="Times New Roman" w:cs="Times New Roman"/>
          <w:sz w:val="24"/>
          <w:szCs w:val="24"/>
        </w:rPr>
        <w:tab/>
        <w:t xml:space="preserve"> Официально-деловой стиль. Использованы стандартные обороты речи. Приказ. </w:t>
      </w:r>
    </w:p>
    <w:p w:rsidR="00786420" w:rsidRPr="00786420" w:rsidRDefault="00786420" w:rsidP="007864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6420">
        <w:rPr>
          <w:rFonts w:ascii="Times New Roman" w:hAnsi="Times New Roman" w:cs="Times New Roman"/>
          <w:sz w:val="24"/>
          <w:szCs w:val="24"/>
        </w:rPr>
        <w:t>3)</w:t>
      </w:r>
      <w:r w:rsidRPr="00786420">
        <w:rPr>
          <w:rFonts w:ascii="Times New Roman" w:hAnsi="Times New Roman" w:cs="Times New Roman"/>
          <w:sz w:val="24"/>
          <w:szCs w:val="24"/>
        </w:rPr>
        <w:tab/>
        <w:t>Научный стиль. Использованы научные понятия, термины. Доклад.</w:t>
      </w:r>
    </w:p>
    <w:p w:rsidR="00786420" w:rsidRPr="00786420" w:rsidRDefault="00786420" w:rsidP="0078642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86420">
        <w:rPr>
          <w:rFonts w:ascii="Times New Roman" w:hAnsi="Times New Roman" w:cs="Times New Roman"/>
          <w:sz w:val="24"/>
          <w:szCs w:val="24"/>
        </w:rPr>
        <w:t>4)</w:t>
      </w:r>
      <w:r w:rsidRPr="00786420">
        <w:rPr>
          <w:rFonts w:ascii="Times New Roman" w:hAnsi="Times New Roman" w:cs="Times New Roman"/>
          <w:sz w:val="24"/>
          <w:szCs w:val="24"/>
        </w:rPr>
        <w:tab/>
        <w:t xml:space="preserve"> Публицистический стиль.  Использованы вопросительные и восклицательные предложения, что</w:t>
      </w:r>
      <w:r>
        <w:rPr>
          <w:rFonts w:ascii="Times New Roman" w:hAnsi="Times New Roman" w:cs="Times New Roman"/>
          <w:sz w:val="24"/>
          <w:szCs w:val="24"/>
        </w:rPr>
        <w:t>бы привлечь внимание читателя, а</w:t>
      </w:r>
      <w:r w:rsidRPr="00786420">
        <w:rPr>
          <w:rFonts w:ascii="Times New Roman" w:hAnsi="Times New Roman" w:cs="Times New Roman"/>
          <w:sz w:val="24"/>
          <w:szCs w:val="24"/>
        </w:rPr>
        <w:t xml:space="preserve"> также глаголы, которые призывают к действиям. Газетная статья.</w:t>
      </w:r>
    </w:p>
    <w:p w:rsidR="00786420" w:rsidRPr="00786420" w:rsidRDefault="00786420" w:rsidP="0078642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86420">
        <w:rPr>
          <w:rFonts w:ascii="Times New Roman" w:hAnsi="Times New Roman" w:cs="Times New Roman"/>
          <w:sz w:val="24"/>
          <w:szCs w:val="24"/>
        </w:rPr>
        <w:t>5)</w:t>
      </w:r>
      <w:r>
        <w:rPr>
          <w:rFonts w:ascii="Times New Roman" w:hAnsi="Times New Roman" w:cs="Times New Roman"/>
          <w:sz w:val="24"/>
          <w:szCs w:val="24"/>
        </w:rPr>
        <w:tab/>
        <w:t xml:space="preserve"> Разговорная речь. Использованы</w:t>
      </w:r>
      <w:r w:rsidRPr="00786420">
        <w:rPr>
          <w:rFonts w:ascii="Times New Roman" w:hAnsi="Times New Roman" w:cs="Times New Roman"/>
          <w:sz w:val="24"/>
          <w:szCs w:val="24"/>
        </w:rPr>
        <w:t xml:space="preserve"> слова, кото</w:t>
      </w:r>
      <w:r>
        <w:rPr>
          <w:rFonts w:ascii="Times New Roman" w:hAnsi="Times New Roman" w:cs="Times New Roman"/>
          <w:sz w:val="24"/>
          <w:szCs w:val="24"/>
        </w:rPr>
        <w:t>рые неуместны</w:t>
      </w:r>
      <w:r w:rsidRPr="00786420">
        <w:rPr>
          <w:rFonts w:ascii="Times New Roman" w:hAnsi="Times New Roman" w:cs="Times New Roman"/>
          <w:sz w:val="24"/>
          <w:szCs w:val="24"/>
        </w:rPr>
        <w:t xml:space="preserve"> в книжной речи. Диалог между друзьями.</w:t>
      </w:r>
    </w:p>
    <w:p w:rsidR="00786420" w:rsidRPr="00786420" w:rsidRDefault="00786420" w:rsidP="00786420">
      <w:pPr>
        <w:pStyle w:val="a4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6420">
        <w:rPr>
          <w:rFonts w:ascii="Times New Roman" w:hAnsi="Times New Roman" w:cs="Times New Roman"/>
          <w:sz w:val="24"/>
          <w:szCs w:val="24"/>
        </w:rPr>
        <w:t>О</w:t>
      </w:r>
      <w:r w:rsidRPr="00786420">
        <w:rPr>
          <w:rFonts w:ascii="Times New Roman" w:hAnsi="Times New Roman" w:cs="Times New Roman"/>
          <w:sz w:val="24"/>
          <w:szCs w:val="24"/>
        </w:rPr>
        <w:t>бщеупотребительное – вещи. Книжные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6420">
        <w:rPr>
          <w:rFonts w:ascii="Times New Roman" w:hAnsi="Times New Roman" w:cs="Times New Roman"/>
          <w:sz w:val="24"/>
          <w:szCs w:val="24"/>
        </w:rPr>
        <w:t>предметы, экспонаты, реликвии. Разговорное – штуки</w:t>
      </w:r>
    </w:p>
    <w:p w:rsidR="00786420" w:rsidRPr="00786420" w:rsidRDefault="00786420" w:rsidP="00786420">
      <w:pPr>
        <w:pStyle w:val="a4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86420">
        <w:rPr>
          <w:rFonts w:ascii="Times New Roman" w:hAnsi="Times New Roman" w:cs="Times New Roman"/>
          <w:sz w:val="24"/>
          <w:szCs w:val="24"/>
        </w:rPr>
        <w:t xml:space="preserve">Задание 5. </w:t>
      </w:r>
    </w:p>
    <w:p w:rsidR="00766287" w:rsidRPr="00786420" w:rsidRDefault="00897508" w:rsidP="0078642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86420">
        <w:rPr>
          <w:rFonts w:ascii="Times New Roman" w:hAnsi="Times New Roman" w:cs="Times New Roman"/>
          <w:sz w:val="24"/>
          <w:szCs w:val="24"/>
        </w:rPr>
        <w:t xml:space="preserve">1) </w:t>
      </w:r>
      <w:r w:rsidRPr="00786420">
        <w:rPr>
          <w:rFonts w:ascii="Times New Roman" w:hAnsi="Times New Roman" w:cs="Times New Roman"/>
          <w:sz w:val="24"/>
          <w:szCs w:val="24"/>
        </w:rPr>
        <w:t>Малахит — это минерал, который образуетс</w:t>
      </w:r>
      <w:r w:rsidR="00786420" w:rsidRPr="00786420">
        <w:rPr>
          <w:rFonts w:ascii="Times New Roman" w:hAnsi="Times New Roman" w:cs="Times New Roman"/>
          <w:sz w:val="24"/>
          <w:szCs w:val="24"/>
        </w:rPr>
        <w:t xml:space="preserve">я в зонах окисления медных руд. </w:t>
      </w:r>
      <w:r w:rsidRPr="00786420">
        <w:rPr>
          <w:rFonts w:ascii="Times New Roman" w:hAnsi="Times New Roman" w:cs="Times New Roman"/>
          <w:sz w:val="24"/>
          <w:szCs w:val="24"/>
        </w:rPr>
        <w:t>Его характерный зелёный цвет обуслов</w:t>
      </w:r>
      <w:r w:rsidRPr="00786420">
        <w:rPr>
          <w:rFonts w:ascii="Times New Roman" w:hAnsi="Times New Roman" w:cs="Times New Roman"/>
          <w:sz w:val="24"/>
          <w:szCs w:val="24"/>
        </w:rPr>
        <w:t xml:space="preserve">лен содержанием меди в составе. </w:t>
      </w:r>
      <w:r w:rsidRPr="00786420">
        <w:rPr>
          <w:rFonts w:ascii="Times New Roman" w:hAnsi="Times New Roman" w:cs="Times New Roman"/>
          <w:sz w:val="24"/>
          <w:szCs w:val="24"/>
        </w:rPr>
        <w:t>На поверхности камня часто видны красивые концентричес</w:t>
      </w:r>
      <w:r w:rsidR="00786420" w:rsidRPr="00786420">
        <w:rPr>
          <w:rFonts w:ascii="Times New Roman" w:hAnsi="Times New Roman" w:cs="Times New Roman"/>
          <w:sz w:val="24"/>
          <w:szCs w:val="24"/>
        </w:rPr>
        <w:t>кие узоры — они возникают из</w:t>
      </w:r>
      <w:r w:rsidR="00786420" w:rsidRPr="00786420">
        <w:rPr>
          <w:rFonts w:ascii="Times New Roman" w:hAnsi="Times New Roman" w:cs="Times New Roman"/>
          <w:sz w:val="24"/>
          <w:szCs w:val="24"/>
        </w:rPr>
        <w:noBreakHyphen/>
      </w:r>
      <w:proofErr w:type="gramStart"/>
      <w:r w:rsidR="00786420" w:rsidRPr="00786420">
        <w:rPr>
          <w:rFonts w:ascii="Times New Roman" w:hAnsi="Times New Roman" w:cs="Times New Roman"/>
          <w:sz w:val="24"/>
          <w:szCs w:val="24"/>
        </w:rPr>
        <w:t xml:space="preserve">за </w:t>
      </w:r>
      <w:r w:rsidRPr="00786420">
        <w:rPr>
          <w:rFonts w:ascii="Times New Roman" w:hAnsi="Times New Roman" w:cs="Times New Roman"/>
          <w:sz w:val="24"/>
          <w:szCs w:val="24"/>
        </w:rPr>
        <w:t>особенностей</w:t>
      </w:r>
      <w:proofErr w:type="gramEnd"/>
      <w:r w:rsidRPr="00786420">
        <w:rPr>
          <w:rFonts w:ascii="Times New Roman" w:hAnsi="Times New Roman" w:cs="Times New Roman"/>
          <w:sz w:val="24"/>
          <w:szCs w:val="24"/>
        </w:rPr>
        <w:t xml:space="preserve"> ро</w:t>
      </w:r>
      <w:r w:rsidRPr="00786420">
        <w:rPr>
          <w:rFonts w:ascii="Times New Roman" w:hAnsi="Times New Roman" w:cs="Times New Roman"/>
          <w:sz w:val="24"/>
          <w:szCs w:val="24"/>
        </w:rPr>
        <w:t xml:space="preserve">ста кристаллов. </w:t>
      </w:r>
      <w:r w:rsidRPr="00786420">
        <w:rPr>
          <w:rFonts w:ascii="Times New Roman" w:hAnsi="Times New Roman" w:cs="Times New Roman"/>
          <w:sz w:val="24"/>
          <w:szCs w:val="24"/>
        </w:rPr>
        <w:t>Благодаря яркой окраске и выразительному рисунку этот минерал широко используют как поделочный камень.</w:t>
      </w:r>
    </w:p>
    <w:p w:rsidR="00786420" w:rsidRPr="00786420" w:rsidRDefault="00897508" w:rsidP="0078642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86420">
        <w:rPr>
          <w:rFonts w:ascii="Times New Roman" w:hAnsi="Times New Roman" w:cs="Times New Roman"/>
          <w:sz w:val="24"/>
          <w:szCs w:val="24"/>
        </w:rPr>
        <w:t xml:space="preserve">2) </w:t>
      </w:r>
      <w:r w:rsidRPr="00786420">
        <w:rPr>
          <w:rFonts w:ascii="Times New Roman" w:hAnsi="Times New Roman" w:cs="Times New Roman"/>
          <w:sz w:val="24"/>
          <w:szCs w:val="24"/>
        </w:rPr>
        <w:t>Малахит будто вобрал в себя всю зелень уральских лесов — его цвет переливается от тёмного, почти б</w:t>
      </w:r>
      <w:r w:rsidR="00786420" w:rsidRPr="00786420">
        <w:rPr>
          <w:rFonts w:ascii="Times New Roman" w:hAnsi="Times New Roman" w:cs="Times New Roman"/>
          <w:sz w:val="24"/>
          <w:szCs w:val="24"/>
        </w:rPr>
        <w:t xml:space="preserve">архатного, до ярко‑изумрудного. </w:t>
      </w:r>
      <w:r w:rsidRPr="00786420">
        <w:rPr>
          <w:rFonts w:ascii="Times New Roman" w:hAnsi="Times New Roman" w:cs="Times New Roman"/>
          <w:sz w:val="24"/>
          <w:szCs w:val="24"/>
        </w:rPr>
        <w:t>На поверхности камня вь</w:t>
      </w:r>
      <w:r w:rsidRPr="00786420">
        <w:rPr>
          <w:rFonts w:ascii="Times New Roman" w:hAnsi="Times New Roman" w:cs="Times New Roman"/>
          <w:sz w:val="24"/>
          <w:szCs w:val="24"/>
        </w:rPr>
        <w:t>ются причудливые узоры, похожие на застывшие волны или тонкие листья неведомых растений.</w:t>
      </w:r>
      <w:r w:rsidRPr="00786420">
        <w:rPr>
          <w:sz w:val="24"/>
          <w:szCs w:val="24"/>
        </w:rPr>
        <w:t xml:space="preserve"> </w:t>
      </w:r>
      <w:r w:rsidRPr="00786420">
        <w:rPr>
          <w:rFonts w:ascii="Times New Roman" w:hAnsi="Times New Roman" w:cs="Times New Roman"/>
          <w:sz w:val="24"/>
          <w:szCs w:val="24"/>
        </w:rPr>
        <w:t xml:space="preserve">Кажется, что в каждом кусочке малахита спрятана своя тайна — стоит только присмотреться, и увидишь в завитках сказочный лес или таинственную пещеру. </w:t>
      </w:r>
      <w:r w:rsidRPr="00786420">
        <w:rPr>
          <w:rFonts w:ascii="Times New Roman" w:hAnsi="Times New Roman" w:cs="Times New Roman"/>
          <w:sz w:val="24"/>
          <w:szCs w:val="24"/>
        </w:rPr>
        <w:t>Мастера бережно шлифуют камень, чтобы раскрыть эту скрытую красоту, а потом превращают его в шкатулки, вазы и украшения.</w:t>
      </w:r>
      <w:r w:rsidRPr="0078642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0D38AA" w:rsidRPr="00786420" w:rsidRDefault="00786420" w:rsidP="007864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42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6.</w:t>
      </w:r>
    </w:p>
    <w:p w:rsidR="00786420" w:rsidRPr="000D4592" w:rsidRDefault="00786420" w:rsidP="007864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420">
        <w:rPr>
          <w:rFonts w:ascii="Times New Roman" w:eastAsia="Times New Roman" w:hAnsi="Times New Roman" w:cs="Times New Roman"/>
          <w:sz w:val="24"/>
          <w:szCs w:val="24"/>
          <w:lang w:eastAsia="ru-RU"/>
        </w:rPr>
        <w:t>Художественный текст. Описание. Слова в переносном значении: глаз не оторвать, узоры на нем бегут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7864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остаться холодной и молчаливой. Сравнения: камень будто светится изнутри, словно зелёные ручейки по траве, шкатулка будто сама выбирает.</w:t>
      </w:r>
    </w:p>
    <w:p w:rsidR="00786420" w:rsidRPr="00786420" w:rsidRDefault="00786420" w:rsidP="00786420">
      <w:pPr>
        <w:pStyle w:val="a4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86420" w:rsidRPr="007864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choolBookSanPin-Regular">
    <w:altName w:val="Times New Roman"/>
    <w:panose1 w:val="00000000000000000000"/>
    <w:charset w:val="00"/>
    <w:family w:val="roman"/>
    <w:notTrueType/>
    <w:pitch w:val="default"/>
  </w:font>
  <w:font w:name="SchoolBookSanPin-Bold">
    <w:altName w:val="Times New Roman"/>
    <w:panose1 w:val="00000000000000000000"/>
    <w:charset w:val="00"/>
    <w:family w:val="roman"/>
    <w:notTrueType/>
    <w:pitch w:val="default"/>
  </w:font>
  <w:font w:name="SchoolBookSanPin-Itali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26C6B"/>
    <w:multiLevelType w:val="multilevel"/>
    <w:tmpl w:val="2A0EB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E043E6"/>
    <w:multiLevelType w:val="hybridMultilevel"/>
    <w:tmpl w:val="96D63F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E119C"/>
    <w:multiLevelType w:val="hybridMultilevel"/>
    <w:tmpl w:val="41D4C5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54616"/>
    <w:multiLevelType w:val="multilevel"/>
    <w:tmpl w:val="0E285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F05017"/>
    <w:multiLevelType w:val="hybridMultilevel"/>
    <w:tmpl w:val="6060B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5F0F99"/>
    <w:multiLevelType w:val="hybridMultilevel"/>
    <w:tmpl w:val="017C4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9F3D39"/>
    <w:multiLevelType w:val="multilevel"/>
    <w:tmpl w:val="030C6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DE0619"/>
    <w:multiLevelType w:val="hybridMultilevel"/>
    <w:tmpl w:val="21064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7D6B60"/>
    <w:multiLevelType w:val="hybridMultilevel"/>
    <w:tmpl w:val="6060B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8"/>
  </w:num>
  <w:num w:numId="6">
    <w:abstractNumId w:val="2"/>
  </w:num>
  <w:num w:numId="7">
    <w:abstractNumId w:val="7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AD4"/>
    <w:rsid w:val="000A6D91"/>
    <w:rsid w:val="000D38AA"/>
    <w:rsid w:val="000D4592"/>
    <w:rsid w:val="0029435E"/>
    <w:rsid w:val="00471241"/>
    <w:rsid w:val="00487406"/>
    <w:rsid w:val="004C2684"/>
    <w:rsid w:val="004F3DF4"/>
    <w:rsid w:val="00557654"/>
    <w:rsid w:val="00572AD4"/>
    <w:rsid w:val="00662002"/>
    <w:rsid w:val="00766287"/>
    <w:rsid w:val="00770E4D"/>
    <w:rsid w:val="00786420"/>
    <w:rsid w:val="00830626"/>
    <w:rsid w:val="008618D8"/>
    <w:rsid w:val="00894663"/>
    <w:rsid w:val="00897508"/>
    <w:rsid w:val="008F6B76"/>
    <w:rsid w:val="00914D3D"/>
    <w:rsid w:val="009C25EE"/>
    <w:rsid w:val="00B35E53"/>
    <w:rsid w:val="00CA2900"/>
    <w:rsid w:val="00E03A9B"/>
    <w:rsid w:val="00ED5BAC"/>
    <w:rsid w:val="00EF4345"/>
    <w:rsid w:val="00FB2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1C450"/>
  <w15:chartTrackingRefBased/>
  <w15:docId w15:val="{41DA6328-20F6-4AA5-88CF-D19C8F9C1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38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3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03A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3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6</Pages>
  <Words>1891</Words>
  <Characters>10781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14</cp:revision>
  <dcterms:created xsi:type="dcterms:W3CDTF">2026-10-02T07:30:00Z</dcterms:created>
  <dcterms:modified xsi:type="dcterms:W3CDTF">2026-10-02T10:06:00Z</dcterms:modified>
</cp:coreProperties>
</file>