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32B1C" w14:textId="56E66CE6" w:rsidR="003236A0" w:rsidRPr="003236A0" w:rsidRDefault="003236A0" w:rsidP="00323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«Тайная жизнь молекул: Внутренняя энергия»</w:t>
      </w:r>
    </w:p>
    <w:p w14:paraId="5CB30081" w14:textId="77777777" w:rsid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урок о том, почему горячий чай остывает, почему мы греем руки трением и почему шуба на самом деле не греет, а «мешает остывать».</w:t>
      </w:r>
    </w:p>
    <w:p w14:paraId="3AAB6FAD" w14:textId="2370E6C9" w:rsidR="003236A0" w:rsidRPr="003236A0" w:rsidRDefault="003236A0" w:rsidP="00323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Что такое внутренняя энергия?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Представьте, что вы смотрите на стол через очень мощный микроскоп. Вы не увидите гладкой поверхности. Вы увидите, что частицы (атомы и молекулы) постоянно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крутятся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DE80A7A" w14:textId="77777777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Вариативность понятий:</w:t>
      </w:r>
    </w:p>
    <w:p w14:paraId="29E6C0DD" w14:textId="77777777" w:rsidR="003236A0" w:rsidRPr="003236A0" w:rsidRDefault="003236A0" w:rsidP="003236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интуиции: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Внутренняя энергия — это «энергия невидимой суматохи». Чем сильнее «беснуются» молекулы, тем выше эта энергия.</w:t>
      </w:r>
    </w:p>
    <w:p w14:paraId="1481B042" w14:textId="0B268B9F" w:rsidR="003236A0" w:rsidRPr="003236A0" w:rsidRDefault="003236A0" w:rsidP="003236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физики: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сумма двух кошельков: кошелька движения (кинетическая энергия) и кошелька связей (потенциальная энергия — как сильно молекулы притягиваются друг к другу).</w:t>
      </w:r>
    </w:p>
    <w:p w14:paraId="4E53A2E0" w14:textId="77777777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От чего зависит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 «суматоха»?</w:t>
      </w:r>
    </w:p>
    <w:p w14:paraId="799C4F7A" w14:textId="6E53CCCE" w:rsidR="003236A0" w:rsidRPr="003236A0" w:rsidRDefault="003236A0" w:rsidP="00323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От температуры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главный рычаг. Нагрели тело — молекулы забегали быстрее. Внутренняя энергия выросла.</w:t>
      </w:r>
    </w:p>
    <w:p w14:paraId="7CA1EEEE" w14:textId="2BC7DFAE" w:rsidR="003236A0" w:rsidRPr="003236A0" w:rsidRDefault="003236A0" w:rsidP="00323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От состояния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(лед, вода, пар):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при 0</w:t>
      </w:r>
      <w:r w:rsidRPr="003236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C внутренняя энергия больше, чем у льда при той же температуре. Почему? Чтобы растопить лед, нужно «разорвать» крепкие связи между молекулами. На это тратится энергия, которая потом «сидит» в воде в виде потенциальной энергии.</w:t>
      </w:r>
    </w:p>
    <w:p w14:paraId="6B582B27" w14:textId="77777777" w:rsidR="003236A0" w:rsidRPr="003236A0" w:rsidRDefault="003236A0" w:rsidP="003236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От массы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ведре воды молекул больше, чем в стакане. Даже если они двигаются с одинаковой скоростью, суммарная энергия ведра больше.</w:t>
      </w:r>
    </w:p>
    <w:p w14:paraId="42770B70" w14:textId="6BFE99F5" w:rsid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Важный секрет:</w:t>
      </w:r>
      <w:r w:rsidRPr="003236A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вы бежите с кружкой горячего чая, чай не станет горячее. Внутренняя энергия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зависит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того, как быстро движется всё тело целиком. Она «спрятана» внутри самого вещества.</w:t>
      </w:r>
    </w:p>
    <w:p w14:paraId="216536C7" w14:textId="258197B8" w:rsidR="003236A0" w:rsidRPr="003236A0" w:rsidRDefault="003236A0" w:rsidP="00323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Способы изменения внутренней энергии</w:t>
      </w:r>
    </w:p>
    <w:p w14:paraId="688DD511" w14:textId="313B13E5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№1: «Силой возьмем!» (</w:t>
      </w: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Совершение работы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2433E13E" w14:textId="77777777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мы хотим изменить внутреннюю энергию, мы можем применить силу. </w:t>
      </w:r>
    </w:p>
    <w:p w14:paraId="7554C8DC" w14:textId="14541A4C" w:rsidR="003236A0" w:rsidRPr="003236A0" w:rsidRDefault="003236A0" w:rsidP="003236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 телом совершают работу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Э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нергия растет.</w:t>
      </w:r>
    </w:p>
    <w:p w14:paraId="50AA88BF" w14:textId="77777777" w:rsidR="003236A0" w:rsidRP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забиваете гвоздь. Молоток бьет по шляпке. Энергия удара заставляет атомы железа вибрировать сильнее. Шляпка нагревается.</w:t>
      </w:r>
    </w:p>
    <w:p w14:paraId="394CE5B9" w14:textId="77777777" w:rsidR="003236A0" w:rsidRP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Потрите ладони друг о друга. Вы совершаете работу против силы трения. Ладони становятся горячими. Это самый древний способ добычи огня.</w:t>
      </w:r>
    </w:p>
    <w:p w14:paraId="5615B7FB" w14:textId="77777777" w:rsidR="003236A0" w:rsidRP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Опыт: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«Огниво»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Возьмите кусок дерева и начните быстро сверлить его металлическим стержнем. Через некоторое время появится дымок, а затем можно зажечь трут. Механическая работа превратилась в тепло.</w:t>
      </w:r>
    </w:p>
    <w:p w14:paraId="1A4006DB" w14:textId="4EAD4602" w:rsid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мы дрожим от холода, наши мышцы совершают работу. Эта энергия переходит во внутреннюю, и мы согреваемся.</w:t>
      </w:r>
    </w:p>
    <w:p w14:paraId="7CD61BBC" w14:textId="77777777" w:rsidR="003236A0" w:rsidRP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3BDE7" w14:textId="01609FEF" w:rsidR="003236A0" w:rsidRPr="003236A0" w:rsidRDefault="003236A0" w:rsidP="003236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Тело само совершает работу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Энергия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уменьшается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A8FF31" w14:textId="77777777" w:rsidR="003236A0" w:rsidRP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Аэрозольный баллончик. Когда вы нажимаете кнопку, газ под давлением вырывается наружу и расширяется. Он тратит свою внутреннюю энергию, чтобы растолкать воздух. Поэтому сам баллончик становится ледяным.</w:t>
      </w:r>
    </w:p>
    <w:p w14:paraId="2652BE17" w14:textId="77777777" w:rsidR="003236A0" w:rsidRPr="003236A0" w:rsidRDefault="003236A0" w:rsidP="003236A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Опыт: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«Бутылка и монета»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Смочите горлышко пустой пластиковой бутылки водой, положите на него монетку. Возьмите бутылку в руки, чтобы нагреть воздух внутри (энергия выросла). Затем уберите руки. Воздух внутри остывает, совершает работу, «съеживается» и засасывает монетку внутрь.</w:t>
      </w:r>
    </w:p>
    <w:p w14:paraId="456C148D" w14:textId="6C53A256" w:rsidR="003236A0" w:rsidRPr="003236A0" w:rsidRDefault="003236A0" w:rsidP="003236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№2: «Поделись со мной» (</w:t>
      </w: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Теплопередача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5E5D35C5" w14:textId="77777777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Энергия может переходить от горячего тела к холодному просто так, без ударов и трения. </w:t>
      </w:r>
    </w:p>
    <w:p w14:paraId="38E4AA86" w14:textId="77777777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А) </w:t>
      </w: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Теплопроводность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(Эстафета)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Энергия передается от молекулы к молекуле, как в очереди. Само вещество при этом никуда не течет.</w:t>
      </w:r>
    </w:p>
    <w:p w14:paraId="376E95FF" w14:textId="77777777" w:rsidR="003236A0" w:rsidRPr="003236A0" w:rsidRDefault="003236A0" w:rsidP="003236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Металлическая ложка в чае. Конец в кипятке горячий, а ручка, торчащая наружу, тоже теплая. </w:t>
      </w:r>
    </w:p>
    <w:p w14:paraId="287D1DC5" w14:textId="77777777" w:rsidR="003236A0" w:rsidRPr="003236A0" w:rsidRDefault="003236A0" w:rsidP="003236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Почему так?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металлов частицы расположены очень близко и крепко связаны, они передают «толчок» мгновенно. У дерева или шерсти связи слабые — это теплоизоляторы.</w:t>
      </w:r>
    </w:p>
    <w:p w14:paraId="62EBE901" w14:textId="046EAE70" w:rsidR="003236A0" w:rsidRPr="003236A0" w:rsidRDefault="003236A0" w:rsidP="003236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Опыт: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медному стержню и стержню из оргстекла прикрепите пластилином кнопки. Нагрейте свободные концы зажигалкой. У меди кнопки отвалятся почти все, у оргстекла — ни одной.</w:t>
      </w:r>
    </w:p>
    <w:p w14:paraId="0F56AE6C" w14:textId="77777777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Б) </w:t>
      </w: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Конвекция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(Паровозик)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переносится само вещество. Теплые слои (легкие) поднимаются, холодные (тяжелые) опускаются.</w:t>
      </w:r>
    </w:p>
    <w:p w14:paraId="0B6E1DA9" w14:textId="77777777" w:rsidR="003236A0" w:rsidRPr="003236A0" w:rsidRDefault="003236A0" w:rsidP="003236A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Батарея отопления. Она греет воздух внизу, он поднимается к потолку, остывает и опускается с другой стороны комнаты. Так прогревается вся комната.</w:t>
      </w:r>
    </w:p>
    <w:p w14:paraId="1A748742" w14:textId="77777777" w:rsidR="003236A0" w:rsidRPr="003236A0" w:rsidRDefault="003236A0" w:rsidP="003236A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Кипящая вода в кастрюле. Снизу пузыри поднимаются вверх.</w:t>
      </w:r>
    </w:p>
    <w:p w14:paraId="03759E8F" w14:textId="77777777" w:rsidR="003236A0" w:rsidRPr="003236A0" w:rsidRDefault="003236A0" w:rsidP="003236A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Важно: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твердых телах конвекции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бывает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 молекулы не могут свободно перемещаться.</w:t>
      </w:r>
    </w:p>
    <w:p w14:paraId="52509489" w14:textId="725B5B84" w:rsidR="003236A0" w:rsidRPr="003236A0" w:rsidRDefault="003236A0" w:rsidP="00323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В) </w:t>
      </w: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Излучение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(Лучи)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невидимых волн. Ей не нужны ни провода, ни воздух.</w:t>
      </w:r>
    </w:p>
    <w:p w14:paraId="785F3BA2" w14:textId="77777777" w:rsidR="003236A0" w:rsidRPr="003236A0" w:rsidRDefault="003236A0" w:rsidP="003236A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Солнце. Между нами и Солнцем — космос, абсолютная пустота. Там нет молекул для теплопроводности и конвекции. Мы греемся только за счет излучения.</w:t>
      </w:r>
    </w:p>
    <w:p w14:paraId="787FBD52" w14:textId="77777777" w:rsidR="003236A0" w:rsidRPr="003236A0" w:rsidRDefault="003236A0" w:rsidP="003236A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Костер. Вы отошли на два метра, но лицу всё еще жарко.</w:t>
      </w:r>
    </w:p>
    <w:p w14:paraId="578EDC36" w14:textId="22BAF4E8" w:rsidR="003236A0" w:rsidRPr="003236A0" w:rsidRDefault="003236A0" w:rsidP="003236A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Опыт с термосом: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осмотрите на стеклянную колбу внутри термоса. Она зеркальная (блестящая). Блестящие поверхности — плохие излучатели и плохие поглотители. Зеркало отражает тепловое излучение обратно внутрь (к чаю) или наружу (если внутри лед), не давая энергии сбежать.</w:t>
      </w:r>
    </w:p>
    <w:p w14:paraId="2681044D" w14:textId="77777777" w:rsidR="00D12FFC" w:rsidRDefault="00D12FFC" w:rsidP="00D12F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19C436" wp14:editId="744D1C8D">
            <wp:simplePos x="0" y="0"/>
            <wp:positionH relativeFrom="column">
              <wp:posOffset>3558540</wp:posOffset>
            </wp:positionH>
            <wp:positionV relativeFrom="paragraph">
              <wp:posOffset>31750</wp:posOffset>
            </wp:positionV>
            <wp:extent cx="2263140" cy="1952625"/>
            <wp:effectExtent l="0" t="0" r="3810" b="9525"/>
            <wp:wrapThrough wrapText="bothSides">
              <wp:wrapPolygon edited="0">
                <wp:start x="0" y="0"/>
                <wp:lineTo x="0" y="21495"/>
                <wp:lineTo x="21455" y="21495"/>
                <wp:lineTo x="2145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6A0"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Главный герой урока: </w:t>
      </w:r>
      <w:r w:rsidR="003236A0"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Термос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. </w:t>
      </w:r>
    </w:p>
    <w:p w14:paraId="6CCF96CF" w14:textId="4359CF4F" w:rsidR="003236A0" w:rsidRDefault="003236A0" w:rsidP="00D12F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Термос — это идеальный пример того, как мы «запираем» внутреннюю энергию, перекрывая все пути её утечки:</w:t>
      </w:r>
    </w:p>
    <w:p w14:paraId="6772DE4B" w14:textId="3CC6BFDC" w:rsidR="00D12FFC" w:rsidRDefault="00D12FFC" w:rsidP="00D12F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BB21E1" w14:textId="390F8F1A" w:rsidR="00D12FFC" w:rsidRDefault="00D12FFC" w:rsidP="00D12F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1B489" w14:textId="77777777" w:rsidR="00D12FFC" w:rsidRPr="003236A0" w:rsidRDefault="00D12FFC" w:rsidP="00D12F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D9722A" w14:textId="77777777" w:rsidR="003236A0" w:rsidRPr="003236A0" w:rsidRDefault="003236A0" w:rsidP="003236A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Двойные стенки с вакуумом: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Вакуум — лучший теплоизолятор. Там нет молекул, значит,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теплопроводность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 нулю.</w:t>
      </w:r>
    </w:p>
    <w:p w14:paraId="1AFDB5EA" w14:textId="42374D01" w:rsidR="003236A0" w:rsidRPr="003236A0" w:rsidRDefault="003236A0" w:rsidP="003236A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Узкое горлышко и пробка: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FF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движения жидкости — нет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конвекции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880D7" w14:textId="1ED8EB2C" w:rsidR="003236A0" w:rsidRPr="003236A0" w:rsidRDefault="003236A0" w:rsidP="003236A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Зеркальное (серебряное) покрытие: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FF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тражает </w:t>
      </w: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излучение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 к содержимому.</w:t>
      </w:r>
    </w:p>
    <w:p w14:paraId="2D384203" w14:textId="556C78BC" w:rsidR="003236A0" w:rsidRPr="003236A0" w:rsidRDefault="003236A0" w:rsidP="00D12F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Итог урока</w:t>
      </w:r>
      <w:r w:rsidR="00D12FFC" w:rsidRPr="00D12FF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. 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Внутреннюю энергию можно изменить двумя путями:</w:t>
      </w:r>
    </w:p>
    <w:p w14:paraId="62494A73" w14:textId="77777777" w:rsidR="003236A0" w:rsidRPr="003236A0" w:rsidRDefault="003236A0" w:rsidP="003236A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Работой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(ударить, сжать, потереть).</w:t>
      </w:r>
    </w:p>
    <w:p w14:paraId="30BA040E" w14:textId="67A7A84F" w:rsidR="003236A0" w:rsidRDefault="003236A0" w:rsidP="003236A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Теплопередачей</w:t>
      </w:r>
      <w:r w:rsidRPr="0032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(прикоснуться к горячему, поймать лучи солнца, дождаться теплого потока воздуха).</w:t>
      </w:r>
    </w:p>
    <w:p w14:paraId="25F0D5E9" w14:textId="234B251C" w:rsidR="00D12FFC" w:rsidRDefault="00D12FFC" w:rsidP="00D1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B785E" w14:textId="42A575C8" w:rsidR="00D12FFC" w:rsidRDefault="00D12FFC" w:rsidP="00D1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44602" w14:textId="191E9817" w:rsidR="00D12FFC" w:rsidRDefault="00D12FFC" w:rsidP="00D1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A3AD0" w14:textId="62DD1CF0" w:rsidR="00A75390" w:rsidRDefault="00A75390" w:rsidP="00A7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A7539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«Количество теплоты. Энергия в цифрах»</w:t>
      </w:r>
    </w:p>
    <w:p w14:paraId="57AC0B7D" w14:textId="7E418E40" w:rsidR="00A75390" w:rsidRDefault="00A75390" w:rsidP="00A7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74592BD0" w14:textId="77777777" w:rsidR="00A75390" w:rsidRPr="00A75390" w:rsidRDefault="00A75390" w:rsidP="00A7539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3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 уроке мы научимся переводить «невидимую» внутреннюю энергию на язык математики. Мы узнаем, как рассчитать, сколько именно тепла нужно, чтобы вскипятить чайник или остудить компот.</w:t>
      </w:r>
    </w:p>
    <w:p w14:paraId="31AD0263" w14:textId="6286B577" w:rsidR="00A75390" w:rsidRPr="00A75390" w:rsidRDefault="00A75390" w:rsidP="00A75390">
      <w:pPr>
        <w:pStyle w:val="3"/>
        <w:rPr>
          <w:sz w:val="28"/>
          <w:szCs w:val="28"/>
        </w:rPr>
      </w:pPr>
      <w:r w:rsidRPr="00A75390">
        <w:rPr>
          <w:sz w:val="28"/>
          <w:szCs w:val="28"/>
        </w:rPr>
        <w:t>1. Что такое количество теплоты (</w:t>
      </w:r>
      <w:r w:rsidRPr="00A75390">
        <w:rPr>
          <w:rStyle w:val="katex-styledkatexinlinecontainer-sc-b639954d-1"/>
          <w:sz w:val="28"/>
          <w:szCs w:val="28"/>
        </w:rPr>
        <w:t>Q</w:t>
      </w:r>
      <w:r w:rsidRPr="00A75390">
        <w:rPr>
          <w:sz w:val="28"/>
          <w:szCs w:val="28"/>
        </w:rPr>
        <w:t>)?</w:t>
      </w:r>
    </w:p>
    <w:p w14:paraId="55415460" w14:textId="77777777" w:rsidR="00A75390" w:rsidRPr="00A75390" w:rsidRDefault="00A75390" w:rsidP="00A75390">
      <w:pPr>
        <w:pStyle w:val="paragraph-styledstyledparagraph-sc-a650b026-0"/>
        <w:rPr>
          <w:sz w:val="28"/>
          <w:szCs w:val="28"/>
        </w:rPr>
      </w:pPr>
      <w:r w:rsidRPr="00A75390">
        <w:rPr>
          <w:sz w:val="28"/>
          <w:szCs w:val="28"/>
        </w:rPr>
        <w:t xml:space="preserve">Если внутренняя энергия — это «запас» движения молекул, то </w:t>
      </w:r>
      <w:r w:rsidRPr="00A75390">
        <w:rPr>
          <w:b/>
          <w:bCs/>
          <w:color w:val="FF0000"/>
          <w:sz w:val="28"/>
          <w:szCs w:val="28"/>
        </w:rPr>
        <w:t>количество теплоты</w:t>
      </w:r>
      <w:r w:rsidRPr="00A75390">
        <w:rPr>
          <w:color w:val="FF0000"/>
          <w:sz w:val="28"/>
          <w:szCs w:val="28"/>
        </w:rPr>
        <w:t xml:space="preserve"> </w:t>
      </w:r>
      <w:r w:rsidRPr="00A75390">
        <w:rPr>
          <w:sz w:val="28"/>
          <w:szCs w:val="28"/>
        </w:rPr>
        <w:t>— это порция энергии, которую тело получает или теряет при теплообмене.</w:t>
      </w:r>
    </w:p>
    <w:p w14:paraId="464EBA7F" w14:textId="77777777" w:rsidR="00A75390" w:rsidRPr="00A75390" w:rsidRDefault="00A75390" w:rsidP="00A75390">
      <w:pPr>
        <w:pStyle w:val="paragraph-styledstyledparagraph-sc-a650b026-0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Вариативность понятий:</w:t>
      </w:r>
    </w:p>
    <w:p w14:paraId="555568E3" w14:textId="77777777" w:rsidR="00A75390" w:rsidRPr="00A75390" w:rsidRDefault="00A75390" w:rsidP="00A75390">
      <w:pPr>
        <w:pStyle w:val="list-styledstyledli-sc-202d193-2"/>
        <w:numPr>
          <w:ilvl w:val="0"/>
          <w:numId w:val="9"/>
        </w:numPr>
        <w:jc w:val="both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Для кошелька:</w:t>
      </w:r>
      <w:r w:rsidRPr="00A75390">
        <w:rPr>
          <w:sz w:val="28"/>
          <w:szCs w:val="28"/>
        </w:rPr>
        <w:t xml:space="preserve"> Представьте, что внутренняя энергия — это баланс на банковской карте, а количество теплоты — это сумма конкретной покупки (пополнения или списания).</w:t>
      </w:r>
    </w:p>
    <w:p w14:paraId="48A5A2A2" w14:textId="77777777" w:rsidR="00A75390" w:rsidRPr="00A75390" w:rsidRDefault="00A75390" w:rsidP="00A75390">
      <w:pPr>
        <w:pStyle w:val="list-styledstyledli-sc-202d193-2"/>
        <w:numPr>
          <w:ilvl w:val="0"/>
          <w:numId w:val="9"/>
        </w:numPr>
        <w:jc w:val="both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Для физики:</w:t>
      </w:r>
      <w:r w:rsidRPr="00A75390">
        <w:rPr>
          <w:sz w:val="28"/>
          <w:szCs w:val="28"/>
        </w:rPr>
        <w:t xml:space="preserve"> Энергия, которую тело получает или отдает при теплопередаче или совершении работы.</w:t>
      </w:r>
    </w:p>
    <w:p w14:paraId="155CF659" w14:textId="64EC819A" w:rsidR="00A75390" w:rsidRDefault="00A75390" w:rsidP="00A75390">
      <w:pPr>
        <w:pStyle w:val="list-styledstyledli-sc-202d193-2"/>
        <w:numPr>
          <w:ilvl w:val="0"/>
          <w:numId w:val="9"/>
        </w:numPr>
        <w:jc w:val="both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Единица измерения:</w:t>
      </w:r>
      <w:r w:rsidRPr="00A75390">
        <w:rPr>
          <w:sz w:val="28"/>
          <w:szCs w:val="28"/>
        </w:rPr>
        <w:t xml:space="preserve"> Джоуль (Дж). В быту часто используют килокалории (на пачках молока или круп), но в задачах мы всегда переводим всё в Джоули.</w:t>
      </w:r>
    </w:p>
    <w:p w14:paraId="2B8FA3DC" w14:textId="70A120A4" w:rsidR="00A75390" w:rsidRPr="00A75390" w:rsidRDefault="00A75390" w:rsidP="00A75390">
      <w:pPr>
        <w:pStyle w:val="3"/>
        <w:rPr>
          <w:color w:val="FF0000"/>
          <w:sz w:val="28"/>
          <w:szCs w:val="28"/>
        </w:rPr>
      </w:pPr>
      <w:r w:rsidRPr="00A75390">
        <w:rPr>
          <w:color w:val="FF0000"/>
          <w:sz w:val="28"/>
          <w:szCs w:val="28"/>
        </w:rPr>
        <w:t xml:space="preserve">От чего зависит количество теплоты? </w:t>
      </w:r>
    </w:p>
    <w:p w14:paraId="408DE984" w14:textId="4B58A450" w:rsidR="00A75390" w:rsidRPr="00A75390" w:rsidRDefault="00A75390" w:rsidP="00A75390">
      <w:pPr>
        <w:pStyle w:val="paragraph-styledstyledparagraph-sc-a650b026-0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Опыт 1: Зависимость от массы (</w:t>
      </w:r>
      <w:r w:rsidRPr="00A75390">
        <w:rPr>
          <w:rStyle w:val="katex-styledkatexinlinecontainer-sc-b639954d-1"/>
          <w:b/>
          <w:bCs/>
          <w:sz w:val="28"/>
          <w:szCs w:val="28"/>
        </w:rPr>
        <w:t>m</w:t>
      </w:r>
      <w:r w:rsidRPr="00A75390">
        <w:rPr>
          <w:b/>
          <w:bCs/>
          <w:sz w:val="28"/>
          <w:szCs w:val="28"/>
        </w:rPr>
        <w:t>)</w:t>
      </w:r>
    </w:p>
    <w:p w14:paraId="1F444871" w14:textId="6629F9F5" w:rsidR="00A75390" w:rsidRPr="00A75390" w:rsidRDefault="00A75390" w:rsidP="00A75390">
      <w:pPr>
        <w:pStyle w:val="list-styledstyledli-sc-202d193-2"/>
        <w:numPr>
          <w:ilvl w:val="0"/>
          <w:numId w:val="10"/>
        </w:numPr>
        <w:rPr>
          <w:sz w:val="28"/>
          <w:szCs w:val="28"/>
        </w:rPr>
      </w:pPr>
      <w:r w:rsidRPr="00A75390">
        <w:rPr>
          <w:rStyle w:val="a3"/>
          <w:sz w:val="28"/>
          <w:szCs w:val="28"/>
        </w:rPr>
        <w:t>Действие:</w:t>
      </w:r>
      <w:r w:rsidRPr="00A7539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75390">
        <w:rPr>
          <w:sz w:val="28"/>
          <w:szCs w:val="28"/>
        </w:rPr>
        <w:t>озьмем два одинаковых чайника. В один нальем 0,5 л</w:t>
      </w:r>
      <w:r>
        <w:rPr>
          <w:sz w:val="28"/>
          <w:szCs w:val="28"/>
        </w:rPr>
        <w:t>итра</w:t>
      </w:r>
      <w:r w:rsidRPr="00A75390">
        <w:rPr>
          <w:sz w:val="28"/>
          <w:szCs w:val="28"/>
        </w:rPr>
        <w:t xml:space="preserve"> воды, в другой — 2 литра. Поставим на одинаковые горелки.</w:t>
      </w:r>
    </w:p>
    <w:p w14:paraId="199BE893" w14:textId="03F18353" w:rsidR="00A75390" w:rsidRPr="00A75390" w:rsidRDefault="00A75390" w:rsidP="00A75390">
      <w:pPr>
        <w:pStyle w:val="list-styledstyledli-sc-202d193-2"/>
        <w:numPr>
          <w:ilvl w:val="0"/>
          <w:numId w:val="10"/>
        </w:numPr>
        <w:rPr>
          <w:sz w:val="28"/>
          <w:szCs w:val="28"/>
        </w:rPr>
      </w:pPr>
      <w:r w:rsidRPr="00A75390">
        <w:rPr>
          <w:rStyle w:val="a3"/>
          <w:sz w:val="28"/>
          <w:szCs w:val="28"/>
        </w:rPr>
        <w:t>Результат:</w:t>
      </w:r>
      <w:r w:rsidRPr="00A75390">
        <w:rPr>
          <w:sz w:val="28"/>
          <w:szCs w:val="28"/>
        </w:rPr>
        <w:t xml:space="preserve"> Маленький чайник закипит через 3 минуты, большой — через 12</w:t>
      </w:r>
      <w:r>
        <w:rPr>
          <w:sz w:val="28"/>
          <w:szCs w:val="28"/>
        </w:rPr>
        <w:t xml:space="preserve"> минут</w:t>
      </w:r>
      <w:r w:rsidRPr="00A75390">
        <w:rPr>
          <w:sz w:val="28"/>
          <w:szCs w:val="28"/>
        </w:rPr>
        <w:t>.</w:t>
      </w:r>
    </w:p>
    <w:p w14:paraId="0D361ADC" w14:textId="51178C70" w:rsidR="00A75390" w:rsidRPr="00A75390" w:rsidRDefault="00A75390" w:rsidP="00A75390">
      <w:pPr>
        <w:pStyle w:val="list-styledstyledli-sc-202d193-2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Вывод:</w:t>
      </w:r>
      <w:r w:rsidRPr="00A75390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Pr="00A75390">
        <w:rPr>
          <w:sz w:val="28"/>
          <w:szCs w:val="28"/>
        </w:rPr>
        <w:t>ем больше масса, тем больше тепла нужно передать, чтобы нагреть тело.</w:t>
      </w:r>
    </w:p>
    <w:p w14:paraId="6FB11A06" w14:textId="21EC0816" w:rsidR="00A75390" w:rsidRPr="00A75390" w:rsidRDefault="00A75390" w:rsidP="00A75390">
      <w:pPr>
        <w:pStyle w:val="paragraph-styledstyledparagraph-sc-a650b026-0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Опыт 2: Зависимость от разности температур (</w:t>
      </w:r>
      <w:r w:rsidRPr="00A75390">
        <w:rPr>
          <w:rStyle w:val="katex-styledkatexinlinecontainer-sc-b639954d-1"/>
          <w:b/>
          <w:bCs/>
          <w:sz w:val="28"/>
          <w:szCs w:val="28"/>
        </w:rPr>
        <w:t>t</w:t>
      </w:r>
      <w:r>
        <w:rPr>
          <w:rStyle w:val="katex-styledkatexinlinecontainer-sc-b639954d-1"/>
          <w:b/>
          <w:bCs/>
          <w:sz w:val="28"/>
          <w:szCs w:val="28"/>
        </w:rPr>
        <w:t>-</w:t>
      </w:r>
      <w:r>
        <w:rPr>
          <w:rStyle w:val="katex-styledkatexinlinecontainer-sc-b639954d-1"/>
          <w:b/>
          <w:bCs/>
          <w:sz w:val="28"/>
          <w:szCs w:val="28"/>
          <w:lang w:val="en-US"/>
        </w:rPr>
        <w:t>t</w:t>
      </w:r>
      <w:r w:rsidRPr="00A75390">
        <w:rPr>
          <w:rStyle w:val="katex-styledkatexinlinecontainer-sc-b639954d-1"/>
          <w:b/>
          <w:bCs/>
          <w:sz w:val="28"/>
          <w:szCs w:val="28"/>
          <w:vertAlign w:val="subscript"/>
        </w:rPr>
        <w:t>0</w:t>
      </w:r>
      <w:r w:rsidRPr="00A75390">
        <w:rPr>
          <w:b/>
          <w:bCs/>
          <w:sz w:val="28"/>
          <w:szCs w:val="28"/>
        </w:rPr>
        <w:t>)</w:t>
      </w:r>
    </w:p>
    <w:p w14:paraId="7840498B" w14:textId="4DA1A357" w:rsidR="00A75390" w:rsidRPr="00A75390" w:rsidRDefault="00A75390" w:rsidP="00A75390">
      <w:pPr>
        <w:pStyle w:val="list-styledstyledli-sc-202d193-2"/>
        <w:numPr>
          <w:ilvl w:val="0"/>
          <w:numId w:val="11"/>
        </w:numPr>
        <w:rPr>
          <w:sz w:val="28"/>
          <w:szCs w:val="28"/>
        </w:rPr>
      </w:pPr>
      <w:r w:rsidRPr="00A75390">
        <w:rPr>
          <w:rStyle w:val="a3"/>
          <w:sz w:val="28"/>
          <w:szCs w:val="28"/>
        </w:rPr>
        <w:t>Действие:</w:t>
      </w:r>
      <w:r w:rsidRPr="00A75390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75390">
        <w:rPr>
          <w:sz w:val="28"/>
          <w:szCs w:val="28"/>
        </w:rPr>
        <w:t xml:space="preserve">ва стакана </w:t>
      </w:r>
      <w:r>
        <w:rPr>
          <w:sz w:val="28"/>
          <w:szCs w:val="28"/>
        </w:rPr>
        <w:t xml:space="preserve">содержат </w:t>
      </w:r>
      <w:r w:rsidRPr="00A75390">
        <w:rPr>
          <w:sz w:val="28"/>
          <w:szCs w:val="28"/>
        </w:rPr>
        <w:t xml:space="preserve">по 200 мл воды. </w:t>
      </w:r>
      <w:r>
        <w:rPr>
          <w:sz w:val="28"/>
          <w:szCs w:val="28"/>
        </w:rPr>
        <w:t>В первом вода при</w:t>
      </w:r>
      <w:r w:rsidRPr="00A75390">
        <w:rPr>
          <w:sz w:val="28"/>
          <w:szCs w:val="28"/>
        </w:rPr>
        <w:t xml:space="preserve"> </w:t>
      </w:r>
      <w:r>
        <w:rPr>
          <w:rStyle w:val="katex-styledkatexinlinecontainer-sc-b639954d-1"/>
          <w:sz w:val="28"/>
          <w:szCs w:val="28"/>
        </w:rPr>
        <w:t xml:space="preserve">температуре </w:t>
      </w:r>
      <w:r w:rsidRPr="00A75390">
        <w:rPr>
          <w:rStyle w:val="katex-styledkatexinlinecontainer-sc-b639954d-1"/>
          <w:sz w:val="28"/>
          <w:szCs w:val="28"/>
        </w:rPr>
        <w:t>20</w:t>
      </w:r>
      <w:r w:rsidRPr="00A75390">
        <w:rPr>
          <w:rStyle w:val="katex-styledkatexinlinecontainer-sc-b639954d-1"/>
          <w:sz w:val="28"/>
          <w:szCs w:val="28"/>
          <w:vertAlign w:val="superscript"/>
        </w:rPr>
        <w:t>0</w:t>
      </w:r>
      <w:r w:rsidRPr="00A75390">
        <w:rPr>
          <w:rStyle w:val="katex-styledkatexinlinecontainer-sc-b639954d-1"/>
          <w:sz w:val="28"/>
          <w:szCs w:val="28"/>
        </w:rPr>
        <w:t xml:space="preserve"> C</w:t>
      </w:r>
      <w:r w:rsidRPr="00A75390">
        <w:rPr>
          <w:sz w:val="28"/>
          <w:szCs w:val="28"/>
        </w:rPr>
        <w:t xml:space="preserve">, </w:t>
      </w:r>
      <w:r>
        <w:rPr>
          <w:sz w:val="28"/>
          <w:szCs w:val="28"/>
        </w:rPr>
        <w:t>в другом -</w:t>
      </w:r>
      <w:r w:rsidRPr="00A75390">
        <w:rPr>
          <w:sz w:val="28"/>
          <w:szCs w:val="28"/>
        </w:rPr>
        <w:t xml:space="preserve"> при </w:t>
      </w:r>
      <w:r w:rsidRPr="00A75390">
        <w:rPr>
          <w:rStyle w:val="katex-styledkatexinlinecontainer-sc-b639954d-1"/>
          <w:sz w:val="28"/>
          <w:szCs w:val="28"/>
        </w:rPr>
        <w:t>60</w:t>
      </w:r>
      <w:r w:rsidRPr="00A75390">
        <w:rPr>
          <w:rStyle w:val="katex-styledkatexinlinecontainer-sc-b639954d-1"/>
          <w:sz w:val="28"/>
          <w:szCs w:val="28"/>
          <w:vertAlign w:val="superscript"/>
        </w:rPr>
        <w:t>0</w:t>
      </w:r>
      <w:r w:rsidRPr="00A75390">
        <w:rPr>
          <w:rStyle w:val="katex-styledkatexinlinecontainer-sc-b639954d-1"/>
          <w:sz w:val="28"/>
          <w:szCs w:val="28"/>
        </w:rPr>
        <w:t xml:space="preserve"> C</w:t>
      </w:r>
      <w:r w:rsidRPr="00A75390">
        <w:rPr>
          <w:sz w:val="28"/>
          <w:szCs w:val="28"/>
        </w:rPr>
        <w:t>. Нам нужно довести оба до кипения (</w:t>
      </w:r>
      <w:r w:rsidRPr="00A75390">
        <w:rPr>
          <w:rStyle w:val="katex-styledkatexinlinecontainer-sc-b639954d-1"/>
          <w:sz w:val="28"/>
          <w:szCs w:val="28"/>
        </w:rPr>
        <w:t>100</w:t>
      </w:r>
      <w:r>
        <w:rPr>
          <w:rStyle w:val="katex-styledkatexinlinecontainer-sc-b639954d-1"/>
          <w:sz w:val="28"/>
          <w:szCs w:val="28"/>
        </w:rPr>
        <w:t xml:space="preserve"> </w:t>
      </w:r>
      <w:r w:rsidRPr="00A75390">
        <w:rPr>
          <w:rStyle w:val="katex-styledkatexinlinecontainer-sc-b639954d-1"/>
          <w:sz w:val="28"/>
          <w:szCs w:val="28"/>
          <w:vertAlign w:val="superscript"/>
        </w:rPr>
        <w:t>0</w:t>
      </w:r>
      <w:r w:rsidRPr="00A75390">
        <w:rPr>
          <w:rStyle w:val="katex-styledkatexinlinecontainer-sc-b639954d-1"/>
          <w:sz w:val="28"/>
          <w:szCs w:val="28"/>
        </w:rPr>
        <w:t>C</w:t>
      </w:r>
      <w:r w:rsidRPr="00A75390">
        <w:rPr>
          <w:sz w:val="28"/>
          <w:szCs w:val="28"/>
        </w:rPr>
        <w:t>).</w:t>
      </w:r>
    </w:p>
    <w:p w14:paraId="555252F4" w14:textId="6694D47F" w:rsidR="00A75390" w:rsidRPr="00A75390" w:rsidRDefault="00A75390" w:rsidP="00A75390">
      <w:pPr>
        <w:pStyle w:val="list-styledstyledli-sc-202d193-2"/>
        <w:numPr>
          <w:ilvl w:val="0"/>
          <w:numId w:val="11"/>
        </w:numPr>
        <w:rPr>
          <w:sz w:val="28"/>
          <w:szCs w:val="28"/>
        </w:rPr>
      </w:pPr>
      <w:r w:rsidRPr="00A75390">
        <w:rPr>
          <w:rStyle w:val="a3"/>
          <w:sz w:val="28"/>
          <w:szCs w:val="28"/>
        </w:rPr>
        <w:t>Результат:</w:t>
      </w:r>
      <w:r w:rsidRPr="00A75390">
        <w:rPr>
          <w:sz w:val="28"/>
          <w:szCs w:val="28"/>
        </w:rPr>
        <w:t xml:space="preserve"> </w:t>
      </w:r>
      <w:r>
        <w:rPr>
          <w:sz w:val="28"/>
          <w:szCs w:val="28"/>
        </w:rPr>
        <w:t>в первом стакане воду</w:t>
      </w:r>
      <w:r w:rsidRPr="00A75390">
        <w:rPr>
          <w:sz w:val="28"/>
          <w:szCs w:val="28"/>
        </w:rPr>
        <w:t xml:space="preserve"> нужно </w:t>
      </w:r>
      <w:r>
        <w:rPr>
          <w:sz w:val="28"/>
          <w:szCs w:val="28"/>
        </w:rPr>
        <w:t>нагревать</w:t>
      </w:r>
      <w:r w:rsidRPr="00A75390">
        <w:rPr>
          <w:sz w:val="28"/>
          <w:szCs w:val="28"/>
        </w:rPr>
        <w:t xml:space="preserve"> на </w:t>
      </w:r>
      <w:r w:rsidRPr="00A75390">
        <w:rPr>
          <w:rStyle w:val="katex-styledkatexinlinecontainer-sc-b639954d-1"/>
          <w:sz w:val="28"/>
          <w:szCs w:val="28"/>
        </w:rPr>
        <w:t>80</w:t>
      </w:r>
      <w:r w:rsidRPr="00A75390">
        <w:rPr>
          <w:rStyle w:val="katex-styledkatexinlinecontainer-sc-b639954d-1"/>
          <w:sz w:val="28"/>
          <w:szCs w:val="28"/>
          <w:vertAlign w:val="superscript"/>
        </w:rPr>
        <w:t>0</w:t>
      </w:r>
      <w:r>
        <w:rPr>
          <w:rStyle w:val="katex-styledkatexinlinecontainer-sc-b639954d-1"/>
          <w:sz w:val="28"/>
          <w:szCs w:val="28"/>
          <w:vertAlign w:val="superscript"/>
        </w:rPr>
        <w:t xml:space="preserve">  </w:t>
      </w:r>
      <w:r w:rsidRPr="00A75390">
        <w:rPr>
          <w:rStyle w:val="katex-styledkatexinlinecontainer-sc-b639954d-1"/>
          <w:sz w:val="28"/>
          <w:szCs w:val="28"/>
        </w:rPr>
        <w:t>C</w:t>
      </w:r>
      <w:r w:rsidRPr="00A75390">
        <w:rPr>
          <w:sz w:val="28"/>
          <w:szCs w:val="28"/>
        </w:rPr>
        <w:t xml:space="preserve"> </w:t>
      </w:r>
      <w:r w:rsidRPr="00A75390">
        <w:rPr>
          <w:sz w:val="28"/>
          <w:szCs w:val="28"/>
        </w:rPr>
        <w:t xml:space="preserve">градусов, </w:t>
      </w:r>
      <w:r>
        <w:rPr>
          <w:sz w:val="28"/>
          <w:szCs w:val="28"/>
        </w:rPr>
        <w:t xml:space="preserve">во </w:t>
      </w:r>
      <w:r w:rsidRPr="00A75390">
        <w:rPr>
          <w:sz w:val="28"/>
          <w:szCs w:val="28"/>
        </w:rPr>
        <w:t>второ</w:t>
      </w:r>
      <w:r>
        <w:rPr>
          <w:sz w:val="28"/>
          <w:szCs w:val="28"/>
        </w:rPr>
        <w:t>м</w:t>
      </w:r>
      <w:r w:rsidRPr="00A75390">
        <w:rPr>
          <w:sz w:val="28"/>
          <w:szCs w:val="28"/>
        </w:rPr>
        <w:t xml:space="preserve"> — всего на </w:t>
      </w:r>
      <w:r w:rsidRPr="00A75390">
        <w:rPr>
          <w:rStyle w:val="katex-styledkatexinlinecontainer-sc-b639954d-1"/>
          <w:sz w:val="28"/>
          <w:szCs w:val="28"/>
        </w:rPr>
        <w:t>40</w:t>
      </w:r>
      <w:r w:rsidRPr="00A75390">
        <w:rPr>
          <w:rStyle w:val="katex-styledkatexinlinecontainer-sc-b639954d-1"/>
          <w:sz w:val="28"/>
          <w:szCs w:val="28"/>
          <w:vertAlign w:val="superscript"/>
        </w:rPr>
        <w:t>0</w:t>
      </w:r>
      <w:r>
        <w:rPr>
          <w:rStyle w:val="katex-styledkatexinlinecontainer-sc-b639954d-1"/>
          <w:sz w:val="28"/>
          <w:szCs w:val="28"/>
          <w:vertAlign w:val="superscript"/>
        </w:rPr>
        <w:t xml:space="preserve">  </w:t>
      </w:r>
      <w:r w:rsidRPr="00A75390">
        <w:rPr>
          <w:rStyle w:val="katex-styledkatexinlinecontainer-sc-b639954d-1"/>
          <w:sz w:val="28"/>
          <w:szCs w:val="28"/>
        </w:rPr>
        <w:t>C</w:t>
      </w:r>
      <w:r w:rsidRPr="00A7539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первом случае </w:t>
      </w:r>
      <w:r w:rsidRPr="00A75390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Pr="00A75390">
        <w:rPr>
          <w:sz w:val="28"/>
          <w:szCs w:val="28"/>
        </w:rPr>
        <w:t xml:space="preserve"> в два раза больше времени и газа.</w:t>
      </w:r>
    </w:p>
    <w:p w14:paraId="5245456A" w14:textId="4C3D2EF2" w:rsidR="00A75390" w:rsidRPr="00A75390" w:rsidRDefault="00A75390" w:rsidP="00A75390">
      <w:pPr>
        <w:pStyle w:val="list-styledstyledli-sc-202d193-2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t>Вывод:</w:t>
      </w:r>
      <w:r w:rsidRPr="00A75390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Pr="00A75390">
        <w:rPr>
          <w:sz w:val="28"/>
          <w:szCs w:val="28"/>
        </w:rPr>
        <w:t>ем сильнее нужно нагреть (или остудить), тем больше энергии потребуется.</w:t>
      </w:r>
    </w:p>
    <w:p w14:paraId="4684C721" w14:textId="1D48FC11" w:rsidR="00A75390" w:rsidRPr="00A75390" w:rsidRDefault="00A75390" w:rsidP="00A75390">
      <w:pPr>
        <w:pStyle w:val="paragraph-styledstyledparagraph-sc-a650b026-0"/>
        <w:rPr>
          <w:sz w:val="28"/>
          <w:szCs w:val="28"/>
        </w:rPr>
      </w:pPr>
      <w:r w:rsidRPr="00A75390">
        <w:rPr>
          <w:b/>
          <w:bCs/>
          <w:sz w:val="28"/>
          <w:szCs w:val="28"/>
        </w:rPr>
        <w:lastRenderedPageBreak/>
        <w:t>Опыт 3: Зависимость от рода вещества (</w:t>
      </w:r>
      <w:r w:rsidRPr="00A75390">
        <w:rPr>
          <w:rStyle w:val="katex-styledkatexinlinecontainer-sc-b639954d-1"/>
          <w:b/>
          <w:bCs/>
          <w:sz w:val="28"/>
          <w:szCs w:val="28"/>
        </w:rPr>
        <w:t>c</w:t>
      </w:r>
      <w:r w:rsidRPr="00A75390">
        <w:rPr>
          <w:b/>
          <w:bCs/>
          <w:sz w:val="28"/>
          <w:szCs w:val="28"/>
        </w:rPr>
        <w:t>)</w:t>
      </w:r>
    </w:p>
    <w:p w14:paraId="6ED80BBC" w14:textId="1940C1E0" w:rsidR="00A75390" w:rsidRPr="00A75390" w:rsidRDefault="00A75390" w:rsidP="00A75390">
      <w:pPr>
        <w:pStyle w:val="list-styledstyledli-sc-202d193-2"/>
        <w:numPr>
          <w:ilvl w:val="0"/>
          <w:numId w:val="12"/>
        </w:numPr>
        <w:rPr>
          <w:sz w:val="28"/>
          <w:szCs w:val="28"/>
        </w:rPr>
      </w:pPr>
      <w:r w:rsidRPr="00A75390">
        <w:rPr>
          <w:rStyle w:val="a3"/>
          <w:sz w:val="28"/>
          <w:szCs w:val="28"/>
        </w:rPr>
        <w:t>Действие:</w:t>
      </w:r>
      <w:r w:rsidRPr="00A75390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A75390">
        <w:rPr>
          <w:sz w:val="28"/>
          <w:szCs w:val="28"/>
        </w:rPr>
        <w:t>а сковороду капнем одну каплю воды и одну каплю подсолнечного масла. Масло задымится и почти сразу испарится, а капля воды будет долго «танцевать» на сковороде.</w:t>
      </w:r>
    </w:p>
    <w:p w14:paraId="32CA793E" w14:textId="77777777" w:rsidR="00B04EE9" w:rsidRPr="00B04EE9" w:rsidRDefault="00A75390" w:rsidP="00B04E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Разные вещества нагреваются по-разному. У каждого вещества есть свой «характер» — удельная теплоемкость (</w:t>
      </w:r>
      <w:r w:rsidRPr="00B04EE9">
        <w:rPr>
          <w:rFonts w:ascii="Times New Roman" w:eastAsia="Times New Roman" w:hAnsi="Times New Roman" w:cs="Times New Roman"/>
          <w:lang w:eastAsia="ru-RU"/>
        </w:rPr>
        <w:t>c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B04EE9"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E026B2" w14:textId="53215E44" w:rsidR="00B04EE9" w:rsidRPr="00B04EE9" w:rsidRDefault="00B04EE9" w:rsidP="00B04E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EE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</w:t>
      </w:r>
      <w:r w:rsidRPr="00B04EE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дельная теплоемкость</w:t>
      </w:r>
      <w:r w:rsidRPr="00B04EE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>- э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физическая величина, показывающая, какое количество теплоты необходимо сообщить телу массой 1 кг, чтобы его температура изменилась на 1 градус.</w:t>
      </w:r>
    </w:p>
    <w:p w14:paraId="73909A1F" w14:textId="56CABAF6" w:rsidR="00B04EE9" w:rsidRDefault="00B04EE9" w:rsidP="00B04EE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EE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04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воды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удельная теплоемкость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огромная (4200 Дж/кг·°C). Вода — «энергетический хомяк», она очень неохотно отдает тепло и неохотно нагревается. Поэтому климат у океанов мягкий, а вечером у реки теплее, чем в поле.</w:t>
      </w:r>
    </w:p>
    <w:p w14:paraId="0D758D47" w14:textId="6E0FA0EE" w:rsidR="00B04EE9" w:rsidRDefault="00B04EE9" w:rsidP="00B04EE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EE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04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металлов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удельная теплоемкость</w:t>
      </w:r>
      <w:r w:rsidRPr="00B0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маленькая. Железо нагревается мгновенно, но и остывает сразу.</w:t>
      </w:r>
    </w:p>
    <w:p w14:paraId="0D9C3081" w14:textId="4CA91882" w:rsidR="00B04EE9" w:rsidRDefault="00B04EE9" w:rsidP="00B04E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CADA11" w14:textId="428A7E9F" w:rsidR="00B04EE9" w:rsidRDefault="00B04EE9" w:rsidP="00B04EE9">
      <w:pPr>
        <w:pStyle w:val="3"/>
        <w:rPr>
          <w:sz w:val="28"/>
          <w:szCs w:val="28"/>
        </w:rPr>
      </w:pPr>
      <w:r w:rsidRPr="00B04EE9">
        <w:rPr>
          <w:color w:val="FF0000"/>
          <w:sz w:val="28"/>
          <w:szCs w:val="28"/>
        </w:rPr>
        <w:t>Главная формула</w:t>
      </w:r>
      <w:r>
        <w:rPr>
          <w:color w:val="FF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ч</w:t>
      </w:r>
      <w:r w:rsidRPr="00B04EE9">
        <w:rPr>
          <w:b w:val="0"/>
          <w:bCs w:val="0"/>
          <w:sz w:val="28"/>
          <w:szCs w:val="28"/>
        </w:rPr>
        <w:t>тобы связать все эти факторы, используют формулу</w:t>
      </w:r>
      <w:r w:rsidRPr="00B04EE9">
        <w:rPr>
          <w:sz w:val="28"/>
          <w:szCs w:val="28"/>
        </w:rPr>
        <w:t>:</w:t>
      </w:r>
    </w:p>
    <w:p w14:paraId="56288475" w14:textId="2DCBD0ED" w:rsidR="00B04EE9" w:rsidRDefault="00B04EE9" w:rsidP="00B04EE9">
      <w:pPr>
        <w:pStyle w:val="3"/>
        <w:rPr>
          <w:sz w:val="28"/>
          <w:szCs w:val="28"/>
        </w:rPr>
      </w:pPr>
      <w:r>
        <w:rPr>
          <w:noProof/>
        </w:rPr>
        <w:drawing>
          <wp:inline distT="0" distB="0" distL="0" distR="0" wp14:anchorId="35B5FA1A" wp14:editId="5D30A236">
            <wp:extent cx="5940425" cy="323659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AEFBB" w14:textId="77777777" w:rsidR="00B04EE9" w:rsidRPr="00B04EE9" w:rsidRDefault="00B04EE9" w:rsidP="00B04EE9">
      <w:pPr>
        <w:pStyle w:val="3"/>
        <w:rPr>
          <w:sz w:val="28"/>
          <w:szCs w:val="28"/>
        </w:rPr>
      </w:pPr>
    </w:p>
    <w:p w14:paraId="0E1E0AF9" w14:textId="77777777" w:rsidR="00B04EE9" w:rsidRPr="00B04EE9" w:rsidRDefault="00B04EE9" w:rsidP="00B04E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A5156" w14:textId="77777777" w:rsidR="00B04EE9" w:rsidRPr="00A75390" w:rsidRDefault="00B04EE9" w:rsidP="00B04EE9">
      <w:pPr>
        <w:pStyle w:val="list-styledstyledli-sc-202d193-2"/>
        <w:ind w:left="360"/>
        <w:rPr>
          <w:sz w:val="28"/>
          <w:szCs w:val="28"/>
        </w:rPr>
      </w:pPr>
    </w:p>
    <w:p w14:paraId="6034D5F2" w14:textId="77777777" w:rsidR="00A75390" w:rsidRPr="00A75390" w:rsidRDefault="00A75390" w:rsidP="00A75390">
      <w:pPr>
        <w:pStyle w:val="list-styledstyledli-sc-202d193-2"/>
        <w:jc w:val="both"/>
        <w:rPr>
          <w:sz w:val="28"/>
          <w:szCs w:val="28"/>
        </w:rPr>
      </w:pPr>
    </w:p>
    <w:p w14:paraId="33FB3745" w14:textId="0FA4FC9F" w:rsidR="00A75390" w:rsidRPr="00A75390" w:rsidRDefault="00B04EE9" w:rsidP="00A753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04E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Примеры решения задач</w:t>
      </w:r>
    </w:p>
    <w:p w14:paraId="45BD6A45" w14:textId="199438A6" w:rsidR="00D12FFC" w:rsidRDefault="00B04EE9" w:rsidP="00D1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64E003C" wp14:editId="2E54F0B7">
            <wp:extent cx="5940425" cy="353631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CEE3" w14:textId="77777777" w:rsidR="00B04EE9" w:rsidRDefault="00B04EE9" w:rsidP="00B04EE9">
      <w:pPr>
        <w:pStyle w:val="3"/>
      </w:pPr>
      <w:r>
        <w:t>Итог урока</w:t>
      </w:r>
    </w:p>
    <w:p w14:paraId="774DCED3" w14:textId="764E589A" w:rsidR="00B04EE9" w:rsidRDefault="00B04EE9" w:rsidP="00B04EE9">
      <w:pPr>
        <w:pStyle w:val="paragraph-styledstyledparagraph-sc-a650b026-0"/>
      </w:pPr>
      <w:r>
        <w:t xml:space="preserve">Количество теплоты — это «цена» изменения температуры. Она зависит от того, </w:t>
      </w:r>
      <w:r>
        <w:rPr>
          <w:b/>
          <w:bCs/>
        </w:rPr>
        <w:t>что</w:t>
      </w:r>
      <w:r>
        <w:t xml:space="preserve"> греем </w:t>
      </w:r>
      <w:r>
        <w:rPr>
          <w:rStyle w:val="katex-styledkatexinlinecontainer-sc-b639954d-1"/>
        </w:rPr>
        <w:t>c</w:t>
      </w:r>
      <w:r>
        <w:t xml:space="preserve">, </w:t>
      </w:r>
      <w:r>
        <w:rPr>
          <w:b/>
          <w:bCs/>
        </w:rPr>
        <w:t>сколько</w:t>
      </w:r>
      <w:r>
        <w:t xml:space="preserve"> греем </w:t>
      </w:r>
      <w:r>
        <w:rPr>
          <w:rStyle w:val="katex-styledkatexinlinecontainer-sc-b639954d-1"/>
        </w:rPr>
        <w:t>m</w:t>
      </w:r>
      <w:r>
        <w:t xml:space="preserve"> и </w:t>
      </w:r>
      <w:r w:rsidR="003308B9">
        <w:rPr>
          <w:b/>
          <w:bCs/>
        </w:rPr>
        <w:t>насколько</w:t>
      </w:r>
      <w:r>
        <w:t xml:space="preserve"> </w:t>
      </w:r>
      <w:r w:rsidR="003308B9">
        <w:t>нагреваем</w:t>
      </w:r>
      <w:r>
        <w:t xml:space="preserve"> </w:t>
      </w:r>
      <w:r>
        <w:t>Δ</w:t>
      </w:r>
      <w:r>
        <w:rPr>
          <w:rStyle w:val="katex-styledkatexinlinecontainer-sc-b639954d-1"/>
        </w:rPr>
        <w:t>t</w:t>
      </w:r>
      <w:r>
        <w:t>.</w:t>
      </w:r>
    </w:p>
    <w:p w14:paraId="125D23F7" w14:textId="77777777" w:rsidR="00D12FFC" w:rsidRDefault="00D12FFC" w:rsidP="00D1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B3841" w14:textId="77777777" w:rsidR="00D12FFC" w:rsidRPr="003236A0" w:rsidRDefault="00D12FFC" w:rsidP="00D1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0124E" w14:textId="77777777" w:rsidR="00516208" w:rsidRPr="003236A0" w:rsidRDefault="00516208">
      <w:pPr>
        <w:rPr>
          <w:sz w:val="28"/>
          <w:szCs w:val="28"/>
        </w:rPr>
      </w:pPr>
    </w:p>
    <w:sectPr w:rsidR="00516208" w:rsidRPr="00323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53FD6"/>
    <w:multiLevelType w:val="multilevel"/>
    <w:tmpl w:val="6726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E44C2"/>
    <w:multiLevelType w:val="multilevel"/>
    <w:tmpl w:val="15EC6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40AC5"/>
    <w:multiLevelType w:val="multilevel"/>
    <w:tmpl w:val="C2BAF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545C8"/>
    <w:multiLevelType w:val="multilevel"/>
    <w:tmpl w:val="8184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C788C"/>
    <w:multiLevelType w:val="multilevel"/>
    <w:tmpl w:val="C682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1B0CC9"/>
    <w:multiLevelType w:val="multilevel"/>
    <w:tmpl w:val="7344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65EDF"/>
    <w:multiLevelType w:val="multilevel"/>
    <w:tmpl w:val="B354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C6322"/>
    <w:multiLevelType w:val="multilevel"/>
    <w:tmpl w:val="C920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77F49"/>
    <w:multiLevelType w:val="multilevel"/>
    <w:tmpl w:val="DB3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3624E2"/>
    <w:multiLevelType w:val="multilevel"/>
    <w:tmpl w:val="3BEAC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B75A41"/>
    <w:multiLevelType w:val="multilevel"/>
    <w:tmpl w:val="6892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E203D8"/>
    <w:multiLevelType w:val="multilevel"/>
    <w:tmpl w:val="55D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11"/>
  </w:num>
  <w:num w:numId="6">
    <w:abstractNumId w:val="7"/>
  </w:num>
  <w:num w:numId="7">
    <w:abstractNumId w:val="1"/>
  </w:num>
  <w:num w:numId="8">
    <w:abstractNumId w:val="2"/>
  </w:num>
  <w:num w:numId="9">
    <w:abstractNumId w:val="4"/>
  </w:num>
  <w:num w:numId="10">
    <w:abstractNumId w:val="1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28"/>
    <w:rsid w:val="000A1D28"/>
    <w:rsid w:val="003236A0"/>
    <w:rsid w:val="003308B9"/>
    <w:rsid w:val="00516208"/>
    <w:rsid w:val="00A75390"/>
    <w:rsid w:val="00B04EE9"/>
    <w:rsid w:val="00D1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A649A"/>
  <w15:chartTrackingRefBased/>
  <w15:docId w15:val="{AF02FA7B-120E-422E-9720-F8FCB237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236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236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32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32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3236A0"/>
  </w:style>
  <w:style w:type="character" w:styleId="a3">
    <w:name w:val="Emphasis"/>
    <w:basedOn w:val="a0"/>
    <w:uiPriority w:val="20"/>
    <w:qFormat/>
    <w:rsid w:val="003236A0"/>
    <w:rPr>
      <w:i/>
      <w:iCs/>
    </w:rPr>
  </w:style>
  <w:style w:type="paragraph" w:styleId="a4">
    <w:name w:val="List Paragraph"/>
    <w:basedOn w:val="a"/>
    <w:uiPriority w:val="34"/>
    <w:qFormat/>
    <w:rsid w:val="00B04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4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8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9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9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04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4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13 каб-6</dc:creator>
  <cp:keywords/>
  <dc:description/>
  <cp:lastModifiedBy>КРИППО 13 каб-6</cp:lastModifiedBy>
  <cp:revision>2</cp:revision>
  <dcterms:created xsi:type="dcterms:W3CDTF">2026-10-01T09:02:00Z</dcterms:created>
  <dcterms:modified xsi:type="dcterms:W3CDTF">2026-10-01T09:49:00Z</dcterms:modified>
</cp:coreProperties>
</file>