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C4DEA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Профилактика неинфекционных заболеваний</w:t>
      </w:r>
    </w:p>
    <w:p w14:paraId="13D5D7B6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1A7075">
        <w:rPr>
          <w:rFonts w:ascii="Times New Roman" w:eastAsia="Times New Roman" w:hAnsi="Times New Roman" w:cs="Times New Roman"/>
          <w:sz w:val="44"/>
          <w:szCs w:val="44"/>
          <w:lang w:eastAsia="ru-RU"/>
        </w:rPr>
        <w:pict w14:anchorId="0746C61F">
          <v:rect id="_x0000_i1025" style="width:0;height:1.5pt" o:hralign="center" o:hrstd="t" o:hr="t" fillcolor="#a0a0a0" stroked="f"/>
        </w:pict>
      </w:r>
    </w:p>
    <w:p w14:paraId="0DC12275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неинфекционные заболевания (НИЗ) и почему они опасны</w:t>
      </w:r>
    </w:p>
    <w:p w14:paraId="4553A4F7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Неинфекционные заболевания — это болезни, которые 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передаются от человека к человеку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могут годами незаметно портить здоровье. Их главная особенность — они развиваются медленно, а первые серьёзные симптомы появляются уже тогда, когда болезнь зашла далеко.</w:t>
      </w:r>
    </w:p>
    <w:p w14:paraId="34EC75FE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школьников важно понимать: 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многие проблемы взрослых (высокое давление, диабет, болезни сердца) начинают формироваться ещё в подростковом возрасте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из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proofErr w:type="gram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привычек</w:t>
      </w:r>
      <w:proofErr w:type="gram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образа жизни. Поэтому профилактика — это не «для стариков», а именно про то, как сохранить здоровье прямо сейчас и в будущем.</w:t>
      </w:r>
    </w:p>
    <w:p w14:paraId="6E775814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 неинфекционных заболеваний и что они делают</w:t>
      </w:r>
    </w:p>
    <w:p w14:paraId="737AEA0E" w14:textId="77777777" w:rsidR="001A7075" w:rsidRPr="001A7075" w:rsidRDefault="001A7075" w:rsidP="001A7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Гипертония (повышенное давление).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Сердце работает с перегрузкой, сосуды изнашиваются. В перспективе это повышает риск инсульта и инфаркта.</w:t>
      </w:r>
    </w:p>
    <w:p w14:paraId="4D71FF6A" w14:textId="77777777" w:rsidR="001A7075" w:rsidRPr="001A7075" w:rsidRDefault="001A7075" w:rsidP="001A7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Сахарный диабет 2 типа.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 хуже справляется с сахаром из еды, и уровень глюкозы в крови становится слишком высоким. Это вредит сосудам, нервам, зрению.</w:t>
      </w:r>
    </w:p>
    <w:p w14:paraId="296067BE" w14:textId="77777777" w:rsidR="001A7075" w:rsidRPr="001A7075" w:rsidRDefault="001A7075" w:rsidP="001A7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Ишемическая болезнь сердца.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 сужения сосудов сердце получает мало кислорода — возникают боли, а в тяжёлых случаях — инфаркт.</w:t>
      </w:r>
    </w:p>
    <w:p w14:paraId="72789C84" w14:textId="77777777" w:rsidR="001A7075" w:rsidRPr="001A7075" w:rsidRDefault="001A7075" w:rsidP="001A7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Хронические болезни лёгких.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хроническая обструктивная болезнь лёгких (ХОБЛ) — она сильно снижает выносливость и качество жизни.</w:t>
      </w:r>
    </w:p>
    <w:p w14:paraId="18197283" w14:textId="77777777" w:rsidR="001A7075" w:rsidRPr="001A7075" w:rsidRDefault="001A7075" w:rsidP="001A707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Онкологические заболевания.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виды рака напрямую связаны с факторами риска: курением, лишним весом, неправильным питанием.</w:t>
      </w:r>
    </w:p>
    <w:p w14:paraId="234AB720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12B568C">
          <v:rect id="_x0000_i1026" style="width:0;height:1.5pt" o:hralign="center" o:hrstd="t" o:hr="t" fillcolor="#a0a0a0" stroked="f"/>
        </w:pict>
      </w:r>
    </w:p>
    <w:p w14:paraId="04600E8F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Факторы риска: что именно вредит</w:t>
      </w:r>
    </w:p>
    <w:p w14:paraId="741B45CF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Фактор риска — это условие, которое 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повышает вероятность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болезни. Важно, что на многие факторы мы можем повлиять сами.</w:t>
      </w:r>
    </w:p>
    <w:p w14:paraId="55520970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Поведенческие (зависят от человека)</w:t>
      </w:r>
    </w:p>
    <w:p w14:paraId="4740F59D" w14:textId="77777777" w:rsidR="001A7075" w:rsidRPr="001A7075" w:rsidRDefault="001A7075" w:rsidP="001A7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Неправильное питание.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Избыток сахара, соли,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трансжиров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переработанного мяса, а также нехватка овощей, фруктов и клетчатки.</w:t>
      </w:r>
    </w:p>
    <w:p w14:paraId="221B5F67" w14:textId="77777777" w:rsidR="001A7075" w:rsidRPr="001A7075" w:rsidRDefault="001A7075" w:rsidP="001A7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Малоподвижность.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Сидячий образ жизни ухудшает обмен веществ, способствует набору лишнего веса и повышает давление.</w:t>
      </w:r>
    </w:p>
    <w:p w14:paraId="0F27C451" w14:textId="77777777" w:rsidR="001A7075" w:rsidRPr="001A7075" w:rsidRDefault="001A7075" w:rsidP="001A7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Вредные привычки.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Курение и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вейпы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повреждают лёгкие и сосуды, алкоголь нарушает работу печени и мозга, энергетики перегружают сердце.</w:t>
      </w:r>
    </w:p>
    <w:p w14:paraId="03A31F5C" w14:textId="77777777" w:rsidR="001A7075" w:rsidRPr="001A7075" w:rsidRDefault="001A7075" w:rsidP="001A70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Плохой сон и стресс.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Недосып и постоянное напряжение повышают уровень гормонов стресса, что со временем «сажает» сердце и иммунитет.</w:t>
      </w:r>
    </w:p>
    <w:p w14:paraId="23F6CE49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Биологические и внешние (на них мы влияем меньше, но можем учитывать)</w:t>
      </w:r>
    </w:p>
    <w:p w14:paraId="4E549365" w14:textId="77777777" w:rsidR="001A7075" w:rsidRPr="001A7075" w:rsidRDefault="001A7075" w:rsidP="001A7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Наследственность.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у близких родственников были ранние инфаркты, инсульты, диабет — риски выше. Но правильный образ жизни может сильно их снизить.</w:t>
      </w:r>
    </w:p>
    <w:p w14:paraId="1DA77178" w14:textId="77777777" w:rsidR="001A7075" w:rsidRPr="001A7075" w:rsidRDefault="001A7075" w:rsidP="001A7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Риск НИЗ растёт с возрастом, поэтому чем раньше начать профилактику, тем лучше.</w:t>
      </w:r>
    </w:p>
    <w:p w14:paraId="3BB8D206" w14:textId="77777777" w:rsidR="001A7075" w:rsidRPr="001A7075" w:rsidRDefault="001A7075" w:rsidP="001A707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Окружающая среда.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Плохая экология, загрязнённый воздух, шум — тоже факторы риска, особенно для лёгких и сердца.</w:t>
      </w:r>
    </w:p>
    <w:p w14:paraId="3C5E0A52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A4170C">
          <v:rect id="_x0000_i1027" style="width:0;height:1.5pt" o:hralign="center" o:hrstd="t" o:hr="t" fillcolor="#a0a0a0" stroked="f"/>
        </w:pict>
      </w:r>
    </w:p>
    <w:p w14:paraId="7EBEB2F8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работает профилактика: уровни защиты</w:t>
      </w:r>
    </w:p>
    <w:p w14:paraId="74E4C35C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бывает трёх уровней — это как «слои обороны» здоровья.</w:t>
      </w:r>
    </w:p>
    <w:p w14:paraId="07279696" w14:textId="77777777" w:rsidR="001A7075" w:rsidRPr="001A7075" w:rsidRDefault="001A7075" w:rsidP="001A7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профилактика.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допустить появление болезни. Сюда относятся здоровое питание, спорт, отказ от вредных привычек, контроль стресса и хороший сон.</w:t>
      </w:r>
    </w:p>
    <w:p w14:paraId="14C8BD34" w14:textId="77777777" w:rsidR="001A7075" w:rsidRPr="001A7075" w:rsidRDefault="001A7075" w:rsidP="001A7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Вторичная профилактика.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Выявить проблему на ранней стадии, пока нет симптомов. Это регулярные осмотры, измерение давления, анализы, диспансеризация.</w:t>
      </w:r>
    </w:p>
    <w:p w14:paraId="740F3D05" w14:textId="77777777" w:rsidR="001A7075" w:rsidRPr="001A7075" w:rsidRDefault="001A7075" w:rsidP="001A70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Третичная профилактика.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дать болезни ухудшиться и вызвать осложнения. Этим занимаются врачи, если заболевание уже есть.</w:t>
      </w:r>
    </w:p>
    <w:p w14:paraId="07A4CD73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школьника актуальны первые два уровня: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здоровые привычки и не пропускать медосмотры.</w:t>
      </w:r>
    </w:p>
    <w:p w14:paraId="586A6627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014E733">
          <v:rect id="_x0000_i1028" style="width:0;height:1.5pt" o:hralign="center" o:hrstd="t" o:hr="t" fillcolor="#a0a0a0" stroked="f"/>
        </w:pict>
      </w:r>
    </w:p>
    <w:p w14:paraId="04DDDAE9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Питание: конкретные правила и примеры</w:t>
      </w:r>
    </w:p>
    <w:p w14:paraId="4E23CFF8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питание реально помогало, его нужно сделать простым и привычным.</w:t>
      </w:r>
    </w:p>
    <w:p w14:paraId="4EEE4731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«Правило тарелки» (простой способ сбалансировать приём пищи)</w:t>
      </w:r>
    </w:p>
    <w:p w14:paraId="262E046F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 обычную тарелку и раздели её мысленно на три части:</w:t>
      </w:r>
    </w:p>
    <w:p w14:paraId="4E6CE3CD" w14:textId="77777777" w:rsidR="001A7075" w:rsidRPr="001A7075" w:rsidRDefault="001A7075" w:rsidP="001A7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Половина тарелки — овощи и зелень.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Свежие, тушёные, запечённые. Это клетчатка, витамины и минимум калорий.</w:t>
      </w:r>
    </w:p>
    <w:p w14:paraId="426C0245" w14:textId="77777777" w:rsidR="001A7075" w:rsidRPr="001A7075" w:rsidRDefault="001A7075" w:rsidP="001A7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Четверть тарелки — белок.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Курица, индейка, рыба, яйца, творог, бобовые. Белок нужен для мышц, кожи, иммунитета.</w:t>
      </w:r>
    </w:p>
    <w:p w14:paraId="449FDFE4" w14:textId="77777777" w:rsidR="001A7075" w:rsidRPr="001A7075" w:rsidRDefault="001A7075" w:rsidP="001A70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Четверть тарелки — сложные углеводы.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Гречка, овсянка, бурый рис,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цельнозерновой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хлеб, макароны из твёрдых сортов пшеницы. Они дают энергию надолго.</w:t>
      </w:r>
    </w:p>
    <w:p w14:paraId="445D0AF7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К этому добавь стакан воды. Сладости и выпечку лучше оставить на «иногда», а не на «каждый день».</w:t>
      </w:r>
    </w:p>
    <w:p w14:paraId="407A771A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лучше убрать или сильно сократить</w:t>
      </w:r>
    </w:p>
    <w:p w14:paraId="35380453" w14:textId="77777777" w:rsidR="001A7075" w:rsidRPr="001A7075" w:rsidRDefault="001A7075" w:rsidP="001A7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Сладкие напитки (газировка, пакетированные соки, энергетики). В них много сахара и почти нет пользы.</w:t>
      </w:r>
    </w:p>
    <w:p w14:paraId="410AC2DD" w14:textId="77777777" w:rsidR="001A7075" w:rsidRPr="001A7075" w:rsidRDefault="001A7075" w:rsidP="001A7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Фастфуд и полуфабрикаты. Часто содержат много соли, сахара и вредных жиров.</w:t>
      </w:r>
    </w:p>
    <w:p w14:paraId="54E2628A" w14:textId="77777777" w:rsidR="001A7075" w:rsidRPr="001A7075" w:rsidRDefault="001A7075" w:rsidP="001A70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Соленья, чипсы, колбасы, сосиски. В них очень много соли и консервантов.</w:t>
      </w:r>
    </w:p>
    <w:p w14:paraId="0BEB2233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 дневного рациона для школьника</w:t>
      </w:r>
    </w:p>
    <w:p w14:paraId="568BBEBD" w14:textId="77777777" w:rsidR="001A7075" w:rsidRPr="001A7075" w:rsidRDefault="001A7075" w:rsidP="001A7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Завтрак: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овсяная каша на молоке или воде с ягодами, яйцо всмятку,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цельнозерновой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тост, чай без сахара.</w:t>
      </w:r>
    </w:p>
    <w:p w14:paraId="4A214C0D" w14:textId="77777777" w:rsidR="001A7075" w:rsidRPr="001A7075" w:rsidRDefault="001A7075" w:rsidP="001A7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Перекус: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яблоко и горсть орехов (или йогурт без сахара).</w:t>
      </w:r>
    </w:p>
    <w:p w14:paraId="7A6F5E12" w14:textId="77777777" w:rsidR="001A7075" w:rsidRPr="001A7075" w:rsidRDefault="001A7075" w:rsidP="001A7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Обед: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куриная грудка или рыба на пару, гречка или бурый рис, большая порция тушёных овощей, кусочек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цельнозернового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хлеба.</w:t>
      </w:r>
    </w:p>
    <w:p w14:paraId="1D78C018" w14:textId="77777777" w:rsidR="001A7075" w:rsidRPr="001A7075" w:rsidRDefault="001A7075" w:rsidP="001A7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Полдник: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творог с бананом или сэндвич с индейкой и листьями салата.</w:t>
      </w:r>
    </w:p>
    <w:p w14:paraId="3C6E0D65" w14:textId="77777777" w:rsidR="001A7075" w:rsidRPr="001A7075" w:rsidRDefault="001A7075" w:rsidP="001A70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Ужин: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салат из свежих овощей, запечённая рыба или тушёная фасоль с овощами.</w:t>
      </w:r>
    </w:p>
    <w:p w14:paraId="6504A9C4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Такой рацион покрывает потребности в энергии и питательных веществах и снижает риски НИЗ.</w:t>
      </w:r>
    </w:p>
    <w:p w14:paraId="7EF1A861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CF66013">
          <v:rect id="_x0000_i1029" style="width:0;height:1.5pt" o:hralign="center" o:hrstd="t" o:hr="t" fillcolor="#a0a0a0" stroked="f"/>
        </w:pict>
      </w:r>
    </w:p>
    <w:p w14:paraId="17D58BD3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Физическая активность: сколько и как</w:t>
      </w:r>
    </w:p>
    <w:p w14:paraId="7661D76B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рекомендациям ВОЗ, подросткам нужно 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менее 60 минут умеренной или высокой физической нагрузки каждый день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9225CD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это можно реализовать в обычной жизни</w:t>
      </w:r>
    </w:p>
    <w:p w14:paraId="5BC0DBC0" w14:textId="77777777" w:rsidR="001A7075" w:rsidRPr="001A7075" w:rsidRDefault="001A7075" w:rsidP="001A7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Ходьба.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Пройти пешком 2–3 остановки вместо автобуса, подняться по лестнице вместо лифта.</w:t>
      </w:r>
    </w:p>
    <w:p w14:paraId="10BB2A06" w14:textId="77777777" w:rsidR="001A7075" w:rsidRPr="001A7075" w:rsidRDefault="001A7075" w:rsidP="001A7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Активные перемены.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5–10 минут энергичной ходьбы или простых упражнений между уроками.</w:t>
      </w:r>
    </w:p>
    <w:p w14:paraId="7747D06A" w14:textId="77777777" w:rsidR="001A7075" w:rsidRPr="001A7075" w:rsidRDefault="001A7075" w:rsidP="001A7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 и игры.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Футбол, баскетбол, волейбол, танцы, плавание, единоборства, велопрогулки.</w:t>
      </w:r>
    </w:p>
    <w:p w14:paraId="1913611B" w14:textId="77777777" w:rsidR="001A7075" w:rsidRPr="001A7075" w:rsidRDefault="001A7075" w:rsidP="001A70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Домашние тренировки.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Приседания, отжимания от стены или скамьи, планка, выпады, прыжки на месте. Можно делать 3 круга по 30–40 секунд на упражнение с коротким отдыхом.</w:t>
      </w:r>
    </w:p>
    <w:p w14:paraId="1781002F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 — регулярность. Лучше 30 минут каждый день, чем раз в неделю по 3 часа.</w:t>
      </w:r>
    </w:p>
    <w:p w14:paraId="4AF0C777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2D09CDC">
          <v:rect id="_x0000_i1030" style="width:0;height:1.5pt" o:hralign="center" o:hrstd="t" o:hr="t" fillcolor="#a0a0a0" stroked="f"/>
        </w:pict>
      </w:r>
    </w:p>
    <w:p w14:paraId="12210982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Сон и стресс: незаметные, но сильные факторы</w:t>
      </w:r>
    </w:p>
    <w:p w14:paraId="18767B93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Сколько нужно спать</w:t>
      </w:r>
    </w:p>
    <w:p w14:paraId="146F647C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Подросткам нужно 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8–9 часов сна в сутки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 сне организм восстанавливается, мозг «разбирает» информацию, а гормоны приходят в норму.</w:t>
      </w:r>
    </w:p>
    <w:p w14:paraId="106EB7BA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сделать сон лучше:</w:t>
      </w:r>
    </w:p>
    <w:p w14:paraId="028B0369" w14:textId="77777777" w:rsidR="001A7075" w:rsidRPr="001A7075" w:rsidRDefault="001A7075" w:rsidP="001A7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Ложиться и вставать примерно в одно и то же время, даже в выходные.</w:t>
      </w:r>
    </w:p>
    <w:p w14:paraId="2A0E8666" w14:textId="77777777" w:rsidR="001A7075" w:rsidRPr="001A7075" w:rsidRDefault="001A7075" w:rsidP="001A7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 1 час до сна убрать телефон и яркий экран — синий свет мешает засыпанию.</w:t>
      </w:r>
    </w:p>
    <w:p w14:paraId="0A46B3D4" w14:textId="77777777" w:rsidR="001A7075" w:rsidRPr="001A7075" w:rsidRDefault="001A7075" w:rsidP="001A7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Проветрить комнату, сделать её тёмной и тихой.</w:t>
      </w:r>
    </w:p>
    <w:p w14:paraId="556D7C0B" w14:textId="77777777" w:rsidR="001A7075" w:rsidRPr="001A7075" w:rsidRDefault="001A7075" w:rsidP="001A70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пить кофе и энергетики вечером.</w:t>
      </w:r>
    </w:p>
    <w:p w14:paraId="643C9C64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 справляться со стрессом</w:t>
      </w:r>
    </w:p>
    <w:p w14:paraId="0448A5D6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Стресс — это нормальная реакция на нагрузку, </w:t>
      </w:r>
      <w:proofErr w:type="gram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proofErr w:type="gram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он становится постоянным, он вредит здоровью.</w:t>
      </w:r>
    </w:p>
    <w:p w14:paraId="720EBFBB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техники:</w:t>
      </w:r>
    </w:p>
    <w:p w14:paraId="3ADE6398" w14:textId="77777777" w:rsidR="001A7075" w:rsidRPr="001A7075" w:rsidRDefault="001A7075" w:rsidP="001A7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Дыхание 4–7–8.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Вдох на 4 секунды, задержка на 7, выдох на 8. Повторить 3–5 раз. Это помогает быстро успокоиться.</w:t>
      </w:r>
    </w:p>
    <w:p w14:paraId="009F7F09" w14:textId="77777777" w:rsidR="001A7075" w:rsidRPr="001A7075" w:rsidRDefault="001A7075" w:rsidP="001A7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Прогулка и движение.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10–15 минут быстрой ходьбы снижают уровень стресса.</w:t>
      </w:r>
    </w:p>
    <w:p w14:paraId="01D93452" w14:textId="77777777" w:rsidR="001A7075" w:rsidRPr="001A7075" w:rsidRDefault="001A7075" w:rsidP="001A7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Хобби и творчество.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Рисование, музыка, спорт, рукоделие — любая деятельность, которая отвлекает и приносит удовольствие.</w:t>
      </w:r>
    </w:p>
    <w:p w14:paraId="04B8DC2D" w14:textId="77777777" w:rsidR="001A7075" w:rsidRPr="001A7075" w:rsidRDefault="001A7075" w:rsidP="001A707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Разговор с близким человеком.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Иногда достаточно просто выговориться, чтобы стало легче.</w:t>
      </w:r>
    </w:p>
    <w:p w14:paraId="42E353AB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81E633D">
          <v:rect id="_x0000_i1031" style="width:0;height:1.5pt" o:hralign="center" o:hrstd="t" o:hr="t" fillcolor="#a0a0a0" stroked="f"/>
        </w:pict>
      </w:r>
    </w:p>
    <w:p w14:paraId="260DA3DB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Вредные привычки: почему лучше не начинать</w:t>
      </w:r>
    </w:p>
    <w:p w14:paraId="7453D608" w14:textId="77777777" w:rsidR="001A7075" w:rsidRPr="001A7075" w:rsidRDefault="001A7075" w:rsidP="001A7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Курение и </w:t>
      </w:r>
      <w:proofErr w:type="spellStart"/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вейпы</w:t>
      </w:r>
      <w:proofErr w:type="spellEnd"/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Никотин сужает сосуды, повышает давление и вызывает зависимость. Даже «лёгкие» варианты не безопасны.</w:t>
      </w:r>
    </w:p>
    <w:p w14:paraId="4F46EA11" w14:textId="77777777" w:rsidR="001A7075" w:rsidRPr="001A7075" w:rsidRDefault="001A7075" w:rsidP="001A7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Алкоголь.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Нарушает работу мозга, печени, сердца. У подростков последствия особенно тяжёлые, потому что организм ещё растёт.</w:t>
      </w:r>
    </w:p>
    <w:p w14:paraId="6E8E5D13" w14:textId="77777777" w:rsidR="001A7075" w:rsidRPr="001A7075" w:rsidRDefault="001A7075" w:rsidP="001A7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Энергетики.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 много кофеина и сахара, перегружают сердце и нервную систему.</w:t>
      </w:r>
    </w:p>
    <w:p w14:paraId="66958601" w14:textId="77777777" w:rsidR="001A7075" w:rsidRPr="001A7075" w:rsidRDefault="001A7075" w:rsidP="001A707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Избыток сладкого и фастфуда.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нездоровую привычку и повышает риски диабета и ожирения.</w:t>
      </w:r>
    </w:p>
    <w:p w14:paraId="1142C7FB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привычка уже появилась, лучший шаг — поговорить с врачом или психологом. Они подскажут, как безопасно и эффективно отказаться.</w:t>
      </w:r>
    </w:p>
    <w:p w14:paraId="49FEA613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0D1E14C">
          <v:rect id="_x0000_i1032" style="width:0;height:1.5pt" o:hralign="center" o:hrstd="t" o:hr="t" fillcolor="#a0a0a0" stroked="f"/>
        </w:pict>
      </w:r>
    </w:p>
    <w:p w14:paraId="49360217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Регулярные осмотры и самоконтроль</w:t>
      </w:r>
    </w:p>
    <w:p w14:paraId="37FB085E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если ничего не болит, важно следить за базовыми показателями:</w:t>
      </w:r>
    </w:p>
    <w:p w14:paraId="347CDA16" w14:textId="77777777" w:rsidR="001A7075" w:rsidRPr="001A7075" w:rsidRDefault="001A7075" w:rsidP="001A7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Артериальное давление.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Повышенное давление часто не даёт симптомов, но сильно повышает риски.</w:t>
      </w:r>
    </w:p>
    <w:p w14:paraId="34C752F6" w14:textId="77777777" w:rsidR="001A7075" w:rsidRPr="001A7075" w:rsidRDefault="001A7075" w:rsidP="001A7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Вес и рост.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Резкий набор или потеря веса могут быть сигналом проблем.</w:t>
      </w:r>
    </w:p>
    <w:p w14:paraId="5DC68075" w14:textId="77777777" w:rsidR="001A7075" w:rsidRPr="001A7075" w:rsidRDefault="001A7075" w:rsidP="001A7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 сахара и холестерина.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проверяют на медосмотрах.</w:t>
      </w:r>
    </w:p>
    <w:p w14:paraId="233AE139" w14:textId="77777777" w:rsidR="001A7075" w:rsidRPr="001A7075" w:rsidRDefault="001A7075" w:rsidP="001A707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Зрение, слух, осанка.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Школьные осмотры помогают вовремя заметить отклонения.</w:t>
      </w:r>
    </w:p>
    <w:p w14:paraId="24DEFD95" w14:textId="77777777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пропускай профилактические осмотры в школе и поликлинике.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простой и надёжный способ держать здоровье под контролем.</w:t>
      </w:r>
    </w:p>
    <w:p w14:paraId="19B3079C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 w14:anchorId="0EBCD4B0">
          <v:rect id="_x0000_i1033" style="width:0;height:1.5pt" o:hralign="center" o:hrstd="t" o:hr="t" fillcolor="#a0a0a0" stroked="f"/>
        </w:pict>
      </w:r>
    </w:p>
    <w:p w14:paraId="0437B448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задания для самостоятельного изучения</w:t>
      </w:r>
    </w:p>
    <w:p w14:paraId="680BE201" w14:textId="77777777" w:rsidR="001A7075" w:rsidRPr="001A7075" w:rsidRDefault="001A7075" w:rsidP="001A7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своего дня.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Запиши, сколько времени ты проводишь сидя, сколько ешь овощей/фруктов, сколько спишь, есть ли вредные привычки. Выпиши 1–2 пункта, где можно улучшить ситуацию, и придумай конкретный план на неделю. Например: «каждый день 1 яблоко + 30 минут прогулки».</w:t>
      </w:r>
    </w:p>
    <w:p w14:paraId="2AEA34E1" w14:textId="77777777" w:rsidR="001A7075" w:rsidRPr="001A7075" w:rsidRDefault="001A7075" w:rsidP="001A7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Меню на день.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Составь сбалансированный рацион по «правилу тарелки». Проверь, чтобы в нём было достаточно овощей и фруктов, </w:t>
      </w:r>
      <w:proofErr w:type="spellStart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цельнозерновых</w:t>
      </w:r>
      <w:proofErr w:type="spellEnd"/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белка и минимум сахара/соли.</w:t>
      </w:r>
    </w:p>
    <w:p w14:paraId="75FB6085" w14:textId="77777777" w:rsidR="001A7075" w:rsidRPr="001A7075" w:rsidRDefault="001A7075" w:rsidP="001A7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</w:t>
      </w: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тренировка.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Подбери 5–7 упражнений (приседания, отжимания от стены/скамьи, планка, выпады, прыжки на месте) и сделай 3 круга по 30–40 секунд на каждое упражнение с 15–20 секундами отдыха. Запиши свои ощущения и прогресс через неделю.</w:t>
      </w:r>
    </w:p>
    <w:p w14:paraId="47B2C4C7" w14:textId="77777777" w:rsidR="001A7075" w:rsidRPr="001A7075" w:rsidRDefault="001A7075" w:rsidP="001A7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здорового сна.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 свой режим сна на неделю: во сколько ложишься, во сколько встаёшь, что делаешь за час до сна. Отметь, насколько лучше ты себя чувствуешь через 3–4 дня.</w:t>
      </w:r>
    </w:p>
    <w:p w14:paraId="3033E6E0" w14:textId="77777777" w:rsidR="001A7075" w:rsidRPr="001A7075" w:rsidRDefault="001A7075" w:rsidP="001A707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Инфографика «Факторы риска — меры профилактики».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Нарисуй простую схему: слева — факторы риска (иконки: сигарета, чипсы, диван, телефон), справа — меры профилактики (иконки: яблоко, кроссовки, кровать, весы). Подпиши кратко, как одна мера снижает один фактор.</w:t>
      </w:r>
    </w:p>
    <w:p w14:paraId="522CFE62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D3820A1">
          <v:rect id="_x0000_i1034" style="width:0;height:1.5pt" o:hralign="center" o:hrstd="t" o:hr="t" fillcolor="#a0a0a0" stroked="f"/>
        </w:pict>
      </w:r>
    </w:p>
    <w:p w14:paraId="2327DBBB" w14:textId="77777777" w:rsidR="001A7075" w:rsidRPr="001A7075" w:rsidRDefault="001A7075" w:rsidP="001A70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Важное напоминание</w:t>
      </w:r>
    </w:p>
    <w:p w14:paraId="4B255E83" w14:textId="59E850B6" w:rsidR="001A7075" w:rsidRPr="001A7075" w:rsidRDefault="001A7075" w:rsidP="001A70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Любые вопросы о здоровье нужно обсуждать с врачом.</w:t>
      </w: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есть жалобы или сомнения — обязательно обратись к специалисту.</w:t>
      </w:r>
    </w:p>
    <w:p w14:paraId="73A7AFAA" w14:textId="77777777" w:rsidR="001A7075" w:rsidRPr="001A7075" w:rsidRDefault="001A7075" w:rsidP="001A70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07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48AAC6">
          <v:rect id="_x0000_i1035" style="width:0;height:1.5pt" o:hralign="center" o:hrstd="t" o:hr="t" fillcolor="#a0a0a0" stroked="f"/>
        </w:pict>
      </w:r>
    </w:p>
    <w:p w14:paraId="7D041EDC" w14:textId="77777777" w:rsidR="009C564B" w:rsidRDefault="009C564B"/>
    <w:sectPr w:rsidR="009C5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67AD"/>
    <w:multiLevelType w:val="multilevel"/>
    <w:tmpl w:val="3B2E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35CA6"/>
    <w:multiLevelType w:val="multilevel"/>
    <w:tmpl w:val="4B9C3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D44F6"/>
    <w:multiLevelType w:val="multilevel"/>
    <w:tmpl w:val="84A09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D73B1"/>
    <w:multiLevelType w:val="multilevel"/>
    <w:tmpl w:val="16CE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142B7B"/>
    <w:multiLevelType w:val="multilevel"/>
    <w:tmpl w:val="A572B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217590"/>
    <w:multiLevelType w:val="multilevel"/>
    <w:tmpl w:val="AF1C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13959"/>
    <w:multiLevelType w:val="multilevel"/>
    <w:tmpl w:val="7FEA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6E2411"/>
    <w:multiLevelType w:val="multilevel"/>
    <w:tmpl w:val="C966C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A83556"/>
    <w:multiLevelType w:val="multilevel"/>
    <w:tmpl w:val="B4BA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0526A"/>
    <w:multiLevelType w:val="multilevel"/>
    <w:tmpl w:val="E940F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8D5AFA"/>
    <w:multiLevelType w:val="multilevel"/>
    <w:tmpl w:val="DAD47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53922"/>
    <w:multiLevelType w:val="multilevel"/>
    <w:tmpl w:val="31166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826237"/>
    <w:multiLevelType w:val="multilevel"/>
    <w:tmpl w:val="4BC2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832793"/>
    <w:multiLevelType w:val="multilevel"/>
    <w:tmpl w:val="E4507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"/>
  </w:num>
  <w:num w:numId="5">
    <w:abstractNumId w:val="7"/>
  </w:num>
  <w:num w:numId="6">
    <w:abstractNumId w:val="2"/>
  </w:num>
  <w:num w:numId="7">
    <w:abstractNumId w:val="13"/>
  </w:num>
  <w:num w:numId="8">
    <w:abstractNumId w:val="8"/>
  </w:num>
  <w:num w:numId="9">
    <w:abstractNumId w:val="3"/>
  </w:num>
  <w:num w:numId="10">
    <w:abstractNumId w:val="10"/>
  </w:num>
  <w:num w:numId="11">
    <w:abstractNumId w:val="11"/>
  </w:num>
  <w:num w:numId="12">
    <w:abstractNumId w:val="12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6E"/>
    <w:rsid w:val="001A7075"/>
    <w:rsid w:val="0020606E"/>
    <w:rsid w:val="009C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13BCF-103C-47E5-B74F-FC230961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7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1321</Words>
  <Characters>7531</Characters>
  <Application>Microsoft Office Word</Application>
  <DocSecurity>0</DocSecurity>
  <Lines>62</Lines>
  <Paragraphs>17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2026-11-03T06:54:00Z</dcterms:created>
  <dcterms:modified xsi:type="dcterms:W3CDTF">2026-11-03T06:56:00Z</dcterms:modified>
</cp:coreProperties>
</file>