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B36B" w14:textId="7AB41828" w:rsidR="00F16056" w:rsidRDefault="00F16056" w:rsidP="00662A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6A0FB5AF" w14:textId="77777777" w:rsidR="00662AF7" w:rsidRDefault="00662AF7" w:rsidP="00662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EB5FBC" w14:textId="77777777" w:rsidR="00662AF7" w:rsidRDefault="00F16056" w:rsidP="00662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Рабочий лист к теме «Былина «Садко». Особенность былинного эпоса новгородского цикла»</w:t>
      </w:r>
    </w:p>
    <w:p w14:paraId="2EE84CF1" w14:textId="05AEAB39" w:rsidR="00F16056" w:rsidRDefault="00E30182" w:rsidP="00662A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0182">
        <w:rPr>
          <w:rFonts w:ascii="Times New Roman" w:hAnsi="Times New Roman" w:cs="Times New Roman"/>
          <w:i/>
          <w:sz w:val="28"/>
          <w:szCs w:val="28"/>
        </w:rPr>
        <w:t xml:space="preserve"> Дорогой друг! Ты познакомился с новгородским циклом былинного эпоса и его героем – богатырём Садко.</w:t>
      </w:r>
      <w:r w:rsidR="00F27958">
        <w:rPr>
          <w:rFonts w:ascii="Times New Roman" w:hAnsi="Times New Roman" w:cs="Times New Roman"/>
          <w:i/>
          <w:sz w:val="28"/>
          <w:szCs w:val="28"/>
        </w:rPr>
        <w:t xml:space="preserve"> Почему новгородские былины особо выделяются в былинном эпосе и в чём проявляется уникальность главного героя?</w:t>
      </w:r>
    </w:p>
    <w:p w14:paraId="20DC7652" w14:textId="77777777" w:rsidR="00E53E29" w:rsidRDefault="00286429" w:rsidP="00286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864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Новгородские былины действительно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стоят особняком, и образ Садко -</w:t>
      </w:r>
      <w:r w:rsidRPr="002864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кое</w:t>
      </w:r>
      <w:r w:rsidRPr="002864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тому подтверждение. </w:t>
      </w:r>
      <w:r w:rsidR="00526624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Рассмотрим отличие былин новгородского цикла от былин киевского цикла.</w:t>
      </w:r>
    </w:p>
    <w:p w14:paraId="44B3E72E" w14:textId="77777777" w:rsidR="00936BE7" w:rsidRDefault="00936BE7" w:rsidP="00C56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3544"/>
        <w:gridCol w:w="3651"/>
      </w:tblGrid>
      <w:tr w:rsidR="00D84F9C" w:rsidRPr="00C2735D" w14:paraId="1CC870F6" w14:textId="77777777" w:rsidTr="005948E2">
        <w:trPr>
          <w:trHeight w:val="405"/>
        </w:trPr>
        <w:tc>
          <w:tcPr>
            <w:tcW w:w="2376" w:type="dxa"/>
          </w:tcPr>
          <w:p w14:paraId="44B89CD0" w14:textId="77777777" w:rsidR="00D84F9C" w:rsidRPr="00C2735D" w:rsidRDefault="00D84F9C" w:rsidP="00D84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73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3544" w:type="dxa"/>
          </w:tcPr>
          <w:p w14:paraId="7964ADE0" w14:textId="77777777" w:rsidR="004046D5" w:rsidRPr="00C2735D" w:rsidRDefault="00D84F9C" w:rsidP="004046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73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Киевские былины</w:t>
            </w:r>
          </w:p>
        </w:tc>
        <w:tc>
          <w:tcPr>
            <w:tcW w:w="3651" w:type="dxa"/>
          </w:tcPr>
          <w:p w14:paraId="266F742C" w14:textId="77777777" w:rsidR="00D84F9C" w:rsidRPr="00C2735D" w:rsidRDefault="00D84F9C" w:rsidP="00D84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73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Новгородские былины</w:t>
            </w:r>
          </w:p>
        </w:tc>
      </w:tr>
      <w:tr w:rsidR="00D84F9C" w:rsidRPr="00C2735D" w14:paraId="03209B6B" w14:textId="77777777" w:rsidTr="005948E2">
        <w:tc>
          <w:tcPr>
            <w:tcW w:w="2376" w:type="dxa"/>
          </w:tcPr>
          <w:p w14:paraId="50A250F4" w14:textId="77777777" w:rsidR="00D84F9C" w:rsidRPr="00C2735D" w:rsidRDefault="00527512" w:rsidP="00C566A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i/>
                <w:sz w:val="28"/>
                <w:szCs w:val="28"/>
              </w:rPr>
              <w:t>Где происходит действие</w:t>
            </w:r>
          </w:p>
        </w:tc>
        <w:tc>
          <w:tcPr>
            <w:tcW w:w="3544" w:type="dxa"/>
          </w:tcPr>
          <w:p w14:paraId="7E087455" w14:textId="77777777" w:rsidR="00D84F9C" w:rsidRPr="00C2735D" w:rsidRDefault="00527512" w:rsidP="005275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 xml:space="preserve">Вокруг Киева, на степных рубежах Руси </w:t>
            </w:r>
          </w:p>
        </w:tc>
        <w:tc>
          <w:tcPr>
            <w:tcW w:w="3651" w:type="dxa"/>
          </w:tcPr>
          <w:p w14:paraId="2563DCF6" w14:textId="77777777" w:rsidR="00D84F9C" w:rsidRPr="00C2735D" w:rsidRDefault="00527512" w:rsidP="00C56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В Новгороде и по торговым путям (реки, моря)</w:t>
            </w:r>
          </w:p>
        </w:tc>
      </w:tr>
      <w:tr w:rsidR="00D84F9C" w:rsidRPr="00C2735D" w14:paraId="7259C73B" w14:textId="77777777" w:rsidTr="005948E2">
        <w:tc>
          <w:tcPr>
            <w:tcW w:w="2376" w:type="dxa"/>
          </w:tcPr>
          <w:p w14:paraId="14F70761" w14:textId="77777777" w:rsidR="00D84F9C" w:rsidRPr="00C2735D" w:rsidRDefault="00527512" w:rsidP="00C566A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i/>
                <w:sz w:val="28"/>
                <w:szCs w:val="28"/>
              </w:rPr>
              <w:t>Главные герои</w:t>
            </w:r>
          </w:p>
        </w:tc>
        <w:tc>
          <w:tcPr>
            <w:tcW w:w="3544" w:type="dxa"/>
          </w:tcPr>
          <w:p w14:paraId="63E2CDDC" w14:textId="77777777" w:rsidR="00D84F9C" w:rsidRDefault="00527512" w:rsidP="00C56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Богатыри-защитники: Илья Муромец, Добрыня Никитич, Алёша Попович</w:t>
            </w:r>
          </w:p>
          <w:p w14:paraId="0F00558E" w14:textId="77777777" w:rsidR="004046D5" w:rsidRPr="00C2735D" w:rsidRDefault="004046D5" w:rsidP="004F39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A54936" wp14:editId="12F686DE">
                  <wp:extent cx="731520" cy="1033669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683" cy="10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14:paraId="1ADED9E4" w14:textId="77777777" w:rsidR="004F3951" w:rsidRPr="007A12CB" w:rsidRDefault="00527512" w:rsidP="007A12CB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Купцы, музыканты</w:t>
            </w:r>
            <w:r w:rsidR="00C2040A">
              <w:rPr>
                <w:rFonts w:ascii="Times New Roman" w:hAnsi="Times New Roman" w:cs="Times New Roman"/>
                <w:sz w:val="28"/>
                <w:szCs w:val="28"/>
              </w:rPr>
              <w:t>, свободолюбивые горожане.</w:t>
            </w:r>
            <w:r w:rsidR="00C2040A" w:rsidRPr="00DC6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C2040A" w:rsidRPr="00DC6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Садко нет невероятной физ</w:t>
            </w:r>
            <w:r w:rsidR="00C2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ической силы. Его главная черта - </w:t>
            </w:r>
            <w:r w:rsidR="00C2040A" w:rsidRPr="00DC6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талант гусляра. </w:t>
            </w:r>
            <w:r w:rsidR="007A12CB">
              <w:rPr>
                <w:noProof/>
                <w:lang w:eastAsia="ru-RU"/>
              </w:rPr>
              <w:drawing>
                <wp:inline distT="0" distB="0" distL="0" distR="0" wp14:anchorId="16A0BBDB" wp14:editId="2F5385CB">
                  <wp:extent cx="604300" cy="818984"/>
                  <wp:effectExtent l="0" t="0" r="5715" b="635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017" cy="81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4F9C" w:rsidRPr="00C2735D" w14:paraId="5696BB66" w14:textId="77777777" w:rsidTr="005948E2">
        <w:tc>
          <w:tcPr>
            <w:tcW w:w="2376" w:type="dxa"/>
          </w:tcPr>
          <w:p w14:paraId="793D269B" w14:textId="77777777" w:rsidR="00D84F9C" w:rsidRPr="00C2735D" w:rsidRDefault="00527512" w:rsidP="00C566A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i/>
                <w:sz w:val="28"/>
                <w:szCs w:val="28"/>
              </w:rPr>
              <w:t>Чем занимаются герои</w:t>
            </w:r>
          </w:p>
        </w:tc>
        <w:tc>
          <w:tcPr>
            <w:tcW w:w="3544" w:type="dxa"/>
          </w:tcPr>
          <w:p w14:paraId="39FEF208" w14:textId="77777777" w:rsidR="00D84F9C" w:rsidRPr="00C2735D" w:rsidRDefault="00527512" w:rsidP="00C56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Сражаются с врагами, защищают землю от набегов, стоят на заставах</w:t>
            </w:r>
          </w:p>
        </w:tc>
        <w:tc>
          <w:tcPr>
            <w:tcW w:w="3651" w:type="dxa"/>
          </w:tcPr>
          <w:p w14:paraId="04980223" w14:textId="77777777" w:rsidR="00D84F9C" w:rsidRPr="00C2735D" w:rsidRDefault="00527512" w:rsidP="00C56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Торгуют, путешествуют, играют на гуслях, спорят и доказывают свою силу по-другому</w:t>
            </w:r>
          </w:p>
        </w:tc>
      </w:tr>
      <w:tr w:rsidR="00D84F9C" w:rsidRPr="00C2735D" w14:paraId="68C961AE" w14:textId="77777777" w:rsidTr="005948E2">
        <w:tc>
          <w:tcPr>
            <w:tcW w:w="2376" w:type="dxa"/>
          </w:tcPr>
          <w:p w14:paraId="6FA02B38" w14:textId="77777777" w:rsidR="00D84F9C" w:rsidRPr="00C2735D" w:rsidRDefault="00527512" w:rsidP="00C566A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i/>
                <w:sz w:val="28"/>
                <w:szCs w:val="28"/>
              </w:rPr>
              <w:t>Главная тема</w:t>
            </w:r>
          </w:p>
        </w:tc>
        <w:tc>
          <w:tcPr>
            <w:tcW w:w="3544" w:type="dxa"/>
          </w:tcPr>
          <w:p w14:paraId="6EA6E426" w14:textId="77777777" w:rsidR="00D84F9C" w:rsidRPr="00C2735D" w:rsidRDefault="008B2FBA" w:rsidP="00C56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Защита Родины, борьба со злом и врагами</w:t>
            </w:r>
          </w:p>
        </w:tc>
        <w:tc>
          <w:tcPr>
            <w:tcW w:w="3651" w:type="dxa"/>
          </w:tcPr>
          <w:p w14:paraId="138B79B9" w14:textId="77777777" w:rsidR="00D84F9C" w:rsidRPr="00C2735D" w:rsidRDefault="008B2FBA" w:rsidP="00C56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Богатство, удача, талант, городской быт, свобода и смелость</w:t>
            </w:r>
          </w:p>
        </w:tc>
      </w:tr>
      <w:tr w:rsidR="00D84F9C" w:rsidRPr="00C2735D" w14:paraId="286A7792" w14:textId="77777777" w:rsidTr="005948E2">
        <w:tc>
          <w:tcPr>
            <w:tcW w:w="2376" w:type="dxa"/>
          </w:tcPr>
          <w:p w14:paraId="10B54840" w14:textId="77777777" w:rsidR="00D84F9C" w:rsidRPr="00C2735D" w:rsidRDefault="00527512" w:rsidP="00C566A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i/>
                <w:sz w:val="28"/>
                <w:szCs w:val="28"/>
              </w:rPr>
              <w:t>Какой образ города важен</w:t>
            </w:r>
          </w:p>
        </w:tc>
        <w:tc>
          <w:tcPr>
            <w:tcW w:w="3544" w:type="dxa"/>
          </w:tcPr>
          <w:p w14:paraId="15A17247" w14:textId="77777777" w:rsidR="00D84F9C" w:rsidRPr="00C2735D" w:rsidRDefault="008B2FBA" w:rsidP="00C56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Киев — стольный град, сердце Руси, его нужно оберегать</w:t>
            </w:r>
          </w:p>
        </w:tc>
        <w:tc>
          <w:tcPr>
            <w:tcW w:w="3651" w:type="dxa"/>
          </w:tcPr>
          <w:p w14:paraId="6DA9DC04" w14:textId="77777777" w:rsidR="00D84F9C" w:rsidRPr="00C2735D" w:rsidRDefault="008B2FBA" w:rsidP="00C56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Новгород — богатый торговый город, где ценят ловкость, смекалку и деловитость</w:t>
            </w:r>
          </w:p>
        </w:tc>
      </w:tr>
      <w:tr w:rsidR="00527512" w:rsidRPr="00C2735D" w14:paraId="69402BAF" w14:textId="77777777" w:rsidTr="005948E2">
        <w:tc>
          <w:tcPr>
            <w:tcW w:w="2376" w:type="dxa"/>
          </w:tcPr>
          <w:p w14:paraId="1779E818" w14:textId="77777777" w:rsidR="00527512" w:rsidRPr="00C2735D" w:rsidRDefault="00527512" w:rsidP="00C566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735D">
              <w:rPr>
                <w:rFonts w:ascii="Times New Roman" w:hAnsi="Times New Roman" w:cs="Times New Roman"/>
                <w:i/>
                <w:sz w:val="28"/>
                <w:szCs w:val="28"/>
              </w:rPr>
              <w:t>Что особенно подчёркивается</w:t>
            </w:r>
          </w:p>
        </w:tc>
        <w:tc>
          <w:tcPr>
            <w:tcW w:w="3544" w:type="dxa"/>
          </w:tcPr>
          <w:p w14:paraId="3AC9A235" w14:textId="77777777" w:rsidR="00527512" w:rsidRPr="00C2735D" w:rsidRDefault="008B2FBA" w:rsidP="00C56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Сила, храбрость, верность князю и народу</w:t>
            </w:r>
          </w:p>
        </w:tc>
        <w:tc>
          <w:tcPr>
            <w:tcW w:w="3651" w:type="dxa"/>
          </w:tcPr>
          <w:p w14:paraId="64609BA6" w14:textId="77777777" w:rsidR="00527512" w:rsidRPr="00C2735D" w:rsidRDefault="008B2FBA" w:rsidP="00C56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35D">
              <w:rPr>
                <w:rFonts w:ascii="Times New Roman" w:hAnsi="Times New Roman" w:cs="Times New Roman"/>
                <w:sz w:val="28"/>
                <w:szCs w:val="28"/>
              </w:rPr>
              <w:t>Талант, удача, предприимчивость, самостоятельность</w:t>
            </w:r>
          </w:p>
        </w:tc>
      </w:tr>
    </w:tbl>
    <w:p w14:paraId="5DD8C67E" w14:textId="77777777" w:rsidR="00936BE7" w:rsidRDefault="00936BE7" w:rsidP="00C56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3BB85" w14:textId="77777777" w:rsidR="00AB3F1A" w:rsidRDefault="00AB3F1A" w:rsidP="00AB3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566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Садко — это не просто герой-воин, а герой-человек со своими слабостями и сильными сторонами, чья судьба разворачивается на фоне реальной, насыщенной торговлей жизни Новгорода. Именно этот синтез личного, бытового и мифологического и делает его таким особенным в былинном эпосе.</w:t>
      </w:r>
    </w:p>
    <w:p w14:paraId="217DBECD" w14:textId="77777777" w:rsidR="00C2040A" w:rsidRDefault="00C2040A" w:rsidP="00C56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D7E02" w14:textId="77777777" w:rsidR="00C2040A" w:rsidRDefault="00C2040A" w:rsidP="00C56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81421" w14:textId="77777777" w:rsidR="00C2040A" w:rsidRPr="00BE02EC" w:rsidRDefault="00C2040A" w:rsidP="00C56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F7951E" w14:textId="634D0071" w:rsid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и задания</w:t>
      </w:r>
    </w:p>
    <w:p w14:paraId="1C16EB49" w14:textId="5E1CED16" w:rsid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C06041" w14:textId="461954BD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«Портрет героя»</w:t>
      </w:r>
    </w:p>
    <w:p w14:paraId="30CCF7A6" w14:textId="77777777" w:rsid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93D7F" w14:textId="4F3B4B84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ыберите вариант ответа, который лучше всего характеризует Садко на основе текста.</w:t>
      </w:r>
    </w:p>
    <w:p w14:paraId="17591B76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7F4E0A" w14:textId="2E719D70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В чём заключается главное отличие физической силы Садко от силы Ильи Муромца?</w:t>
      </w:r>
    </w:p>
    <w:p w14:paraId="3EE1BD1C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 Садко сила есть, но он её скрывает из скромности.</w:t>
      </w:r>
    </w:p>
    <w:p w14:paraId="7520AF17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 Садко нет невероятной физической богатырской силы; его оружие — талант гусляра и предприимчивость.</w:t>
      </w:r>
    </w:p>
    <w:p w14:paraId="01E9EFFC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Садко сильнее Ильи, но только в поединках под водой.</w:t>
      </w:r>
    </w:p>
    <w:p w14:paraId="7E2A3C82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055E2" w14:textId="12671FBE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Какое качество ценится в Новгороде выше, чем слепая физическая мощь?</w:t>
      </w:r>
    </w:p>
    <w:p w14:paraId="4BCB83CF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Готовность бездумно подчиняться любому приказу князя.</w:t>
      </w:r>
    </w:p>
    <w:p w14:paraId="598C8BB1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Умение долго спать и громко храпеть.</w:t>
      </w:r>
    </w:p>
    <w:p w14:paraId="7FD7E9ED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Ловкость, смекалка, деловитость и самостоятельность.</w:t>
      </w:r>
    </w:p>
    <w:p w14:paraId="4D87E48B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57943E" w14:textId="76DA4511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Если киевские богатыри стоят на заставах, то где разворачивается судьба Садко?</w:t>
      </w:r>
    </w:p>
    <w:p w14:paraId="47DEF001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степных границах Руси, защищая её от набегов.</w:t>
      </w:r>
    </w:p>
    <w:p w14:paraId="4EAA3C57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торговых рядах Новгорода, на реках и морях.</w:t>
      </w:r>
    </w:p>
    <w:p w14:paraId="73D9B79C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дремучем лесу, охраняя избушку на курьих ножках.</w:t>
      </w:r>
    </w:p>
    <w:p w14:paraId="164F8D8B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5BECE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«Синтез жанров»</w:t>
      </w:r>
    </w:p>
    <w:p w14:paraId="62A59CE1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05ED9" w14:textId="6675C60A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бъясните смысл утверждения из последнего абзаца текста, выбрав правильный вариант.</w:t>
      </w:r>
    </w:p>
    <w:p w14:paraId="05C36F05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6D188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 утверждает: «Именно этот синтез личного, бытового и мифологического делает былину о Садко особенной».</w:t>
      </w:r>
    </w:p>
    <w:p w14:paraId="10212986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2A85C" w14:textId="7777777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эта фраза применительно к сюжету?</w:t>
      </w:r>
    </w:p>
    <w:p w14:paraId="0F41B17C" w14:textId="0CB1D717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662A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былине смешаны реальные детали (торговля, богатство города) и сказочные элементы (подводное царство Морского царя).</w:t>
      </w:r>
    </w:p>
    <w:p w14:paraId="66429047" w14:textId="2059F253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Садко был одновременно живым человеком и выдуманным персонажем нескольких книг.</w:t>
      </w:r>
    </w:p>
    <w:p w14:paraId="22A5D068" w14:textId="6DDE16F5" w:rsidR="00BE02EC" w:rsidRP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662A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 былины не мог определиться, пишет он документальную хронику или волшебную сказку.</w:t>
      </w:r>
    </w:p>
    <w:p w14:paraId="2AFD66E1" w14:textId="77777777" w:rsid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59393" w14:textId="77777777" w:rsid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Ответы:</w:t>
      </w:r>
    </w:p>
    <w:p w14:paraId="30DE9F1B" w14:textId="1B153EE1" w:rsidR="00BE02EC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1: 1Б, 2В, 3Б.</w:t>
      </w:r>
    </w:p>
    <w:p w14:paraId="2B434B1C" w14:textId="424555F9" w:rsidR="00C2040A" w:rsidRPr="00C566A8" w:rsidRDefault="00BE02EC" w:rsidP="00BE0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2: </w:t>
      </w:r>
      <w:r w:rsidRPr="00BE02E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sectPr w:rsidR="00C2040A" w:rsidRPr="00C566A8" w:rsidSect="00F160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94E62"/>
    <w:multiLevelType w:val="hybridMultilevel"/>
    <w:tmpl w:val="960E3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21FE8"/>
    <w:multiLevelType w:val="multilevel"/>
    <w:tmpl w:val="8D24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249"/>
    <w:rsid w:val="00143EB6"/>
    <w:rsid w:val="001D5C95"/>
    <w:rsid w:val="001E61A9"/>
    <w:rsid w:val="00224B33"/>
    <w:rsid w:val="00286429"/>
    <w:rsid w:val="0033071D"/>
    <w:rsid w:val="003879F9"/>
    <w:rsid w:val="004046D5"/>
    <w:rsid w:val="00477F45"/>
    <w:rsid w:val="004F3951"/>
    <w:rsid w:val="00526624"/>
    <w:rsid w:val="00527512"/>
    <w:rsid w:val="005948E2"/>
    <w:rsid w:val="006457A0"/>
    <w:rsid w:val="00662AF7"/>
    <w:rsid w:val="007363EB"/>
    <w:rsid w:val="007A12CB"/>
    <w:rsid w:val="008933F3"/>
    <w:rsid w:val="008B2FBA"/>
    <w:rsid w:val="00913249"/>
    <w:rsid w:val="00936BE7"/>
    <w:rsid w:val="00994CFA"/>
    <w:rsid w:val="009B23CB"/>
    <w:rsid w:val="00A675B5"/>
    <w:rsid w:val="00AB3F1A"/>
    <w:rsid w:val="00AC6077"/>
    <w:rsid w:val="00B5512E"/>
    <w:rsid w:val="00B7705A"/>
    <w:rsid w:val="00BE02EC"/>
    <w:rsid w:val="00C2040A"/>
    <w:rsid w:val="00C2735D"/>
    <w:rsid w:val="00C566A8"/>
    <w:rsid w:val="00D14388"/>
    <w:rsid w:val="00D84F9C"/>
    <w:rsid w:val="00DC6B89"/>
    <w:rsid w:val="00E30182"/>
    <w:rsid w:val="00E53E29"/>
    <w:rsid w:val="00F16056"/>
    <w:rsid w:val="00F2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5506"/>
  <w15:docId w15:val="{586DC1C7-6946-4554-B601-91B6A70C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6A8"/>
    <w:rPr>
      <w:b/>
      <w:bCs/>
    </w:rPr>
  </w:style>
  <w:style w:type="character" w:customStyle="1" w:styleId="futurisfootnotegroup">
    <w:name w:val="futurisfootnotegroup"/>
    <w:basedOn w:val="a0"/>
    <w:rsid w:val="00C566A8"/>
  </w:style>
  <w:style w:type="character" w:styleId="a5">
    <w:name w:val="Emphasis"/>
    <w:basedOn w:val="a0"/>
    <w:uiPriority w:val="20"/>
    <w:qFormat/>
    <w:rsid w:val="00C566A8"/>
    <w:rPr>
      <w:i/>
      <w:iCs/>
    </w:rPr>
  </w:style>
  <w:style w:type="paragraph" w:styleId="a6">
    <w:name w:val="List Paragraph"/>
    <w:basedOn w:val="a"/>
    <w:uiPriority w:val="34"/>
    <w:qFormat/>
    <w:rsid w:val="00C566A8"/>
    <w:pPr>
      <w:ind w:left="720"/>
      <w:contextualSpacing/>
    </w:pPr>
  </w:style>
  <w:style w:type="table" w:styleId="a7">
    <w:name w:val="Table Grid"/>
    <w:basedOn w:val="a1"/>
    <w:uiPriority w:val="59"/>
    <w:rsid w:val="00D84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4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Krippo-2</cp:lastModifiedBy>
  <cp:revision>36</cp:revision>
  <dcterms:created xsi:type="dcterms:W3CDTF">2026-08-16T12:12:00Z</dcterms:created>
  <dcterms:modified xsi:type="dcterms:W3CDTF">2026-08-31T09:35:00Z</dcterms:modified>
</cp:coreProperties>
</file>