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AA092" w14:textId="77777777" w:rsidR="003371D2" w:rsidRDefault="003371D2" w:rsidP="005B49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p w14:paraId="7E5EA274" w14:textId="51CBFBA7" w:rsidR="00524758" w:rsidRDefault="003371D2" w:rsidP="003371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Рабочий лист к теме</w:t>
      </w:r>
      <w:r w:rsidR="007D3D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«Волшебная сказка «Шурале»»</w:t>
      </w:r>
    </w:p>
    <w:p w14:paraId="0F8B3CCC" w14:textId="77777777" w:rsidR="002A5828" w:rsidRPr="00CD275B" w:rsidRDefault="002A5828" w:rsidP="005B49D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275B">
        <w:rPr>
          <w:rFonts w:ascii="Times New Roman" w:hAnsi="Times New Roman" w:cs="Times New Roman"/>
          <w:i/>
          <w:sz w:val="28"/>
          <w:szCs w:val="28"/>
        </w:rPr>
        <w:t xml:space="preserve">Дорогой пятиклассник! </w:t>
      </w:r>
      <w:r w:rsidR="00CD275B" w:rsidRPr="00CD275B">
        <w:rPr>
          <w:rFonts w:ascii="Times New Roman" w:hAnsi="Times New Roman" w:cs="Times New Roman"/>
          <w:i/>
          <w:sz w:val="28"/>
          <w:szCs w:val="28"/>
        </w:rPr>
        <w:t>Ты знакомишься с фольклором разных народов, прочитал татарскую сказку «Шурале». Кто же такой Шурале и  почему эта сказка так популярна в Татарстане?</w:t>
      </w:r>
    </w:p>
    <w:p w14:paraId="58ACBBD7" w14:textId="77777777" w:rsidR="007D3DD4" w:rsidRDefault="00CD275B" w:rsidP="007D3D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D275B">
        <w:rPr>
          <w:sz w:val="28"/>
          <w:szCs w:val="28"/>
        </w:rPr>
        <w:t>Популярность сказки «Шурале» в Татарстане действительно не</w:t>
      </w:r>
    </w:p>
    <w:p w14:paraId="6BA81B53" w14:textId="1C09BB5C" w:rsidR="00CD275B" w:rsidRPr="00CD275B" w:rsidRDefault="00CD275B" w:rsidP="007D3DD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275B">
        <w:rPr>
          <w:sz w:val="28"/>
          <w:szCs w:val="28"/>
        </w:rPr>
        <w:t>случайна</w:t>
      </w:r>
      <w:r w:rsidR="007D3DD4">
        <w:rPr>
          <w:sz w:val="28"/>
          <w:szCs w:val="28"/>
        </w:rPr>
        <w:t>. В ней</w:t>
      </w:r>
      <w:r w:rsidRPr="00CD275B">
        <w:rPr>
          <w:sz w:val="28"/>
          <w:szCs w:val="28"/>
        </w:rPr>
        <w:t xml:space="preserve"> сплелись сразу н</w:t>
      </w:r>
      <w:r>
        <w:rPr>
          <w:sz w:val="28"/>
          <w:szCs w:val="28"/>
        </w:rPr>
        <w:t>есколько важных нитей: и корни местной культуры</w:t>
      </w:r>
      <w:r w:rsidRPr="00CD275B">
        <w:rPr>
          <w:sz w:val="28"/>
          <w:szCs w:val="28"/>
        </w:rPr>
        <w:t>,</w:t>
      </w:r>
      <w:r>
        <w:rPr>
          <w:sz w:val="28"/>
          <w:szCs w:val="28"/>
        </w:rPr>
        <w:t xml:space="preserve"> и популярный сюжет</w:t>
      </w:r>
      <w:r w:rsidRPr="00CD275B">
        <w:rPr>
          <w:sz w:val="28"/>
          <w:szCs w:val="28"/>
        </w:rPr>
        <w:t xml:space="preserve">, и то, как историю </w:t>
      </w:r>
      <w:r>
        <w:rPr>
          <w:sz w:val="28"/>
          <w:szCs w:val="28"/>
        </w:rPr>
        <w:t xml:space="preserve">используют в воспитании. </w:t>
      </w:r>
      <w:r w:rsidR="007D3DD4">
        <w:rPr>
          <w:sz w:val="28"/>
          <w:szCs w:val="28"/>
        </w:rPr>
        <w:t>Познакомимся со сказкой подробнее:</w:t>
      </w:r>
    </w:p>
    <w:p w14:paraId="2B2D285A" w14:textId="77777777" w:rsidR="00CD275B" w:rsidRPr="00CD275B" w:rsidRDefault="00CD275B" w:rsidP="005B49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357" w:firstLine="357"/>
        <w:jc w:val="both"/>
        <w:rPr>
          <w:sz w:val="28"/>
          <w:szCs w:val="28"/>
        </w:rPr>
      </w:pPr>
      <w:r w:rsidRPr="00CD275B">
        <w:rPr>
          <w:sz w:val="28"/>
          <w:szCs w:val="28"/>
        </w:rPr>
        <w:t>Шурале — это персонаж именно татарской (а также башкирской, чувашской и марийской) мифологии. Его воспринимают как духа леса, своего рода аналога русского лешего. Для жителей Татарстана сказка становится мостиком к традициям и верованиям предков. В разных вариантах фольклора есть несколько сюжетов: например, как находчивый дровосек Былтыр перехитрил Шурале (защемил ему пальцы в щели бревна), или как дух заманил старика в чащу, а тот спасся с помощью молитв муллы. Такие истории из поколения в поколение передают представления народа о добре и зле, о том, как устроен мир. </w:t>
      </w:r>
    </w:p>
    <w:p w14:paraId="7E71DF6E" w14:textId="77777777" w:rsidR="00CD275B" w:rsidRPr="00CD275B" w:rsidRDefault="00CD275B" w:rsidP="005B49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357" w:firstLine="357"/>
        <w:jc w:val="both"/>
        <w:rPr>
          <w:sz w:val="28"/>
          <w:szCs w:val="28"/>
        </w:rPr>
      </w:pPr>
      <w:r w:rsidRPr="00CD275B">
        <w:rPr>
          <w:sz w:val="28"/>
          <w:szCs w:val="28"/>
        </w:rPr>
        <w:t xml:space="preserve">Ключевую роль сыграла поэма «Шурале», которую в 1907 году написал классик татарской поэзии Габдулла Тукай. Он не просто записал народный сюжет, а художественно его обработал: сделал язык живым, насыщенным народными выражениями, добавил свои штрихи. Благодаря </w:t>
      </w:r>
      <w:r w:rsidR="00E521CE">
        <w:rPr>
          <w:sz w:val="28"/>
          <w:szCs w:val="28"/>
        </w:rPr>
        <w:t>Г.</w:t>
      </w:r>
      <w:r w:rsidRPr="00CD275B">
        <w:rPr>
          <w:sz w:val="28"/>
          <w:szCs w:val="28"/>
        </w:rPr>
        <w:t>Тукаю сказка вышла за рамки устного творчест</w:t>
      </w:r>
      <w:r w:rsidR="00E521CE">
        <w:rPr>
          <w:sz w:val="28"/>
          <w:szCs w:val="28"/>
        </w:rPr>
        <w:t xml:space="preserve">ва. </w:t>
      </w:r>
      <w:r w:rsidRPr="00CD275B">
        <w:rPr>
          <w:sz w:val="28"/>
          <w:szCs w:val="28"/>
        </w:rPr>
        <w:t>Более того, поэма заложила основы татарской детской литературы — её стали активно включать в школьные программы, с неё начиналось знакомство многих поколений детей с родной поэзией. </w:t>
      </w:r>
    </w:p>
    <w:p w14:paraId="71957DE3" w14:textId="77777777" w:rsidR="00CD275B" w:rsidRPr="00CD275B" w:rsidRDefault="00CD275B" w:rsidP="005B49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357" w:firstLine="357"/>
        <w:jc w:val="both"/>
        <w:rPr>
          <w:sz w:val="28"/>
          <w:szCs w:val="28"/>
        </w:rPr>
      </w:pPr>
      <w:r w:rsidRPr="00CD275B">
        <w:rPr>
          <w:sz w:val="28"/>
          <w:szCs w:val="28"/>
        </w:rPr>
        <w:t xml:space="preserve">В основе истории </w:t>
      </w:r>
      <w:r w:rsidR="00E521CE">
        <w:rPr>
          <w:sz w:val="28"/>
          <w:szCs w:val="28"/>
        </w:rPr>
        <w:t xml:space="preserve">лежит типичный сказочный </w:t>
      </w:r>
      <w:r w:rsidRPr="00CD275B">
        <w:rPr>
          <w:sz w:val="28"/>
          <w:szCs w:val="28"/>
        </w:rPr>
        <w:t xml:space="preserve">конфликт: простой, но умный человек побеждает более сильного, но </w:t>
      </w:r>
      <w:r w:rsidR="00E521CE">
        <w:rPr>
          <w:sz w:val="28"/>
          <w:szCs w:val="28"/>
        </w:rPr>
        <w:t xml:space="preserve">глуповатого противника. Мораль сказки в </w:t>
      </w:r>
      <w:r w:rsidRPr="00CD275B">
        <w:rPr>
          <w:sz w:val="28"/>
          <w:szCs w:val="28"/>
        </w:rPr>
        <w:t>ценности</w:t>
      </w:r>
      <w:r w:rsidR="00E521CE">
        <w:rPr>
          <w:sz w:val="28"/>
          <w:szCs w:val="28"/>
        </w:rPr>
        <w:t xml:space="preserve"> смекалки, находчивости и умении</w:t>
      </w:r>
      <w:r w:rsidRPr="00CD275B">
        <w:rPr>
          <w:sz w:val="28"/>
          <w:szCs w:val="28"/>
        </w:rPr>
        <w:t xml:space="preserve"> не</w:t>
      </w:r>
      <w:r w:rsidR="00E521CE">
        <w:rPr>
          <w:sz w:val="28"/>
          <w:szCs w:val="28"/>
        </w:rPr>
        <w:t xml:space="preserve"> паниковать в сложной ситуации. </w:t>
      </w:r>
      <w:r w:rsidRPr="00CD275B">
        <w:rPr>
          <w:sz w:val="28"/>
          <w:szCs w:val="28"/>
        </w:rPr>
        <w:t>А ещё в сказке есть комичные моменты (например, когда Шурале не может понять, что значит «в прошлом году», и соплеменники не приходят ему на помощь), что делает историю живой и запоминающейся. </w:t>
      </w:r>
    </w:p>
    <w:p w14:paraId="0F0B6248" w14:textId="77777777" w:rsidR="00CD275B" w:rsidRPr="00CD275B" w:rsidRDefault="00CD275B" w:rsidP="005B49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357" w:firstLine="357"/>
        <w:jc w:val="both"/>
        <w:rPr>
          <w:sz w:val="28"/>
          <w:szCs w:val="28"/>
        </w:rPr>
      </w:pPr>
      <w:r w:rsidRPr="00CD275B">
        <w:rPr>
          <w:sz w:val="28"/>
          <w:szCs w:val="28"/>
        </w:rPr>
        <w:t>Сказка вдохновила творцов в других видах искусства, и это тоже поддержало её популярнос</w:t>
      </w:r>
      <w:r w:rsidR="00E521CE">
        <w:rPr>
          <w:sz w:val="28"/>
          <w:szCs w:val="28"/>
        </w:rPr>
        <w:t>ть. В 1945 году композитор Ф.</w:t>
      </w:r>
      <w:r w:rsidRPr="00CD275B">
        <w:rPr>
          <w:sz w:val="28"/>
          <w:szCs w:val="28"/>
        </w:rPr>
        <w:t xml:space="preserve"> Яруллин создал на её основе балет «Шурале» — он стал одним из знаковых произведений татарского балетного искусства. Позже появились и другие работы: иллюстрации художников, кукольный мультфильм. Даже в общественной жизни образ закрепился: например, в Казани в 2011 году установили скульптурную композицию «Загадки Шурале». </w:t>
      </w:r>
    </w:p>
    <w:p w14:paraId="42C61E87" w14:textId="1AFFF2A3" w:rsidR="00CD275B" w:rsidRDefault="007B777F" w:rsidP="00CD27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8DE7A0" wp14:editId="6FFBC302">
            <wp:extent cx="2138901" cy="1240403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51" cy="12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4D0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F4D02">
        <w:rPr>
          <w:noProof/>
          <w:lang w:eastAsia="ru-RU"/>
        </w:rPr>
        <w:drawing>
          <wp:inline distT="0" distB="0" distL="0" distR="0" wp14:anchorId="2875146C" wp14:editId="2E9D2DE8">
            <wp:extent cx="2138901" cy="1168842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901" cy="116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C20CB" w14:textId="365EB7BD" w:rsidR="005B49D9" w:rsidRDefault="005B49D9" w:rsidP="00CD27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9D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и задания:</w:t>
      </w:r>
    </w:p>
    <w:p w14:paraId="6ABBA4A6" w14:textId="3BA87016" w:rsidR="005B49D9" w:rsidRDefault="005B49D9" w:rsidP="00CD27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1959EA" w14:textId="77777777" w:rsidR="005B49D9" w:rsidRPr="005B49D9" w:rsidRDefault="005B49D9" w:rsidP="005B4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 «Кто есть кто?»</w:t>
      </w:r>
    </w:p>
    <w:p w14:paraId="219B07F4" w14:textId="021555C4" w:rsidR="005B49D9" w:rsidRPr="005B49D9" w:rsidRDefault="005B49D9" w:rsidP="005B4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</w:t>
      </w: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>ыберите правильный вариант ответа, опираясь на текст.</w:t>
      </w:r>
    </w:p>
    <w:p w14:paraId="66482B23" w14:textId="77777777" w:rsidR="005B49D9" w:rsidRPr="005B49D9" w:rsidRDefault="005B49D9" w:rsidP="005B49D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Кем является Шурале в татарской мифологии? </w:t>
      </w:r>
    </w:p>
    <w:p w14:paraId="5130F4C2" w14:textId="77777777" w:rsidR="005B49D9" w:rsidRDefault="005B49D9" w:rsidP="005B49D9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Духом воды, живущим в глубоких озёрах. </w:t>
      </w:r>
    </w:p>
    <w:p w14:paraId="235974CE" w14:textId="77777777" w:rsidR="005B49D9" w:rsidRDefault="005B49D9" w:rsidP="005B49D9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Духом леса, аналогом русского лешего. </w:t>
      </w:r>
    </w:p>
    <w:p w14:paraId="538CD9FC" w14:textId="1FA67FAA" w:rsidR="005B49D9" w:rsidRDefault="005B49D9" w:rsidP="005B49D9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Домовым, который охраняет печь и скот. </w:t>
      </w:r>
    </w:p>
    <w:p w14:paraId="517C50FB" w14:textId="77777777" w:rsidR="005B49D9" w:rsidRPr="005B49D9" w:rsidRDefault="005B49D9" w:rsidP="005B49D9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E7C56C4" w14:textId="77777777" w:rsidR="005B49D9" w:rsidRDefault="005B49D9" w:rsidP="005B49D9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именно находчивый дровосек Былтыр перехитрил лесного духа?</w:t>
      </w: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A4A860" w14:textId="77777777" w:rsidR="005B49D9" w:rsidRDefault="005B49D9" w:rsidP="005B49D9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Он напоил его заговорённой водой из родника. </w:t>
      </w:r>
    </w:p>
    <w:p w14:paraId="03389920" w14:textId="77777777" w:rsidR="005B49D9" w:rsidRDefault="005B49D9" w:rsidP="005B49D9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Он предложил духу отгадывать загадки до самого утра. </w:t>
      </w:r>
    </w:p>
    <w:p w14:paraId="52704E89" w14:textId="01717497" w:rsidR="005B49D9" w:rsidRDefault="005B49D9" w:rsidP="005B49D9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Он защемил пальцы Шурале в щели бревна. </w:t>
      </w:r>
    </w:p>
    <w:p w14:paraId="236A65B9" w14:textId="77777777" w:rsidR="005B49D9" w:rsidRPr="005B49D9" w:rsidRDefault="005B49D9" w:rsidP="005B49D9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Кто превратил народный сюжет о Шурале в классическую поэму в 1907 году? </w:t>
      </w:r>
    </w:p>
    <w:p w14:paraId="30010859" w14:textId="77777777" w:rsidR="005B49D9" w:rsidRDefault="005B49D9" w:rsidP="005B49D9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Композитор Ф. Яруллин. </w:t>
      </w:r>
    </w:p>
    <w:p w14:paraId="43095AAC" w14:textId="77777777" w:rsidR="005B49D9" w:rsidRDefault="005B49D9" w:rsidP="005B49D9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Поэт Габдулла Тукай. </w:t>
      </w:r>
    </w:p>
    <w:p w14:paraId="0E592C8C" w14:textId="77777777" w:rsidR="005B49D9" w:rsidRDefault="005B49D9" w:rsidP="005B49D9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Художник-иллюстратор сказок. </w:t>
      </w:r>
    </w:p>
    <w:p w14:paraId="674FACE2" w14:textId="77777777" w:rsidR="005B49D9" w:rsidRDefault="005B49D9" w:rsidP="005B49D9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35D0B8" w14:textId="77777777" w:rsidR="005B49D9" w:rsidRDefault="005B49D9" w:rsidP="005B49D9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сделал композитор Ф. Яруллин с этим сюжетом в 1945 году? </w:t>
      </w:r>
    </w:p>
    <w:p w14:paraId="71C7C80A" w14:textId="77777777" w:rsidR="005B49D9" w:rsidRDefault="005B49D9" w:rsidP="005B49D9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Написал оперу для детского хора. </w:t>
      </w:r>
    </w:p>
    <w:p w14:paraId="218A3D2E" w14:textId="77777777" w:rsidR="005B49D9" w:rsidRDefault="005B49D9" w:rsidP="005B49D9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Создал балет «Шурале». </w:t>
      </w:r>
    </w:p>
    <w:p w14:paraId="75FCA2F1" w14:textId="3836A7F6" w:rsidR="005B49D9" w:rsidRPr="005B49D9" w:rsidRDefault="005B49D9" w:rsidP="005B49D9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Снял первый кукольный мультфильм. </w:t>
      </w:r>
    </w:p>
    <w:p w14:paraId="7803E77E" w14:textId="77777777" w:rsidR="005B49D9" w:rsidRPr="005B49D9" w:rsidRDefault="005B49D9" w:rsidP="005B49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 «Главная мысль»</w:t>
      </w:r>
    </w:p>
    <w:p w14:paraId="48D4B500" w14:textId="1DC4DF4E" w:rsidR="005B49D9" w:rsidRPr="005B49D9" w:rsidRDefault="005B49D9" w:rsidP="005B49D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</w:t>
      </w: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пределите, какая основная идея зашифрована в каждом фрагменте текста. Соедините фрагмент (номер) с его смыслом (буква).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2"/>
        <w:gridCol w:w="4953"/>
      </w:tblGrid>
      <w:tr w:rsidR="005B49D9" w:rsidRPr="005B49D9" w14:paraId="7B68B57C" w14:textId="77777777" w:rsidTr="005B49D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308DF4" w14:textId="77777777" w:rsidR="005B49D9" w:rsidRPr="005B49D9" w:rsidRDefault="005B49D9" w:rsidP="005B49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49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Фрагмент</w:t>
            </w:r>
          </w:p>
        </w:tc>
        <w:tc>
          <w:tcPr>
            <w:tcW w:w="0" w:type="auto"/>
            <w:vAlign w:val="center"/>
            <w:hideMark/>
          </w:tcPr>
          <w:p w14:paraId="18C29206" w14:textId="77777777" w:rsidR="005B49D9" w:rsidRPr="005B49D9" w:rsidRDefault="005B49D9" w:rsidP="005B49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49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мысль</w:t>
            </w:r>
          </w:p>
        </w:tc>
      </w:tr>
      <w:tr w:rsidR="005B49D9" w:rsidRPr="005B49D9" w14:paraId="537E3E37" w14:textId="77777777" w:rsidTr="005B49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756EC" w14:textId="77777777" w:rsidR="005B49D9" w:rsidRPr="005B49D9" w:rsidRDefault="005B49D9" w:rsidP="005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9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5B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Шурале — персонаж местной мифологии, истории передаются из поколения в поколение.</w:t>
            </w:r>
          </w:p>
        </w:tc>
        <w:tc>
          <w:tcPr>
            <w:tcW w:w="0" w:type="auto"/>
            <w:vAlign w:val="center"/>
            <w:hideMark/>
          </w:tcPr>
          <w:p w14:paraId="639E85C2" w14:textId="77777777" w:rsidR="005B49D9" w:rsidRPr="005B49D9" w:rsidRDefault="005B49D9" w:rsidP="005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9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</w:t>
            </w:r>
            <w:r w:rsidRPr="005B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Смех помогает победить: комичные моменты делают историю живой и помогают высмеять глупость злодея.</w:t>
            </w:r>
          </w:p>
        </w:tc>
      </w:tr>
      <w:tr w:rsidR="005B49D9" w:rsidRPr="005B49D9" w14:paraId="14E2789E" w14:textId="77777777" w:rsidTr="005B49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59C8C" w14:textId="77777777" w:rsidR="005B49D9" w:rsidRPr="005B49D9" w:rsidRDefault="005B49D9" w:rsidP="005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9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Pr="005B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Умный человек побеждает сильного противника благодаря находчивости.</w:t>
            </w:r>
          </w:p>
        </w:tc>
        <w:tc>
          <w:tcPr>
            <w:tcW w:w="0" w:type="auto"/>
            <w:vAlign w:val="center"/>
            <w:hideMark/>
          </w:tcPr>
          <w:p w14:paraId="16F3752A" w14:textId="77777777" w:rsidR="005B49D9" w:rsidRPr="005B49D9" w:rsidRDefault="005B49D9" w:rsidP="005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9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Б.</w:t>
            </w:r>
            <w:r w:rsidRPr="005B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Связь времён: сказка служит мостиком к традициям предков и учит понимать устройство мира.</w:t>
            </w:r>
          </w:p>
        </w:tc>
      </w:tr>
      <w:tr w:rsidR="005B49D9" w:rsidRPr="005B49D9" w14:paraId="1106D703" w14:textId="77777777" w:rsidTr="005B49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A0D41" w14:textId="77777777" w:rsidR="005B49D9" w:rsidRPr="005B49D9" w:rsidRDefault="005B49D9" w:rsidP="005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9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Pr="005B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Шурале не понимает фразу «в прошлом году», а соплеменники не приходят ему на помощь.</w:t>
            </w:r>
          </w:p>
        </w:tc>
        <w:tc>
          <w:tcPr>
            <w:tcW w:w="0" w:type="auto"/>
            <w:vAlign w:val="center"/>
            <w:hideMark/>
          </w:tcPr>
          <w:p w14:paraId="011B57E0" w14:textId="77777777" w:rsidR="005B49D9" w:rsidRPr="005B49D9" w:rsidRDefault="005B49D9" w:rsidP="005B4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49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</w:t>
            </w:r>
            <w:r w:rsidRPr="005B4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Торжество ума над силой: физическая мощь бесполезна без смекалки и умения сохранять спокойствие.</w:t>
            </w:r>
          </w:p>
        </w:tc>
      </w:tr>
    </w:tbl>
    <w:p w14:paraId="6EB22808" w14:textId="77777777" w:rsidR="005B49D9" w:rsidRDefault="005B49D9" w:rsidP="005B49D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Ответы:</w:t>
      </w:r>
    </w:p>
    <w:p w14:paraId="0EB21BE3" w14:textId="77777777" w:rsidR="005B49D9" w:rsidRPr="005B49D9" w:rsidRDefault="005B49D9" w:rsidP="005B49D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1: 1Б, 2В, 3Б, 4Б</w:t>
      </w:r>
    </w:p>
    <w:p w14:paraId="47E0D887" w14:textId="5B3395C0" w:rsidR="005B49D9" w:rsidRPr="005B49D9" w:rsidRDefault="005B49D9" w:rsidP="005B49D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9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2:   1–Б, 2–В, 3–А.</w:t>
      </w:r>
    </w:p>
    <w:sectPr w:rsidR="005B49D9" w:rsidRPr="005B49D9" w:rsidSect="003371D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950A9"/>
    <w:multiLevelType w:val="multilevel"/>
    <w:tmpl w:val="3F62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262A0"/>
    <w:multiLevelType w:val="multilevel"/>
    <w:tmpl w:val="D48A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936"/>
    <w:rsid w:val="001E61A9"/>
    <w:rsid w:val="002A5828"/>
    <w:rsid w:val="003371D2"/>
    <w:rsid w:val="005B49D9"/>
    <w:rsid w:val="007B777F"/>
    <w:rsid w:val="007D3DD4"/>
    <w:rsid w:val="009F0936"/>
    <w:rsid w:val="00CD275B"/>
    <w:rsid w:val="00D14388"/>
    <w:rsid w:val="00E521CE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0547"/>
  <w15:docId w15:val="{D6F85DB4-FBC0-4C38-B048-D28725D2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CD275B"/>
  </w:style>
  <w:style w:type="character" w:styleId="a4">
    <w:name w:val="Strong"/>
    <w:basedOn w:val="a0"/>
    <w:uiPriority w:val="22"/>
    <w:qFormat/>
    <w:rsid w:val="00CD27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77F"/>
    <w:rPr>
      <w:rFonts w:ascii="Tahoma" w:hAnsi="Tahoma" w:cs="Tahoma"/>
      <w:sz w:val="16"/>
      <w:szCs w:val="16"/>
    </w:rPr>
  </w:style>
  <w:style w:type="paragraph" w:customStyle="1" w:styleId="paragraph-styledstyledparagraph-sc-a650b026-0">
    <w:name w:val="paragraph-styled__styledparagraph-sc-a650b026-0"/>
    <w:basedOn w:val="a"/>
    <w:rsid w:val="005B4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5B49D9"/>
    <w:rPr>
      <w:i/>
      <w:iCs/>
    </w:rPr>
  </w:style>
  <w:style w:type="paragraph" w:styleId="a8">
    <w:name w:val="List Paragraph"/>
    <w:basedOn w:val="a"/>
    <w:uiPriority w:val="34"/>
    <w:qFormat/>
    <w:rsid w:val="005B4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99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8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17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Krippo-2</cp:lastModifiedBy>
  <cp:revision>8</cp:revision>
  <dcterms:created xsi:type="dcterms:W3CDTF">2026-08-16T10:43:00Z</dcterms:created>
  <dcterms:modified xsi:type="dcterms:W3CDTF">2026-08-31T09:31:00Z</dcterms:modified>
</cp:coreProperties>
</file>