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3A56C" w14:textId="087C9EBF" w:rsidR="00094207" w:rsidRPr="009E659E" w:rsidRDefault="00094207" w:rsidP="000942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10 классе по теме: «Многообразие народных типов в галерее персонажей поэмы «Кому на Руси жить хорошо»»</w:t>
      </w:r>
    </w:p>
    <w:p w14:paraId="07CDED1D" w14:textId="77777777" w:rsidR="00094207" w:rsidRPr="00094207" w:rsidRDefault="00094207" w:rsidP="009E659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020E32F4" w14:textId="11914F68" w:rsidR="00094207" w:rsidRDefault="00094207" w:rsidP="009E659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Сегодня мы продолжаем наше путешествие по Руси </w:t>
      </w:r>
      <w:proofErr w:type="gramStart"/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вместе с</w:t>
      </w:r>
      <w:r w:rsidR="000F0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семью</w:t>
      </w:r>
      <w:proofErr w:type="gramEnd"/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странниками. Если</w:t>
      </w:r>
      <w:r w:rsidR="000F0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прошлом уроке мы </w:t>
      </w:r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обсуждали историю создания и фольклорную основу, то сегодня наша задача — заглянуть в лица самих крестьян. Некрасов создал настоящую «энциклопедию русской жизни», где каждый встречный — это целый мир. Мы выясним, почему автор показывает нам не только «счастливых», но и тех, кто сломлен рабством, и как в народе уживаются святость и грех.</w:t>
      </w:r>
    </w:p>
    <w:p w14:paraId="1EA45504" w14:textId="77777777" w:rsidR="009E659E" w:rsidRPr="00094207" w:rsidRDefault="009E659E" w:rsidP="009E659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55DB4" w14:textId="77777777" w:rsidR="00094207" w:rsidRPr="009E659E" w:rsidRDefault="00094207" w:rsidP="009E659E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E65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2FA8C2E5" w14:textId="387E29AD" w:rsidR="00094207" w:rsidRDefault="00094207" w:rsidP="009E659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  <w:r w:rsidR="009E65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цитаты</w:t>
      </w:r>
    </w:p>
    <w:p w14:paraId="28C29273" w14:textId="77777777" w:rsidR="009E659E" w:rsidRPr="00094207" w:rsidRDefault="009E659E" w:rsidP="009E659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6419"/>
      </w:tblGrid>
      <w:tr w:rsidR="00094207" w:rsidRPr="00094207" w14:paraId="6B6A05D0" w14:textId="77777777" w:rsidTr="009E65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49A960" w14:textId="77777777" w:rsidR="00094207" w:rsidRPr="00094207" w:rsidRDefault="00094207" w:rsidP="009E6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3CF3AE14" w14:textId="77777777" w:rsidR="00094207" w:rsidRPr="00094207" w:rsidRDefault="00094207" w:rsidP="009E6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094207" w:rsidRPr="00094207" w14:paraId="695C85B9" w14:textId="77777777" w:rsidTr="009E65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DE084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Типический герой</w:t>
            </w:r>
          </w:p>
        </w:tc>
        <w:tc>
          <w:tcPr>
            <w:tcW w:w="0" w:type="auto"/>
            <w:vAlign w:val="center"/>
            <w:hideMark/>
          </w:tcPr>
          <w:p w14:paraId="5B4B0DC8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Образ, в котором обобщены черты целого социального слоя или эпохи (тип «холопа-холуя», тип «богатыря»).</w:t>
            </w:r>
          </w:p>
        </w:tc>
      </w:tr>
      <w:tr w:rsidR="00094207" w:rsidRPr="00094207" w14:paraId="21B00D78" w14:textId="77777777" w:rsidTr="009E65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302C5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Народный характер</w:t>
            </w:r>
          </w:p>
        </w:tc>
        <w:tc>
          <w:tcPr>
            <w:tcW w:w="0" w:type="auto"/>
            <w:vAlign w:val="center"/>
            <w:hideMark/>
          </w:tcPr>
          <w:p w14:paraId="460DFD02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черт, присущих народу: долготерпение, жажда воли, духовная сила, талант.</w:t>
            </w:r>
          </w:p>
        </w:tc>
      </w:tr>
      <w:tr w:rsidR="00094207" w:rsidRPr="00094207" w14:paraId="4EF10BD4" w14:textId="77777777" w:rsidTr="009E65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182F7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Сатира и Юмор</w:t>
            </w:r>
          </w:p>
        </w:tc>
        <w:tc>
          <w:tcPr>
            <w:tcW w:w="0" w:type="auto"/>
            <w:vAlign w:val="center"/>
            <w:hideMark/>
          </w:tcPr>
          <w:p w14:paraId="270A3DC9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автора для высмеивания пороков (пьянство, покорность, жадность).</w:t>
            </w:r>
          </w:p>
        </w:tc>
      </w:tr>
      <w:tr w:rsidR="00094207" w:rsidRPr="00094207" w14:paraId="3206A949" w14:textId="77777777" w:rsidTr="009E65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FAC9E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«Люди холопского звания»</w:t>
            </w:r>
          </w:p>
        </w:tc>
        <w:tc>
          <w:tcPr>
            <w:tcW w:w="0" w:type="auto"/>
            <w:vAlign w:val="center"/>
            <w:hideMark/>
          </w:tcPr>
          <w:p w14:paraId="416DF2C1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Цитата из поэмы. Те, кто раб по духу, а не только по закону.</w:t>
            </w:r>
          </w:p>
        </w:tc>
      </w:tr>
      <w:tr w:rsidR="00094207" w:rsidRPr="00094207" w14:paraId="5A596951" w14:textId="77777777" w:rsidTr="009E65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920D3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Савелий — «богатырь святорусский»</w:t>
            </w:r>
          </w:p>
        </w:tc>
        <w:tc>
          <w:tcPr>
            <w:tcW w:w="0" w:type="auto"/>
            <w:vAlign w:val="center"/>
            <w:hideMark/>
          </w:tcPr>
          <w:p w14:paraId="418D072F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Обобщенный образ крестьянина-богатыря, хранителя народной силы.</w:t>
            </w:r>
          </w:p>
        </w:tc>
      </w:tr>
    </w:tbl>
    <w:p w14:paraId="332A4110" w14:textId="77777777" w:rsidR="00094207" w:rsidRPr="009E659E" w:rsidRDefault="00094207" w:rsidP="009E65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E65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Галерея народных типов: «Кому на Руси жить хорошо?»</w:t>
      </w:r>
    </w:p>
    <w:p w14:paraId="770EC738" w14:textId="7D7A627E" w:rsidR="00094207" w:rsidRPr="00094207" w:rsidRDefault="009E659E" w:rsidP="009E659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Н.А. </w:t>
      </w:r>
      <w:r w:rsidR="00094207"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 показывает, что «народ» — это не серая масса, а мозаика судеб.</w:t>
      </w:r>
    </w:p>
    <w:p w14:paraId="0CFDA955" w14:textId="665ED99D" w:rsidR="00094207" w:rsidRPr="00094207" w:rsidRDefault="00094207" w:rsidP="000942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«Счастливые» (</w:t>
      </w:r>
      <w:r w:rsidR="009E659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</w:t>
      </w:r>
      <w:r w:rsidRPr="000942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ллюзия счастья)</w:t>
      </w:r>
    </w:p>
    <w:p w14:paraId="49C6EE1D" w14:textId="77777777" w:rsidR="009E659E" w:rsidRDefault="009E659E" w:rsidP="009E659E">
      <w:pPr>
        <w:pStyle w:val="paragraph-styledstyledparagraph-sc-a650b026-0"/>
      </w:pPr>
      <w:r w:rsidRPr="009E659E">
        <w:rPr>
          <w:b/>
          <w:bCs/>
        </w:rPr>
        <w:t xml:space="preserve">Ермил </w:t>
      </w:r>
      <w:proofErr w:type="spellStart"/>
      <w:r w:rsidRPr="009E659E">
        <w:rPr>
          <w:b/>
          <w:bCs/>
        </w:rPr>
        <w:t>Гирин</w:t>
      </w:r>
      <w:proofErr w:type="spellEnd"/>
      <w:r>
        <w:t xml:space="preserve"> — это воплощение народной честности и справедливости. Его история доказывает, что истинное богатство — это доверие людей.</w:t>
      </w:r>
    </w:p>
    <w:p w14:paraId="6FA9A6A6" w14:textId="3BED3AD0" w:rsidR="009E659E" w:rsidRDefault="009E659E" w:rsidP="009E659E">
      <w:pPr>
        <w:pStyle w:val="list-styledstyledli-sc-202d193-2"/>
        <w:numPr>
          <w:ilvl w:val="0"/>
          <w:numId w:val="10"/>
        </w:numPr>
        <w:jc w:val="both"/>
      </w:pPr>
      <w:r>
        <w:rPr>
          <w:b/>
          <w:bCs/>
        </w:rPr>
        <w:t>История возвышения:</w:t>
      </w:r>
      <w:r>
        <w:t xml:space="preserve"> </w:t>
      </w:r>
      <w:r>
        <w:t>п</w:t>
      </w:r>
      <w:r>
        <w:t>исарь, который заступился за своего брата, отдав ему в рекруты сына вдовы вместо своего младшего брата. Раскаявшись, он пытался вернуть долг (выкупить парня), но семья не взяла денег. Слух о его честности разнесся по округе.</w:t>
      </w:r>
    </w:p>
    <w:p w14:paraId="5A6B1F85" w14:textId="666773FC" w:rsidR="009E659E" w:rsidRDefault="009E659E" w:rsidP="009E659E">
      <w:pPr>
        <w:pStyle w:val="list-styledstyledli-sc-202d193-2"/>
        <w:numPr>
          <w:ilvl w:val="0"/>
          <w:numId w:val="10"/>
        </w:numPr>
        <w:jc w:val="both"/>
      </w:pPr>
      <w:r>
        <w:rPr>
          <w:b/>
          <w:bCs/>
        </w:rPr>
        <w:t>«Аукцион» на площади</w:t>
      </w:r>
      <w:r>
        <w:rPr>
          <w:b/>
          <w:bCs/>
        </w:rPr>
        <w:t>.</w:t>
      </w:r>
      <w:r>
        <w:t xml:space="preserve"> Когда у </w:t>
      </w:r>
      <w:proofErr w:type="spellStart"/>
      <w:r>
        <w:t>Гирина</w:t>
      </w:r>
      <w:proofErr w:type="spellEnd"/>
      <w:r>
        <w:t xml:space="preserve"> хотели отнять мельницу за долги, народ на ярмарке за полчаса собрал ему 1000 рублей. Люди просто кидали деньги на площадь, без расписок, веря Ермилу на слово.</w:t>
      </w:r>
    </w:p>
    <w:p w14:paraId="5AA51CD6" w14:textId="77777777" w:rsidR="009E659E" w:rsidRDefault="009E659E" w:rsidP="009E659E">
      <w:pPr>
        <w:pStyle w:val="list-styledstyledli-sc-202d193-2"/>
        <w:numPr>
          <w:ilvl w:val="1"/>
          <w:numId w:val="10"/>
        </w:numPr>
        <w:jc w:val="both"/>
      </w:pPr>
      <w:r>
        <w:rPr>
          <w:rStyle w:val="a3"/>
        </w:rPr>
        <w:t>Цитата:</w:t>
      </w:r>
      <w:r>
        <w:t xml:space="preserve"> </w:t>
      </w:r>
      <w:r>
        <w:rPr>
          <w:rStyle w:val="a3"/>
        </w:rPr>
        <w:t>«Да я и не хвастая / Скажу: народ меня / Любил и засудит, / Коли я лгу...»</w:t>
      </w:r>
    </w:p>
    <w:p w14:paraId="0B5030B0" w14:textId="7B70AAA1" w:rsidR="009E659E" w:rsidRDefault="009E659E" w:rsidP="009E659E">
      <w:pPr>
        <w:pStyle w:val="list-styledstyledli-sc-202d193-2"/>
        <w:numPr>
          <w:ilvl w:val="0"/>
          <w:numId w:val="10"/>
        </w:numPr>
        <w:jc w:val="both"/>
      </w:pPr>
      <w:r>
        <w:rPr>
          <w:b/>
          <w:bCs/>
        </w:rPr>
        <w:t>Кульминация честности:</w:t>
      </w:r>
      <w:r>
        <w:t xml:space="preserve"> </w:t>
      </w:r>
      <w:r>
        <w:t>н</w:t>
      </w:r>
      <w:r>
        <w:t>а следующий день Ермил обнаружил, что в выручке остался лишний рубль. Он не мог найти владельца и, так как в тот день была ярмарка, публично объявил: «Кому нужен рубль?». Деньги забрала старушка, о которой он даже не знал.</w:t>
      </w:r>
    </w:p>
    <w:p w14:paraId="1E68757B" w14:textId="154E8BBC" w:rsidR="009E659E" w:rsidRDefault="009E659E" w:rsidP="009E659E">
      <w:pPr>
        <w:pStyle w:val="list-styledstyledli-sc-202d193-2"/>
        <w:numPr>
          <w:ilvl w:val="0"/>
          <w:numId w:val="10"/>
        </w:numPr>
      </w:pPr>
      <w:r>
        <w:rPr>
          <w:b/>
          <w:bCs/>
        </w:rPr>
        <w:lastRenderedPageBreak/>
        <w:t>Трагедия:</w:t>
      </w:r>
      <w:r>
        <w:t xml:space="preserve"> </w:t>
      </w:r>
      <w:r>
        <w:t>н</w:t>
      </w:r>
      <w:r>
        <w:t>есмотря на народную любовь, Ермил попадает в острог (тюрьму) за участие в бунте в деревне Столбняки. Это показывает, что честность и народная любовь не спасают от государственной машины.</w:t>
      </w:r>
    </w:p>
    <w:p w14:paraId="7D66B511" w14:textId="77777777" w:rsidR="005968C1" w:rsidRDefault="005968C1" w:rsidP="005968C1">
      <w:pPr>
        <w:pStyle w:val="paragraph-styledstyledparagraph-sc-a650b026-0"/>
      </w:pPr>
      <w:r>
        <w:rPr>
          <w:b/>
          <w:bCs/>
        </w:rPr>
        <w:t>Образ Якима Нагого в поэме Н.А. Некрасова «Кому на Руси жить хорошо»</w:t>
      </w:r>
    </w:p>
    <w:p w14:paraId="683D5624" w14:textId="77777777" w:rsidR="005968C1" w:rsidRDefault="005968C1" w:rsidP="005968C1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>
        <w:t>Яким Нагой — один из самых ярких и значимых персонажей поэмы, представленный в главе «Пьяная ночь». Это не просто портрет отдельного крестьянина, а собирательный образ «земной силы», воплощение народной правды и вековой крестьянской судьбы.</w:t>
      </w:r>
    </w:p>
    <w:p w14:paraId="76A4503D" w14:textId="77777777" w:rsidR="005968C1" w:rsidRDefault="005968C1" w:rsidP="005968C1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 w:rsidRPr="005968C1">
        <w:rPr>
          <w:b/>
          <w:bCs/>
        </w:rPr>
        <w:t>Внешность</w:t>
      </w:r>
      <w:r>
        <w:t xml:space="preserve"> Якима Нагого поражает своей натуралистичностью и связью с природой. Некрасов использует прием </w:t>
      </w:r>
      <w:r>
        <w:rPr>
          <w:b/>
          <w:bCs/>
        </w:rPr>
        <w:t>сравнения с землей</w:t>
      </w:r>
      <w:r>
        <w:t>, подчеркивая, что жизнь героя полностью выжжена тяжким трудом:</w:t>
      </w:r>
    </w:p>
    <w:p w14:paraId="18A72E39" w14:textId="77777777" w:rsidR="005968C1" w:rsidRDefault="005968C1" w:rsidP="005968C1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</w:pPr>
      <w:r>
        <w:rPr>
          <w:rStyle w:val="a3"/>
        </w:rPr>
        <w:t>«Грудь впалая; как вдавленный живот...»</w:t>
      </w:r>
    </w:p>
    <w:p w14:paraId="60A4F023" w14:textId="77777777" w:rsidR="005968C1" w:rsidRDefault="005968C1" w:rsidP="005968C1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</w:pPr>
      <w:r>
        <w:rPr>
          <w:rStyle w:val="a3"/>
        </w:rPr>
        <w:t>«Шея бурая, как пласт, сохой отрезанный...»</w:t>
      </w:r>
    </w:p>
    <w:p w14:paraId="329D47BB" w14:textId="77777777" w:rsidR="005968C1" w:rsidRDefault="005968C1" w:rsidP="005968C1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</w:pPr>
      <w:r>
        <w:rPr>
          <w:rStyle w:val="a3"/>
        </w:rPr>
        <w:t>«Рука — кора древесная...»</w:t>
      </w:r>
    </w:p>
    <w:p w14:paraId="56D5A2AE" w14:textId="77777777" w:rsidR="005968C1" w:rsidRDefault="005968C1" w:rsidP="005968C1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</w:pPr>
      <w:r>
        <w:rPr>
          <w:rStyle w:val="a3"/>
        </w:rPr>
        <w:t>«У глаз, у рта излучины, как трещины на высохшей земле...»</w:t>
      </w:r>
    </w:p>
    <w:p w14:paraId="1AC46B92" w14:textId="77777777" w:rsidR="005968C1" w:rsidRDefault="005968C1" w:rsidP="005968C1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>
        <w:t>Несмотря на нищету и пьянство, Яким Нагой обладает высоким чувством собственного достоинства и обостренным чувством справедливости.</w:t>
      </w:r>
    </w:p>
    <w:p w14:paraId="7C5F887E" w14:textId="666A8D3F" w:rsidR="005968C1" w:rsidRDefault="005968C1" w:rsidP="005968C1">
      <w:pPr>
        <w:pStyle w:val="list-styledstyledli-sc-202d193-2"/>
        <w:numPr>
          <w:ilvl w:val="0"/>
          <w:numId w:val="19"/>
        </w:numPr>
        <w:spacing w:before="0" w:beforeAutospacing="0" w:after="0" w:afterAutospacing="0"/>
        <w:ind w:firstLine="709"/>
        <w:contextualSpacing/>
        <w:jc w:val="both"/>
      </w:pPr>
      <w:r>
        <w:rPr>
          <w:b/>
          <w:bCs/>
        </w:rPr>
        <w:t>Защита народа:</w:t>
      </w:r>
      <w:r>
        <w:t xml:space="preserve"> </w:t>
      </w:r>
      <w:r>
        <w:t>к</w:t>
      </w:r>
      <w:r>
        <w:t>огда городской барин Павел Веретенников упрекает крестьян в пьянстве, Яким резко и дерзко обрывает его. Он не просит прощения, а требует уважения к тяжелому труду:</w:t>
      </w:r>
    </w:p>
    <w:p w14:paraId="78043C69" w14:textId="77777777" w:rsidR="005968C1" w:rsidRDefault="005968C1" w:rsidP="005968C1">
      <w:pPr>
        <w:pStyle w:val="paragraph-styledstyledparagraph-sc-a650b026-0"/>
        <w:spacing w:before="0" w:beforeAutospacing="0" w:after="0" w:afterAutospacing="0"/>
        <w:ind w:left="720" w:firstLine="709"/>
        <w:contextualSpacing/>
        <w:jc w:val="both"/>
      </w:pPr>
      <w:r>
        <w:rPr>
          <w:rStyle w:val="a3"/>
        </w:rPr>
        <w:t>«Работаешь один, / А чуть работа кончена, / Гляди, стоят три дольщика: / Бог, царь и господин!»</w:t>
      </w:r>
      <w:r>
        <w:t xml:space="preserve"> В этих словах — квинтэссенция крестьянского мировоззрения: они работают на всех, но сами остаются ни с чем.</w:t>
      </w:r>
    </w:p>
    <w:p w14:paraId="579315C5" w14:textId="1F3EA605" w:rsidR="005968C1" w:rsidRDefault="005968C1" w:rsidP="009A645F">
      <w:pPr>
        <w:pStyle w:val="list-styledstyledli-sc-202d193-2"/>
        <w:numPr>
          <w:ilvl w:val="0"/>
          <w:numId w:val="19"/>
        </w:numPr>
        <w:spacing w:before="0" w:beforeAutospacing="0" w:after="0" w:afterAutospacing="0"/>
        <w:ind w:firstLine="709"/>
        <w:contextualSpacing/>
        <w:jc w:val="both"/>
      </w:pPr>
      <w:r>
        <w:rPr>
          <w:b/>
          <w:bCs/>
        </w:rPr>
        <w:t>Жажда красоты:</w:t>
      </w:r>
      <w:r>
        <w:t xml:space="preserve"> </w:t>
      </w:r>
      <w:r>
        <w:t>с</w:t>
      </w:r>
      <w:r>
        <w:t xml:space="preserve">амый показательный эпизод — пожар в деревне </w:t>
      </w:r>
      <w:proofErr w:type="spellStart"/>
      <w:r>
        <w:t>Босове</w:t>
      </w:r>
      <w:proofErr w:type="spellEnd"/>
      <w:r>
        <w:t xml:space="preserve">. Когда загорелась изба, Яким первым делом бросился снимать со стен </w:t>
      </w:r>
      <w:r>
        <w:rPr>
          <w:b/>
          <w:bCs/>
        </w:rPr>
        <w:t>«картиночки»</w:t>
      </w:r>
      <w:r>
        <w:t>, которые купил сыну, и только потом вспомнил про иконы и деньги. Для Якима духовная пища (красота, искусство) оказалась важнее материальной. Это доказывает, что русский крестьянин — не просто «рабочий скот», а человек с тонкой, ранимой душой, стремящийся к прекрасному даже в скотских условиях.</w:t>
      </w:r>
    </w:p>
    <w:p w14:paraId="41D4BA53" w14:textId="7CD37282" w:rsidR="005968C1" w:rsidRDefault="005968C1" w:rsidP="005968C1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>
        <w:t xml:space="preserve">Знаменитая формула Якима: </w:t>
      </w:r>
      <w:r>
        <w:rPr>
          <w:rStyle w:val="a3"/>
        </w:rPr>
        <w:t>«Он до смерти работает, / До полусмерти пьет»</w:t>
      </w:r>
      <w:r>
        <w:t xml:space="preserve">. Некрасов не осуждает пьянство Нагого. В поэме это показано как </w:t>
      </w:r>
      <w:r>
        <w:rPr>
          <w:b/>
          <w:bCs/>
        </w:rPr>
        <w:t>болезнь от труда</w:t>
      </w:r>
      <w:r>
        <w:t>. Пьянство для Якима — это единственный способ забыться, способ психологической защиты от невыносимой реальности. Он пьет не от лени, а от того, что его силы безжалостно высасываются работой.</w:t>
      </w:r>
    </w:p>
    <w:p w14:paraId="18FCE2E3" w14:textId="7D46AC1D" w:rsidR="005968C1" w:rsidRDefault="005968C1" w:rsidP="005968C1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>
        <w:t xml:space="preserve">Яким Нагой — это </w:t>
      </w:r>
      <w:r>
        <w:t xml:space="preserve">символ </w:t>
      </w:r>
      <w:r>
        <w:rPr>
          <w:b/>
          <w:bCs/>
        </w:rPr>
        <w:t>стихийн</w:t>
      </w:r>
      <w:r>
        <w:rPr>
          <w:b/>
          <w:bCs/>
        </w:rPr>
        <w:t>ого</w:t>
      </w:r>
      <w:r>
        <w:rPr>
          <w:b/>
          <w:bCs/>
        </w:rPr>
        <w:t xml:space="preserve"> протест</w:t>
      </w:r>
      <w:r>
        <w:rPr>
          <w:b/>
          <w:bCs/>
        </w:rPr>
        <w:t>а</w:t>
      </w:r>
      <w:r>
        <w:t xml:space="preserve">. В отличие от Ермила </w:t>
      </w:r>
      <w:proofErr w:type="spellStart"/>
      <w:r>
        <w:t>Гирина</w:t>
      </w:r>
      <w:proofErr w:type="spellEnd"/>
      <w:r>
        <w:t xml:space="preserve"> (который олицетворяет честность и организованность) или Савелия (бунтаря-одиночку), Яким — это голос самой земли. </w:t>
      </w:r>
    </w:p>
    <w:p w14:paraId="3898E50C" w14:textId="77777777" w:rsidR="005968C1" w:rsidRDefault="005968C1" w:rsidP="005968C1">
      <w:pPr>
        <w:pStyle w:val="list-styledstyledli-sc-202d193-2"/>
        <w:numPr>
          <w:ilvl w:val="0"/>
          <w:numId w:val="20"/>
        </w:numPr>
        <w:spacing w:before="0" w:beforeAutospacing="0" w:after="0" w:afterAutospacing="0"/>
        <w:ind w:firstLine="709"/>
        <w:contextualSpacing/>
        <w:jc w:val="both"/>
      </w:pPr>
      <w:r>
        <w:t xml:space="preserve">Он предупреждает о грядущей беде: </w:t>
      </w:r>
      <w:r>
        <w:rPr>
          <w:rStyle w:val="a3"/>
        </w:rPr>
        <w:t>«У каждого крестьянина / Душа что туча черная — / Гневна, грозна — и надо бы / Громам греметь оттудова...»</w:t>
      </w:r>
      <w:r>
        <w:t>.</w:t>
      </w:r>
    </w:p>
    <w:p w14:paraId="5C97DB3E" w14:textId="6F3A1DE0" w:rsidR="005968C1" w:rsidRDefault="005968C1" w:rsidP="005968C1">
      <w:pPr>
        <w:pStyle w:val="list-styledstyledli-sc-202d193-2"/>
        <w:numPr>
          <w:ilvl w:val="0"/>
          <w:numId w:val="20"/>
        </w:numPr>
        <w:spacing w:before="0" w:beforeAutospacing="0" w:after="0" w:afterAutospacing="0"/>
        <w:ind w:firstLine="709"/>
        <w:contextualSpacing/>
        <w:jc w:val="both"/>
      </w:pPr>
      <w:r>
        <w:t>Пока эта сила уходит в вино, но Яким дает понять: если народ перестанет пить, накопленная ярость выльется в бунт («кровавым лить дождям»).</w:t>
      </w:r>
    </w:p>
    <w:p w14:paraId="239901B4" w14:textId="77777777" w:rsidR="009A645F" w:rsidRDefault="009A645F" w:rsidP="009A645F">
      <w:pPr>
        <w:pStyle w:val="list-styledstyledli-sc-202d193-2"/>
        <w:spacing w:before="0" w:beforeAutospacing="0" w:after="0" w:afterAutospacing="0"/>
        <w:ind w:left="1429"/>
        <w:contextualSpacing/>
        <w:jc w:val="both"/>
      </w:pPr>
    </w:p>
    <w:p w14:paraId="4679D3B5" w14:textId="35DB67C2" w:rsidR="005968C1" w:rsidRPr="005968C1" w:rsidRDefault="005968C1" w:rsidP="009A645F">
      <w:pPr>
        <w:pStyle w:val="3"/>
        <w:spacing w:before="0" w:beforeAutospacing="0" w:after="0" w:afterAutospacing="0"/>
        <w:rPr>
          <w:sz w:val="24"/>
          <w:szCs w:val="24"/>
        </w:rPr>
      </w:pPr>
      <w:r w:rsidRPr="005968C1">
        <w:rPr>
          <w:sz w:val="24"/>
          <w:szCs w:val="24"/>
        </w:rPr>
        <w:t>Савелий, «богатырь святорусский</w:t>
      </w:r>
      <w:r w:rsidR="009A645F">
        <w:rPr>
          <w:sz w:val="24"/>
          <w:szCs w:val="24"/>
        </w:rPr>
        <w:t>»</w:t>
      </w:r>
    </w:p>
    <w:p w14:paraId="4ABB9C2C" w14:textId="77777777" w:rsidR="005968C1" w:rsidRDefault="005968C1" w:rsidP="009A645F">
      <w:pPr>
        <w:pStyle w:val="paragraph-styledstyledparagraph-sc-a650b026-0"/>
        <w:spacing w:before="0" w:beforeAutospacing="0" w:after="0" w:afterAutospacing="0"/>
        <w:ind w:firstLine="709"/>
      </w:pPr>
      <w:r>
        <w:t>Дед Савелий — дед мужа Матрены Тимофеевны. Это эпический, былинный образ, символ дремлющей силы народа.</w:t>
      </w:r>
    </w:p>
    <w:p w14:paraId="1A632086" w14:textId="77777777" w:rsidR="005968C1" w:rsidRDefault="005968C1" w:rsidP="005968C1">
      <w:pPr>
        <w:pStyle w:val="list-styledstyledli-sc-202d193-2"/>
        <w:numPr>
          <w:ilvl w:val="0"/>
          <w:numId w:val="11"/>
        </w:numPr>
      </w:pPr>
      <w:r>
        <w:rPr>
          <w:b/>
          <w:bCs/>
        </w:rPr>
        <w:t>Портрет:</w:t>
      </w:r>
      <w:r>
        <w:t xml:space="preserve"> «С большущей сивой гривою, / Чай, двадцать лет не стриженной, / С большущей бородой, / Дед на медведя смахивал».</w:t>
      </w:r>
    </w:p>
    <w:p w14:paraId="67E374AB" w14:textId="674CEB41" w:rsidR="005968C1" w:rsidRDefault="005968C1" w:rsidP="009A645F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contextualSpacing/>
      </w:pPr>
      <w:r>
        <w:rPr>
          <w:b/>
          <w:bCs/>
        </w:rPr>
        <w:t>Преступление и наказание:</w:t>
      </w:r>
      <w:r>
        <w:t xml:space="preserve"> </w:t>
      </w:r>
      <w:r>
        <w:t>у</w:t>
      </w:r>
      <w:r>
        <w:t xml:space="preserve">бил немца-управляющего Фогеля, который издевался над крестьянами, заставляя их работать на </w:t>
      </w:r>
      <w:proofErr w:type="spellStart"/>
      <w:r>
        <w:t>неудобьях</w:t>
      </w:r>
      <w:proofErr w:type="spellEnd"/>
      <w:r>
        <w:t>. За это Савелий попал на каторгу на 20 лет и еще 20 лет провел на поселении.</w:t>
      </w:r>
    </w:p>
    <w:p w14:paraId="1BFFA29C" w14:textId="77777777" w:rsidR="005968C1" w:rsidRDefault="005968C1" w:rsidP="009A645F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contextualSpacing/>
      </w:pPr>
      <w:r>
        <w:rPr>
          <w:b/>
          <w:bCs/>
        </w:rPr>
        <w:lastRenderedPageBreak/>
        <w:t>Философия:</w:t>
      </w:r>
      <w:r>
        <w:t xml:space="preserve"> Савелий формулирует главную мысль о терпении русского народа:</w:t>
      </w:r>
    </w:p>
    <w:p w14:paraId="390DF006" w14:textId="77777777" w:rsidR="005968C1" w:rsidRDefault="005968C1" w:rsidP="009A645F">
      <w:pPr>
        <w:pStyle w:val="paragraph-styledstyledparagraph-sc-a650b026-0"/>
        <w:spacing w:before="0" w:beforeAutospacing="0" w:after="0" w:afterAutospacing="0"/>
        <w:ind w:left="720"/>
        <w:contextualSpacing/>
      </w:pPr>
      <w:r>
        <w:rPr>
          <w:rStyle w:val="a3"/>
        </w:rPr>
        <w:t xml:space="preserve">«А потому терпели мы, / Что мы — богатыри. / </w:t>
      </w:r>
      <w:proofErr w:type="spellStart"/>
      <w:r>
        <w:rPr>
          <w:rStyle w:val="a3"/>
        </w:rPr>
        <w:t>Недотерпеть</w:t>
      </w:r>
      <w:proofErr w:type="spellEnd"/>
      <w:r>
        <w:rPr>
          <w:rStyle w:val="a3"/>
        </w:rPr>
        <w:t xml:space="preserve"> — пропасть! / Перетерпеть — пропасть!»</w:t>
      </w:r>
    </w:p>
    <w:p w14:paraId="66BDD63E" w14:textId="092D1476" w:rsidR="005968C1" w:rsidRDefault="005968C1" w:rsidP="009A645F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contextualSpacing/>
      </w:pPr>
      <w:r>
        <w:rPr>
          <w:b/>
          <w:bCs/>
        </w:rPr>
        <w:t>Трагедия:</w:t>
      </w:r>
      <w:r>
        <w:t xml:space="preserve"> </w:t>
      </w:r>
      <w:r>
        <w:t>п</w:t>
      </w:r>
      <w:r>
        <w:t xml:space="preserve">о вине Савелия (он не уберег) погибает любимый правнук Матрены — </w:t>
      </w:r>
      <w:proofErr w:type="spellStart"/>
      <w:r>
        <w:t>Демушка</w:t>
      </w:r>
      <w:proofErr w:type="spellEnd"/>
      <w:r>
        <w:t>. Старик уходит в монастырь замаливать грех, но и там остается бунтарем. Он олицетворяет мощь, которая пока спит, но может проснуться.</w:t>
      </w:r>
    </w:p>
    <w:p w14:paraId="1BD0EDFB" w14:textId="77777777" w:rsidR="005968C1" w:rsidRDefault="005968C1" w:rsidP="005968C1">
      <w:pPr>
        <w:pStyle w:val="list-styledstyledli-sc-202d193-2"/>
        <w:ind w:left="720"/>
        <w:contextualSpacing/>
        <w:jc w:val="center"/>
      </w:pPr>
      <w:r>
        <w:rPr>
          <w:noProof/>
        </w:rPr>
        <w:drawing>
          <wp:inline distT="0" distB="0" distL="0" distR="0" wp14:anchorId="5CFA0DF2" wp14:editId="7FF5DED7">
            <wp:extent cx="2718458" cy="2087880"/>
            <wp:effectExtent l="0" t="0" r="571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61" cy="209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6676A" w14:textId="21769722" w:rsidR="005968C1" w:rsidRDefault="005968C1" w:rsidP="005968C1">
      <w:pPr>
        <w:pStyle w:val="list-styledstyledli-sc-202d193-2"/>
        <w:ind w:left="720"/>
        <w:contextualSpacing/>
        <w:jc w:val="center"/>
      </w:pPr>
      <w:r>
        <w:t xml:space="preserve">В.А. Серов. </w:t>
      </w:r>
      <w:r w:rsidRPr="00F729F0">
        <w:t>Савелий. «Крестьянка». Гл. III «Савелий, богатырь Святорусский»</w:t>
      </w:r>
    </w:p>
    <w:p w14:paraId="7E71E01B" w14:textId="31F75A59" w:rsidR="00094207" w:rsidRPr="00094207" w:rsidRDefault="00094207" w:rsidP="000942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«Люди холопского звания» (</w:t>
      </w:r>
      <w:r w:rsidR="005968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</w:t>
      </w:r>
      <w:r w:rsidRPr="000942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рагедия рабства)</w:t>
      </w:r>
    </w:p>
    <w:p w14:paraId="77AF59B1" w14:textId="5489CDC3" w:rsidR="00361305" w:rsidRDefault="00094207" w:rsidP="00361305">
      <w:pPr>
        <w:pStyle w:val="list-styledstyledli-sc-202d193-2"/>
        <w:numPr>
          <w:ilvl w:val="0"/>
          <w:numId w:val="12"/>
        </w:numPr>
      </w:pPr>
      <w:proofErr w:type="spellStart"/>
      <w:r w:rsidRPr="00094207">
        <w:rPr>
          <w:b/>
          <w:bCs/>
        </w:rPr>
        <w:t>Ипат</w:t>
      </w:r>
      <w:proofErr w:type="spellEnd"/>
      <w:r w:rsidRPr="00094207">
        <w:rPr>
          <w:b/>
          <w:bCs/>
        </w:rPr>
        <w:t xml:space="preserve"> — «холуй чувствительный» (князей </w:t>
      </w:r>
      <w:proofErr w:type="spellStart"/>
      <w:r w:rsidRPr="00094207">
        <w:rPr>
          <w:b/>
          <w:bCs/>
        </w:rPr>
        <w:t>Утятиных</w:t>
      </w:r>
      <w:proofErr w:type="spellEnd"/>
      <w:r w:rsidRPr="00094207">
        <w:rPr>
          <w:b/>
          <w:bCs/>
        </w:rPr>
        <w:t>)</w:t>
      </w:r>
      <w:r w:rsidR="000F0D9A">
        <w:rPr>
          <w:b/>
          <w:bCs/>
        </w:rPr>
        <w:t xml:space="preserve">. </w:t>
      </w:r>
      <w:r w:rsidR="000F0D9A" w:rsidRPr="000F0D9A">
        <w:t>Н</w:t>
      </w:r>
      <w:r w:rsidRPr="00094207">
        <w:t>евероятный случай рабской психологии. Он плачет от умиления, когда барин вытирает о него грязные сапоги. Для него унижение — это честь.</w:t>
      </w:r>
      <w:r w:rsidR="00361305">
        <w:t xml:space="preserve"> </w:t>
      </w:r>
    </w:p>
    <w:p w14:paraId="1D10DC1B" w14:textId="77777777" w:rsidR="00361305" w:rsidRDefault="00361305" w:rsidP="009A645F">
      <w:pPr>
        <w:pStyle w:val="list-styledstyledli-sc-202d193-2"/>
        <w:numPr>
          <w:ilvl w:val="1"/>
          <w:numId w:val="12"/>
        </w:numPr>
        <w:spacing w:before="0" w:beforeAutospacing="0" w:after="0" w:afterAutospacing="0"/>
        <w:ind w:hanging="357"/>
        <w:contextualSpacing/>
      </w:pPr>
      <w:r>
        <w:t xml:space="preserve">Он искренне любит своих мучителей. Вспоминает, как его секли, с умилением: </w:t>
      </w:r>
      <w:r>
        <w:rPr>
          <w:rStyle w:val="a3"/>
        </w:rPr>
        <w:t>«А я, я — слава богу! / Я счастлив, что меня / Князья Утятины / Хоть розгой посекли!»</w:t>
      </w:r>
      <w:r>
        <w:t>.</w:t>
      </w:r>
    </w:p>
    <w:p w14:paraId="71AF6C4F" w14:textId="61346443" w:rsidR="00094207" w:rsidRPr="00361305" w:rsidRDefault="00361305" w:rsidP="009A645F">
      <w:pPr>
        <w:pStyle w:val="list-styledstyledli-sc-202d193-2"/>
        <w:numPr>
          <w:ilvl w:val="1"/>
          <w:numId w:val="12"/>
        </w:numPr>
        <w:spacing w:before="0" w:beforeAutospacing="0" w:after="0" w:afterAutospacing="0"/>
        <w:ind w:hanging="357"/>
        <w:contextualSpacing/>
      </w:pPr>
      <w:r>
        <w:t>Он плачет от счастья, когда барин вытирает о него грязные сапоги. Это высшая степень духовного рабства.</w:t>
      </w:r>
    </w:p>
    <w:p w14:paraId="71DB0051" w14:textId="77777777" w:rsidR="00094207" w:rsidRPr="00094207" w:rsidRDefault="00094207" w:rsidP="009A645F">
      <w:pPr>
        <w:numPr>
          <w:ilvl w:val="0"/>
          <w:numId w:val="2"/>
        </w:numPr>
        <w:spacing w:after="0" w:line="240" w:lineRule="auto"/>
        <w:ind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Гаврила </w:t>
      </w:r>
      <w:proofErr w:type="spellStart"/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Оверьянов</w:t>
      </w:r>
      <w:proofErr w:type="spellEnd"/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Лакей, потерявший смысл жизни без барина. Готов лизать руки новому хозяину.</w:t>
      </w:r>
    </w:p>
    <w:p w14:paraId="3A41B5BF" w14:textId="77777777" w:rsidR="009A645F" w:rsidRDefault="00094207" w:rsidP="009A64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«Последыш» (Князь Утятин):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Помещик, который сошел с ума, узнав об отмене крепостного права. Крестьяне </w:t>
      </w:r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играют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крепостничество, чтобы не расстраивать старика. Это страшная сатира: рабы настолько привыкли к ярму, что продолжают носить его добровольно</w:t>
      </w:r>
    </w:p>
    <w:p w14:paraId="79A819BC" w14:textId="0FCBE1A1" w:rsidR="00094207" w:rsidRPr="009A645F" w:rsidRDefault="009A645F" w:rsidP="009A645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8E806E4" wp14:editId="528A51DC">
            <wp:extent cx="2672344" cy="18516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061" cy="186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31836" w14:textId="77777777" w:rsidR="00361305" w:rsidRDefault="00361305" w:rsidP="009A645F">
      <w:pPr>
        <w:pStyle w:val="list-styledstyledli-sc-202d193-2"/>
        <w:spacing w:before="0" w:beforeAutospacing="0" w:after="0" w:afterAutospacing="0"/>
        <w:contextualSpacing/>
        <w:jc w:val="center"/>
      </w:pPr>
      <w:r>
        <w:t xml:space="preserve">В.А. Серов. </w:t>
      </w:r>
      <w:r w:rsidRPr="00F729F0">
        <w:t>«Последыш». Глава III.</w:t>
      </w:r>
    </w:p>
    <w:p w14:paraId="6B413000" w14:textId="77777777" w:rsidR="00361305" w:rsidRDefault="00361305" w:rsidP="000942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B5697" w14:textId="55A52D9C" w:rsidR="005968C1" w:rsidRDefault="005968C1" w:rsidP="005968C1">
      <w:pPr>
        <w:pStyle w:val="3"/>
        <w:jc w:val="center"/>
      </w:pPr>
      <w:r>
        <w:rPr>
          <w:sz w:val="24"/>
          <w:szCs w:val="24"/>
        </w:rPr>
        <w:lastRenderedPageBreak/>
        <w:t xml:space="preserve">3. </w:t>
      </w:r>
      <w:r>
        <w:t>Образ Поп</w:t>
      </w:r>
      <w:r>
        <w:t>а</w:t>
      </w:r>
      <w:r>
        <w:t xml:space="preserve"> (Главы «Поп», «Сельская </w:t>
      </w:r>
      <w:proofErr w:type="spellStart"/>
      <w:r>
        <w:t>ярмонка</w:t>
      </w:r>
      <w:proofErr w:type="spellEnd"/>
      <w:r>
        <w:t>»)</w:t>
      </w:r>
    </w:p>
    <w:p w14:paraId="2205C01D" w14:textId="7CEB3851" w:rsidR="005968C1" w:rsidRDefault="005968C1" w:rsidP="005968C1">
      <w:pPr>
        <w:pStyle w:val="paragraph-styledstyledparagraph-sc-a650b026-0"/>
      </w:pPr>
      <w:r>
        <w:rPr>
          <w:b/>
          <w:bCs/>
        </w:rPr>
        <w:t>1. Внешний облик и быт</w:t>
      </w:r>
      <w:r>
        <w:t>: п</w:t>
      </w:r>
      <w:r>
        <w:t>оп не соответствует традиционному представлению о «сытом духовенстве».</w:t>
      </w:r>
    </w:p>
    <w:p w14:paraId="51A7E988" w14:textId="77777777" w:rsidR="005968C1" w:rsidRDefault="005968C1" w:rsidP="005968C1">
      <w:pPr>
        <w:pStyle w:val="list-styledstyledli-sc-202d193-2"/>
        <w:numPr>
          <w:ilvl w:val="0"/>
          <w:numId w:val="8"/>
        </w:numPr>
      </w:pPr>
      <w:r>
        <w:rPr>
          <w:b/>
          <w:bCs/>
        </w:rPr>
        <w:t>Внешность:</w:t>
      </w:r>
      <w:r>
        <w:t xml:space="preserve"> «Лицо попово осунулось, / Щеки ввалились, и стал взгляд / Угрюм и суров».</w:t>
      </w:r>
    </w:p>
    <w:p w14:paraId="31B6EDCF" w14:textId="77777777" w:rsidR="005968C1" w:rsidRDefault="005968C1" w:rsidP="005968C1">
      <w:pPr>
        <w:pStyle w:val="list-styledstyledli-sc-202d193-2"/>
        <w:numPr>
          <w:ilvl w:val="0"/>
          <w:numId w:val="8"/>
        </w:numPr>
      </w:pPr>
      <w:r>
        <w:rPr>
          <w:b/>
          <w:bCs/>
        </w:rPr>
        <w:t>Быт:</w:t>
      </w:r>
      <w:r>
        <w:t xml:space="preserve"> «Питается плохо», живет бедно. Его дом — «старинная, почерневшая» изба.</w:t>
      </w:r>
    </w:p>
    <w:p w14:paraId="51CDEB26" w14:textId="77777777" w:rsidR="005968C1" w:rsidRDefault="005968C1" w:rsidP="005968C1">
      <w:pPr>
        <w:pStyle w:val="list-styledstyledli-sc-202d193-2"/>
        <w:numPr>
          <w:ilvl w:val="0"/>
          <w:numId w:val="8"/>
        </w:numPr>
      </w:pPr>
      <w:r>
        <w:rPr>
          <w:b/>
          <w:bCs/>
        </w:rPr>
        <w:t>Причина бедности</w:t>
      </w:r>
      <w:proofErr w:type="gramStart"/>
      <w:r>
        <w:rPr>
          <w:b/>
          <w:bCs/>
        </w:rPr>
        <w:t>:</w:t>
      </w:r>
      <w:r>
        <w:t xml:space="preserve"> После</w:t>
      </w:r>
      <w:proofErr w:type="gramEnd"/>
      <w:r>
        <w:t xml:space="preserve"> отмены крепостного права рухнула старая система. Раньше крестьяне платили </w:t>
      </w:r>
      <w:r>
        <w:rPr>
          <w:rStyle w:val="a3"/>
        </w:rPr>
        <w:t>«руга»</w:t>
      </w:r>
      <w:r>
        <w:t xml:space="preserve"> (натуральный оброк) и за требы (крестины, свадьбы, похороны) платили продуктами. Теперь народ обеднел, и платить попу нечем.</w:t>
      </w:r>
    </w:p>
    <w:p w14:paraId="63C2FF8C" w14:textId="077ACC82" w:rsidR="005968C1" w:rsidRDefault="005968C1" w:rsidP="005968C1">
      <w:pPr>
        <w:pStyle w:val="paragraph-styledstyledparagraph-sc-a650b026-0"/>
        <w:jc w:val="both"/>
      </w:pPr>
      <w:r>
        <w:rPr>
          <w:b/>
          <w:bCs/>
        </w:rPr>
        <w:t>2. Монолог-исповедь (</w:t>
      </w:r>
      <w:r>
        <w:rPr>
          <w:b/>
          <w:bCs/>
        </w:rPr>
        <w:t>с</w:t>
      </w:r>
      <w:r>
        <w:rPr>
          <w:b/>
          <w:bCs/>
        </w:rPr>
        <w:t>уть несчастья)</w:t>
      </w:r>
      <w:r>
        <w:rPr>
          <w:b/>
          <w:bCs/>
        </w:rPr>
        <w:t>.</w:t>
      </w:r>
      <w:r>
        <w:t xml:space="preserve"> На вопрос странников «</w:t>
      </w:r>
      <w:r w:rsidRPr="005968C1">
        <w:rPr>
          <w:i/>
          <w:iCs/>
        </w:rPr>
        <w:t>Поп, скажи нам по-божески: счастливо живешь?»,</w:t>
      </w:r>
      <w:r>
        <w:t xml:space="preserve"> Поп дает развернутый ответ, разрушая миф о богатстве церкви. Он выделяет </w:t>
      </w:r>
      <w:r>
        <w:rPr>
          <w:b/>
          <w:bCs/>
        </w:rPr>
        <w:t>три беды</w:t>
      </w:r>
      <w:r>
        <w:t>:</w:t>
      </w:r>
    </w:p>
    <w:p w14:paraId="4AD28988" w14:textId="77777777" w:rsidR="005968C1" w:rsidRDefault="005968C1" w:rsidP="005968C1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Голод и холод</w:t>
      </w:r>
      <w:proofErr w:type="gramStart"/>
      <w:r>
        <w:rPr>
          <w:b/>
          <w:bCs/>
        </w:rPr>
        <w:t>:</w:t>
      </w:r>
      <w:r>
        <w:t xml:space="preserve"> Нечем</w:t>
      </w:r>
      <w:proofErr w:type="gramEnd"/>
      <w:r>
        <w:t xml:space="preserve"> кормить семью, нечем топить печь.</w:t>
      </w:r>
    </w:p>
    <w:p w14:paraId="09F300EC" w14:textId="77777777" w:rsidR="005968C1" w:rsidRDefault="005968C1" w:rsidP="005968C1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Насмешки:</w:t>
      </w:r>
      <w:r>
        <w:t xml:space="preserve"> Народ перестал уважать священника, смеется над ним: </w:t>
      </w:r>
      <w:r>
        <w:rPr>
          <w:rStyle w:val="a3"/>
        </w:rPr>
        <w:t>«Деревенские люди — / Хуже псов последних»</w:t>
      </w:r>
      <w:r>
        <w:t>.</w:t>
      </w:r>
    </w:p>
    <w:p w14:paraId="4A772165" w14:textId="77777777" w:rsidR="005968C1" w:rsidRDefault="005968C1" w:rsidP="005968C1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Муки совести:</w:t>
      </w:r>
      <w:r>
        <w:t xml:space="preserve"> Поп вынужден отпевать пьяниц и самоубийц, которых при жизни презирал, ради куска хлеба.</w:t>
      </w:r>
    </w:p>
    <w:p w14:paraId="5748FA5B" w14:textId="77777777" w:rsidR="005968C1" w:rsidRDefault="005968C1" w:rsidP="009A645F">
      <w:pPr>
        <w:pStyle w:val="paragraph-styledstyledparagraph-sc-a650b026-0"/>
        <w:spacing w:before="0" w:beforeAutospacing="0" w:after="0" w:afterAutospacing="0"/>
      </w:pPr>
      <w:r>
        <w:rPr>
          <w:b/>
          <w:bCs/>
        </w:rPr>
        <w:t>Знаменитая характеристика попа:</w:t>
      </w:r>
    </w:p>
    <w:p w14:paraId="25B946A8" w14:textId="77777777" w:rsidR="005968C1" w:rsidRDefault="005968C1" w:rsidP="009A645F">
      <w:pPr>
        <w:pStyle w:val="paragraph-styledstyledparagraph-sc-a650b026-0"/>
        <w:spacing w:before="0" w:beforeAutospacing="0" w:after="0" w:afterAutospacing="0"/>
        <w:jc w:val="both"/>
      </w:pPr>
      <w:r>
        <w:rPr>
          <w:rStyle w:val="a3"/>
        </w:rPr>
        <w:t>«Пойдет в гости — сидят, празднуют...</w:t>
      </w:r>
      <w:r>
        <w:t xml:space="preserve"> </w:t>
      </w:r>
      <w:r>
        <w:rPr>
          <w:rStyle w:val="a3"/>
        </w:rPr>
        <w:t>Ждут: не будет ли мертвого?</w:t>
      </w:r>
      <w:r>
        <w:t xml:space="preserve"> </w:t>
      </w:r>
      <w:r>
        <w:rPr>
          <w:rStyle w:val="a3"/>
        </w:rPr>
        <w:t>Мертвый нем — ему ни гугу!</w:t>
      </w:r>
      <w:r>
        <w:t xml:space="preserve"> </w:t>
      </w:r>
      <w:r>
        <w:rPr>
          <w:rStyle w:val="a3"/>
        </w:rPr>
        <w:t>Мертвому — всё хорошо».</w:t>
      </w:r>
    </w:p>
    <w:p w14:paraId="4FD86D74" w14:textId="5B7828AC" w:rsidR="005968C1" w:rsidRDefault="005968C1" w:rsidP="005968C1">
      <w:pPr>
        <w:pStyle w:val="paragraph-styledstyledparagraph-sc-a650b026-0"/>
        <w:jc w:val="both"/>
      </w:pPr>
      <w:r>
        <w:rPr>
          <w:b/>
          <w:bCs/>
        </w:rPr>
        <w:t>3. Место в галерее типов</w:t>
      </w:r>
      <w:r>
        <w:t xml:space="preserve">. </w:t>
      </w:r>
      <w:r>
        <w:t xml:space="preserve">Поп — это представитель </w:t>
      </w:r>
      <w:r>
        <w:rPr>
          <w:b/>
          <w:bCs/>
        </w:rPr>
        <w:t>духовного сословия</w:t>
      </w:r>
      <w:r>
        <w:t>, которое тоже оказалось «у разбитого корыта» после 1861 года. Некрасов показывает, что отмена крепостного права ударила по всем: и по дворянам, и по духовенству. Поп несчастлив, потому что его благополучие строилось на беде других (он наживался на горе — похоронах), а теперь этот источник иссяк.</w:t>
      </w:r>
    </w:p>
    <w:p w14:paraId="3CEBCD7D" w14:textId="54683746" w:rsidR="005968C1" w:rsidRDefault="005968C1" w:rsidP="005968C1">
      <w:pPr>
        <w:pStyle w:val="paragraph-styledstyledparagraph-sc-a650b026-0"/>
        <w:jc w:val="both"/>
      </w:pPr>
      <w:r>
        <w:rPr>
          <w:b/>
          <w:bCs/>
        </w:rPr>
        <w:t>4. Художественная деталь</w:t>
      </w:r>
      <w:r>
        <w:rPr>
          <w:b/>
          <w:bCs/>
        </w:rPr>
        <w:t>.</w:t>
      </w:r>
      <w:r w:rsidRPr="005968C1">
        <w:t xml:space="preserve"> При чтении</w:t>
      </w:r>
      <w:r w:rsidRPr="005968C1">
        <w:t xml:space="preserve"> </w:t>
      </w:r>
      <w:r>
        <w:t>о</w:t>
      </w:r>
      <w:r>
        <w:t xml:space="preserve">братите внимание на </w:t>
      </w:r>
      <w:r>
        <w:rPr>
          <w:b/>
          <w:bCs/>
        </w:rPr>
        <w:t>одежду</w:t>
      </w:r>
      <w:r>
        <w:t xml:space="preserve">. Поп одет в «рваную ряску». Это символ обветшалости не только его личного быта, но и всей церковной системы того времени. Он сам понимает свою ненужность в новой жизни: </w:t>
      </w:r>
      <w:r>
        <w:rPr>
          <w:rStyle w:val="a3"/>
        </w:rPr>
        <w:t xml:space="preserve">«Кроме нас, нужды-кручинушки / Есть кому </w:t>
      </w:r>
      <w:proofErr w:type="spellStart"/>
      <w:r>
        <w:rPr>
          <w:rStyle w:val="a3"/>
        </w:rPr>
        <w:t>поразмыкать</w:t>
      </w:r>
      <w:proofErr w:type="spellEnd"/>
      <w:r>
        <w:rPr>
          <w:rStyle w:val="a3"/>
        </w:rPr>
        <w:t>»</w:t>
      </w:r>
      <w:r>
        <w:t>.</w:t>
      </w:r>
    </w:p>
    <w:p w14:paraId="3D36FFCA" w14:textId="77777777" w:rsidR="005968C1" w:rsidRDefault="005968C1" w:rsidP="005968C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D9A0BB8" wp14:editId="29C069BC">
            <wp:extent cx="2987185" cy="234696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497" cy="235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ED624" w14:textId="4F046C7C" w:rsidR="005968C1" w:rsidRPr="00094207" w:rsidRDefault="005968C1" w:rsidP="009A645F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A2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мужиков с попом. Часть I. Глава I. «Поп»</w:t>
      </w:r>
    </w:p>
    <w:p w14:paraId="40F03A4E" w14:textId="472D2EAC" w:rsidR="00094207" w:rsidRPr="005968C1" w:rsidRDefault="005968C1" w:rsidP="005968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968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</w:t>
      </w:r>
      <w:r w:rsidR="00094207" w:rsidRPr="005968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Образ Матрены Тимофеевны Корчагиной</w:t>
      </w:r>
    </w:p>
    <w:p w14:paraId="03B8DA5C" w14:textId="77777777" w:rsidR="000F0D9A" w:rsidRDefault="000F0D9A" w:rsidP="000F0D9A">
      <w:pPr>
        <w:pStyle w:val="paragraph-styledstyledparagraph-sc-a650b026-0"/>
        <w:ind w:firstLine="709"/>
        <w:jc w:val="both"/>
      </w:pPr>
      <w:r>
        <w:t>Матрена Тимофеевна — центральный женский образ поэмы, который критики называют «величавой славянкой». Это собирательный образ русской крестьянки, в котором Некрасов воплотил лучшие черты национального характера: трудолюбие, стойкость, способность к самопожертвованию и глубокую материнскую любовь.</w:t>
      </w:r>
    </w:p>
    <w:p w14:paraId="659DB7BD" w14:textId="77777777" w:rsidR="000F0D9A" w:rsidRDefault="000F0D9A" w:rsidP="000F0D9A">
      <w:pPr>
        <w:pStyle w:val="3"/>
        <w:spacing w:before="0" w:beforeAutospacing="0" w:after="0" w:afterAutospacing="0"/>
        <w:contextualSpacing/>
      </w:pPr>
      <w:r>
        <w:t>1. Портрет и внешность</w:t>
      </w:r>
    </w:p>
    <w:p w14:paraId="6E9EAFF7" w14:textId="77777777" w:rsidR="000F0D9A" w:rsidRDefault="000F0D9A" w:rsidP="000F0D9A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>
        <w:t>Некрасов рисует Матрену в расцвете сил (ей около 38 лет), подчеркивая её физическое здоровье и природную красоту, не сломленную тяжелым трудом.</w:t>
      </w:r>
    </w:p>
    <w:p w14:paraId="58D17C8F" w14:textId="6A09BE54" w:rsidR="000F0D9A" w:rsidRDefault="000F0D9A" w:rsidP="000F0D9A">
      <w:pPr>
        <w:pStyle w:val="list-styledstyledli-sc-202d193-2"/>
        <w:numPr>
          <w:ilvl w:val="0"/>
          <w:numId w:val="21"/>
        </w:numPr>
        <w:jc w:val="both"/>
      </w:pPr>
      <w:r>
        <w:rPr>
          <w:b/>
          <w:bCs/>
        </w:rPr>
        <w:t>«Осанистая женщина, / Широкая и плотная»</w:t>
      </w:r>
      <w:r>
        <w:t xml:space="preserve">: </w:t>
      </w:r>
      <w:r>
        <w:t>с</w:t>
      </w:r>
      <w:r>
        <w:t>равнение с «коровой холмогорской» подчеркивает её мощь и здоровье.</w:t>
      </w:r>
    </w:p>
    <w:p w14:paraId="77A44E17" w14:textId="73ACC2F3" w:rsidR="000F0D9A" w:rsidRDefault="000F0D9A" w:rsidP="000F0D9A">
      <w:pPr>
        <w:pStyle w:val="list-styledstyledli-sc-202d193-2"/>
        <w:numPr>
          <w:ilvl w:val="0"/>
          <w:numId w:val="21"/>
        </w:numPr>
        <w:jc w:val="both"/>
      </w:pPr>
      <w:r>
        <w:rPr>
          <w:b/>
          <w:bCs/>
        </w:rPr>
        <w:t>«Красива; волос с проседью, / Глаза большие, строгие»</w:t>
      </w:r>
      <w:r>
        <w:t xml:space="preserve">: </w:t>
      </w:r>
      <w:r>
        <w:t>в</w:t>
      </w:r>
      <w:r>
        <w:t>нешность сочетает в себе красоту и суровость, приобретенную от тяжелой жизни.</w:t>
      </w:r>
    </w:p>
    <w:p w14:paraId="7554C7E1" w14:textId="09F2B608" w:rsidR="000F0D9A" w:rsidRDefault="000F0D9A" w:rsidP="000F0D9A">
      <w:pPr>
        <w:pStyle w:val="list-styledstyledli-sc-202d193-2"/>
        <w:numPr>
          <w:ilvl w:val="0"/>
          <w:numId w:val="21"/>
        </w:numPr>
        <w:jc w:val="both"/>
      </w:pPr>
      <w:r>
        <w:rPr>
          <w:b/>
          <w:bCs/>
        </w:rPr>
        <w:t>«Ресницы богатейшие»</w:t>
      </w:r>
      <w:r w:rsidRPr="000F0D9A">
        <w:t xml:space="preserve"> </w:t>
      </w:r>
      <w:proofErr w:type="gramStart"/>
      <w:r w:rsidRPr="000F0D9A">
        <w:t>- э</w:t>
      </w:r>
      <w:r w:rsidRPr="000F0D9A">
        <w:t>то</w:t>
      </w:r>
      <w:proofErr w:type="gramEnd"/>
      <w:r>
        <w:t xml:space="preserve"> деталь, придающая образу особую выразительность и женственность.</w:t>
      </w:r>
    </w:p>
    <w:p w14:paraId="508508EF" w14:textId="77777777" w:rsidR="000F0D9A" w:rsidRDefault="000F0D9A" w:rsidP="000F0D9A">
      <w:pPr>
        <w:pStyle w:val="3"/>
        <w:spacing w:before="0" w:beforeAutospacing="0" w:after="0" w:afterAutospacing="0"/>
      </w:pPr>
      <w:r>
        <w:t>2. Этапы жизненного пути (от счастья к страданию)</w:t>
      </w:r>
    </w:p>
    <w:p w14:paraId="1AB49EF4" w14:textId="77777777" w:rsidR="000F0D9A" w:rsidRDefault="000F0D9A" w:rsidP="000F0D9A">
      <w:pPr>
        <w:pStyle w:val="paragraph-styledstyledparagraph-sc-a650b026-0"/>
        <w:spacing w:before="0" w:beforeAutospacing="0" w:after="0" w:afterAutospacing="0"/>
        <w:ind w:firstLine="709"/>
      </w:pPr>
      <w:r>
        <w:t>История жизни Матрены — это цепь непрерывных испытаний, которые она выносит с достоинством.</w:t>
      </w:r>
    </w:p>
    <w:p w14:paraId="1E42C039" w14:textId="4AB66434" w:rsidR="000F0D9A" w:rsidRDefault="000F0D9A" w:rsidP="000F0D9A">
      <w:pPr>
        <w:pStyle w:val="list-styledstyledli-sc-202d193-2"/>
        <w:numPr>
          <w:ilvl w:val="0"/>
          <w:numId w:val="22"/>
        </w:numPr>
        <w:jc w:val="both"/>
      </w:pPr>
      <w:r>
        <w:rPr>
          <w:b/>
          <w:bCs/>
        </w:rPr>
        <w:t>Счастливое девичество:</w:t>
      </w:r>
      <w:r>
        <w:t xml:space="preserve"> </w:t>
      </w:r>
      <w:r>
        <w:t>д</w:t>
      </w:r>
      <w:r>
        <w:t>о замужества Матрена жила «как у Христа за пазухой». Родители её баловали, защищали от тяжелой работы. Это время она вспоминает как «золотой век».</w:t>
      </w:r>
    </w:p>
    <w:p w14:paraId="01D50C6C" w14:textId="6DEF3C47" w:rsidR="000F0D9A" w:rsidRDefault="000F0D9A" w:rsidP="000F0D9A">
      <w:pPr>
        <w:pStyle w:val="list-styledstyledli-sc-202d193-2"/>
        <w:numPr>
          <w:ilvl w:val="0"/>
          <w:numId w:val="22"/>
        </w:numPr>
        <w:jc w:val="both"/>
      </w:pPr>
      <w:r>
        <w:rPr>
          <w:b/>
          <w:bCs/>
        </w:rPr>
        <w:t>«С девичьей холи в ад»:</w:t>
      </w:r>
      <w:r>
        <w:t xml:space="preserve"> </w:t>
      </w:r>
      <w:r>
        <w:t>з</w:t>
      </w:r>
      <w:r>
        <w:t>амужество стало переломным моментом. Попав в чужую, большую и сварливую семью мужа (Корчагиных), она столкнулась с жестокостью свекрови и золовок. Она стала бесплатной работницей.</w:t>
      </w:r>
    </w:p>
    <w:p w14:paraId="654A4A2C" w14:textId="524C44D3" w:rsidR="000F0D9A" w:rsidRDefault="000F0D9A" w:rsidP="000F0D9A">
      <w:pPr>
        <w:pStyle w:val="list-styledstyledli-sc-202d193-2"/>
        <w:numPr>
          <w:ilvl w:val="0"/>
          <w:numId w:val="22"/>
        </w:numPr>
        <w:jc w:val="both"/>
      </w:pPr>
      <w:r>
        <w:rPr>
          <w:b/>
          <w:bCs/>
        </w:rPr>
        <w:t>Смерть первенца (</w:t>
      </w:r>
      <w:proofErr w:type="spellStart"/>
      <w:r>
        <w:rPr>
          <w:b/>
          <w:bCs/>
        </w:rPr>
        <w:t>Демушки</w:t>
      </w:r>
      <w:proofErr w:type="spellEnd"/>
      <w:r>
        <w:rPr>
          <w:b/>
          <w:bCs/>
        </w:rPr>
        <w:t>)</w:t>
      </w:r>
      <w:r>
        <w:rPr>
          <w:b/>
          <w:bCs/>
        </w:rPr>
        <w:t xml:space="preserve"> - </w:t>
      </w:r>
      <w:r w:rsidRPr="000F0D9A">
        <w:t>с</w:t>
      </w:r>
      <w:r w:rsidRPr="000F0D9A">
        <w:t>амая</w:t>
      </w:r>
      <w:r>
        <w:t xml:space="preserve"> страшная трагедия. По недосмотру деда Савелия ребенка съедают свиньи. Матрена переживает не только горе матери, но и несправедливое обвинение в убийстве. Это событие навсегда оставляет шрам на её душе.</w:t>
      </w:r>
    </w:p>
    <w:p w14:paraId="6E0C6A01" w14:textId="77B8641B" w:rsidR="000F0D9A" w:rsidRDefault="000F0D9A" w:rsidP="000F0D9A">
      <w:pPr>
        <w:pStyle w:val="list-styledstyledli-sc-202d193-2"/>
        <w:numPr>
          <w:ilvl w:val="0"/>
          <w:numId w:val="22"/>
        </w:numPr>
        <w:jc w:val="both"/>
      </w:pPr>
      <w:r>
        <w:rPr>
          <w:b/>
          <w:bCs/>
        </w:rPr>
        <w:t>«Губернаторша»</w:t>
      </w:r>
      <w:r>
        <w:rPr>
          <w:b/>
          <w:bCs/>
        </w:rPr>
        <w:t xml:space="preserve"> -</w:t>
      </w:r>
      <w:r w:rsidRPr="000F0D9A">
        <w:t xml:space="preserve"> п</w:t>
      </w:r>
      <w:r w:rsidRPr="000F0D9A">
        <w:t>розвище</w:t>
      </w:r>
      <w:r>
        <w:t>, которое Матрена получила за спасение мужа от рекрутчины. Будучи беременной, она пешком прошла долгий путь до города и бросилась в ноги жене губернатора. Это кульминация её деятельной любви: она не плачет, а действует.</w:t>
      </w:r>
    </w:p>
    <w:p w14:paraId="6D4B880B" w14:textId="77777777" w:rsidR="000F0D9A" w:rsidRDefault="000F0D9A" w:rsidP="000F0D9A">
      <w:pPr>
        <w:pStyle w:val="3"/>
        <w:jc w:val="both"/>
      </w:pPr>
      <w:r>
        <w:t>3. Характер и черты личности</w:t>
      </w:r>
    </w:p>
    <w:p w14:paraId="05AF0C8E" w14:textId="77777777" w:rsidR="000F0D9A" w:rsidRDefault="000F0D9A" w:rsidP="000F0D9A">
      <w:pPr>
        <w:pStyle w:val="list-styledstyledli-sc-202d193-2"/>
        <w:numPr>
          <w:ilvl w:val="0"/>
          <w:numId w:val="23"/>
        </w:numPr>
        <w:jc w:val="both"/>
      </w:pPr>
      <w:r>
        <w:rPr>
          <w:b/>
          <w:bCs/>
        </w:rPr>
        <w:t>Терпение и покорность:</w:t>
      </w:r>
      <w:r>
        <w:t xml:space="preserve"> Матрена умеет прощать. Она простила деда Савелия за смерть сына, понимая, что виновата система, заставляющая крестьян оставлять детей без присмотра ради работы.</w:t>
      </w:r>
    </w:p>
    <w:p w14:paraId="27814F1F" w14:textId="33D81953" w:rsidR="000F0D9A" w:rsidRDefault="000F0D9A" w:rsidP="000F0D9A">
      <w:pPr>
        <w:pStyle w:val="list-styledstyledli-sc-202d193-2"/>
        <w:numPr>
          <w:ilvl w:val="0"/>
          <w:numId w:val="23"/>
        </w:numPr>
        <w:jc w:val="both"/>
      </w:pPr>
      <w:r>
        <w:rPr>
          <w:b/>
          <w:bCs/>
        </w:rPr>
        <w:t>Трудолюбие:</w:t>
      </w:r>
      <w:r>
        <w:t xml:space="preserve"> </w:t>
      </w:r>
      <w:r>
        <w:t>о</w:t>
      </w:r>
      <w:r>
        <w:t xml:space="preserve">на работает от зари до зари. Её день расписан по минутам: </w:t>
      </w:r>
      <w:r>
        <w:rPr>
          <w:rStyle w:val="a3"/>
        </w:rPr>
        <w:t>«Дай бог с работой справиться / Да лоб перекрестить»</w:t>
      </w:r>
      <w:r>
        <w:t>.</w:t>
      </w:r>
    </w:p>
    <w:p w14:paraId="26C52032" w14:textId="75BBB49C" w:rsidR="000F0D9A" w:rsidRDefault="000F0D9A" w:rsidP="000F0D9A">
      <w:pPr>
        <w:pStyle w:val="list-styledstyledli-sc-202d193-2"/>
        <w:numPr>
          <w:ilvl w:val="0"/>
          <w:numId w:val="23"/>
        </w:numPr>
        <w:jc w:val="both"/>
      </w:pPr>
      <w:r>
        <w:rPr>
          <w:b/>
          <w:bCs/>
        </w:rPr>
        <w:t>Материнская любовь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- </w:t>
      </w:r>
      <w:r w:rsidRPr="000F0D9A">
        <w:t>э</w:t>
      </w:r>
      <w:r w:rsidRPr="000F0D9A">
        <w:t>т</w:t>
      </w:r>
      <w:r>
        <w:t>о</w:t>
      </w:r>
      <w:proofErr w:type="gramEnd"/>
      <w:r>
        <w:t xml:space="preserve"> главная движущая сила её поступков. Ради детей она готова на всё — терпеть побои, идти пешком в город, работать до изнеможения.</w:t>
      </w:r>
    </w:p>
    <w:p w14:paraId="7370E006" w14:textId="2A1B22E4" w:rsidR="000F0D9A" w:rsidRDefault="000F0D9A" w:rsidP="000F0D9A">
      <w:pPr>
        <w:pStyle w:val="list-styledstyledli-sc-202d193-2"/>
        <w:numPr>
          <w:ilvl w:val="0"/>
          <w:numId w:val="23"/>
        </w:numPr>
        <w:jc w:val="both"/>
      </w:pPr>
      <w:r>
        <w:rPr>
          <w:b/>
          <w:bCs/>
        </w:rPr>
        <w:t>Связь с фольклором</w:t>
      </w:r>
      <w:r>
        <w:rPr>
          <w:b/>
          <w:bCs/>
        </w:rPr>
        <w:t>.</w:t>
      </w:r>
      <w:r>
        <w:t xml:space="preserve"> Вся глава «Крестьянка» построена на народных жанрах. Речь Матрены изобилует пословицами, плачами и песнями. Она сама — носительница народной мудрости.</w:t>
      </w:r>
    </w:p>
    <w:p w14:paraId="7EA42D11" w14:textId="77777777" w:rsidR="000F0D9A" w:rsidRDefault="000F0D9A" w:rsidP="000F0D9A">
      <w:pPr>
        <w:pStyle w:val="list-styledstyledli-sc-202d193-2"/>
      </w:pPr>
    </w:p>
    <w:p w14:paraId="4C4F396B" w14:textId="77777777" w:rsidR="000F0D9A" w:rsidRDefault="000F0D9A" w:rsidP="000F0D9A">
      <w:pPr>
        <w:pStyle w:val="3"/>
      </w:pPr>
      <w:r>
        <w:lastRenderedPageBreak/>
        <w:t>4. Проблема «женского счастья»</w:t>
      </w:r>
    </w:p>
    <w:p w14:paraId="165AA5CD" w14:textId="77777777" w:rsidR="000F0D9A" w:rsidRDefault="000F0D9A" w:rsidP="000F0D9A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 xml:space="preserve">Ключевой вопрос, который задают ей странники: </w:t>
      </w:r>
      <w:r>
        <w:rPr>
          <w:rStyle w:val="a3"/>
        </w:rPr>
        <w:t>«Ты счастливая?»</w:t>
      </w:r>
      <w:r>
        <w:t xml:space="preserve">. Матрена отвечает знаменитой фразой: </w:t>
      </w:r>
      <w:r>
        <w:rPr>
          <w:b/>
          <w:bCs/>
        </w:rPr>
        <w:t>«Ключи от счастья женского, / От нашей вольной волюшки / Заброшены, потеряны / У Бога самого!»</w:t>
      </w:r>
      <w:r>
        <w:t>.</w:t>
      </w:r>
    </w:p>
    <w:p w14:paraId="2E975A7A" w14:textId="77777777" w:rsidR="000F0D9A" w:rsidRDefault="000F0D9A" w:rsidP="000F0D9A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 xml:space="preserve">Окружающие считают её счастливицей (у неё есть муж, дети, статус «губернаторши»), но сама Матрена знает цену этому «счастью». Для неё счастье — это отсутствие беды. Её жизнь — это «доля </w:t>
      </w:r>
      <w:proofErr w:type="spellStart"/>
      <w:r>
        <w:t>многотерпимая</w:t>
      </w:r>
      <w:proofErr w:type="spellEnd"/>
      <w:r>
        <w:t>».</w:t>
      </w:r>
    </w:p>
    <w:p w14:paraId="03396B99" w14:textId="496A9375" w:rsidR="009A645F" w:rsidRDefault="000F0D9A" w:rsidP="000F0D9A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rPr>
          <w:b/>
          <w:bCs/>
        </w:rPr>
        <w:t>Вывод:</w:t>
      </w:r>
      <w:r>
        <w:t xml:space="preserve"> Образ Матрены Тимофеевны — это гимн русской женщине. Некрасов показывает, что, несмотря на невыносимые страдания, потерю детей и каторжный труд, крестьянка сохраняет нравственную чистоту, достоинство и способность любить. Она — «баба-огонь», на которой держится русская семья и, по мнению автора, вся Россия.</w:t>
      </w:r>
    </w:p>
    <w:p w14:paraId="18A7C1C7" w14:textId="77777777" w:rsidR="000F0D9A" w:rsidRDefault="000F0D9A" w:rsidP="000F0D9A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438A2819" w14:textId="312BC990" w:rsidR="00F729F0" w:rsidRPr="000F0D9A" w:rsidRDefault="00F729F0" w:rsidP="000F0D9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D9A">
        <w:rPr>
          <w:noProof/>
          <w:sz w:val="24"/>
          <w:szCs w:val="24"/>
        </w:rPr>
        <w:drawing>
          <wp:inline distT="0" distB="0" distL="0" distR="0" wp14:anchorId="28AE4DF8" wp14:editId="1E0E99B7">
            <wp:extent cx="3304463" cy="2316480"/>
            <wp:effectExtent l="0" t="0" r="0" b="762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682" cy="232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0691C" w14:textId="6FF25E6E" w:rsidR="00F729F0" w:rsidRDefault="00F729F0" w:rsidP="000F0D9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D9A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 Серов. Матрена Тимофеевна. «Крестьянка». Пролог</w:t>
      </w:r>
    </w:p>
    <w:p w14:paraId="401D91AE" w14:textId="77777777" w:rsidR="000F0D9A" w:rsidRPr="000F0D9A" w:rsidRDefault="000F0D9A" w:rsidP="000F0D9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8A3A8" w14:textId="27CD826E" w:rsidR="00361305" w:rsidRPr="00361305" w:rsidRDefault="00361305" w:rsidP="003613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3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361305">
        <w:rPr>
          <w:rFonts w:ascii="Times New Roman" w:hAnsi="Times New Roman" w:cs="Times New Roman"/>
          <w:b/>
          <w:bCs/>
          <w:sz w:val="28"/>
          <w:szCs w:val="28"/>
        </w:rPr>
        <w:t xml:space="preserve">Образ помещика </w:t>
      </w:r>
      <w:proofErr w:type="spellStart"/>
      <w:r w:rsidRPr="00361305">
        <w:rPr>
          <w:rFonts w:ascii="Times New Roman" w:hAnsi="Times New Roman" w:cs="Times New Roman"/>
          <w:b/>
          <w:bCs/>
          <w:sz w:val="28"/>
          <w:szCs w:val="28"/>
        </w:rPr>
        <w:t>Оболт</w:t>
      </w:r>
      <w:proofErr w:type="spellEnd"/>
      <w:r w:rsidRPr="00361305">
        <w:rPr>
          <w:rFonts w:ascii="Times New Roman" w:hAnsi="Times New Roman" w:cs="Times New Roman"/>
          <w:b/>
          <w:bCs/>
          <w:sz w:val="28"/>
          <w:szCs w:val="28"/>
        </w:rPr>
        <w:t>-Оболдуева (Глава «Помещик»)</w:t>
      </w:r>
    </w:p>
    <w:p w14:paraId="4D5B5433" w14:textId="77777777" w:rsidR="00361305" w:rsidRDefault="00361305" w:rsidP="00361305">
      <w:pPr>
        <w:pStyle w:val="paragraph-styledstyledparagraph-sc-a650b026-0"/>
        <w:ind w:firstLine="709"/>
      </w:pPr>
      <w:r>
        <w:t>Помещик — это не карикатурный злодей, а живой, по-своему обаятельный, но абсолютно нежизнеспособный в новых условиях человек.</w:t>
      </w:r>
    </w:p>
    <w:p w14:paraId="43B9FF25" w14:textId="77777777" w:rsidR="00361305" w:rsidRDefault="00361305" w:rsidP="00361305">
      <w:pPr>
        <w:pStyle w:val="list-styledstyledli-sc-202d193-2"/>
        <w:numPr>
          <w:ilvl w:val="0"/>
          <w:numId w:val="15"/>
        </w:numPr>
      </w:pPr>
      <w:r>
        <w:rPr>
          <w:b/>
          <w:bCs/>
        </w:rPr>
        <w:t>Портрет и манеры:</w:t>
      </w:r>
    </w:p>
    <w:p w14:paraId="517E0761" w14:textId="77777777" w:rsidR="00361305" w:rsidRDefault="00361305" w:rsidP="00361305">
      <w:pPr>
        <w:pStyle w:val="list-styledstyledli-sc-202d193-2"/>
        <w:numPr>
          <w:ilvl w:val="1"/>
          <w:numId w:val="15"/>
        </w:numPr>
      </w:pPr>
      <w:r>
        <w:rPr>
          <w:b/>
          <w:bCs/>
        </w:rPr>
        <w:t>Внешность:</w:t>
      </w:r>
      <w:r>
        <w:t xml:space="preserve"> «Кругленький, усатенький», румяный. Выглядит как сдобный, сытный пирожок, что подчеркивает его барскую изнеженность.</w:t>
      </w:r>
    </w:p>
    <w:p w14:paraId="6AEE0561" w14:textId="77777777" w:rsidR="00361305" w:rsidRDefault="00361305" w:rsidP="00361305">
      <w:pPr>
        <w:pStyle w:val="list-styledstyledli-sc-202d193-2"/>
        <w:numPr>
          <w:ilvl w:val="1"/>
          <w:numId w:val="15"/>
        </w:numPr>
      </w:pPr>
      <w:r>
        <w:rPr>
          <w:b/>
          <w:bCs/>
        </w:rPr>
        <w:t>Манеры</w:t>
      </w:r>
      <w:proofErr w:type="gramStart"/>
      <w:r>
        <w:rPr>
          <w:b/>
          <w:bCs/>
        </w:rPr>
        <w:t>:</w:t>
      </w:r>
      <w:r>
        <w:t xml:space="preserve"> Плачет</w:t>
      </w:r>
      <w:proofErr w:type="gramEnd"/>
      <w:r>
        <w:t xml:space="preserve"> перед крестьянами-</w:t>
      </w:r>
      <w:proofErr w:type="spellStart"/>
      <w:r>
        <w:t>стрaнниками</w:t>
      </w:r>
      <w:proofErr w:type="spellEnd"/>
      <w:r>
        <w:t>. Это пародия на дворянскую чувствительность. Он искренне не понимает, почему его нельзя пожалеть.</w:t>
      </w:r>
    </w:p>
    <w:p w14:paraId="48513EB8" w14:textId="77777777" w:rsidR="00361305" w:rsidRDefault="00361305" w:rsidP="00361305">
      <w:pPr>
        <w:pStyle w:val="list-styledstyledli-sc-202d193-2"/>
        <w:numPr>
          <w:ilvl w:val="0"/>
          <w:numId w:val="15"/>
        </w:numPr>
      </w:pPr>
      <w:r>
        <w:rPr>
          <w:b/>
          <w:bCs/>
        </w:rPr>
        <w:t>«Золотой век» (Монолог помещика):</w:t>
      </w:r>
    </w:p>
    <w:p w14:paraId="6FDFE2A5" w14:textId="77777777" w:rsidR="00361305" w:rsidRDefault="00361305" w:rsidP="00361305">
      <w:pPr>
        <w:pStyle w:val="list-styledstyledli-sc-202d193-2"/>
        <w:numPr>
          <w:ilvl w:val="1"/>
          <w:numId w:val="15"/>
        </w:numPr>
      </w:pPr>
      <w:proofErr w:type="spellStart"/>
      <w:r>
        <w:t>Оболт</w:t>
      </w:r>
      <w:proofErr w:type="spellEnd"/>
      <w:r>
        <w:t>-Оболдуев с упоением вспоминает времена крепостного права. Для него идеал — это абсолютная власть.</w:t>
      </w:r>
    </w:p>
    <w:p w14:paraId="7B06D0EB" w14:textId="77777777" w:rsidR="00361305" w:rsidRDefault="00361305" w:rsidP="00361305">
      <w:pPr>
        <w:pStyle w:val="list-styledstyledli-sc-202d193-2"/>
        <w:numPr>
          <w:ilvl w:val="1"/>
          <w:numId w:val="15"/>
        </w:numPr>
      </w:pPr>
      <w:r>
        <w:rPr>
          <w:rStyle w:val="a3"/>
        </w:rPr>
        <w:t>«Кого хочу — помилую, / Кого хочу — казню»</w:t>
      </w:r>
      <w:r>
        <w:t>.</w:t>
      </w:r>
    </w:p>
    <w:p w14:paraId="4F89C6AC" w14:textId="77777777" w:rsidR="00361305" w:rsidRDefault="00361305" w:rsidP="00361305">
      <w:pPr>
        <w:pStyle w:val="list-styledstyledli-sc-202d193-2"/>
        <w:numPr>
          <w:ilvl w:val="1"/>
          <w:numId w:val="15"/>
        </w:numPr>
      </w:pPr>
      <w:r>
        <w:t>Он с восторгом описывает «Домашний суд», где сам был и судьей, и законом. Ему нравилось играть в «бога» для своих крестьян.</w:t>
      </w:r>
    </w:p>
    <w:p w14:paraId="7397A5B3" w14:textId="77777777" w:rsidR="00361305" w:rsidRDefault="00361305" w:rsidP="00361305">
      <w:pPr>
        <w:pStyle w:val="list-styledstyledli-sc-202d193-2"/>
        <w:numPr>
          <w:ilvl w:val="1"/>
          <w:numId w:val="15"/>
        </w:numPr>
      </w:pPr>
      <w:r>
        <w:rPr>
          <w:rStyle w:val="a3"/>
        </w:rPr>
        <w:t>«Закон — моё желание! / Кулак — моя полиция!»</w:t>
      </w:r>
      <w:r>
        <w:t>.</w:t>
      </w:r>
    </w:p>
    <w:p w14:paraId="1BBCAF7A" w14:textId="77777777" w:rsidR="00361305" w:rsidRDefault="00361305" w:rsidP="00361305">
      <w:pPr>
        <w:pStyle w:val="list-styledstyledli-sc-202d193-2"/>
        <w:numPr>
          <w:ilvl w:val="0"/>
          <w:numId w:val="15"/>
        </w:numPr>
      </w:pPr>
      <w:r>
        <w:rPr>
          <w:b/>
          <w:bCs/>
        </w:rPr>
        <w:t>Отношение к народу:</w:t>
      </w:r>
      <w:r>
        <w:t xml:space="preserve"> Он искренне верит, что крестьяне его любили. Он не считает себя злодеем, он считает себя «отцом» для крестьян. Его беда в том, что он не понимает: его «доброта» была куплена правом распоряжаться чужими жизнями.</w:t>
      </w:r>
    </w:p>
    <w:p w14:paraId="30A4A114" w14:textId="5FC41206" w:rsidR="00361305" w:rsidRDefault="00361305" w:rsidP="00361305">
      <w:pPr>
        <w:pStyle w:val="list-styledstyledli-sc-202d193-2"/>
        <w:numPr>
          <w:ilvl w:val="0"/>
          <w:numId w:val="15"/>
        </w:numPr>
      </w:pPr>
      <w:r>
        <w:rPr>
          <w:b/>
          <w:bCs/>
        </w:rPr>
        <w:t>Крах старого мира:</w:t>
      </w:r>
      <w:r>
        <w:t xml:space="preserve"> Усадьба заброшена, псарня пуста, охота запрещена. Помещик жалуется, что теперь он «сам не свой». Он умеет только тратить и приказывать, но не умеет работать.</w:t>
      </w:r>
    </w:p>
    <w:p w14:paraId="5A1BE6BD" w14:textId="77777777" w:rsidR="00361305" w:rsidRDefault="00361305" w:rsidP="00361305">
      <w:pPr>
        <w:pStyle w:val="a4"/>
        <w:jc w:val="center"/>
      </w:pPr>
      <w:r>
        <w:rPr>
          <w:noProof/>
        </w:rPr>
        <w:lastRenderedPageBreak/>
        <w:drawing>
          <wp:inline distT="0" distB="0" distL="0" distR="0" wp14:anchorId="0C0167C2" wp14:editId="2CF627AA">
            <wp:extent cx="3063830" cy="22860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772" cy="228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804B3" w14:textId="7AD85F8D" w:rsidR="00361305" w:rsidRPr="00361305" w:rsidRDefault="00361305" w:rsidP="00361305">
      <w:pPr>
        <w:pStyle w:val="a4"/>
        <w:jc w:val="center"/>
      </w:pPr>
      <w:r w:rsidRPr="00580A22">
        <w:t>Встреча крестьян с помещиком. Часть I. Глава V. «Помещик»</w:t>
      </w:r>
    </w:p>
    <w:p w14:paraId="512A58DB" w14:textId="623087D8" w:rsidR="00094207" w:rsidRPr="00361305" w:rsidRDefault="00361305" w:rsidP="0036130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094207" w:rsidRPr="0036130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Образ народн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r w:rsidR="00094207" w:rsidRPr="0036130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заступник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</w:p>
    <w:p w14:paraId="02B24853" w14:textId="449A867E" w:rsidR="00167A7A" w:rsidRDefault="00167A7A" w:rsidP="00361305">
      <w:pPr>
        <w:pStyle w:val="paragraph-styledstyledparagraph-sc-a650b026-0"/>
        <w:ind w:firstLine="709"/>
        <w:jc w:val="both"/>
      </w:pPr>
      <w:r w:rsidRPr="00361305">
        <w:rPr>
          <w:b/>
          <w:bCs/>
        </w:rPr>
        <w:t>Гриша</w:t>
      </w:r>
      <w:r w:rsidR="00361305" w:rsidRPr="00361305">
        <w:rPr>
          <w:b/>
          <w:bCs/>
        </w:rPr>
        <w:t xml:space="preserve"> </w:t>
      </w:r>
      <w:proofErr w:type="spellStart"/>
      <w:r w:rsidR="00361305" w:rsidRPr="00361305">
        <w:rPr>
          <w:b/>
          <w:bCs/>
        </w:rPr>
        <w:t>Добросклонов</w:t>
      </w:r>
      <w:proofErr w:type="spellEnd"/>
      <w:r>
        <w:t xml:space="preserve"> — единственный, кто дает ответ на вопрос странников. Но его счастье — особого рода.</w:t>
      </w:r>
    </w:p>
    <w:p w14:paraId="0C8D5812" w14:textId="77777777" w:rsidR="00167A7A" w:rsidRDefault="00167A7A" w:rsidP="00167A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Путь:</w:t>
      </w:r>
      <w:r>
        <w:t xml:space="preserve"> Сын дьячка, семинарист. Он сознательно выбирает путь «народного заступника».</w:t>
      </w:r>
    </w:p>
    <w:p w14:paraId="25785BB2" w14:textId="77777777" w:rsidR="00167A7A" w:rsidRDefault="00167A7A" w:rsidP="00167A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Творчество:</w:t>
      </w:r>
      <w:r>
        <w:t xml:space="preserve"> Он сочиняет песни. Песни Гриши — это и есть смысл финала. Песни «Русь» и «Средь мира дольнего...».</w:t>
      </w:r>
    </w:p>
    <w:p w14:paraId="15628C21" w14:textId="77777777" w:rsidR="00167A7A" w:rsidRDefault="00167A7A" w:rsidP="00167A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Смысл финала:</w:t>
      </w:r>
      <w:r>
        <w:t xml:space="preserve"> Счастье, по Некрасову, — это не покой и богатство, а </w:t>
      </w:r>
      <w:r>
        <w:rPr>
          <w:b/>
          <w:bCs/>
        </w:rPr>
        <w:t>борьба за счастье других</w:t>
      </w:r>
      <w:r>
        <w:t>.</w:t>
      </w:r>
    </w:p>
    <w:p w14:paraId="00A69BBB" w14:textId="77777777" w:rsidR="00167A7A" w:rsidRDefault="00167A7A" w:rsidP="00167A7A">
      <w:pPr>
        <w:pStyle w:val="paragraph-styledstyledparagraph-sc-a650b026-0"/>
        <w:ind w:left="720"/>
      </w:pPr>
      <w:r>
        <w:rPr>
          <w:rStyle w:val="a3"/>
        </w:rPr>
        <w:t>«Доля народа, / Счастье его, / Свет и свобода / Прежде всего!»</w:t>
      </w:r>
    </w:p>
    <w:p w14:paraId="12B10694" w14:textId="77777777" w:rsidR="00167A7A" w:rsidRDefault="00167A7A" w:rsidP="00167A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Символ пути:</w:t>
      </w:r>
      <w:r>
        <w:t xml:space="preserve"> В последней песне «Русь» звучит мотив бесконечной дороги и страдания, которое ведет к воскрешению:</w:t>
      </w:r>
    </w:p>
    <w:p w14:paraId="2C5608FD" w14:textId="3610F63E" w:rsidR="00167A7A" w:rsidRDefault="00167A7A" w:rsidP="00167A7A">
      <w:pPr>
        <w:pStyle w:val="paragraph-styledstyledparagraph-sc-a650b026-0"/>
        <w:ind w:left="720"/>
        <w:rPr>
          <w:rStyle w:val="a3"/>
        </w:rPr>
      </w:pPr>
      <w:r>
        <w:rPr>
          <w:rStyle w:val="a3"/>
        </w:rPr>
        <w:t>«Ты и убогая, / Ты и обильная, / Ты и забитая, / Ты и всесильная, / Матушка-Русь!»</w:t>
      </w:r>
    </w:p>
    <w:p w14:paraId="43C36B6F" w14:textId="70407199" w:rsidR="00F729F0" w:rsidRDefault="00F729F0" w:rsidP="00361305">
      <w:pPr>
        <w:pStyle w:val="paragraph-styledstyledparagraph-sc-a650b026-0"/>
        <w:ind w:left="720"/>
        <w:contextualSpacing/>
        <w:jc w:val="center"/>
      </w:pPr>
      <w:r>
        <w:rPr>
          <w:noProof/>
        </w:rPr>
        <w:drawing>
          <wp:inline distT="0" distB="0" distL="0" distR="0" wp14:anchorId="78488AC6" wp14:editId="544B852A">
            <wp:extent cx="2671445" cy="20611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38" cy="206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A6762" w14:textId="77777777" w:rsidR="00361305" w:rsidRDefault="00F729F0" w:rsidP="00361305">
      <w:pPr>
        <w:pStyle w:val="paragraph-styledstyledparagraph-sc-a650b026-0"/>
        <w:ind w:left="720"/>
        <w:contextualSpacing/>
        <w:jc w:val="center"/>
      </w:pPr>
      <w:r>
        <w:t xml:space="preserve">В. А. Серов. Гриша </w:t>
      </w:r>
      <w:proofErr w:type="spellStart"/>
      <w:r>
        <w:t>Добросклонов</w:t>
      </w:r>
      <w:proofErr w:type="spellEnd"/>
      <w:r>
        <w:t>. «Пир на весь мир"».</w:t>
      </w:r>
    </w:p>
    <w:p w14:paraId="2B71A51B" w14:textId="0017D404" w:rsidR="00361305" w:rsidRDefault="00F729F0" w:rsidP="000F0D9A">
      <w:pPr>
        <w:pStyle w:val="paragraph-styledstyledparagraph-sc-a650b026-0"/>
        <w:ind w:left="720"/>
        <w:contextualSpacing/>
        <w:jc w:val="center"/>
      </w:pPr>
      <w:r>
        <w:t xml:space="preserve"> гл. IV «Доброе время - добрые песни»</w:t>
      </w:r>
    </w:p>
    <w:p w14:paraId="2D2D45D7" w14:textId="77777777" w:rsidR="000F0D9A" w:rsidRDefault="000F0D9A" w:rsidP="000F0D9A">
      <w:pPr>
        <w:pStyle w:val="paragraph-styledstyledparagraph-sc-a650b026-0"/>
        <w:ind w:left="720"/>
        <w:contextualSpacing/>
        <w:jc w:val="center"/>
      </w:pPr>
    </w:p>
    <w:p w14:paraId="4DAAFCD5" w14:textId="513CFAE3" w:rsidR="00167A7A" w:rsidRPr="00361305" w:rsidRDefault="00167A7A" w:rsidP="00361305">
      <w:pPr>
        <w:pStyle w:val="paragraph-styledstyledparagraph-sc-a650b026-0"/>
        <w:spacing w:before="0" w:beforeAutospacing="0" w:after="0" w:afterAutospacing="0"/>
        <w:ind w:firstLine="709"/>
        <w:jc w:val="both"/>
        <w:rPr>
          <w:i/>
          <w:iCs/>
        </w:rPr>
      </w:pPr>
      <w:r w:rsidRPr="00361305">
        <w:rPr>
          <w:i/>
          <w:iCs/>
        </w:rPr>
        <w:t>Поэма «Кому на Руси жить хорошо» — это грандиозная попытка создать портрет нации на переломе эпох. Некрасов не дает однозначного ответа «Кому жить хорошо?».</w:t>
      </w:r>
    </w:p>
    <w:p w14:paraId="33B24D2C" w14:textId="77777777" w:rsidR="00167A7A" w:rsidRPr="00361305" w:rsidRDefault="00167A7A" w:rsidP="00361305">
      <w:pPr>
        <w:pStyle w:val="list-styledstyledli-sc-202d193-2"/>
        <w:numPr>
          <w:ilvl w:val="0"/>
          <w:numId w:val="14"/>
        </w:numPr>
        <w:spacing w:before="0" w:beforeAutospacing="0" w:after="0" w:afterAutospacing="0"/>
        <w:jc w:val="both"/>
        <w:rPr>
          <w:i/>
          <w:iCs/>
        </w:rPr>
      </w:pPr>
      <w:r w:rsidRPr="00361305">
        <w:rPr>
          <w:b/>
          <w:bCs/>
          <w:i/>
          <w:iCs/>
        </w:rPr>
        <w:t>Поп, помещик, чиновник</w:t>
      </w:r>
      <w:r w:rsidRPr="00361305">
        <w:rPr>
          <w:i/>
          <w:iCs/>
        </w:rPr>
        <w:t xml:space="preserve"> — несчастны, так как их мир рухнул.</w:t>
      </w:r>
    </w:p>
    <w:p w14:paraId="5A4769FF" w14:textId="77777777" w:rsidR="00167A7A" w:rsidRPr="00361305" w:rsidRDefault="00167A7A" w:rsidP="00361305">
      <w:pPr>
        <w:pStyle w:val="list-styledstyledli-sc-202d193-2"/>
        <w:numPr>
          <w:ilvl w:val="0"/>
          <w:numId w:val="14"/>
        </w:numPr>
        <w:spacing w:before="0" w:beforeAutospacing="0" w:after="0" w:afterAutospacing="0"/>
        <w:contextualSpacing/>
        <w:jc w:val="both"/>
        <w:rPr>
          <w:i/>
          <w:iCs/>
        </w:rPr>
      </w:pPr>
      <w:r w:rsidRPr="00361305">
        <w:rPr>
          <w:b/>
          <w:bCs/>
          <w:i/>
          <w:iCs/>
        </w:rPr>
        <w:lastRenderedPageBreak/>
        <w:t>Народ</w:t>
      </w:r>
      <w:r w:rsidRPr="00361305">
        <w:rPr>
          <w:i/>
          <w:iCs/>
        </w:rPr>
        <w:t xml:space="preserve"> — страдает, но в нем скрыта исполинская сила (Савелий, Яким Нагой).</w:t>
      </w:r>
    </w:p>
    <w:p w14:paraId="00BA53C0" w14:textId="77777777" w:rsidR="00167A7A" w:rsidRPr="00361305" w:rsidRDefault="00167A7A" w:rsidP="00361305">
      <w:pPr>
        <w:pStyle w:val="list-styledstyledli-sc-202d193-2"/>
        <w:numPr>
          <w:ilvl w:val="0"/>
          <w:numId w:val="14"/>
        </w:numPr>
        <w:spacing w:before="0" w:beforeAutospacing="0" w:after="0" w:afterAutospacing="0"/>
        <w:contextualSpacing/>
        <w:jc w:val="both"/>
        <w:rPr>
          <w:i/>
          <w:iCs/>
        </w:rPr>
      </w:pPr>
      <w:r w:rsidRPr="00361305">
        <w:rPr>
          <w:b/>
          <w:bCs/>
          <w:i/>
          <w:iCs/>
        </w:rPr>
        <w:t>Ответ на вопрос:</w:t>
      </w:r>
      <w:r w:rsidRPr="00361305">
        <w:rPr>
          <w:i/>
          <w:iCs/>
        </w:rPr>
        <w:t xml:space="preserve"> Счастье — это не состояние, а процесс. Это борьба. Гриша </w:t>
      </w:r>
      <w:proofErr w:type="spellStart"/>
      <w:r w:rsidRPr="00361305">
        <w:rPr>
          <w:i/>
          <w:iCs/>
        </w:rPr>
        <w:t>Добросклонов</w:t>
      </w:r>
      <w:proofErr w:type="spellEnd"/>
      <w:r w:rsidRPr="00361305">
        <w:rPr>
          <w:i/>
          <w:iCs/>
        </w:rPr>
        <w:t xml:space="preserve"> счастлив, потому что нашел цель — служение народу. Его счастье — в самоотдаче.</w:t>
      </w:r>
    </w:p>
    <w:p w14:paraId="2048AE8C" w14:textId="3CDD1F46" w:rsidR="00361305" w:rsidRPr="000F0D9A" w:rsidRDefault="00167A7A" w:rsidP="000F0D9A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361305">
        <w:rPr>
          <w:i/>
          <w:iCs/>
        </w:rPr>
        <w:t>Некрасов оставляет финал открытым: «Пир на весь мир» еще не наступил, но семена будущего (песни Гриши) уже посеяны. Стихотворение заканчивается не точкой, а многоточием и вопросом о будущем России.</w:t>
      </w:r>
    </w:p>
    <w:p w14:paraId="20C28856" w14:textId="44DA5BDF" w:rsidR="00094207" w:rsidRPr="00361305" w:rsidRDefault="00094207" w:rsidP="000942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6130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Работа с текстом</w:t>
      </w:r>
    </w:p>
    <w:p w14:paraId="61F51438" w14:textId="77777777" w:rsidR="00094207" w:rsidRPr="00094207" w:rsidRDefault="00094207" w:rsidP="0009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«Галерея типов». Соотнесите героя и его «визитную карточку»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7623"/>
      </w:tblGrid>
      <w:tr w:rsidR="00094207" w:rsidRPr="00094207" w14:paraId="6B2BDF63" w14:textId="77777777" w:rsidTr="000F0D9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15A567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637719F6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/ Цитата</w:t>
            </w:r>
          </w:p>
        </w:tc>
      </w:tr>
      <w:tr w:rsidR="00094207" w:rsidRPr="00094207" w14:paraId="3D969449" w14:textId="77777777" w:rsidTr="000F0D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5BDD2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Яким Нагой</w:t>
            </w:r>
          </w:p>
        </w:tc>
        <w:tc>
          <w:tcPr>
            <w:tcW w:w="0" w:type="auto"/>
            <w:vAlign w:val="center"/>
            <w:hideMark/>
          </w:tcPr>
          <w:p w14:paraId="7BEFE7A5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«Клейменый, да не раб». Убил немца-управляющего, спасая честь.</w:t>
            </w:r>
          </w:p>
        </w:tc>
      </w:tr>
      <w:tr w:rsidR="00094207" w:rsidRPr="00094207" w14:paraId="0B1CB37C" w14:textId="77777777" w:rsidTr="000F0D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38B5C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Ермил </w:t>
            </w:r>
            <w:proofErr w:type="spellStart"/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Гирин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C63644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«До смерти работает, до полусмерти пьет». Спасал картины при пожаре.</w:t>
            </w:r>
          </w:p>
        </w:tc>
      </w:tr>
      <w:tr w:rsidR="00094207" w:rsidRPr="00094207" w14:paraId="2FC645D0" w14:textId="77777777" w:rsidTr="000F0D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E5B5C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Савелий</w:t>
            </w:r>
          </w:p>
        </w:tc>
        <w:tc>
          <w:tcPr>
            <w:tcW w:w="0" w:type="auto"/>
            <w:vAlign w:val="center"/>
            <w:hideMark/>
          </w:tcPr>
          <w:p w14:paraId="12A3C4EC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«Счастье мужицкое, равно с горчичным зерном». Искал правду в суде.</w:t>
            </w:r>
          </w:p>
        </w:tc>
      </w:tr>
      <w:tr w:rsidR="00094207" w:rsidRPr="00094207" w14:paraId="59034747" w14:textId="77777777" w:rsidTr="000F0D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0F941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Ипат</w:t>
            </w:r>
            <w:proofErr w:type="spellEnd"/>
            <w:r w:rsidRPr="00094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(Холуй)</w:t>
            </w:r>
          </w:p>
        </w:tc>
        <w:tc>
          <w:tcPr>
            <w:tcW w:w="0" w:type="auto"/>
            <w:vAlign w:val="center"/>
            <w:hideMark/>
          </w:tcPr>
          <w:p w14:paraId="5D171165" w14:textId="77777777" w:rsidR="00094207" w:rsidRPr="00094207" w:rsidRDefault="00094207" w:rsidP="0009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«Люди холопского звания — сущие псы иногда». Плакал, когда барин его бил.</w:t>
            </w:r>
          </w:p>
        </w:tc>
      </w:tr>
    </w:tbl>
    <w:p w14:paraId="479B485E" w14:textId="77777777" w:rsidR="000F0D9A" w:rsidRDefault="00094207" w:rsidP="0009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Проблема счастья </w:t>
      </w:r>
    </w:p>
    <w:p w14:paraId="07FF1CCB" w14:textId="77777777" w:rsidR="000F0D9A" w:rsidRDefault="00094207" w:rsidP="0009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Закончите фразу: «Счастье по Некрасову — это не покой и богатство, </w:t>
      </w:r>
      <w:proofErr w:type="gramStart"/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>а...</w:t>
      </w:r>
      <w:proofErr w:type="gramEnd"/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6DD244BC" w14:textId="2B341464" w:rsidR="00094207" w:rsidRPr="00094207" w:rsidRDefault="00094207" w:rsidP="0009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...борьба за правду, способность к самопожертвованию, единение с народом).</w:t>
      </w:r>
    </w:p>
    <w:p w14:paraId="642751CF" w14:textId="191652AE" w:rsidR="000F0D9A" w:rsidRPr="000F0D9A" w:rsidRDefault="000F0D9A" w:rsidP="000F0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094207" w:rsidRPr="000F0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эпизода «Последыш» (Главы 1–2).</w:t>
      </w:r>
      <w:r w:rsidR="00094207" w:rsidRPr="000F0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A3C740" w14:textId="610050C4" w:rsidR="00094207" w:rsidRPr="000F0D9A" w:rsidRDefault="00094207" w:rsidP="000F0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крестьяне деревни Вахлаки согласились играть роль крепостных ради старого князя?</w:t>
      </w:r>
    </w:p>
    <w:p w14:paraId="1152C833" w14:textId="585A9007" w:rsidR="000F0D9A" w:rsidRPr="000F0D9A" w:rsidRDefault="000F0D9A" w:rsidP="000F0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094207" w:rsidRPr="000F0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Творческое задание: «Интервью с героем»</w:t>
      </w:r>
    </w:p>
    <w:p w14:paraId="0E12ABF7" w14:textId="04D242A1" w:rsidR="00094207" w:rsidRPr="000F0D9A" w:rsidRDefault="00094207" w:rsidP="000F0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Придумайте 3 вопроса, которые вы бы задали </w:t>
      </w:r>
      <w:r w:rsidRPr="000F0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Якиму Нагому</w:t>
      </w:r>
      <w:r w:rsidRPr="000F0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бы встретили его на ярмарке. Вопросы должны касаться его взгляда на жизнь и труд. </w:t>
      </w:r>
      <w:r w:rsidRPr="000F0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«Почему вы спасали картинки, когда дом горел?»)</w:t>
      </w:r>
      <w:r w:rsidRPr="000F0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5BDD8C" w14:textId="15608AB4" w:rsidR="00094207" w:rsidRDefault="00094207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B5E87E" w14:textId="64A50017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155C9" w14:textId="3344DB49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9D3C22" w14:textId="7218E287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B750C0" w14:textId="76A1AB64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90CC5" w14:textId="2EABBBB5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4CD5F0" w14:textId="57B82117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DA6571" w14:textId="4E728414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41DFEA" w14:textId="6C37D604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A58A1" w14:textId="4EC6F805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25C85C" w14:textId="3E844485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566A6" w14:textId="487FE152" w:rsidR="000F0D9A" w:rsidRDefault="000F0D9A" w:rsidP="0009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F3440" w14:textId="77777777" w:rsidR="00094207" w:rsidRPr="000F0D9A" w:rsidRDefault="00094207" w:rsidP="000942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F0D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Ключи и ответы к заданиям</w:t>
      </w:r>
    </w:p>
    <w:p w14:paraId="219466C6" w14:textId="77777777" w:rsidR="00094207" w:rsidRPr="00094207" w:rsidRDefault="00094207" w:rsidP="0009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«Галерея типов»: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— Б 2 — В 3 — А 4 — Г</w:t>
      </w:r>
    </w:p>
    <w:p w14:paraId="55378681" w14:textId="05EBFEB1" w:rsidR="00094207" w:rsidRPr="00094207" w:rsidRDefault="00094207" w:rsidP="000F0D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Проблема счастья: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0D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частье по Некрасову — это </w:t>
      </w: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совесть, чистая перед народом, и борьба за его освобождение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не материальное состояние («покой, богатство, честь»), а внутреннее достоинство. Гриша </w:t>
      </w:r>
      <w:proofErr w:type="spellStart"/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Добросклонов</w:t>
      </w:r>
      <w:proofErr w:type="spellEnd"/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счастлив, хотя живет в нищете, потому что служит великой цели.</w:t>
      </w:r>
    </w:p>
    <w:p w14:paraId="4E2FF521" w14:textId="77777777" w:rsidR="00094207" w:rsidRPr="00094207" w:rsidRDefault="00094207" w:rsidP="0009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Анализ эпизода «Последыш»:</w:t>
      </w:r>
    </w:p>
    <w:p w14:paraId="20DBCCE8" w14:textId="2FA7D056" w:rsidR="00094207" w:rsidRPr="00094207" w:rsidRDefault="00094207" w:rsidP="000F0D9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Правильный </w:t>
      </w:r>
      <w:proofErr w:type="gramStart"/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Им</w:t>
      </w:r>
      <w:proofErr w:type="gramEnd"/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пообещали волю после смерти князя.</w:t>
      </w:r>
    </w:p>
    <w:p w14:paraId="2B50928F" w14:textId="77777777" w:rsidR="00094207" w:rsidRPr="00094207" w:rsidRDefault="00094207" w:rsidP="000F0D9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Пояснение:</w:t>
      </w: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Староста Влас и другие согласились на обман, поверив, что князь выхлопочет для них старую волю. Это показывает трагическую наивность крестьян, которые все еще надеются на «доброго барина», хотя реформа уже была подписана.</w:t>
      </w:r>
    </w:p>
    <w:p w14:paraId="4D134D38" w14:textId="77777777" w:rsidR="00094207" w:rsidRPr="00094207" w:rsidRDefault="00094207" w:rsidP="0009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Творческое задание (пример вопросов Якиму Нагому):</w:t>
      </w:r>
    </w:p>
    <w:p w14:paraId="78862BF1" w14:textId="77777777" w:rsidR="00094207" w:rsidRPr="000F0D9A" w:rsidRDefault="00094207" w:rsidP="000F0D9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9420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F0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Правда ли, что вы спасали картинки, когда у вас изба горела? Разве жизнь и скотина не дороже?»</w:t>
      </w:r>
    </w:p>
    <w:p w14:paraId="4E50AB25" w14:textId="77777777" w:rsidR="00094207" w:rsidRPr="000F0D9A" w:rsidRDefault="00094207" w:rsidP="000F0D9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F0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«Вы пьете много, "до смерти". Это от горя или от радости, что на белый свет смотрите?»</w:t>
      </w:r>
    </w:p>
    <w:p w14:paraId="07C2882E" w14:textId="77777777" w:rsidR="00094207" w:rsidRPr="000F0D9A" w:rsidRDefault="00094207" w:rsidP="000F0D9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F0D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«Вы работаете на земле, которая вам не принадлежит. Есть ли смысл так надрываться, если всё заберет барин?»</w:t>
      </w:r>
    </w:p>
    <w:p w14:paraId="347E3B5F" w14:textId="77777777" w:rsidR="00580A22" w:rsidRDefault="00580A22"/>
    <w:sectPr w:rsidR="0058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409D"/>
    <w:multiLevelType w:val="multilevel"/>
    <w:tmpl w:val="2B52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53F51"/>
    <w:multiLevelType w:val="multilevel"/>
    <w:tmpl w:val="9754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9648E"/>
    <w:multiLevelType w:val="multilevel"/>
    <w:tmpl w:val="C036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4373A"/>
    <w:multiLevelType w:val="multilevel"/>
    <w:tmpl w:val="F98C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70843"/>
    <w:multiLevelType w:val="multilevel"/>
    <w:tmpl w:val="48C6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E70B0"/>
    <w:multiLevelType w:val="multilevel"/>
    <w:tmpl w:val="AC86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E0294"/>
    <w:multiLevelType w:val="multilevel"/>
    <w:tmpl w:val="4C3C2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B39FE"/>
    <w:multiLevelType w:val="multilevel"/>
    <w:tmpl w:val="1D84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32983"/>
    <w:multiLevelType w:val="multilevel"/>
    <w:tmpl w:val="9052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B21A40"/>
    <w:multiLevelType w:val="multilevel"/>
    <w:tmpl w:val="7A58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65A21"/>
    <w:multiLevelType w:val="multilevel"/>
    <w:tmpl w:val="D7B4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B21109"/>
    <w:multiLevelType w:val="multilevel"/>
    <w:tmpl w:val="555E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9B5F5F"/>
    <w:multiLevelType w:val="multilevel"/>
    <w:tmpl w:val="16AC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33239B"/>
    <w:multiLevelType w:val="multilevel"/>
    <w:tmpl w:val="7264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B076BA"/>
    <w:multiLevelType w:val="multilevel"/>
    <w:tmpl w:val="43B8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D03247"/>
    <w:multiLevelType w:val="multilevel"/>
    <w:tmpl w:val="1E0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1A3A8C"/>
    <w:multiLevelType w:val="multilevel"/>
    <w:tmpl w:val="8216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0858DA"/>
    <w:multiLevelType w:val="multilevel"/>
    <w:tmpl w:val="EBF01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CC2FB9"/>
    <w:multiLevelType w:val="multilevel"/>
    <w:tmpl w:val="F326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CC0EA3"/>
    <w:multiLevelType w:val="multilevel"/>
    <w:tmpl w:val="867C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8F7EF2"/>
    <w:multiLevelType w:val="multilevel"/>
    <w:tmpl w:val="C3AE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11056A"/>
    <w:multiLevelType w:val="multilevel"/>
    <w:tmpl w:val="BC50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A062E0"/>
    <w:multiLevelType w:val="multilevel"/>
    <w:tmpl w:val="F01C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20"/>
  </w:num>
  <w:num w:numId="5">
    <w:abstractNumId w:val="16"/>
  </w:num>
  <w:num w:numId="6">
    <w:abstractNumId w:val="12"/>
  </w:num>
  <w:num w:numId="7">
    <w:abstractNumId w:val="2"/>
  </w:num>
  <w:num w:numId="8">
    <w:abstractNumId w:val="15"/>
  </w:num>
  <w:num w:numId="9">
    <w:abstractNumId w:val="17"/>
  </w:num>
  <w:num w:numId="10">
    <w:abstractNumId w:val="5"/>
  </w:num>
  <w:num w:numId="11">
    <w:abstractNumId w:val="10"/>
  </w:num>
  <w:num w:numId="12">
    <w:abstractNumId w:val="22"/>
  </w:num>
  <w:num w:numId="13">
    <w:abstractNumId w:val="3"/>
  </w:num>
  <w:num w:numId="14">
    <w:abstractNumId w:val="19"/>
  </w:num>
  <w:num w:numId="15">
    <w:abstractNumId w:val="9"/>
  </w:num>
  <w:num w:numId="16">
    <w:abstractNumId w:val="21"/>
  </w:num>
  <w:num w:numId="17">
    <w:abstractNumId w:val="4"/>
  </w:num>
  <w:num w:numId="18">
    <w:abstractNumId w:val="11"/>
  </w:num>
  <w:num w:numId="19">
    <w:abstractNumId w:val="18"/>
  </w:num>
  <w:num w:numId="20">
    <w:abstractNumId w:val="6"/>
  </w:num>
  <w:num w:numId="21">
    <w:abstractNumId w:val="7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CF"/>
    <w:rsid w:val="00094207"/>
    <w:rsid w:val="000F0D9A"/>
    <w:rsid w:val="00167A7A"/>
    <w:rsid w:val="00361305"/>
    <w:rsid w:val="003716CF"/>
    <w:rsid w:val="00580A22"/>
    <w:rsid w:val="005968C1"/>
    <w:rsid w:val="009A645F"/>
    <w:rsid w:val="009E659E"/>
    <w:rsid w:val="00A226AE"/>
    <w:rsid w:val="00F7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D366"/>
  <w15:chartTrackingRefBased/>
  <w15:docId w15:val="{D9B0326D-A400-43C1-A05C-A14F63E5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4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942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2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942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94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94207"/>
    <w:rPr>
      <w:i/>
      <w:iCs/>
    </w:rPr>
  </w:style>
  <w:style w:type="paragraph" w:customStyle="1" w:styleId="list-styledstyledli-sc-202d193-2">
    <w:name w:val="list-styled__styledli-sc-202d193-2"/>
    <w:basedOn w:val="a"/>
    <w:rsid w:val="00094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1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58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9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14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5234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0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7555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76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0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4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265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3456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71234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2470</Words>
  <Characters>14083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2026-11-01T21:57:00Z</dcterms:created>
  <dcterms:modified xsi:type="dcterms:W3CDTF">2026-11-02T08:40:00Z</dcterms:modified>
</cp:coreProperties>
</file>