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0B" w:rsidRPr="00AC0165" w:rsidRDefault="0050030B" w:rsidP="00AC0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Класс: 6                       Дата:</w:t>
      </w:r>
    </w:p>
    <w:p w:rsidR="004B3554" w:rsidRPr="00AC0165" w:rsidRDefault="004B3554" w:rsidP="00AC0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Модуль 2: «Компьютерная графика. Черчение»</w:t>
      </w:r>
    </w:p>
    <w:p w:rsidR="00E9191D" w:rsidRPr="00AC0165" w:rsidRDefault="00F1530D" w:rsidP="00AC0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E9191D"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ГЕОМЕТРИЧЕСКОЕ ЧЕРЧЕНИЕ. </w:t>
      </w:r>
      <w:r w:rsidRPr="00AC0165">
        <w:rPr>
          <w:rFonts w:ascii="Times New Roman" w:hAnsi="Times New Roman" w:cs="Times New Roman"/>
          <w:b/>
          <w:bCs/>
          <w:sz w:val="28"/>
          <w:szCs w:val="28"/>
        </w:rPr>
        <w:t>Выполнение простейших геометрических построений с помощью чертёжных инструментов и приспособлений.</w:t>
      </w:r>
    </w:p>
    <w:p w:rsidR="00E9191D" w:rsidRPr="00AC0165" w:rsidRDefault="004B3554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9191D" w:rsidRPr="00AC0165">
        <w:rPr>
          <w:rFonts w:ascii="Times New Roman" w:hAnsi="Times New Roman" w:cs="Times New Roman"/>
          <w:sz w:val="28"/>
          <w:szCs w:val="28"/>
        </w:rPr>
        <w:t xml:space="preserve">Черчение - это способ изображения предметов и объектов на бумаге с помощью специальных инструментов, таких как линейка, циркуль и карандаш. Чертежи помогают нам точно и наглядно представить, как будет выглядеть то, что мы хотим сделать или построить. 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 xml:space="preserve">Черчение очень важно для многих профессий: </w:t>
      </w:r>
    </w:p>
    <w:p w:rsidR="00E9191D" w:rsidRPr="00AC0165" w:rsidRDefault="00E9191D" w:rsidP="00AC016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Архитекторы и строители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используют чертежи, чтобы спроектировать и построить здания. </w:t>
      </w:r>
    </w:p>
    <w:p w:rsidR="00E9191D" w:rsidRPr="00AC0165" w:rsidRDefault="00E9191D" w:rsidP="00AC016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Инженеры и конструкторы</w:t>
      </w:r>
      <w:r w:rsidRPr="00AC0165">
        <w:rPr>
          <w:rFonts w:ascii="Times New Roman" w:hAnsi="Times New Roman" w:cs="Times New Roman"/>
          <w:sz w:val="28"/>
          <w:szCs w:val="28"/>
        </w:rPr>
        <w:t xml:space="preserve"> создают чертежи машин, механизмов и приборов. </w:t>
      </w:r>
    </w:p>
    <w:p w:rsidR="00E9191D" w:rsidRPr="00AC0165" w:rsidRDefault="00E9191D" w:rsidP="00AC016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Дизайнеры</w:t>
      </w:r>
      <w:r w:rsidRPr="00AC0165">
        <w:rPr>
          <w:rFonts w:ascii="Times New Roman" w:hAnsi="Times New Roman" w:cs="Times New Roman"/>
          <w:sz w:val="28"/>
          <w:szCs w:val="28"/>
        </w:rPr>
        <w:t xml:space="preserve"> рисуют эскизы и чертежи мебели, одежды и других предметов. </w:t>
      </w:r>
    </w:p>
    <w:p w:rsidR="00E9191D" w:rsidRPr="00AC0165" w:rsidRDefault="00E9191D" w:rsidP="00AC016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Художники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используют чертежи для создания точных пропорций и перспективы в своих работах. </w:t>
      </w:r>
    </w:p>
    <w:p w:rsidR="00E9191D" w:rsidRPr="00AC0165" w:rsidRDefault="0006047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 xml:space="preserve">      </w:t>
      </w:r>
      <w:r w:rsidR="00E9191D" w:rsidRPr="00AC0165">
        <w:rPr>
          <w:rFonts w:ascii="Times New Roman" w:hAnsi="Times New Roman" w:cs="Times New Roman"/>
          <w:sz w:val="28"/>
          <w:szCs w:val="28"/>
        </w:rPr>
        <w:t xml:space="preserve">Даже в повседневной жизни мы встречаемся с чертежами: в мебельных магазинах, на упаковках бытовой техники, в инструкциях по сборке. </w:t>
      </w:r>
    </w:p>
    <w:p w:rsidR="00E9191D" w:rsidRPr="00AC0165" w:rsidRDefault="0006047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E9191D" w:rsidRPr="00AC0165">
        <w:rPr>
          <w:rFonts w:ascii="Times New Roman" w:hAnsi="Times New Roman" w:cs="Times New Roman"/>
          <w:sz w:val="28"/>
          <w:szCs w:val="28"/>
        </w:rPr>
        <w:t>Изучая черчение, ты научишься правильно пользоваться чертежными инструментами, выполнять аккуратные и точные чертежи, а также разовьешь пространственное мышление и воображение. Эти навыки пригодятся тебе в дальнейшей учебе и работе.</w:t>
      </w:r>
    </w:p>
    <w:p w:rsidR="0006047D" w:rsidRPr="00AC0165" w:rsidRDefault="0006047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AC0165">
        <w:rPr>
          <w:rFonts w:ascii="Times New Roman" w:hAnsi="Times New Roman" w:cs="Times New Roman"/>
          <w:sz w:val="28"/>
          <w:szCs w:val="28"/>
        </w:rPr>
        <w:t xml:space="preserve"> (все чертежи выполняйте в рабочей тетради)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1. Построение перпендикуляра к прямой из точки, лежащей вне прямой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Шаги:</w:t>
      </w:r>
      <w:r w:rsidRPr="00AC0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91D" w:rsidRPr="00AC0165" w:rsidRDefault="00E9191D" w:rsidP="00AC0165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Нарисуйте прямую линию.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Обозначьте ее как линию AB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Выберите точку вне этой линии.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Обозначьте ее как точку </w:t>
      </w:r>
      <w:r w:rsidRPr="00AC0165">
        <w:rPr>
          <w:rFonts w:ascii="Times New Roman" w:hAnsi="Times New Roman" w:cs="Times New Roman"/>
          <w:sz w:val="28"/>
          <w:szCs w:val="28"/>
        </w:rPr>
        <w:t>P.</w:t>
      </w:r>
    </w:p>
    <w:p w:rsidR="00E9191D" w:rsidRPr="00AC0165" w:rsidRDefault="00E9191D" w:rsidP="00AC0165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 помощью циркуля п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оставьте центр циркуля в точке </w:t>
      </w:r>
      <w:r w:rsidRPr="00AC0165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 нарисуйте окружност</w:t>
      </w:r>
      <w:r w:rsidR="00F1530D" w:rsidRPr="00AC0165">
        <w:rPr>
          <w:rFonts w:ascii="Times New Roman" w:hAnsi="Times New Roman" w:cs="Times New Roman"/>
          <w:sz w:val="28"/>
          <w:szCs w:val="28"/>
        </w:rPr>
        <w:t>ь, которая пересекает линию AB</w:t>
      </w:r>
      <w:r w:rsidRPr="00AC0165">
        <w:rPr>
          <w:rFonts w:ascii="Times New Roman" w:hAnsi="Times New Roman" w:cs="Times New Roman"/>
          <w:sz w:val="28"/>
          <w:szCs w:val="28"/>
        </w:rPr>
        <w:t xml:space="preserve"> в двух точках. </w:t>
      </w:r>
      <w:r w:rsidR="00F1530D" w:rsidRPr="00AC0165">
        <w:rPr>
          <w:rFonts w:ascii="Times New Roman" w:hAnsi="Times New Roman" w:cs="Times New Roman"/>
          <w:sz w:val="28"/>
          <w:szCs w:val="28"/>
        </w:rPr>
        <w:t>Обозначьте эти точки как M и N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Теперь возьм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ите линейку и соедините точки M и </w:t>
      </w:r>
      <w:r w:rsidRPr="00AC0165">
        <w:rPr>
          <w:rFonts w:ascii="Times New Roman" w:hAnsi="Times New Roman" w:cs="Times New Roman"/>
          <w:b/>
          <w:bCs/>
          <w:sz w:val="28"/>
          <w:szCs w:val="28"/>
        </w:rPr>
        <w:t>N.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Это будет отрезок </w:t>
      </w:r>
      <w:r w:rsidRPr="00AC0165">
        <w:rPr>
          <w:rFonts w:ascii="Times New Roman" w:hAnsi="Times New Roman" w:cs="Times New Roman"/>
          <w:sz w:val="28"/>
          <w:szCs w:val="28"/>
        </w:rPr>
        <w:t>MN.</w:t>
      </w:r>
    </w:p>
    <w:p w:rsidR="00E9191D" w:rsidRPr="00AC0165" w:rsidRDefault="00E9191D" w:rsidP="00AC0165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 помощью циркуля пос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>тавьте центр циркуля в точках M и N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 нарисуйте две окружности,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которые пересекаются в точке K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F1530D" w:rsidP="00AC0165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Соедините точку P с точкой K</w:t>
      </w:r>
      <w:r w:rsidR="00E9191D" w:rsidRPr="00AC01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C0165">
        <w:rPr>
          <w:rFonts w:ascii="Times New Roman" w:hAnsi="Times New Roman" w:cs="Times New Roman"/>
          <w:sz w:val="28"/>
          <w:szCs w:val="28"/>
        </w:rPr>
        <w:t xml:space="preserve"> Линия PK</w:t>
      </w:r>
      <w:r w:rsidR="00E9191D" w:rsidRPr="00AC0165">
        <w:rPr>
          <w:rFonts w:ascii="Times New Roman" w:hAnsi="Times New Roman" w:cs="Times New Roman"/>
          <w:sz w:val="28"/>
          <w:szCs w:val="28"/>
        </w:rPr>
        <w:t xml:space="preserve"> бу</w:t>
      </w:r>
      <w:r w:rsidRPr="00AC0165">
        <w:rPr>
          <w:rFonts w:ascii="Times New Roman" w:hAnsi="Times New Roman" w:cs="Times New Roman"/>
          <w:sz w:val="28"/>
          <w:szCs w:val="28"/>
        </w:rPr>
        <w:t>дет перпендикуляром к линии AB</w:t>
      </w:r>
      <w:r w:rsidR="00E9191D"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2. Деление отрезка на равные части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Шаги:</w:t>
      </w:r>
      <w:r w:rsidRPr="00AC0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91D" w:rsidRPr="00AC0165" w:rsidRDefault="00E9191D" w:rsidP="00AC0165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Нарисуйте отрезок.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Обозначьте его как AB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 помощью лин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>ейки измерьте длину отрезка AB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 запомните это значение.</w:t>
      </w:r>
    </w:p>
    <w:p w:rsidR="00E9191D" w:rsidRPr="00AC0165" w:rsidRDefault="00E9191D" w:rsidP="00AC0165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 помощью циркуля откройте его на произвольную ширину.</w:t>
      </w:r>
      <w:r w:rsidRPr="00AC0165">
        <w:rPr>
          <w:rFonts w:ascii="Times New Roman" w:hAnsi="Times New Roman" w:cs="Times New Roman"/>
          <w:sz w:val="28"/>
          <w:szCs w:val="28"/>
        </w:rPr>
        <w:t xml:space="preserve"> Например, откройте н</w:t>
      </w:r>
      <w:r w:rsidR="00F1530D" w:rsidRPr="00AC0165">
        <w:rPr>
          <w:rFonts w:ascii="Times New Roman" w:hAnsi="Times New Roman" w:cs="Times New Roman"/>
          <w:sz w:val="28"/>
          <w:szCs w:val="28"/>
        </w:rPr>
        <w:t>а длину, равную 1/4 отрезка AB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F1530D" w:rsidP="00AC0165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 центром в точке A</w:t>
      </w:r>
      <w:r w:rsidR="00E9191D"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 нарисуйте дугу.</w:t>
      </w:r>
      <w:r w:rsidR="00E9191D" w:rsidRPr="00AC0165">
        <w:rPr>
          <w:rFonts w:ascii="Times New Roman" w:hAnsi="Times New Roman" w:cs="Times New Roman"/>
          <w:sz w:val="28"/>
          <w:szCs w:val="28"/>
        </w:rPr>
        <w:t xml:space="preserve"> Затем, не меняя ширину цир</w:t>
      </w:r>
      <w:r w:rsidRPr="00AC0165">
        <w:rPr>
          <w:rFonts w:ascii="Times New Roman" w:hAnsi="Times New Roman" w:cs="Times New Roman"/>
          <w:sz w:val="28"/>
          <w:szCs w:val="28"/>
        </w:rPr>
        <w:t>куля, поставьте центр в точке B</w:t>
      </w:r>
      <w:r w:rsidR="00E9191D" w:rsidRPr="00AC0165">
        <w:rPr>
          <w:rFonts w:ascii="Times New Roman" w:hAnsi="Times New Roman" w:cs="Times New Roman"/>
          <w:sz w:val="28"/>
          <w:szCs w:val="28"/>
        </w:rPr>
        <w:t xml:space="preserve"> и нарисуйте другую дугу так, чтобы они пересекались. Обо</w:t>
      </w:r>
      <w:r w:rsidRPr="00AC0165">
        <w:rPr>
          <w:rFonts w:ascii="Times New Roman" w:hAnsi="Times New Roman" w:cs="Times New Roman"/>
          <w:sz w:val="28"/>
          <w:szCs w:val="28"/>
        </w:rPr>
        <w:t>значьте точку пересечения как C</w:t>
      </w:r>
      <w:r w:rsidR="00E9191D"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Теперь с помощ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 xml:space="preserve">ью линейки проведите линию от C до A и от C до </w:t>
      </w:r>
      <w:r w:rsidRPr="00AC0165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Pr="00AC0165">
        <w:rPr>
          <w:rFonts w:ascii="Times New Roman" w:hAnsi="Times New Roman" w:cs="Times New Roman"/>
          <w:sz w:val="28"/>
          <w:szCs w:val="28"/>
        </w:rPr>
        <w:t xml:space="preserve"> Эти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линии пересекутся с отрезком </w:t>
      </w:r>
      <w:r w:rsidRPr="00AC0165">
        <w:rPr>
          <w:rFonts w:ascii="Times New Roman" w:hAnsi="Times New Roman" w:cs="Times New Roman"/>
          <w:sz w:val="28"/>
          <w:szCs w:val="28"/>
        </w:rPr>
        <w:t>AB в двух точках, которые будут делить отрезок на равные части.</w:t>
      </w:r>
    </w:p>
    <w:p w:rsidR="00E9191D" w:rsidRPr="00AC0165" w:rsidRDefault="00E9191D" w:rsidP="00AC01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Построение угла 60°</w:t>
      </w:r>
    </w:p>
    <w:p w:rsidR="00E9191D" w:rsidRPr="00AC0165" w:rsidRDefault="00E9191D" w:rsidP="00AC0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Шаги:</w:t>
      </w:r>
      <w:r w:rsidRPr="00AC0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91D" w:rsidRPr="00AC0165" w:rsidRDefault="00E9191D" w:rsidP="00AC0165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Нарисуйте горизонтальную линию.</w:t>
      </w:r>
      <w:r w:rsidR="00F1530D" w:rsidRPr="00AC0165">
        <w:rPr>
          <w:rFonts w:ascii="Times New Roman" w:hAnsi="Times New Roman" w:cs="Times New Roman"/>
          <w:sz w:val="28"/>
          <w:szCs w:val="28"/>
        </w:rPr>
        <w:t xml:space="preserve"> Обозначьте ее как AB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 помощью ци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>ркуля поставьте центр в точке A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 нарисуйте окружност</w:t>
      </w:r>
      <w:r w:rsidR="00F1530D" w:rsidRPr="00AC0165">
        <w:rPr>
          <w:rFonts w:ascii="Times New Roman" w:hAnsi="Times New Roman" w:cs="Times New Roman"/>
          <w:sz w:val="28"/>
          <w:szCs w:val="28"/>
        </w:rPr>
        <w:t>ь, которая пересекает линию AB в точке C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Не меняя ширину цир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>куля, поставьте центр в точке C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 нарисуйте еще одну окружность.</w:t>
      </w:r>
    </w:p>
    <w:p w:rsidR="00E9191D" w:rsidRPr="00AC0165" w:rsidRDefault="00E9191D" w:rsidP="00AC0165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Теперь по</w:t>
      </w:r>
      <w:r w:rsidR="00F1530D" w:rsidRPr="00AC0165">
        <w:rPr>
          <w:rFonts w:ascii="Times New Roman" w:hAnsi="Times New Roman" w:cs="Times New Roman"/>
          <w:b/>
          <w:bCs/>
          <w:sz w:val="28"/>
          <w:szCs w:val="28"/>
        </w:rPr>
        <w:t>ставьте центр циркуля в точке A</w:t>
      </w:r>
      <w:r w:rsidRPr="00AC0165">
        <w:rPr>
          <w:rFonts w:ascii="Times New Roman" w:hAnsi="Times New Roman" w:cs="Times New Roman"/>
          <w:sz w:val="28"/>
          <w:szCs w:val="28"/>
        </w:rPr>
        <w:t xml:space="preserve"> и открой</w:t>
      </w:r>
      <w:r w:rsidR="00F1530D" w:rsidRPr="00AC0165">
        <w:rPr>
          <w:rFonts w:ascii="Times New Roman" w:hAnsi="Times New Roman" w:cs="Times New Roman"/>
          <w:sz w:val="28"/>
          <w:szCs w:val="28"/>
        </w:rPr>
        <w:t>те циркуль на длину отрезка AC</w:t>
      </w:r>
      <w:r w:rsidRPr="00AC0165">
        <w:rPr>
          <w:rFonts w:ascii="Times New Roman" w:hAnsi="Times New Roman" w:cs="Times New Roman"/>
          <w:sz w:val="28"/>
          <w:szCs w:val="28"/>
        </w:rPr>
        <w:t>. Нарисуйте дугу, которая пересекает вторую окружность. Обо</w:t>
      </w:r>
      <w:r w:rsidR="00F1530D" w:rsidRPr="00AC0165">
        <w:rPr>
          <w:rFonts w:ascii="Times New Roman" w:hAnsi="Times New Roman" w:cs="Times New Roman"/>
          <w:sz w:val="28"/>
          <w:szCs w:val="28"/>
        </w:rPr>
        <w:t>значьте точку пересечения как D</w:t>
      </w:r>
      <w:r w:rsidRPr="00AC0165">
        <w:rPr>
          <w:rFonts w:ascii="Times New Roman" w:hAnsi="Times New Roman" w:cs="Times New Roman"/>
          <w:sz w:val="28"/>
          <w:szCs w:val="28"/>
        </w:rPr>
        <w:t>.</w:t>
      </w:r>
    </w:p>
    <w:p w:rsidR="0006047D" w:rsidRPr="00AC0165" w:rsidRDefault="00F1530D" w:rsidP="00AC0165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Соедините точки A и D</w:t>
      </w:r>
      <w:r w:rsidR="00E9191D" w:rsidRPr="00AC01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C0165">
        <w:rPr>
          <w:rFonts w:ascii="Times New Roman" w:hAnsi="Times New Roman" w:cs="Times New Roman"/>
          <w:sz w:val="28"/>
          <w:szCs w:val="28"/>
        </w:rPr>
        <w:t xml:space="preserve"> Линия AD образует угол 60° с линией AB</w:t>
      </w:r>
      <w:r w:rsidR="00E9191D" w:rsidRPr="00AC0165">
        <w:rPr>
          <w:rFonts w:ascii="Times New Roman" w:hAnsi="Times New Roman" w:cs="Times New Roman"/>
          <w:sz w:val="28"/>
          <w:szCs w:val="28"/>
        </w:rPr>
        <w:t>.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Оформление:</w:t>
      </w:r>
    </w:p>
    <w:p w:rsidR="00E9191D" w:rsidRPr="00AC0165" w:rsidRDefault="00E9191D" w:rsidP="00AC0165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>Убедитесь, что чертеж аккуратный и все линии четкие.</w:t>
      </w:r>
    </w:p>
    <w:p w:rsidR="00E9191D" w:rsidRPr="00AC0165" w:rsidRDefault="00E9191D" w:rsidP="00AC0165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>Используйте карандаш и линейку для точности.</w:t>
      </w:r>
    </w:p>
    <w:p w:rsidR="00E9191D" w:rsidRPr="00AC0165" w:rsidRDefault="00E9191D" w:rsidP="00AC0165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>Все размеры и обозначения должны быть написаны четким и разборчивым почерком.</w:t>
      </w:r>
    </w:p>
    <w:p w:rsidR="00E9191D" w:rsidRPr="00AC0165" w:rsidRDefault="00E9191D" w:rsidP="00AC01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0165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:rsidR="00E9191D" w:rsidRPr="00AC0165" w:rsidRDefault="00E9191D" w:rsidP="00AC0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>Это задание поможет вам развить навыки черчения, научиться правил</w:t>
      </w:r>
      <w:r w:rsidR="00AC0165">
        <w:rPr>
          <w:rFonts w:ascii="Times New Roman" w:hAnsi="Times New Roman" w:cs="Times New Roman"/>
          <w:sz w:val="28"/>
          <w:szCs w:val="28"/>
        </w:rPr>
        <w:t>ьно использовать линии</w:t>
      </w:r>
      <w:r w:rsidRPr="00AC0165">
        <w:rPr>
          <w:rFonts w:ascii="Times New Roman" w:hAnsi="Times New Roman" w:cs="Times New Roman"/>
          <w:sz w:val="28"/>
          <w:szCs w:val="28"/>
        </w:rPr>
        <w:t>, а также применять масштабы в своих работах. Удачи!</w:t>
      </w:r>
    </w:p>
    <w:p w:rsidR="00AC0165" w:rsidRDefault="00AC0165" w:rsidP="00AC0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568" w:rsidRDefault="002E681D" w:rsidP="00AC0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165">
        <w:rPr>
          <w:rFonts w:ascii="Times New Roman" w:hAnsi="Times New Roman" w:cs="Times New Roman"/>
          <w:sz w:val="28"/>
          <w:szCs w:val="28"/>
        </w:rPr>
        <w:t xml:space="preserve">ПРИМЕРНЫЕ </w:t>
      </w:r>
      <w:r w:rsidR="00AC0165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AC0165">
        <w:rPr>
          <w:rFonts w:ascii="Times New Roman" w:hAnsi="Times New Roman" w:cs="Times New Roman"/>
          <w:sz w:val="28"/>
          <w:szCs w:val="28"/>
        </w:rPr>
        <w:t>ЗАДАНИЯ ДЛЯ ПРАКТИЧЕСКОЙ РАБОТЫ</w:t>
      </w:r>
      <w:r w:rsidR="00693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968" w:rsidRPr="00AC0165" w:rsidRDefault="00693968" w:rsidP="00AC0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ОБЯЗАТЕЛЬНЫЕ! ПО ВАШЕМУ ЖЕЛАНИЮ</w:t>
      </w:r>
      <w:bookmarkStart w:id="0" w:name="_GoBack"/>
      <w:bookmarkEnd w:id="0"/>
    </w:p>
    <w:p w:rsidR="002E681D" w:rsidRPr="00AC0165" w:rsidRDefault="002E681D" w:rsidP="00AC016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Варианты предметов для </w:t>
      </w:r>
      <w:r w:rsidR="00A33EDB"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эскиза и </w:t>
      </w: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чертежа:</w:t>
      </w:r>
    </w:p>
    <w:p w:rsidR="002E681D" w:rsidRPr="00AC0165" w:rsidRDefault="002E681D" w:rsidP="00AC0165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Настольная лампа</w:t>
      </w: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Размеры: высота 300 мм, диаметр основания 100 мм, диаметр абажура 200 мм.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фигуры: цилиндр, конус.</w:t>
      </w:r>
    </w:p>
    <w:p w:rsidR="002E681D" w:rsidRPr="00AC0165" w:rsidRDefault="002E681D" w:rsidP="00AC0165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Скворечник</w:t>
      </w: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Размеры: высота 250 мм, ширина 150 мм, глубина 150 мм.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фигуры: куб, треугольник.</w:t>
      </w:r>
    </w:p>
    <w:p w:rsidR="002E681D" w:rsidRPr="00AC0165" w:rsidRDefault="002E681D" w:rsidP="00AC0165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Книжная полка</w:t>
      </w: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Размеры: длина 800 мм, высота 300 мм, глубина 200 мм.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фигуры: прямоугольник, квадрат.</w:t>
      </w:r>
    </w:p>
    <w:p w:rsidR="002E681D" w:rsidRPr="00AC0165" w:rsidRDefault="002E681D" w:rsidP="00AC0165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Ваза</w:t>
      </w: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Размеры: высота 400 мм, диаметр основания 100 мм, диаметр верхней части 150 мм.</w:t>
      </w:r>
    </w:p>
    <w:p w:rsidR="002E681D" w:rsidRPr="00AC0165" w:rsidRDefault="002E681D" w:rsidP="00AC0165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фигуры: цилиндр, конус.</w:t>
      </w:r>
    </w:p>
    <w:p w:rsidR="00AC0165" w:rsidRDefault="00AC0165" w:rsidP="00AC016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81D" w:rsidRPr="00AC0165" w:rsidRDefault="002E681D" w:rsidP="00AC016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2E681D" w:rsidRPr="00AC0165" w:rsidRDefault="002E681D" w:rsidP="00AC016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выполнения геометрических построений.</w:t>
      </w:r>
    </w:p>
    <w:p w:rsidR="002E681D" w:rsidRPr="00AC0165" w:rsidRDefault="002E681D" w:rsidP="00AC016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соблюдения размеров и масштаба.</w:t>
      </w:r>
    </w:p>
    <w:p w:rsidR="002E681D" w:rsidRPr="00AC0165" w:rsidRDefault="002E681D" w:rsidP="00AC016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 и четкость линий.</w:t>
      </w:r>
    </w:p>
    <w:p w:rsidR="002E681D" w:rsidRPr="00AC0165" w:rsidRDefault="002E681D" w:rsidP="00AC016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оформления требованиям </w:t>
      </w:r>
      <w:r w:rsidR="00A33EDB"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оформления.</w:t>
      </w:r>
    </w:p>
    <w:p w:rsidR="002E681D" w:rsidRPr="00AC0165" w:rsidRDefault="002E681D" w:rsidP="00AC016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6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и оригинальность.</w:t>
      </w:r>
    </w:p>
    <w:p w:rsidR="00A33EDB" w:rsidRPr="002E681D" w:rsidRDefault="00A33EDB" w:rsidP="00A33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1D" w:rsidRPr="002E681D" w:rsidRDefault="002E681D" w:rsidP="002E6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681D" w:rsidRPr="002E681D" w:rsidSect="00AC0165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CAE"/>
    <w:multiLevelType w:val="multilevel"/>
    <w:tmpl w:val="8262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617BF"/>
    <w:multiLevelType w:val="multilevel"/>
    <w:tmpl w:val="42CC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E0FB8"/>
    <w:multiLevelType w:val="multilevel"/>
    <w:tmpl w:val="4B68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50A59"/>
    <w:multiLevelType w:val="multilevel"/>
    <w:tmpl w:val="5428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038DC"/>
    <w:multiLevelType w:val="multilevel"/>
    <w:tmpl w:val="31D4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72D14"/>
    <w:multiLevelType w:val="multilevel"/>
    <w:tmpl w:val="4BC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6713A"/>
    <w:multiLevelType w:val="multilevel"/>
    <w:tmpl w:val="3EAA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0318A"/>
    <w:multiLevelType w:val="multilevel"/>
    <w:tmpl w:val="5D26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35BE0"/>
    <w:multiLevelType w:val="multilevel"/>
    <w:tmpl w:val="BAC6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B349BA"/>
    <w:multiLevelType w:val="multilevel"/>
    <w:tmpl w:val="3E30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36994"/>
    <w:multiLevelType w:val="multilevel"/>
    <w:tmpl w:val="636EE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6B0A84"/>
    <w:multiLevelType w:val="multilevel"/>
    <w:tmpl w:val="26E6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60FAD"/>
    <w:multiLevelType w:val="multilevel"/>
    <w:tmpl w:val="001C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8301A"/>
    <w:multiLevelType w:val="multilevel"/>
    <w:tmpl w:val="1E30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B3DA8"/>
    <w:multiLevelType w:val="multilevel"/>
    <w:tmpl w:val="1552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75EA5"/>
    <w:multiLevelType w:val="multilevel"/>
    <w:tmpl w:val="624E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AB52DA"/>
    <w:multiLevelType w:val="multilevel"/>
    <w:tmpl w:val="9C34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8D4A4A"/>
    <w:multiLevelType w:val="multilevel"/>
    <w:tmpl w:val="58A4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C338F"/>
    <w:multiLevelType w:val="multilevel"/>
    <w:tmpl w:val="8AAC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891721"/>
    <w:multiLevelType w:val="multilevel"/>
    <w:tmpl w:val="0C9C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6589A"/>
    <w:multiLevelType w:val="multilevel"/>
    <w:tmpl w:val="A4D2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B1F5A"/>
    <w:multiLevelType w:val="multilevel"/>
    <w:tmpl w:val="13F60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F547DB"/>
    <w:multiLevelType w:val="multilevel"/>
    <w:tmpl w:val="BFDCE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580F84"/>
    <w:multiLevelType w:val="multilevel"/>
    <w:tmpl w:val="F4E4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567C4F"/>
    <w:multiLevelType w:val="multilevel"/>
    <w:tmpl w:val="7104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24"/>
  </w:num>
  <w:num w:numId="4">
    <w:abstractNumId w:val="11"/>
  </w:num>
  <w:num w:numId="5">
    <w:abstractNumId w:val="23"/>
  </w:num>
  <w:num w:numId="6">
    <w:abstractNumId w:val="5"/>
  </w:num>
  <w:num w:numId="7">
    <w:abstractNumId w:val="18"/>
  </w:num>
  <w:num w:numId="8">
    <w:abstractNumId w:val="20"/>
  </w:num>
  <w:num w:numId="9">
    <w:abstractNumId w:val="6"/>
  </w:num>
  <w:num w:numId="10">
    <w:abstractNumId w:val="10"/>
  </w:num>
  <w:num w:numId="11">
    <w:abstractNumId w:val="1"/>
  </w:num>
  <w:num w:numId="12">
    <w:abstractNumId w:val="3"/>
  </w:num>
  <w:num w:numId="13">
    <w:abstractNumId w:val="21"/>
  </w:num>
  <w:num w:numId="14">
    <w:abstractNumId w:val="22"/>
  </w:num>
  <w:num w:numId="15">
    <w:abstractNumId w:val="4"/>
  </w:num>
  <w:num w:numId="16">
    <w:abstractNumId w:val="17"/>
  </w:num>
  <w:num w:numId="17">
    <w:abstractNumId w:val="0"/>
  </w:num>
  <w:num w:numId="18">
    <w:abstractNumId w:val="12"/>
  </w:num>
  <w:num w:numId="19">
    <w:abstractNumId w:val="19"/>
  </w:num>
  <w:num w:numId="20">
    <w:abstractNumId w:val="2"/>
  </w:num>
  <w:num w:numId="21">
    <w:abstractNumId w:val="14"/>
  </w:num>
  <w:num w:numId="22">
    <w:abstractNumId w:val="7"/>
  </w:num>
  <w:num w:numId="23">
    <w:abstractNumId w:val="13"/>
  </w:num>
  <w:num w:numId="24">
    <w:abstractNumId w:val="1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1D"/>
    <w:rsid w:val="0006047D"/>
    <w:rsid w:val="002E681D"/>
    <w:rsid w:val="004823AE"/>
    <w:rsid w:val="004B3554"/>
    <w:rsid w:val="0050030B"/>
    <w:rsid w:val="00693968"/>
    <w:rsid w:val="006B05BB"/>
    <w:rsid w:val="006C0C75"/>
    <w:rsid w:val="0090500F"/>
    <w:rsid w:val="00A33EDB"/>
    <w:rsid w:val="00A44A38"/>
    <w:rsid w:val="00AC0165"/>
    <w:rsid w:val="00C62568"/>
    <w:rsid w:val="00CF1908"/>
    <w:rsid w:val="00E869E9"/>
    <w:rsid w:val="00E9191D"/>
    <w:rsid w:val="00F152FB"/>
    <w:rsid w:val="00F1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4EFF"/>
  <w15:chartTrackingRefBased/>
  <w15:docId w15:val="{0E2E6AB9-809D-4260-9C87-A8345DE3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81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05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2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8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5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8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3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9</cp:revision>
  <dcterms:created xsi:type="dcterms:W3CDTF">2024-09-16T06:07:00Z</dcterms:created>
  <dcterms:modified xsi:type="dcterms:W3CDTF">2026-08-15T12:56:00Z</dcterms:modified>
</cp:coreProperties>
</file>