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3EEE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356E">
        <w:rPr>
          <w:rFonts w:ascii="Segoe UI Emoji" w:hAnsi="Segoe UI Emoji" w:cs="Segoe UI Emoji"/>
          <w:sz w:val="28"/>
          <w:szCs w:val="28"/>
        </w:rPr>
        <w:t>🏭</w:t>
      </w:r>
      <w:r w:rsidRPr="0003356E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03356E">
        <w:rPr>
          <w:rFonts w:ascii="Times New Roman" w:hAnsi="Times New Roman" w:cs="Times New Roman"/>
          <w:sz w:val="28"/>
          <w:szCs w:val="28"/>
        </w:rPr>
        <w:t xml:space="preserve"> устроен наш «Гигантский Конвейер»?</w:t>
      </w:r>
    </w:p>
    <w:p w14:paraId="21792593" w14:textId="78CAED66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Вся экономика делится на три больших сектора. Это база, которую нужно знать наизусть.</w:t>
      </w:r>
    </w:p>
    <w:p w14:paraId="3FA34E92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770A0C87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1. Первичный сектор (Добыча)</w:t>
      </w:r>
    </w:p>
    <w:p w14:paraId="578FA0E9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Это всё, что мы берем из природы.</w:t>
      </w:r>
    </w:p>
    <w:p w14:paraId="3C1CECE0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3CB82C3C" w14:textId="61693EB8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Что входит: Нефть, газ, уголь, руда, лес, рыба</w:t>
      </w:r>
      <w:r w:rsidR="006A6726">
        <w:rPr>
          <w:rFonts w:ascii="Times New Roman" w:hAnsi="Times New Roman" w:cs="Times New Roman"/>
          <w:sz w:val="28"/>
          <w:szCs w:val="28"/>
        </w:rPr>
        <w:t>..</w:t>
      </w:r>
      <w:r w:rsidRPr="0003356E">
        <w:rPr>
          <w:rFonts w:ascii="Times New Roman" w:hAnsi="Times New Roman" w:cs="Times New Roman"/>
          <w:sz w:val="28"/>
          <w:szCs w:val="28"/>
        </w:rPr>
        <w:t>.</w:t>
      </w:r>
    </w:p>
    <w:p w14:paraId="0085D1FE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Суть: Россия — сырьевая держава. Мы продаем ресурсы, а не только готовые товары. Это наши главные деньги в бюджете.</w:t>
      </w:r>
    </w:p>
    <w:p w14:paraId="28D5A8B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2. Вторичный сектор (Переработка / Промышленность)</w:t>
      </w:r>
    </w:p>
    <w:p w14:paraId="27B6F543" w14:textId="7505C0A2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Это заводы, которые превращают сырье в продук</w:t>
      </w:r>
      <w:r w:rsidR="006A6726">
        <w:rPr>
          <w:rFonts w:ascii="Times New Roman" w:hAnsi="Times New Roman" w:cs="Times New Roman"/>
          <w:sz w:val="28"/>
          <w:szCs w:val="28"/>
        </w:rPr>
        <w:t>цию</w:t>
      </w:r>
      <w:r w:rsidRPr="0003356E">
        <w:rPr>
          <w:rFonts w:ascii="Times New Roman" w:hAnsi="Times New Roman" w:cs="Times New Roman"/>
          <w:sz w:val="28"/>
          <w:szCs w:val="28"/>
        </w:rPr>
        <w:t>.</w:t>
      </w:r>
    </w:p>
    <w:p w14:paraId="30EBDCD3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638365CD" w14:textId="17B7D9B2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 xml:space="preserve">Что входит: </w:t>
      </w:r>
      <w:r w:rsidR="006A6726">
        <w:rPr>
          <w:rFonts w:ascii="Times New Roman" w:hAnsi="Times New Roman" w:cs="Times New Roman"/>
          <w:sz w:val="28"/>
          <w:szCs w:val="28"/>
        </w:rPr>
        <w:t>сталь</w:t>
      </w:r>
      <w:r w:rsidRPr="0003356E">
        <w:rPr>
          <w:rFonts w:ascii="Times New Roman" w:hAnsi="Times New Roman" w:cs="Times New Roman"/>
          <w:sz w:val="28"/>
          <w:szCs w:val="28"/>
        </w:rPr>
        <w:t xml:space="preserve"> из руды, бензин из нефти, мебель из леса, станки</w:t>
      </w:r>
      <w:r w:rsidR="006A6726">
        <w:rPr>
          <w:rFonts w:ascii="Times New Roman" w:hAnsi="Times New Roman" w:cs="Times New Roman"/>
          <w:sz w:val="28"/>
          <w:szCs w:val="28"/>
        </w:rPr>
        <w:t xml:space="preserve"> из металла</w:t>
      </w:r>
      <w:r w:rsidRPr="0003356E">
        <w:rPr>
          <w:rFonts w:ascii="Times New Roman" w:hAnsi="Times New Roman" w:cs="Times New Roman"/>
          <w:sz w:val="28"/>
          <w:szCs w:val="28"/>
        </w:rPr>
        <w:t>.</w:t>
      </w:r>
    </w:p>
    <w:p w14:paraId="42E5552F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Главное правило: Заводы стараются строить либо рядом с сырьем (чтобы не возить тяжелую руду), либо рядом с потребителем (чтобы быстро доставить товар).</w:t>
      </w:r>
    </w:p>
    <w:p w14:paraId="7301B6DA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3. Третичный сектор (Услуги)</w:t>
      </w:r>
    </w:p>
    <w:p w14:paraId="23D0ADAD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Это то, чем мы пользуемся каждый день.</w:t>
      </w:r>
    </w:p>
    <w:p w14:paraId="17A38FA8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78CAD048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Что входит: Транспорт, банки, интернет, магазины, образование, медицина.</w:t>
      </w:r>
    </w:p>
    <w:p w14:paraId="17A55976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Тренд: В развитых странах этот сектор самый большой. В России он растет, но пока мы больше зависим от продажи ресурсов.</w:t>
      </w:r>
    </w:p>
    <w:p w14:paraId="3D65CEB9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Segoe UI Emoji" w:hAnsi="Segoe UI Emoji" w:cs="Segoe UI Emoji"/>
          <w:sz w:val="28"/>
          <w:szCs w:val="28"/>
        </w:rPr>
        <w:t>⚙</w:t>
      </w:r>
      <w:r w:rsidRPr="0003356E">
        <w:rPr>
          <w:rFonts w:ascii="Times New Roman" w:hAnsi="Times New Roman" w:cs="Times New Roman"/>
          <w:sz w:val="28"/>
          <w:szCs w:val="28"/>
        </w:rPr>
        <w:t>️ Три кита российской промышленности</w:t>
      </w:r>
    </w:p>
    <w:p w14:paraId="05B8544B" w14:textId="4BBEB4E7" w:rsidR="0003356E" w:rsidRPr="0003356E" w:rsidRDefault="006A6726" w:rsidP="00033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03356E" w:rsidRPr="0003356E">
        <w:rPr>
          <w:rFonts w:ascii="Times New Roman" w:hAnsi="Times New Roman" w:cs="Times New Roman"/>
          <w:sz w:val="28"/>
          <w:szCs w:val="28"/>
        </w:rPr>
        <w:t>то двигает нашу экономику:</w:t>
      </w:r>
    </w:p>
    <w:p w14:paraId="0B8686D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42F04F95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1. ТЭК (Топливно-энергетический комплекс) — «Кошелек страны»</w:t>
      </w:r>
    </w:p>
    <w:p w14:paraId="1829E0A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Это нефть, газ, уголь и электричество.</w:t>
      </w:r>
    </w:p>
    <w:p w14:paraId="199CDC49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31BBA008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Почему важно: Экспорт углеводородов дает нам валюту.</w:t>
      </w:r>
    </w:p>
    <w:p w14:paraId="05F71FA3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lastRenderedPageBreak/>
        <w:t>Особенность</w:t>
      </w:r>
      <w:proofErr w:type="gramStart"/>
      <w:r w:rsidRPr="0003356E">
        <w:rPr>
          <w:rFonts w:ascii="Times New Roman" w:hAnsi="Times New Roman" w:cs="Times New Roman"/>
          <w:sz w:val="28"/>
          <w:szCs w:val="28"/>
        </w:rPr>
        <w:t>: У</w:t>
      </w:r>
      <w:proofErr w:type="gramEnd"/>
      <w:r w:rsidRPr="0003356E">
        <w:rPr>
          <w:rFonts w:ascii="Times New Roman" w:hAnsi="Times New Roman" w:cs="Times New Roman"/>
          <w:sz w:val="28"/>
          <w:szCs w:val="28"/>
        </w:rPr>
        <w:t xml:space="preserve"> нас есть всё: и нефть (Зап. Сибирь), и газ (Ямал), и уголь (Кузбасс), и гидроэнергия (Сибирь).</w:t>
      </w:r>
    </w:p>
    <w:p w14:paraId="748563B0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2. Металлургия — «Костяк экономики»</w:t>
      </w:r>
    </w:p>
    <w:p w14:paraId="3C4E4EF9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Без металла нет ни машин, ни домов.</w:t>
      </w:r>
    </w:p>
    <w:p w14:paraId="23388000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499335C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Черная металлургия (сталь, рельсы)</w:t>
      </w:r>
      <w:proofErr w:type="gramStart"/>
      <w:r w:rsidRPr="0003356E">
        <w:rPr>
          <w:rFonts w:ascii="Times New Roman" w:hAnsi="Times New Roman" w:cs="Times New Roman"/>
          <w:sz w:val="28"/>
          <w:szCs w:val="28"/>
        </w:rPr>
        <w:t>: Работает</w:t>
      </w:r>
      <w:proofErr w:type="gramEnd"/>
      <w:r w:rsidRPr="0003356E">
        <w:rPr>
          <w:rFonts w:ascii="Times New Roman" w:hAnsi="Times New Roman" w:cs="Times New Roman"/>
          <w:sz w:val="28"/>
          <w:szCs w:val="28"/>
        </w:rPr>
        <w:t xml:space="preserve"> на угле и руде. Главные центры — Урал, Кузбасс, Центр.</w:t>
      </w:r>
    </w:p>
    <w:p w14:paraId="2F83BCFC" w14:textId="36B8D49B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Цветная металлургия (алюминий, никель): Тяжелая и грязная, поэтому заводы строят там, где много дешевой энергии (</w:t>
      </w:r>
      <w:r w:rsidR="006A6726">
        <w:rPr>
          <w:rFonts w:ascii="Times New Roman" w:hAnsi="Times New Roman" w:cs="Times New Roman"/>
          <w:sz w:val="28"/>
          <w:szCs w:val="28"/>
        </w:rPr>
        <w:t>Красноярск</w:t>
      </w:r>
      <w:r w:rsidRPr="0003356E">
        <w:rPr>
          <w:rFonts w:ascii="Times New Roman" w:hAnsi="Times New Roman" w:cs="Times New Roman"/>
          <w:sz w:val="28"/>
          <w:szCs w:val="28"/>
        </w:rPr>
        <w:t>) или сырья (Норильск).</w:t>
      </w:r>
    </w:p>
    <w:p w14:paraId="6BF5DC45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3. Машиностроение — «Руки и мозг»</w:t>
      </w:r>
    </w:p>
    <w:p w14:paraId="52104345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Самая сложная отрасль. Делает машины, самолеты, ракеты.</w:t>
      </w:r>
    </w:p>
    <w:p w14:paraId="54F17FD0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4FC12EEB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Главный центр: Москва и Санкт-Петербург (там мозги и деньги).</w:t>
      </w:r>
    </w:p>
    <w:p w14:paraId="4131DDD7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Особенность</w:t>
      </w:r>
      <w:proofErr w:type="gramStart"/>
      <w:r w:rsidRPr="0003356E">
        <w:rPr>
          <w:rFonts w:ascii="Times New Roman" w:hAnsi="Times New Roman" w:cs="Times New Roman"/>
          <w:sz w:val="28"/>
          <w:szCs w:val="28"/>
        </w:rPr>
        <w:t>: Часто</w:t>
      </w:r>
      <w:proofErr w:type="gramEnd"/>
      <w:r w:rsidRPr="0003356E">
        <w:rPr>
          <w:rFonts w:ascii="Times New Roman" w:hAnsi="Times New Roman" w:cs="Times New Roman"/>
          <w:sz w:val="28"/>
          <w:szCs w:val="28"/>
        </w:rPr>
        <w:t xml:space="preserve"> зависит от импорта деталей (микрочипов), поэтому сейчас страна активно пытается наладить свое производство.</w:t>
      </w:r>
    </w:p>
    <w:p w14:paraId="31184D3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Segoe UI Emoji" w:hAnsi="Segoe UI Emoji" w:cs="Segoe UI Emoji"/>
          <w:sz w:val="28"/>
          <w:szCs w:val="28"/>
        </w:rPr>
        <w:t>🌾</w:t>
      </w:r>
      <w:r w:rsidRPr="0003356E">
        <w:rPr>
          <w:rFonts w:ascii="Times New Roman" w:hAnsi="Times New Roman" w:cs="Times New Roman"/>
          <w:sz w:val="28"/>
          <w:szCs w:val="28"/>
        </w:rPr>
        <w:t xml:space="preserve"> Аграрный вопрос (Сельское хозяйство)</w:t>
      </w:r>
    </w:p>
    <w:p w14:paraId="0C57BF42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Здесь работает главное правило географии: «От климата ничего не зависит... шутка, всё!».</w:t>
      </w:r>
    </w:p>
    <w:p w14:paraId="1D50ECE5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449CBD38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Зона рискованного земледелия: Большая часть России слишком холодная. Поля замерзают, урожаи нестабильны.</w:t>
      </w:r>
    </w:p>
    <w:p w14:paraId="4C13F7BE" w14:textId="59068C88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Хлебница: Черноземье (Центрально-Черноземный район) и Юг (Краснодар</w:t>
      </w:r>
      <w:r w:rsidR="006A6726">
        <w:rPr>
          <w:rFonts w:ascii="Times New Roman" w:hAnsi="Times New Roman" w:cs="Times New Roman"/>
          <w:sz w:val="28"/>
          <w:szCs w:val="28"/>
        </w:rPr>
        <w:t>ский край, Ставропольский край</w:t>
      </w:r>
      <w:r w:rsidRPr="0003356E">
        <w:rPr>
          <w:rFonts w:ascii="Times New Roman" w:hAnsi="Times New Roman" w:cs="Times New Roman"/>
          <w:sz w:val="28"/>
          <w:szCs w:val="28"/>
        </w:rPr>
        <w:t>). Там тепло и чернозем.</w:t>
      </w:r>
    </w:p>
    <w:p w14:paraId="35140B2B" w14:textId="61051ACE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Что выращиваем: Пшеницу (мы мировые лидеры по экспорту!)</w:t>
      </w:r>
      <w:r w:rsidR="006A6726">
        <w:rPr>
          <w:rFonts w:ascii="Times New Roman" w:hAnsi="Times New Roman" w:cs="Times New Roman"/>
          <w:sz w:val="28"/>
          <w:szCs w:val="28"/>
        </w:rPr>
        <w:t>,</w:t>
      </w:r>
      <w:r w:rsidRPr="0003356E">
        <w:rPr>
          <w:rFonts w:ascii="Times New Roman" w:hAnsi="Times New Roman" w:cs="Times New Roman"/>
          <w:sz w:val="28"/>
          <w:szCs w:val="28"/>
        </w:rPr>
        <w:t xml:space="preserve"> подсолнечник.</w:t>
      </w:r>
    </w:p>
    <w:p w14:paraId="5CFD2D9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Животноводство</w:t>
      </w:r>
      <w:proofErr w:type="gramStart"/>
      <w:r w:rsidRPr="0003356E">
        <w:rPr>
          <w:rFonts w:ascii="Times New Roman" w:hAnsi="Times New Roman" w:cs="Times New Roman"/>
          <w:sz w:val="28"/>
          <w:szCs w:val="28"/>
        </w:rPr>
        <w:t>: Разводят</w:t>
      </w:r>
      <w:proofErr w:type="gramEnd"/>
      <w:r w:rsidRPr="0003356E">
        <w:rPr>
          <w:rFonts w:ascii="Times New Roman" w:hAnsi="Times New Roman" w:cs="Times New Roman"/>
          <w:sz w:val="28"/>
          <w:szCs w:val="28"/>
        </w:rPr>
        <w:t xml:space="preserve"> там, где живут люди (ближе к городам), потому что мясо портится быстрее зерна.</w:t>
      </w:r>
    </w:p>
    <w:p w14:paraId="77CBB454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Segoe UI Emoji" w:hAnsi="Segoe UI Emoji" w:cs="Segoe UI Emoji"/>
          <w:sz w:val="28"/>
          <w:szCs w:val="28"/>
        </w:rPr>
        <w:t>🚂</w:t>
      </w:r>
      <w:r w:rsidRPr="0003356E">
        <w:rPr>
          <w:rFonts w:ascii="Times New Roman" w:hAnsi="Times New Roman" w:cs="Times New Roman"/>
          <w:sz w:val="28"/>
          <w:szCs w:val="28"/>
        </w:rPr>
        <w:t xml:space="preserve"> Транспорт — Кровеносная система</w:t>
      </w:r>
    </w:p>
    <w:p w14:paraId="5CD1E19E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Россия огромная, и перевозить грузы — дорого.</w:t>
      </w:r>
    </w:p>
    <w:p w14:paraId="7AC941D6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15EFADF9" w14:textId="6CF96338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 xml:space="preserve">Трубопроводный: Самый дешевый способ </w:t>
      </w:r>
      <w:r w:rsidR="006A6726">
        <w:rPr>
          <w:rFonts w:ascii="Times New Roman" w:hAnsi="Times New Roman" w:cs="Times New Roman"/>
          <w:sz w:val="28"/>
          <w:szCs w:val="28"/>
        </w:rPr>
        <w:t>перевозить</w:t>
      </w:r>
      <w:r w:rsidRPr="0003356E">
        <w:rPr>
          <w:rFonts w:ascii="Times New Roman" w:hAnsi="Times New Roman" w:cs="Times New Roman"/>
          <w:sz w:val="28"/>
          <w:szCs w:val="28"/>
        </w:rPr>
        <w:t xml:space="preserve"> нефть и газ. Россия — одна из немногих стран, где сеть охватывает всю страну.</w:t>
      </w:r>
    </w:p>
    <w:p w14:paraId="26F1ED6B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lastRenderedPageBreak/>
        <w:t>Железная дорога: Король сухопутного транспорта. Транссиб связывает Запад и Восток.</w:t>
      </w:r>
    </w:p>
    <w:p w14:paraId="2A2DF20C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Речной: Дешевый, но медленный и сезонный (зимой реки замерзают).</w:t>
      </w:r>
    </w:p>
    <w:p w14:paraId="3FAB7779" w14:textId="342DB720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 xml:space="preserve">Морской: Важны порты (Новороссийск, Владивосток, Усть-Луга), через них </w:t>
      </w:r>
      <w:r w:rsidR="006A6726">
        <w:rPr>
          <w:rFonts w:ascii="Times New Roman" w:hAnsi="Times New Roman" w:cs="Times New Roman"/>
          <w:sz w:val="28"/>
          <w:szCs w:val="28"/>
        </w:rPr>
        <w:t>идет торговля</w:t>
      </w:r>
      <w:r w:rsidRPr="0003356E">
        <w:rPr>
          <w:rFonts w:ascii="Times New Roman" w:hAnsi="Times New Roman" w:cs="Times New Roman"/>
          <w:sz w:val="28"/>
          <w:szCs w:val="28"/>
        </w:rPr>
        <w:t>.</w:t>
      </w:r>
    </w:p>
    <w:p w14:paraId="301330E1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Segoe UI Emoji" w:hAnsi="Segoe UI Emoji" w:cs="Segoe UI Emoji"/>
          <w:sz w:val="28"/>
          <w:szCs w:val="28"/>
        </w:rPr>
        <w:t>🗺</w:t>
      </w:r>
      <w:r w:rsidRPr="0003356E">
        <w:rPr>
          <w:rFonts w:ascii="Times New Roman" w:hAnsi="Times New Roman" w:cs="Times New Roman"/>
          <w:sz w:val="28"/>
          <w:szCs w:val="28"/>
        </w:rPr>
        <w:t>️ Экономическое районирование (Как карта делится)</w:t>
      </w:r>
    </w:p>
    <w:p w14:paraId="6B46EBFF" w14:textId="07C543D8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Всё хозяйство делится на 11 экономических районов. Запомни их логику: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03356E" w14:paraId="39640E3D" w14:textId="77777777" w:rsidTr="006A6726">
        <w:tc>
          <w:tcPr>
            <w:tcW w:w="3539" w:type="dxa"/>
          </w:tcPr>
          <w:p w14:paraId="5ADD31BA" w14:textId="6D018637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5806" w:type="dxa"/>
          </w:tcPr>
          <w:p w14:paraId="72C98E46" w14:textId="6E86E942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Главная фишка</w:t>
            </w:r>
          </w:p>
        </w:tc>
      </w:tr>
      <w:tr w:rsidR="0003356E" w14:paraId="6BCE090E" w14:textId="77777777" w:rsidTr="006A6726">
        <w:tc>
          <w:tcPr>
            <w:tcW w:w="3539" w:type="dxa"/>
          </w:tcPr>
          <w:p w14:paraId="4E8308E9" w14:textId="48AF7DCA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  <w:tc>
          <w:tcPr>
            <w:tcW w:w="5806" w:type="dxa"/>
          </w:tcPr>
          <w:p w14:paraId="13F9A8D1" w14:textId="0F798F1E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Мозг страны. Деньги, наука, высокие технологии, автопром.</w:t>
            </w:r>
          </w:p>
        </w:tc>
      </w:tr>
      <w:tr w:rsidR="0003356E" w14:paraId="0C46CADB" w14:textId="77777777" w:rsidTr="006A6726">
        <w:tc>
          <w:tcPr>
            <w:tcW w:w="3539" w:type="dxa"/>
          </w:tcPr>
          <w:p w14:paraId="5A3E4197" w14:textId="4574387B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Северо-Западный</w:t>
            </w:r>
          </w:p>
        </w:tc>
        <w:tc>
          <w:tcPr>
            <w:tcW w:w="5806" w:type="dxa"/>
          </w:tcPr>
          <w:p w14:paraId="21672017" w14:textId="16A7A492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Порт (СПб), атомная энергетика, судостроение.</w:t>
            </w:r>
          </w:p>
        </w:tc>
      </w:tr>
      <w:tr w:rsidR="0003356E" w14:paraId="45A57E58" w14:textId="77777777" w:rsidTr="006A6726">
        <w:tc>
          <w:tcPr>
            <w:tcW w:w="3539" w:type="dxa"/>
          </w:tcPr>
          <w:p w14:paraId="12E0E564" w14:textId="38613F5E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Центрально-Черноземный</w:t>
            </w:r>
          </w:p>
        </w:tc>
        <w:tc>
          <w:tcPr>
            <w:tcW w:w="5806" w:type="dxa"/>
          </w:tcPr>
          <w:p w14:paraId="58CCD8C9" w14:textId="05C8DA2F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Железная руда (Курская магнитная аномалия) и сельское хозяйство.</w:t>
            </w:r>
          </w:p>
        </w:tc>
      </w:tr>
      <w:tr w:rsidR="0003356E" w14:paraId="1990B479" w14:textId="77777777" w:rsidTr="006A6726">
        <w:tc>
          <w:tcPr>
            <w:tcW w:w="3539" w:type="dxa"/>
          </w:tcPr>
          <w:p w14:paraId="78ECE250" w14:textId="0566F92C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Поволжский</w:t>
            </w:r>
          </w:p>
        </w:tc>
        <w:tc>
          <w:tcPr>
            <w:tcW w:w="5806" w:type="dxa"/>
          </w:tcPr>
          <w:p w14:paraId="32B309EE" w14:textId="5A71B405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 xml:space="preserve">Нефть, автомобили (Тольятти, Набережные Челны), </w:t>
            </w:r>
            <w:proofErr w:type="spellStart"/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агропромышленность</w:t>
            </w:r>
            <w:proofErr w:type="spellEnd"/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356E" w14:paraId="64DD39BC" w14:textId="77777777" w:rsidTr="006A6726">
        <w:tc>
          <w:tcPr>
            <w:tcW w:w="3539" w:type="dxa"/>
          </w:tcPr>
          <w:p w14:paraId="5F684498" w14:textId="57141602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Северо-Кавказский</w:t>
            </w:r>
          </w:p>
        </w:tc>
        <w:tc>
          <w:tcPr>
            <w:tcW w:w="5806" w:type="dxa"/>
          </w:tcPr>
          <w:p w14:paraId="3E1C75BA" w14:textId="389D1DAC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Туризм, субтропики (чай, цитрусы), много народов.</w:t>
            </w:r>
          </w:p>
        </w:tc>
      </w:tr>
      <w:tr w:rsidR="0003356E" w14:paraId="16FD95D4" w14:textId="77777777" w:rsidTr="006A6726">
        <w:tc>
          <w:tcPr>
            <w:tcW w:w="3539" w:type="dxa"/>
          </w:tcPr>
          <w:p w14:paraId="15FCC0FC" w14:textId="7E882C3E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Уральский</w:t>
            </w:r>
          </w:p>
        </w:tc>
        <w:tc>
          <w:tcPr>
            <w:tcW w:w="5806" w:type="dxa"/>
          </w:tcPr>
          <w:p w14:paraId="1C84354D" w14:textId="491641C8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Металлургия и химия. Граница Европы и Азии.</w:t>
            </w:r>
          </w:p>
        </w:tc>
      </w:tr>
      <w:tr w:rsidR="0003356E" w14:paraId="75B54B1B" w14:textId="77777777" w:rsidTr="006A6726">
        <w:tc>
          <w:tcPr>
            <w:tcW w:w="3539" w:type="dxa"/>
          </w:tcPr>
          <w:p w14:paraId="1969AB1A" w14:textId="75E667DA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Западно-Сибирский</w:t>
            </w:r>
          </w:p>
        </w:tc>
        <w:tc>
          <w:tcPr>
            <w:tcW w:w="5806" w:type="dxa"/>
          </w:tcPr>
          <w:p w14:paraId="05D5CA0F" w14:textId="232AFA00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Энергия и нефть. Здесь добывают большую часть ресурсов.</w:t>
            </w:r>
          </w:p>
        </w:tc>
      </w:tr>
      <w:tr w:rsidR="0003356E" w14:paraId="05AC6687" w14:textId="77777777" w:rsidTr="006A6726">
        <w:tc>
          <w:tcPr>
            <w:tcW w:w="3539" w:type="dxa"/>
          </w:tcPr>
          <w:p w14:paraId="04A233BE" w14:textId="42C5A9BE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Дальневосточный</w:t>
            </w:r>
          </w:p>
        </w:tc>
        <w:tc>
          <w:tcPr>
            <w:tcW w:w="5806" w:type="dxa"/>
          </w:tcPr>
          <w:p w14:paraId="5DA7B3DF" w14:textId="340DAC66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10">
              <w:rPr>
                <w:rFonts w:ascii="Times New Roman" w:hAnsi="Times New Roman" w:cs="Times New Roman"/>
                <w:sz w:val="28"/>
                <w:szCs w:val="28"/>
              </w:rPr>
              <w:t>Рыба, лес, золото. Будущее торговли с Китаем и Японией.</w:t>
            </w:r>
          </w:p>
        </w:tc>
      </w:tr>
      <w:tr w:rsidR="0003356E" w14:paraId="44C31878" w14:textId="77777777" w:rsidTr="006A6726">
        <w:tc>
          <w:tcPr>
            <w:tcW w:w="3539" w:type="dxa"/>
          </w:tcPr>
          <w:p w14:paraId="6534E2BF" w14:textId="2A0C7A6F" w:rsidR="0003356E" w:rsidRP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Северный</w:t>
            </w:r>
          </w:p>
        </w:tc>
        <w:tc>
          <w:tcPr>
            <w:tcW w:w="5806" w:type="dxa"/>
          </w:tcPr>
          <w:p w14:paraId="38EBAFC6" w14:textId="7E135ADA" w:rsidR="0003356E" w:rsidRPr="007B2010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Уголь, нефть, газ, металл, алмазы</w:t>
            </w:r>
          </w:p>
        </w:tc>
      </w:tr>
      <w:tr w:rsidR="0003356E" w14:paraId="5C733EF3" w14:textId="77777777" w:rsidTr="006A6726">
        <w:tc>
          <w:tcPr>
            <w:tcW w:w="3539" w:type="dxa"/>
          </w:tcPr>
          <w:p w14:paraId="5E6D8087" w14:textId="565D9C45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Волго-Вятский</w:t>
            </w:r>
          </w:p>
        </w:tc>
        <w:tc>
          <w:tcPr>
            <w:tcW w:w="5806" w:type="dxa"/>
          </w:tcPr>
          <w:p w14:paraId="29E8A0F2" w14:textId="5498EEEF" w:rsidR="0003356E" w:rsidRPr="007B2010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Речное судостроение, сельское хозяйство</w:t>
            </w:r>
          </w:p>
        </w:tc>
      </w:tr>
      <w:tr w:rsidR="0003356E" w14:paraId="38CBC6C7" w14:textId="77777777" w:rsidTr="006A6726">
        <w:tc>
          <w:tcPr>
            <w:tcW w:w="3539" w:type="dxa"/>
          </w:tcPr>
          <w:p w14:paraId="6622F346" w14:textId="5FC60BBC" w:rsidR="0003356E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Восточно-Сибирский</w:t>
            </w:r>
          </w:p>
        </w:tc>
        <w:tc>
          <w:tcPr>
            <w:tcW w:w="5806" w:type="dxa"/>
          </w:tcPr>
          <w:p w14:paraId="65DBB56B" w14:textId="3BB50606" w:rsidR="0003356E" w:rsidRPr="007B2010" w:rsidRDefault="0003356E" w:rsidP="00033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Гидроэлектроэнергетика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цветная металлургия, лесная промышленность</w:t>
            </w:r>
          </w:p>
        </w:tc>
      </w:tr>
    </w:tbl>
    <w:p w14:paraId="1AD881B0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46530152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Segoe UI Emoji" w:hAnsi="Segoe UI Emoji" w:cs="Segoe UI Emoji"/>
          <w:sz w:val="28"/>
          <w:szCs w:val="28"/>
        </w:rPr>
        <w:t>✅</w:t>
      </w:r>
      <w:r w:rsidRPr="0003356E">
        <w:rPr>
          <w:rFonts w:ascii="Times New Roman" w:hAnsi="Times New Roman" w:cs="Times New Roman"/>
          <w:sz w:val="28"/>
          <w:szCs w:val="28"/>
        </w:rPr>
        <w:t xml:space="preserve"> Шпаргалка для ответа на экзамене</w:t>
      </w:r>
    </w:p>
    <w:p w14:paraId="7966789C" w14:textId="2DE06136" w:rsidR="0003356E" w:rsidRPr="0003356E" w:rsidRDefault="006A6726" w:rsidP="00033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356E" w:rsidRPr="0003356E">
        <w:rPr>
          <w:rFonts w:ascii="Times New Roman" w:hAnsi="Times New Roman" w:cs="Times New Roman"/>
          <w:sz w:val="28"/>
          <w:szCs w:val="28"/>
        </w:rPr>
        <w:t>собенности хозяйства России:</w:t>
      </w:r>
    </w:p>
    <w:p w14:paraId="6B2DDFFF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</w:p>
    <w:p w14:paraId="59F7260F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Сырьевая ориентация: Зависимость от экспорта ресурсов (нефть, газ).</w:t>
      </w:r>
    </w:p>
    <w:p w14:paraId="797BE0FE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 xml:space="preserve">Высокая </w:t>
      </w:r>
      <w:proofErr w:type="spellStart"/>
      <w:r w:rsidRPr="0003356E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03356E">
        <w:rPr>
          <w:rFonts w:ascii="Times New Roman" w:hAnsi="Times New Roman" w:cs="Times New Roman"/>
          <w:sz w:val="28"/>
          <w:szCs w:val="28"/>
        </w:rPr>
        <w:t>: Запасов хватит надолго.</w:t>
      </w:r>
    </w:p>
    <w:p w14:paraId="20735E6C" w14:textId="504E40FF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 xml:space="preserve">Неравномерное размещение: </w:t>
      </w:r>
      <w:r w:rsidR="006A6726">
        <w:rPr>
          <w:rFonts w:ascii="Times New Roman" w:hAnsi="Times New Roman" w:cs="Times New Roman"/>
          <w:sz w:val="28"/>
          <w:szCs w:val="28"/>
        </w:rPr>
        <w:t>Почти в</w:t>
      </w:r>
      <w:r w:rsidRPr="0003356E">
        <w:rPr>
          <w:rFonts w:ascii="Times New Roman" w:hAnsi="Times New Roman" w:cs="Times New Roman"/>
          <w:sz w:val="28"/>
          <w:szCs w:val="28"/>
        </w:rPr>
        <w:t>с</w:t>
      </w:r>
      <w:r w:rsidR="006A6726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6A6726">
        <w:rPr>
          <w:rFonts w:ascii="Times New Roman" w:hAnsi="Times New Roman" w:cs="Times New Roman"/>
          <w:sz w:val="28"/>
          <w:szCs w:val="28"/>
        </w:rPr>
        <w:t xml:space="preserve">переработка </w:t>
      </w:r>
      <w:r w:rsidRPr="0003356E">
        <w:rPr>
          <w:rFonts w:ascii="Times New Roman" w:hAnsi="Times New Roman" w:cs="Times New Roman"/>
          <w:sz w:val="28"/>
          <w:szCs w:val="28"/>
        </w:rPr>
        <w:t xml:space="preserve"> сосредоточен</w:t>
      </w:r>
      <w:r w:rsidR="006A672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356E">
        <w:rPr>
          <w:rFonts w:ascii="Times New Roman" w:hAnsi="Times New Roman" w:cs="Times New Roman"/>
          <w:sz w:val="28"/>
          <w:szCs w:val="28"/>
        </w:rPr>
        <w:t xml:space="preserve"> в Европейской части (центр), а </w:t>
      </w:r>
      <w:r w:rsidR="006A6726">
        <w:rPr>
          <w:rFonts w:ascii="Times New Roman" w:hAnsi="Times New Roman" w:cs="Times New Roman"/>
          <w:sz w:val="28"/>
          <w:szCs w:val="28"/>
        </w:rPr>
        <w:t xml:space="preserve">большая часть </w:t>
      </w:r>
      <w:r w:rsidRPr="0003356E">
        <w:rPr>
          <w:rFonts w:ascii="Times New Roman" w:hAnsi="Times New Roman" w:cs="Times New Roman"/>
          <w:sz w:val="28"/>
          <w:szCs w:val="28"/>
        </w:rPr>
        <w:t>ресурс</w:t>
      </w:r>
      <w:r w:rsidR="006A6726">
        <w:rPr>
          <w:rFonts w:ascii="Times New Roman" w:hAnsi="Times New Roman" w:cs="Times New Roman"/>
          <w:sz w:val="28"/>
          <w:szCs w:val="28"/>
        </w:rPr>
        <w:t>ов</w:t>
      </w:r>
      <w:r w:rsidRPr="0003356E">
        <w:rPr>
          <w:rFonts w:ascii="Times New Roman" w:hAnsi="Times New Roman" w:cs="Times New Roman"/>
          <w:sz w:val="28"/>
          <w:szCs w:val="28"/>
        </w:rPr>
        <w:t xml:space="preserve"> — в Азиатской (Сибирь).</w:t>
      </w:r>
    </w:p>
    <w:p w14:paraId="04FA0950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lastRenderedPageBreak/>
        <w:t>Транспортная проблема: Огромные расстояния удорожают производство товаров.</w:t>
      </w:r>
    </w:p>
    <w:p w14:paraId="0743FEC2" w14:textId="77777777" w:rsidR="0003356E" w:rsidRPr="0003356E" w:rsidRDefault="0003356E" w:rsidP="0003356E">
      <w:pPr>
        <w:rPr>
          <w:rFonts w:ascii="Times New Roman" w:hAnsi="Times New Roman" w:cs="Times New Roman"/>
          <w:sz w:val="28"/>
          <w:szCs w:val="28"/>
        </w:rPr>
      </w:pPr>
      <w:r w:rsidRPr="0003356E">
        <w:rPr>
          <w:rFonts w:ascii="Times New Roman" w:hAnsi="Times New Roman" w:cs="Times New Roman"/>
          <w:sz w:val="28"/>
          <w:szCs w:val="28"/>
        </w:rPr>
        <w:t>Экологические проблемы: Старое оборудование загрязняет среду (Норильск, Челябинск, Мончегорск).</w:t>
      </w:r>
    </w:p>
    <w:p w14:paraId="4B14E81D" w14:textId="65205019" w:rsidR="00187ACD" w:rsidRPr="0003356E" w:rsidRDefault="00187ACD" w:rsidP="0003356E">
      <w:pPr>
        <w:rPr>
          <w:rFonts w:ascii="Times New Roman" w:hAnsi="Times New Roman" w:cs="Times New Roman"/>
          <w:sz w:val="28"/>
          <w:szCs w:val="28"/>
        </w:rPr>
      </w:pPr>
    </w:p>
    <w:sectPr w:rsidR="00187ACD" w:rsidRPr="0003356E" w:rsidSect="006A67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CD"/>
    <w:rsid w:val="0003356E"/>
    <w:rsid w:val="00187ACD"/>
    <w:rsid w:val="006A6726"/>
    <w:rsid w:val="00E9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4AB6"/>
  <w15:chartTrackingRefBased/>
  <w15:docId w15:val="{825123D7-BC3A-4879-8891-5B2C682C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3</cp:revision>
  <dcterms:created xsi:type="dcterms:W3CDTF">2026-08-15T05:52:00Z</dcterms:created>
  <dcterms:modified xsi:type="dcterms:W3CDTF">2026-08-31T13:01:00Z</dcterms:modified>
</cp:coreProperties>
</file>