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8E9D" w14:textId="48419908" w:rsidR="00782214" w:rsidRPr="00782214" w:rsidRDefault="00782214" w:rsidP="00176A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2214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246F502A" w14:textId="77777777" w:rsidR="00782214" w:rsidRDefault="00782214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54BA7" w14:textId="746A1332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## </w:t>
      </w:r>
      <w:r w:rsidRPr="001161D6">
        <w:rPr>
          <w:rFonts w:ascii="Times New Roman" w:hAnsi="Times New Roman" w:cs="Times New Roman"/>
          <w:b/>
          <w:bCs/>
          <w:sz w:val="28"/>
          <w:szCs w:val="28"/>
        </w:rPr>
        <w:t>Географические методы исследования</w:t>
      </w:r>
      <w:r w:rsidRPr="001161D6">
        <w:rPr>
          <w:rFonts w:ascii="Times New Roman" w:hAnsi="Times New Roman" w:cs="Times New Roman"/>
          <w:sz w:val="28"/>
          <w:szCs w:val="28"/>
        </w:rPr>
        <w:t xml:space="preserve"> </w:t>
      </w:r>
      <w:r w:rsidRPr="001161D6">
        <w:rPr>
          <w:rFonts w:ascii="Segoe UI Emoji" w:hAnsi="Segoe UI Emoji" w:cs="Segoe UI Emoji"/>
          <w:sz w:val="28"/>
          <w:szCs w:val="28"/>
        </w:rPr>
        <w:t>🌍</w:t>
      </w:r>
    </w:p>
    <w:p w14:paraId="731422C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80A35" w14:textId="6D5A6462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Представь, что ты — настоящий детектив, только расследуешь не кражу конфет, а тайны нашей планеты. Географы тоже «расследуют» — почему здесь пустыня, а через сто километров — лес? Почему вулкан извергается именно тут? Для этого у них есть свои **методы** (то есть приёмы и способы</w:t>
      </w:r>
      <w:r w:rsidR="00782214">
        <w:rPr>
          <w:rFonts w:ascii="Times New Roman" w:hAnsi="Times New Roman" w:cs="Times New Roman"/>
          <w:sz w:val="28"/>
          <w:szCs w:val="28"/>
        </w:rPr>
        <w:t xml:space="preserve"> действий</w:t>
      </w:r>
      <w:r w:rsidRPr="001161D6">
        <w:rPr>
          <w:rFonts w:ascii="Times New Roman" w:hAnsi="Times New Roman" w:cs="Times New Roman"/>
          <w:sz w:val="28"/>
          <w:szCs w:val="28"/>
        </w:rPr>
        <w:t>). Вот основные:</w:t>
      </w:r>
    </w:p>
    <w:p w14:paraId="0BFC774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8F1C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1. Наблюдение </w:t>
      </w:r>
      <w:r w:rsidRPr="001161D6">
        <w:rPr>
          <w:rFonts w:ascii="Segoe UI Emoji" w:hAnsi="Segoe UI Emoji" w:cs="Segoe UI Emoji"/>
          <w:sz w:val="28"/>
          <w:szCs w:val="28"/>
        </w:rPr>
        <w:t>👀</w:t>
      </w:r>
    </w:p>
    <w:p w14:paraId="0DE12DDA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Самый простой способ — просто смотреть и записывать.</w:t>
      </w:r>
    </w:p>
    <w:p w14:paraId="12A8B8B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35158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*Пример:* Ты выходишь на улицу каждый день в одно время и замечаешь: «Хм, облака с каждым днём становятся всё ниже». Это и есть наблюдение! Географы наблюдают за погодой, растительностью, поведением рек — годами, чтобы заметить закономерности.</w:t>
      </w:r>
    </w:p>
    <w:p w14:paraId="7914896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794E0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2. Описание </w:t>
      </w:r>
      <w:r w:rsidRPr="001161D6">
        <w:rPr>
          <w:rFonts w:ascii="Segoe UI Emoji" w:hAnsi="Segoe UI Emoji" w:cs="Segoe UI Emoji"/>
          <w:sz w:val="28"/>
          <w:szCs w:val="28"/>
        </w:rPr>
        <w:t>📝</w:t>
      </w:r>
    </w:p>
    <w:p w14:paraId="06471D3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Нужно рассказать о том, что увидел, но не просто «красиво», а **точно**.</w:t>
      </w:r>
    </w:p>
    <w:p w14:paraId="713941B0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9F44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*Пример:* Вместо «там большая гора» географ напишет: «Гора высотой 4738 метров, крутизна склона 35°, покрыта хвойными лесами до высоты 2000 м». Цифры и факты — вот сила описания!</w:t>
      </w:r>
    </w:p>
    <w:p w14:paraId="793DEF1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9F2E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3. Измерение </w:t>
      </w:r>
      <w:r w:rsidRPr="001161D6">
        <w:rPr>
          <w:rFonts w:ascii="Segoe UI Emoji" w:hAnsi="Segoe UI Emoji" w:cs="Segoe UI Emoji"/>
          <w:sz w:val="28"/>
          <w:szCs w:val="28"/>
        </w:rPr>
        <w:t>📏</w:t>
      </w:r>
    </w:p>
    <w:p w14:paraId="10B8BF4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Без линейки, рулетки, термометра и барометра никуда!</w:t>
      </w:r>
    </w:p>
    <w:p w14:paraId="1A8E7FC1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7BFB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*Пример:* Чтобы узнать температуру воздуха, её нельзя «посмотреть» — нужно измерить термометром. Чтобы понять глубину озера — опустить мерный трос. Географы измеряют всё: высоту гор, скорость ветра, солёность воды, возраст горных пород.</w:t>
      </w:r>
    </w:p>
    <w:p w14:paraId="7513B170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B1897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4. Картографический метод </w:t>
      </w:r>
      <w:r w:rsidRPr="001161D6">
        <w:rPr>
          <w:rFonts w:ascii="Segoe UI Emoji" w:hAnsi="Segoe UI Emoji" w:cs="Segoe UI Emoji"/>
          <w:sz w:val="28"/>
          <w:szCs w:val="28"/>
        </w:rPr>
        <w:t>🗺</w:t>
      </w:r>
      <w:r w:rsidRPr="001161D6">
        <w:rPr>
          <w:rFonts w:ascii="Times New Roman" w:hAnsi="Times New Roman" w:cs="Times New Roman"/>
          <w:sz w:val="28"/>
          <w:szCs w:val="28"/>
        </w:rPr>
        <w:t>️</w:t>
      </w:r>
    </w:p>
    <w:p w14:paraId="663B18E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Все данные наносят на карту — и сразу видно, где что расположено и как это связано.</w:t>
      </w:r>
    </w:p>
    <w:p w14:paraId="0437D4D4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C7A3E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*Пример:* Нанёс на карту все места, где нашли нефть, — и вдруг стало ясно: нефть всегда там, где раньше было древнее море. Карта помогает увидеть связи, которые глазом не заметишь.</w:t>
      </w:r>
    </w:p>
    <w:p w14:paraId="471A835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CE91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5. Работа с источниками (библиографический) </w:t>
      </w:r>
      <w:r w:rsidRPr="001161D6">
        <w:rPr>
          <w:rFonts w:ascii="Segoe UI Emoji" w:hAnsi="Segoe UI Emoji" w:cs="Segoe UI Emoji"/>
          <w:sz w:val="28"/>
          <w:szCs w:val="28"/>
        </w:rPr>
        <w:t>📚</w:t>
      </w:r>
    </w:p>
    <w:p w14:paraId="58F6B3FA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Прежде чем ехать куда-то, географ читает, что уже известно об этом месте другие учёные.</w:t>
      </w:r>
    </w:p>
    <w:p w14:paraId="0B636680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FE67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lastRenderedPageBreak/>
        <w:t>*Пример:* Ты хочешь исследовать Байкал. Сначала читаешь книги и статьи про него, потом едешь — и знаешь, куда именно смотреть. Так экономится время и силы!</w:t>
      </w:r>
    </w:p>
    <w:p w14:paraId="1D190BE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6. Экспедиционный метод </w:t>
      </w:r>
      <w:r w:rsidRPr="001161D6">
        <w:rPr>
          <w:rFonts w:ascii="Segoe UI Emoji" w:hAnsi="Segoe UI Emoji" w:cs="Segoe UI Emoji"/>
          <w:sz w:val="28"/>
          <w:szCs w:val="28"/>
        </w:rPr>
        <w:t>🥾</w:t>
      </w:r>
    </w:p>
    <w:p w14:paraId="64EB021F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когда учёные сами едут в поле — в горы, в пустыню, на Северный полюс — и всё изучают своими глазами.</w:t>
      </w:r>
    </w:p>
    <w:p w14:paraId="26BD519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061D4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&gt; *Пример:* Группа географов приезжает в тайгу, ставит метеостанцию, берёт пробы почвы, делает фотографии — и привозит домой целую коллекцию данных.</w:t>
      </w:r>
    </w:p>
    <w:p w14:paraId="6BE5D688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41B6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7. Моделирование и компьютерные методы </w:t>
      </w:r>
      <w:r w:rsidRPr="001161D6">
        <w:rPr>
          <w:rFonts w:ascii="Segoe UI Emoji" w:hAnsi="Segoe UI Emoji" w:cs="Segoe UI Emoji"/>
          <w:sz w:val="28"/>
          <w:szCs w:val="28"/>
        </w:rPr>
        <w:t>💻</w:t>
      </w:r>
    </w:p>
    <w:p w14:paraId="7A7C7CA8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Сейчас географы используют мощные компьютеры, спутники и программы, чтобы строить модели.</w:t>
      </w:r>
    </w:p>
    <w:p w14:paraId="14C7406E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F7821" w14:textId="69DB5640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*Пример:* Можно создать компьютерную модель климата Земли и посмотреть, что будет, если температура повысится ещё на 2 градуса. Или использовать спутник, чтобы </w:t>
      </w:r>
      <w:r w:rsidR="007D6DD2">
        <w:rPr>
          <w:rFonts w:ascii="Times New Roman" w:hAnsi="Times New Roman" w:cs="Times New Roman"/>
          <w:sz w:val="28"/>
          <w:szCs w:val="28"/>
        </w:rPr>
        <w:t>из</w:t>
      </w:r>
      <w:r w:rsidRPr="001161D6">
        <w:rPr>
          <w:rFonts w:ascii="Times New Roman" w:hAnsi="Times New Roman" w:cs="Times New Roman"/>
          <w:sz w:val="28"/>
          <w:szCs w:val="28"/>
        </w:rPr>
        <w:t xml:space="preserve"> космоса увидеть, как меняется берег реки.</w:t>
      </w:r>
    </w:p>
    <w:p w14:paraId="75B05E5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0B722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Коротко в таблице:</w:t>
      </w:r>
    </w:p>
    <w:p w14:paraId="241E406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3822"/>
      </w:tblGrid>
      <w:tr w:rsidR="00176A90" w:rsidRPr="001161D6" w14:paraId="36031431" w14:textId="77777777" w:rsidTr="00722F7C">
        <w:tc>
          <w:tcPr>
            <w:tcW w:w="2689" w:type="dxa"/>
            <w:shd w:val="clear" w:color="auto" w:fill="E7E6E6" w:themeFill="background2"/>
          </w:tcPr>
          <w:p w14:paraId="3798CFCF" w14:textId="77777777" w:rsidR="00176A90" w:rsidRPr="001161D6" w:rsidRDefault="00176A90" w:rsidP="0072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</w:tc>
        <w:tc>
          <w:tcPr>
            <w:tcW w:w="3402" w:type="dxa"/>
            <w:shd w:val="clear" w:color="auto" w:fill="E7E6E6" w:themeFill="background2"/>
          </w:tcPr>
          <w:p w14:paraId="7C691ABA" w14:textId="77777777" w:rsidR="00176A90" w:rsidRPr="001161D6" w:rsidRDefault="00176A90" w:rsidP="0072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Что делаем</w:t>
            </w:r>
          </w:p>
        </w:tc>
        <w:tc>
          <w:tcPr>
            <w:tcW w:w="3822" w:type="dxa"/>
            <w:shd w:val="clear" w:color="auto" w:fill="E7E6E6" w:themeFill="background2"/>
          </w:tcPr>
          <w:p w14:paraId="67334C4D" w14:textId="77777777" w:rsidR="00176A90" w:rsidRPr="001161D6" w:rsidRDefault="00176A90" w:rsidP="0072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</w:p>
        </w:tc>
      </w:tr>
      <w:tr w:rsidR="00176A90" w:rsidRPr="001161D6" w14:paraId="5A98ABE0" w14:textId="77777777" w:rsidTr="00722F7C">
        <w:tc>
          <w:tcPr>
            <w:tcW w:w="2689" w:type="dxa"/>
          </w:tcPr>
          <w:p w14:paraId="2F2A7D0F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3402" w:type="dxa"/>
          </w:tcPr>
          <w:p w14:paraId="0C0C7973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Смотрим и запоминаем</w:t>
            </w:r>
          </w:p>
        </w:tc>
        <w:tc>
          <w:tcPr>
            <w:tcW w:w="3822" w:type="dxa"/>
          </w:tcPr>
          <w:p w14:paraId="559BF1D0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Глаза, блокнот</w:t>
            </w:r>
          </w:p>
        </w:tc>
      </w:tr>
      <w:tr w:rsidR="00176A90" w:rsidRPr="001161D6" w14:paraId="6FC94F3E" w14:textId="77777777" w:rsidTr="00722F7C">
        <w:tc>
          <w:tcPr>
            <w:tcW w:w="2689" w:type="dxa"/>
          </w:tcPr>
          <w:p w14:paraId="2E069F1F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3402" w:type="dxa"/>
          </w:tcPr>
          <w:p w14:paraId="4F132D92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Рассказываем точно</w:t>
            </w:r>
          </w:p>
        </w:tc>
        <w:tc>
          <w:tcPr>
            <w:tcW w:w="3822" w:type="dxa"/>
          </w:tcPr>
          <w:p w14:paraId="2DC8148E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Словари, термины</w:t>
            </w:r>
          </w:p>
        </w:tc>
      </w:tr>
      <w:tr w:rsidR="00176A90" w:rsidRPr="001161D6" w14:paraId="3A42C63F" w14:textId="77777777" w:rsidTr="00722F7C">
        <w:tc>
          <w:tcPr>
            <w:tcW w:w="2689" w:type="dxa"/>
          </w:tcPr>
          <w:p w14:paraId="18F1FE8D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Измерение</w:t>
            </w:r>
          </w:p>
        </w:tc>
        <w:tc>
          <w:tcPr>
            <w:tcW w:w="3402" w:type="dxa"/>
          </w:tcPr>
          <w:p w14:paraId="16BF38F9" w14:textId="31CB4869" w:rsidR="00176A90" w:rsidRPr="001161D6" w:rsidRDefault="00782214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Снимаем показания</w:t>
            </w:r>
          </w:p>
        </w:tc>
        <w:tc>
          <w:tcPr>
            <w:tcW w:w="3822" w:type="dxa"/>
          </w:tcPr>
          <w:p w14:paraId="40F96274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Термометр, линейка, компас</w:t>
            </w:r>
          </w:p>
        </w:tc>
      </w:tr>
      <w:tr w:rsidR="00176A90" w:rsidRPr="001161D6" w14:paraId="69EC5220" w14:textId="77777777" w:rsidTr="00722F7C">
        <w:tc>
          <w:tcPr>
            <w:tcW w:w="2689" w:type="dxa"/>
          </w:tcPr>
          <w:p w14:paraId="2EBC2B04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Картографический</w:t>
            </w:r>
          </w:p>
        </w:tc>
        <w:tc>
          <w:tcPr>
            <w:tcW w:w="3402" w:type="dxa"/>
          </w:tcPr>
          <w:p w14:paraId="03CB00EA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Рисуем карты</w:t>
            </w:r>
          </w:p>
        </w:tc>
        <w:tc>
          <w:tcPr>
            <w:tcW w:w="3822" w:type="dxa"/>
          </w:tcPr>
          <w:p w14:paraId="1DEEB6ED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Карта, GPS</w:t>
            </w:r>
          </w:p>
        </w:tc>
      </w:tr>
      <w:tr w:rsidR="00176A90" w:rsidRPr="001161D6" w14:paraId="43AD9DBC" w14:textId="77777777" w:rsidTr="00722F7C">
        <w:tc>
          <w:tcPr>
            <w:tcW w:w="2689" w:type="dxa"/>
          </w:tcPr>
          <w:p w14:paraId="2A178006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3402" w:type="dxa"/>
          </w:tcPr>
          <w:p w14:paraId="62973D52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Читаем чужие работы</w:t>
            </w:r>
          </w:p>
        </w:tc>
        <w:tc>
          <w:tcPr>
            <w:tcW w:w="3822" w:type="dxa"/>
          </w:tcPr>
          <w:p w14:paraId="5F185624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Книги, интернет</w:t>
            </w:r>
          </w:p>
        </w:tc>
      </w:tr>
      <w:tr w:rsidR="00176A90" w:rsidRPr="001161D6" w14:paraId="204D330C" w14:textId="77777777" w:rsidTr="00722F7C">
        <w:tc>
          <w:tcPr>
            <w:tcW w:w="2689" w:type="dxa"/>
          </w:tcPr>
          <w:p w14:paraId="76891C65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Экспедиция</w:t>
            </w:r>
          </w:p>
        </w:tc>
        <w:tc>
          <w:tcPr>
            <w:tcW w:w="3402" w:type="dxa"/>
          </w:tcPr>
          <w:p w14:paraId="05134C80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Едем в поле</w:t>
            </w:r>
          </w:p>
        </w:tc>
        <w:tc>
          <w:tcPr>
            <w:tcW w:w="3822" w:type="dxa"/>
          </w:tcPr>
          <w:p w14:paraId="506A7D13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Рюкзак, палатка, приборы</w:t>
            </w:r>
          </w:p>
        </w:tc>
      </w:tr>
      <w:tr w:rsidR="00176A90" w:rsidRPr="001161D6" w14:paraId="39970A93" w14:textId="77777777" w:rsidTr="00722F7C">
        <w:tc>
          <w:tcPr>
            <w:tcW w:w="2689" w:type="dxa"/>
          </w:tcPr>
          <w:p w14:paraId="4CAC1179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</w:p>
        </w:tc>
        <w:tc>
          <w:tcPr>
            <w:tcW w:w="3402" w:type="dxa"/>
          </w:tcPr>
          <w:p w14:paraId="00273F0E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Строим модели на ПК</w:t>
            </w:r>
          </w:p>
        </w:tc>
        <w:tc>
          <w:tcPr>
            <w:tcW w:w="3822" w:type="dxa"/>
          </w:tcPr>
          <w:p w14:paraId="7CAAA55E" w14:textId="77777777" w:rsidR="00176A90" w:rsidRPr="001161D6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1D6">
              <w:rPr>
                <w:rFonts w:ascii="Times New Roman" w:hAnsi="Times New Roman" w:cs="Times New Roman"/>
                <w:sz w:val="28"/>
                <w:szCs w:val="28"/>
              </w:rPr>
              <w:t>Компьютер, спутник</w:t>
            </w:r>
          </w:p>
        </w:tc>
      </w:tr>
    </w:tbl>
    <w:p w14:paraId="727D8231" w14:textId="77777777" w:rsidR="00176A90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87501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D9415" w14:textId="2A7BCAE2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**Главная мысль:** географы не гадают — они собирают факты, измеряют, </w:t>
      </w:r>
      <w:r w:rsidR="00EF1F58">
        <w:rPr>
          <w:rFonts w:ascii="Times New Roman" w:hAnsi="Times New Roman" w:cs="Times New Roman"/>
          <w:sz w:val="28"/>
          <w:szCs w:val="28"/>
        </w:rPr>
        <w:t>создают</w:t>
      </w:r>
      <w:r w:rsidRPr="001161D6">
        <w:rPr>
          <w:rFonts w:ascii="Times New Roman" w:hAnsi="Times New Roman" w:cs="Times New Roman"/>
          <w:sz w:val="28"/>
          <w:szCs w:val="28"/>
        </w:rPr>
        <w:t xml:space="preserve"> карты, сравнивают и делают выводы. Как настоящие детективы планеты! </w:t>
      </w:r>
      <w:r w:rsidRPr="001161D6">
        <w:rPr>
          <w:rFonts w:ascii="Segoe UI Emoji" w:hAnsi="Segoe UI Emoji" w:cs="Segoe UI Emoji"/>
          <w:sz w:val="28"/>
          <w:szCs w:val="28"/>
        </w:rPr>
        <w:t>🔍</w:t>
      </w:r>
    </w:p>
    <w:p w14:paraId="0716D8FA" w14:textId="77777777" w:rsidR="00176A90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76A90" w:rsidSect="00D061EC">
          <w:pgSz w:w="11906" w:h="16838"/>
          <w:pgMar w:top="567" w:right="707" w:bottom="1134" w:left="1276" w:header="708" w:footer="708" w:gutter="0"/>
          <w:cols w:space="708"/>
          <w:docGrid w:linePitch="360"/>
        </w:sectPr>
      </w:pPr>
    </w:p>
    <w:p w14:paraId="5830EF26" w14:textId="2CC4C895" w:rsidR="00782214" w:rsidRPr="00782214" w:rsidRDefault="00782214" w:rsidP="00176A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22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2</w:t>
      </w:r>
    </w:p>
    <w:p w14:paraId="144FC5DD" w14:textId="77777777" w:rsidR="00782214" w:rsidRDefault="00782214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E9F4D" w14:textId="1798B3A8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География — это как детективное расследование </w:t>
      </w:r>
      <w:r w:rsidRPr="001161D6">
        <w:rPr>
          <w:rFonts w:ascii="Segoe UI Emoji" w:hAnsi="Segoe UI Emoji" w:cs="Segoe UI Emoji"/>
          <w:sz w:val="28"/>
          <w:szCs w:val="28"/>
        </w:rPr>
        <w:t>🔍</w:t>
      </w:r>
    </w:p>
    <w:p w14:paraId="0482147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Давай представим, что ты хочешь узнать, почему в пустыне нет деревьев. Вот как географ это делает — по шагам:</w:t>
      </w:r>
    </w:p>
    <w:p w14:paraId="0D578AE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93EF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1. Посмотреть </w:t>
      </w:r>
      <w:r w:rsidRPr="001161D6">
        <w:rPr>
          <w:rFonts w:ascii="Segoe UI Emoji" w:hAnsi="Segoe UI Emoji" w:cs="Segoe UI Emoji"/>
          <w:sz w:val="28"/>
          <w:szCs w:val="28"/>
        </w:rPr>
        <w:t>👀</w:t>
      </w:r>
    </w:p>
    <w:p w14:paraId="3071BBF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Выходишь на улицу и видишь: «Жарко, сухо, трава высохла». Записываешь в блокнот: «Сегодня +40°, облаков нет».</w:t>
      </w:r>
    </w:p>
    <w:p w14:paraId="1645912F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F7B5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называется наблюдение — просто смотреть и запоминать.</w:t>
      </w:r>
    </w:p>
    <w:p w14:paraId="698C569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35E8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2. Измерить </w:t>
      </w:r>
      <w:r w:rsidRPr="001161D6">
        <w:rPr>
          <w:rFonts w:ascii="Segoe UI Emoji" w:hAnsi="Segoe UI Emoji" w:cs="Segoe UI Emoji"/>
          <w:sz w:val="28"/>
          <w:szCs w:val="28"/>
        </w:rPr>
        <w:t>🌡</w:t>
      </w:r>
      <w:r w:rsidRPr="001161D6">
        <w:rPr>
          <w:rFonts w:ascii="Times New Roman" w:hAnsi="Times New Roman" w:cs="Times New Roman"/>
          <w:sz w:val="28"/>
          <w:szCs w:val="28"/>
        </w:rPr>
        <w:t>️</w:t>
      </w:r>
    </w:p>
    <w:p w14:paraId="78AD9822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«+40°» — это примерно. А если взять термометр и узнать точно? Или линейкой измерить, насколько высохшая земля треснула?</w:t>
      </w:r>
    </w:p>
    <w:p w14:paraId="36B25AA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D37F2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измерение — брать приборы и получать точные цифры.</w:t>
      </w:r>
    </w:p>
    <w:p w14:paraId="74683958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CDDA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3. Рассказать подробно </w:t>
      </w:r>
      <w:r w:rsidRPr="001161D6">
        <w:rPr>
          <w:rFonts w:ascii="Segoe UI Emoji" w:hAnsi="Segoe UI Emoji" w:cs="Segoe UI Emoji"/>
          <w:sz w:val="28"/>
          <w:szCs w:val="28"/>
        </w:rPr>
        <w:t>✍</w:t>
      </w:r>
      <w:r w:rsidRPr="001161D6">
        <w:rPr>
          <w:rFonts w:ascii="Times New Roman" w:hAnsi="Times New Roman" w:cs="Times New Roman"/>
          <w:sz w:val="28"/>
          <w:szCs w:val="28"/>
        </w:rPr>
        <w:t>️</w:t>
      </w:r>
    </w:p>
    <w:p w14:paraId="348127AA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Теперь нужно записать всё понятно: «В этой местности температура достигает +45°. Осадков не было 3 месяца. Почва сухая и треснутая».</w:t>
      </w:r>
    </w:p>
    <w:p w14:paraId="59DB7B39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32B1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описание — рассказать о том, что увидел, но с фактами, а не со словами «какая-то там жара».</w:t>
      </w:r>
    </w:p>
    <w:p w14:paraId="7E684AE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F2378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4. Нарисовать карту </w:t>
      </w:r>
      <w:r w:rsidRPr="001161D6">
        <w:rPr>
          <w:rFonts w:ascii="Segoe UI Emoji" w:hAnsi="Segoe UI Emoji" w:cs="Segoe UI Emoji"/>
          <w:sz w:val="28"/>
          <w:szCs w:val="28"/>
        </w:rPr>
        <w:t>🗺</w:t>
      </w:r>
      <w:r w:rsidRPr="001161D6">
        <w:rPr>
          <w:rFonts w:ascii="Times New Roman" w:hAnsi="Times New Roman" w:cs="Times New Roman"/>
          <w:sz w:val="28"/>
          <w:szCs w:val="28"/>
        </w:rPr>
        <w:t>️</w:t>
      </w:r>
    </w:p>
    <w:p w14:paraId="19D05D1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Берёшь карту и отмечаешь: «Ага! Пустыня здесь, а через 100 км — лес». И понимаешь: дело не в том, что земля «плохая», а в том, что дождь идёт в другом месте.</w:t>
      </w:r>
    </w:p>
    <w:p w14:paraId="698FA1B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C6F21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картографический метод — нанести данные на карту и увидеть связи.</w:t>
      </w:r>
    </w:p>
    <w:p w14:paraId="178029E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4E98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5. Спросить у книг </w:t>
      </w:r>
      <w:r w:rsidRPr="001161D6">
        <w:rPr>
          <w:rFonts w:ascii="Segoe UI Emoji" w:hAnsi="Segoe UI Emoji" w:cs="Segoe UI Emoji"/>
          <w:sz w:val="28"/>
          <w:szCs w:val="28"/>
        </w:rPr>
        <w:t>📚</w:t>
      </w:r>
    </w:p>
    <w:p w14:paraId="45107D2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Прежде чем ехать в пустыню, читаешь: «Что уже известно об этом месте?». Может, кто-то уже измерял температуру или изучал почву? Тогда не придётся изобретать велосипед.</w:t>
      </w:r>
    </w:p>
    <w:p w14:paraId="249DD3C1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1486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работа с источниками — читать чужие исследования.</w:t>
      </w:r>
    </w:p>
    <w:p w14:paraId="58D2DD6C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561CF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6. Поехать туда самому </w:t>
      </w:r>
      <w:r w:rsidRPr="001161D6">
        <w:rPr>
          <w:rFonts w:ascii="Segoe UI Emoji" w:hAnsi="Segoe UI Emoji" w:cs="Segoe UI Emoji"/>
          <w:sz w:val="28"/>
          <w:szCs w:val="28"/>
        </w:rPr>
        <w:t>🥾</w:t>
      </w:r>
    </w:p>
    <w:p w14:paraId="1406196B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Читаешь книги, но лучше один раз увидеть. Приезжаешь в пустыню, щупаешь песок, ловишь ветер, берёшь пробу земли.</w:t>
      </w:r>
    </w:p>
    <w:p w14:paraId="4909E1D5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9788E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экспедиция — поехать в поле и всё изучить своими руками.</w:t>
      </w:r>
    </w:p>
    <w:p w14:paraId="2102A0B3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BC6F2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 xml:space="preserve">Шаг 7. Сделать вывод </w:t>
      </w:r>
      <w:r w:rsidRPr="001161D6">
        <w:rPr>
          <w:rFonts w:ascii="Segoe UI Emoji" w:hAnsi="Segoe UI Emoji" w:cs="Segoe UI Emoji"/>
          <w:sz w:val="28"/>
          <w:szCs w:val="28"/>
        </w:rPr>
        <w:t>💡</w:t>
      </w:r>
    </w:p>
    <w:p w14:paraId="166C1C8A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Собираешь всё вместе: жарко, сухо, на карте видно, что дожди мимо проходят, почва сухая. Вывод: «Деревья не растут, потому что нет воды».</w:t>
      </w:r>
    </w:p>
    <w:p w14:paraId="4C8F9FE4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5CBCA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А ещё можно запустить компьютерную программу и смоделировать: что будет, если станет ещё жарче?</w:t>
      </w:r>
    </w:p>
    <w:p w14:paraId="3C97D5AE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D5120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Это моделирование — использовать компьютер для прогнозов.</w:t>
      </w:r>
    </w:p>
    <w:p w14:paraId="564DF517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0639A" w14:textId="77777777" w:rsidR="00176A90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1D6">
        <w:rPr>
          <w:rFonts w:ascii="Times New Roman" w:hAnsi="Times New Roman" w:cs="Times New Roman"/>
          <w:sz w:val="28"/>
          <w:szCs w:val="28"/>
        </w:rPr>
        <w:t>Всё вместе в двух словах:</w:t>
      </w:r>
    </w:p>
    <w:p w14:paraId="7AB9C22A" w14:textId="77777777" w:rsidR="00176A90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3"/>
        <w:gridCol w:w="2955"/>
        <w:gridCol w:w="5167"/>
      </w:tblGrid>
      <w:tr w:rsidR="00176A90" w14:paraId="7C804951" w14:textId="77777777" w:rsidTr="00722F7C">
        <w:tc>
          <w:tcPr>
            <w:tcW w:w="1271" w:type="dxa"/>
          </w:tcPr>
          <w:p w14:paraId="435AC071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Шаг</w:t>
            </w:r>
          </w:p>
        </w:tc>
        <w:tc>
          <w:tcPr>
            <w:tcW w:w="3119" w:type="dxa"/>
          </w:tcPr>
          <w:p w14:paraId="0B957A35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Что делаешь</w:t>
            </w:r>
          </w:p>
        </w:tc>
        <w:tc>
          <w:tcPr>
            <w:tcW w:w="5523" w:type="dxa"/>
          </w:tcPr>
          <w:p w14:paraId="007DFDDA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Чем помогаешь</w:t>
            </w:r>
          </w:p>
        </w:tc>
      </w:tr>
      <w:tr w:rsidR="00176A90" w14:paraId="35933B67" w14:textId="77777777" w:rsidTr="00722F7C">
        <w:tc>
          <w:tcPr>
            <w:tcW w:w="1271" w:type="dxa"/>
          </w:tcPr>
          <w:p w14:paraId="6089A050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1AD7F40F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Смотрю</w:t>
            </w:r>
          </w:p>
        </w:tc>
        <w:tc>
          <w:tcPr>
            <w:tcW w:w="5523" w:type="dxa"/>
          </w:tcPr>
          <w:p w14:paraId="69BA9281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</w:p>
        </w:tc>
      </w:tr>
      <w:tr w:rsidR="00176A90" w14:paraId="58772EE1" w14:textId="77777777" w:rsidTr="00722F7C">
        <w:tc>
          <w:tcPr>
            <w:tcW w:w="1271" w:type="dxa"/>
          </w:tcPr>
          <w:p w14:paraId="6C5A9E68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6B7BDA43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еряю</w:t>
            </w:r>
          </w:p>
        </w:tc>
        <w:tc>
          <w:tcPr>
            <w:tcW w:w="5523" w:type="dxa"/>
          </w:tcPr>
          <w:p w14:paraId="09713E7E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Термометр, линейка</w:t>
            </w:r>
          </w:p>
        </w:tc>
      </w:tr>
      <w:tr w:rsidR="00176A90" w14:paraId="16279880" w14:textId="77777777" w:rsidTr="00722F7C">
        <w:tc>
          <w:tcPr>
            <w:tcW w:w="1271" w:type="dxa"/>
          </w:tcPr>
          <w:p w14:paraId="6F4E5609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B47917B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Пишу</w:t>
            </w:r>
          </w:p>
        </w:tc>
        <w:tc>
          <w:tcPr>
            <w:tcW w:w="5523" w:type="dxa"/>
          </w:tcPr>
          <w:p w14:paraId="73A4D90C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ручка</w:t>
            </w:r>
          </w:p>
        </w:tc>
      </w:tr>
      <w:tr w:rsidR="00176A90" w14:paraId="0742FA05" w14:textId="77777777" w:rsidTr="00722F7C">
        <w:tc>
          <w:tcPr>
            <w:tcW w:w="1271" w:type="dxa"/>
          </w:tcPr>
          <w:p w14:paraId="081212C9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386769E9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Рисую карту</w:t>
            </w:r>
          </w:p>
        </w:tc>
        <w:tc>
          <w:tcPr>
            <w:tcW w:w="5523" w:type="dxa"/>
          </w:tcPr>
          <w:p w14:paraId="7256CEA8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карандаш</w:t>
            </w:r>
          </w:p>
        </w:tc>
      </w:tr>
      <w:tr w:rsidR="00176A90" w14:paraId="7A8F9C4B" w14:textId="77777777" w:rsidTr="00722F7C">
        <w:tc>
          <w:tcPr>
            <w:tcW w:w="1271" w:type="dxa"/>
          </w:tcPr>
          <w:p w14:paraId="2F7E5661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1CC4826F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Читаю</w:t>
            </w:r>
          </w:p>
        </w:tc>
        <w:tc>
          <w:tcPr>
            <w:tcW w:w="5523" w:type="dxa"/>
          </w:tcPr>
          <w:p w14:paraId="39CCA2D5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</w:tr>
      <w:tr w:rsidR="00176A90" w14:paraId="276D4DCA" w14:textId="77777777" w:rsidTr="00722F7C">
        <w:tc>
          <w:tcPr>
            <w:tcW w:w="1271" w:type="dxa"/>
          </w:tcPr>
          <w:p w14:paraId="726BDE0E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2F32C62F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Еду в поле</w:t>
            </w:r>
          </w:p>
        </w:tc>
        <w:tc>
          <w:tcPr>
            <w:tcW w:w="5523" w:type="dxa"/>
          </w:tcPr>
          <w:p w14:paraId="49E9BFBB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Рюкзак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велосипед</w:t>
            </w:r>
          </w:p>
        </w:tc>
      </w:tr>
      <w:tr w:rsidR="00176A90" w14:paraId="608127A9" w14:textId="77777777" w:rsidTr="00722F7C">
        <w:tc>
          <w:tcPr>
            <w:tcW w:w="1271" w:type="dxa"/>
          </w:tcPr>
          <w:p w14:paraId="274E0498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7712F642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Делаю вывод</w:t>
            </w:r>
          </w:p>
        </w:tc>
        <w:tc>
          <w:tcPr>
            <w:tcW w:w="5523" w:type="dxa"/>
          </w:tcPr>
          <w:p w14:paraId="2D7E4747" w14:textId="77777777" w:rsidR="00176A90" w:rsidRDefault="00176A90" w:rsidP="00722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03F">
              <w:rPr>
                <w:rFonts w:ascii="Times New Roman" w:hAnsi="Times New Roman" w:cs="Times New Roman"/>
                <w:sz w:val="28"/>
                <w:szCs w:val="28"/>
              </w:rPr>
              <w:t>Мозг + компьютер</w:t>
            </w:r>
          </w:p>
        </w:tc>
      </w:tr>
    </w:tbl>
    <w:p w14:paraId="55DB796D" w14:textId="77777777" w:rsidR="00176A90" w:rsidRPr="001161D6" w:rsidRDefault="00176A90" w:rsidP="00176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8F772" w14:textId="5E28B56C" w:rsidR="00B92E69" w:rsidRDefault="00176A90" w:rsidP="00782214">
      <w:pPr>
        <w:spacing w:after="0" w:line="240" w:lineRule="auto"/>
        <w:jc w:val="both"/>
      </w:pPr>
      <w:r w:rsidRPr="001161D6">
        <w:rPr>
          <w:rFonts w:ascii="Times New Roman" w:hAnsi="Times New Roman" w:cs="Times New Roman"/>
          <w:sz w:val="28"/>
          <w:szCs w:val="28"/>
        </w:rPr>
        <w:t xml:space="preserve">Проще простого: географ — это человек, который смотрит, </w:t>
      </w:r>
      <w:r w:rsidR="00EF1F58">
        <w:rPr>
          <w:rFonts w:ascii="Times New Roman" w:hAnsi="Times New Roman" w:cs="Times New Roman"/>
          <w:sz w:val="28"/>
          <w:szCs w:val="28"/>
        </w:rPr>
        <w:t>из</w:t>
      </w:r>
      <w:r w:rsidRPr="001161D6">
        <w:rPr>
          <w:rFonts w:ascii="Times New Roman" w:hAnsi="Times New Roman" w:cs="Times New Roman"/>
          <w:sz w:val="28"/>
          <w:szCs w:val="28"/>
        </w:rPr>
        <w:t>меряет, рисует, читает, ездит и думает. Чтобы понять нашу планету</w:t>
      </w:r>
    </w:p>
    <w:sectPr w:rsidR="00B9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69"/>
    <w:rsid w:val="00176A90"/>
    <w:rsid w:val="00782214"/>
    <w:rsid w:val="007D6DD2"/>
    <w:rsid w:val="00B92E69"/>
    <w:rsid w:val="00E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9581"/>
  <w15:chartTrackingRefBased/>
  <w15:docId w15:val="{E5A43BF3-F546-4F7B-9BD5-B6723848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4</cp:revision>
  <dcterms:created xsi:type="dcterms:W3CDTF">2026-08-14T14:54:00Z</dcterms:created>
  <dcterms:modified xsi:type="dcterms:W3CDTF">2026-08-31T09:14:00Z</dcterms:modified>
</cp:coreProperties>
</file>