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C046" w14:textId="77777777" w:rsidR="006C2FDA" w:rsidRPr="00035A54" w:rsidRDefault="00B63617">
      <w:pPr>
        <w:pStyle w:val="1"/>
        <w:rPr>
          <w:lang w:val="ru-RU"/>
        </w:rPr>
      </w:pPr>
      <w:r w:rsidRPr="00035A54">
        <w:rPr>
          <w:lang w:val="ru-RU"/>
        </w:rPr>
        <w:t xml:space="preserve">Методы исследований в географии </w:t>
      </w:r>
      <w:r>
        <w:t>🌍</w:t>
      </w:r>
    </w:p>
    <w:p w14:paraId="177C22CF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 xml:space="preserve">Представь: география — это не просто знать, где какая страна. Это наука, которая </w:t>
      </w:r>
      <w:r w:rsidRPr="00035A54">
        <w:rPr>
          <w:b/>
          <w:lang w:val="ru-RU"/>
        </w:rPr>
        <w:t>изучает</w:t>
      </w:r>
      <w:r w:rsidRPr="00035A54">
        <w:rPr>
          <w:lang w:val="ru-RU"/>
        </w:rPr>
        <w:t xml:space="preserve"> Землю, используя разные инструменты и приёмы. Вот основные методы, которые используют географы.</w:t>
      </w:r>
    </w:p>
    <w:p w14:paraId="10502FD3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6F477636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1. Наблюдение </w:t>
      </w:r>
      <w:r>
        <w:t>👁</w:t>
      </w:r>
      <w:r>
        <w:t>️</w:t>
      </w:r>
    </w:p>
    <w:p w14:paraId="238ED72D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Самый старый и простой метод. Географ просто смотрит на то, что происходит вокруг, и записывает результаты.</w:t>
      </w:r>
    </w:p>
    <w:p w14:paraId="39E1A001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ты выходишь во двор, смо</w:t>
      </w:r>
      <w:r w:rsidRPr="00035A54">
        <w:rPr>
          <w:lang w:val="ru-RU"/>
        </w:rPr>
        <w:t>тришь на небо и записываешь: «Облачность 8 баллов, температура +22°</w:t>
      </w:r>
      <w:r>
        <w:t>C</w:t>
      </w:r>
      <w:r w:rsidRPr="00035A54">
        <w:rPr>
          <w:lang w:val="ru-RU"/>
        </w:rPr>
        <w:t>». Это тоже наблюдение!</w:t>
      </w:r>
    </w:p>
    <w:p w14:paraId="1FC42B38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Учёные ведут наблюдения годами — например, следят за тем, как меняется уровень моря или растёт город.</w:t>
      </w:r>
    </w:p>
    <w:p w14:paraId="43BAC98D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6FD307A0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2. Картографический метод </w:t>
      </w:r>
      <w:r>
        <w:t>🗺</w:t>
      </w:r>
      <w:r>
        <w:t>️</w:t>
      </w:r>
    </w:p>
    <w:p w14:paraId="0DD88A6D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Географы рисуют и анализируют к</w:t>
      </w:r>
      <w:r w:rsidRPr="00035A54">
        <w:rPr>
          <w:lang w:val="ru-RU"/>
        </w:rPr>
        <w:t>арты. Карта — это способ показать информацию наглядно.</w:t>
      </w:r>
    </w:p>
    <w:p w14:paraId="47433078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нанёс на карту все вулканы мира → увидел, что они расположены вдоль Тихого океана. Значит, есть связь между положением вулканов и границами литосферных плит.</w:t>
      </w:r>
    </w:p>
    <w:p w14:paraId="77A74042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Без карт география просто невозможн</w:t>
      </w:r>
      <w:r w:rsidRPr="00035A54">
        <w:rPr>
          <w:lang w:val="ru-RU"/>
        </w:rPr>
        <w:t>а — это её главный инструмент.</w:t>
      </w:r>
    </w:p>
    <w:p w14:paraId="66592DEB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064379A6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3. Статистический метод </w:t>
      </w:r>
      <w:r>
        <w:t>📊</w:t>
      </w:r>
    </w:p>
    <w:p w14:paraId="659E90A5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Географы работают с цифрами: численность населения, объём производства, количество осадков. Из этих данных делают выводы.</w:t>
      </w:r>
    </w:p>
    <w:p w14:paraId="0F2004C1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взяли данные за 10 лет — видно, что в России население сокращается </w:t>
      </w:r>
      <w:r w:rsidRPr="00035A54">
        <w:rPr>
          <w:lang w:val="ru-RU"/>
        </w:rPr>
        <w:t>в Сибири, но растёт на юге. Вывод: люди переезжают в более тёплые регионы.</w:t>
      </w:r>
    </w:p>
    <w:p w14:paraId="5A63086C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Статистика помогает находить закономерности, которые не видны «невооружённым глазом».</w:t>
      </w:r>
    </w:p>
    <w:p w14:paraId="24470CCD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54C2C7B9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lastRenderedPageBreak/>
        <w:t>4. Сравнительно-географический метод ⚖</w:t>
      </w:r>
      <w:r>
        <w:t>️</w:t>
      </w:r>
    </w:p>
    <w:p w14:paraId="4F74E756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Сравнивают два или более объекта, чтобы понять их сход</w:t>
      </w:r>
      <w:r w:rsidRPr="00035A54">
        <w:rPr>
          <w:lang w:val="ru-RU"/>
        </w:rPr>
        <w:t>ства и различия.</w:t>
      </w:r>
    </w:p>
    <w:p w14:paraId="52DBB3FE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сравниваем климат Лондона и Москвы. Оба города на одной широте, но в Лондоне теплее зимой — почему? Потому что на него влияет Гольфстрим. А Москва находится под влиянием континентального воздуха.</w:t>
      </w:r>
    </w:p>
    <w:p w14:paraId="51950ABD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Так можно сравнивать экономики стра</w:t>
      </w:r>
      <w:r w:rsidRPr="00035A54">
        <w:rPr>
          <w:lang w:val="ru-RU"/>
        </w:rPr>
        <w:t>н, рельеф территорий, типы почв и многое другое.</w:t>
      </w:r>
    </w:p>
    <w:p w14:paraId="5DC9CAFA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217CBC41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5. Полевые исследования </w:t>
      </w:r>
      <w:r>
        <w:t>🥾</w:t>
      </w:r>
    </w:p>
    <w:p w14:paraId="494EBE83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Географы едут в реальное место и изучают его на месте. Берут пробы воды, почвы, делают фотографии, опрашивают местных жителей.</w:t>
      </w:r>
    </w:p>
    <w:p w14:paraId="6CEF8A91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приехали к озеру Байкал, взяли воду на анали</w:t>
      </w:r>
      <w:r w:rsidRPr="00035A54">
        <w:rPr>
          <w:lang w:val="ru-RU"/>
        </w:rPr>
        <w:t>з, измерили глубину, опросили рыбаков — собрали реальные данные, а не взяли их из интернета.</w:t>
      </w:r>
    </w:p>
    <w:p w14:paraId="3CA3DADB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Полевые работы — самая «приключенческая» часть географии.</w:t>
      </w:r>
    </w:p>
    <w:p w14:paraId="750FD8E6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7C00EB7C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6. Дистанционное зондирование </w:t>
      </w:r>
      <w:r>
        <w:t>🛰</w:t>
      </w:r>
      <w:r>
        <w:t>️</w:t>
      </w:r>
    </w:p>
    <w:p w14:paraId="4A56DEAB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 xml:space="preserve">Спутники и дроны фотографируют Землю из космоса или с большой </w:t>
      </w:r>
      <w:r w:rsidRPr="00035A54">
        <w:rPr>
          <w:lang w:val="ru-RU"/>
        </w:rPr>
        <w:t>высоты. Это позволяет видеть огромные территории быстро и точно.</w:t>
      </w:r>
    </w:p>
    <w:p w14:paraId="01A9323F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спутник заметил, что площадь лесов в Амазонии сократилась на 10% за год. Или: по снимкам определили, куда движется ураган.</w:t>
      </w:r>
    </w:p>
    <w:p w14:paraId="52F9527C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Этот метод стал особенно мощным с развитием технологий.</w:t>
      </w:r>
    </w:p>
    <w:p w14:paraId="41DE3058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03F18859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 xml:space="preserve">7. </w:t>
      </w:r>
      <w:r w:rsidRPr="00035A54">
        <w:rPr>
          <w:lang w:val="ru-RU"/>
        </w:rPr>
        <w:t xml:space="preserve">Моделирование </w:t>
      </w:r>
      <w:r>
        <w:t>💻</w:t>
      </w:r>
    </w:p>
    <w:p w14:paraId="640872C8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Географы создают модели — упрощённые копии реальных процессов на компьютере.</w:t>
      </w:r>
    </w:p>
    <w:p w14:paraId="33284231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модель изменения климата показывает, что будет с температурой на Земле через 50 лет, если продолжат сжигать уголь. Или модель наводнения — какие районы за</w:t>
      </w:r>
      <w:r w:rsidRPr="00035A54">
        <w:rPr>
          <w:lang w:val="ru-RU"/>
        </w:rPr>
        <w:t>топит, если река выйдет из берегов.</w:t>
      </w:r>
    </w:p>
    <w:p w14:paraId="2A801BFB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Модели помогают предсказывать будущее и планировать действия.</w:t>
      </w:r>
    </w:p>
    <w:p w14:paraId="0FBE3F48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108E717E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lastRenderedPageBreak/>
        <w:t xml:space="preserve">8. Экспертные методы и анкетирование </w:t>
      </w:r>
      <w:r>
        <w:t>📝</w:t>
      </w:r>
    </w:p>
    <w:p w14:paraId="43A4BB6D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Иногда нужно узнать мнение людей. Географы проводят опросы, интервью, работают с экспертами.</w:t>
      </w:r>
    </w:p>
    <w:p w14:paraId="21B71778" w14:textId="77777777" w:rsidR="006C2FDA" w:rsidRPr="00035A54" w:rsidRDefault="00B63617">
      <w:pPr>
        <w:rPr>
          <w:lang w:val="ru-RU"/>
        </w:rPr>
      </w:pPr>
      <w:r w:rsidRPr="00035A54">
        <w:rPr>
          <w:b/>
          <w:lang w:val="ru-RU"/>
        </w:rPr>
        <w:t>Пример:</w:t>
      </w:r>
      <w:r w:rsidRPr="00035A54">
        <w:rPr>
          <w:lang w:val="ru-RU"/>
        </w:rPr>
        <w:t xml:space="preserve"> перед строительс</w:t>
      </w:r>
      <w:r w:rsidRPr="00035A54">
        <w:rPr>
          <w:lang w:val="ru-RU"/>
        </w:rPr>
        <w:t>твом завода спрашивают жителей района: готовы ли они жить рядом с ним? Какие экологические проблемы их волнуют?</w:t>
      </w:r>
    </w:p>
    <w:p w14:paraId="080C2C64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>Это важно для социально-экономической географии.</w:t>
      </w:r>
    </w:p>
    <w:p w14:paraId="560FAAFB" w14:textId="77777777" w:rsidR="006C2FDA" w:rsidRPr="00035A54" w:rsidRDefault="006C2FDA">
      <w:pPr>
        <w:pBdr>
          <w:bottom w:val="single" w:sz="6" w:space="1" w:color="auto"/>
        </w:pBdr>
        <w:rPr>
          <w:lang w:val="ru-RU"/>
        </w:rPr>
      </w:pPr>
    </w:p>
    <w:p w14:paraId="321F30EE" w14:textId="77777777" w:rsidR="006C2FDA" w:rsidRPr="00035A54" w:rsidRDefault="00B63617">
      <w:pPr>
        <w:pStyle w:val="21"/>
        <w:rPr>
          <w:lang w:val="ru-RU"/>
        </w:rPr>
      </w:pPr>
      <w:r w:rsidRPr="00035A54">
        <w:rPr>
          <w:lang w:val="ru-RU"/>
        </w:rPr>
        <w:t>Как это выглядит в реальной работе?</w:t>
      </w:r>
    </w:p>
    <w:p w14:paraId="71A4FAD1" w14:textId="77777777" w:rsidR="006C2FDA" w:rsidRPr="00035A54" w:rsidRDefault="00B63617">
      <w:pPr>
        <w:rPr>
          <w:lang w:val="ru-RU"/>
        </w:rPr>
      </w:pPr>
      <w:r w:rsidRPr="00035A54">
        <w:rPr>
          <w:lang w:val="ru-RU"/>
        </w:rPr>
        <w:t xml:space="preserve">Один исследователь может использовать </w:t>
      </w:r>
      <w:r w:rsidRPr="00035A54">
        <w:rPr>
          <w:b/>
          <w:lang w:val="ru-RU"/>
        </w:rPr>
        <w:t>все методы сразу</w:t>
      </w:r>
      <w:r w:rsidRPr="00035A54">
        <w:rPr>
          <w:lang w:val="ru-RU"/>
        </w:rPr>
        <w:t>:</w:t>
      </w:r>
    </w:p>
    <w:p w14:paraId="61371464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По</w:t>
      </w:r>
      <w:r w:rsidRPr="00035A54">
        <w:rPr>
          <w:lang w:val="ru-RU"/>
        </w:rPr>
        <w:t>смотрел спутниковые снимки (дистанционное зондирование)</w:t>
      </w:r>
    </w:p>
    <w:p w14:paraId="191632E5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Нанёс данные на карту (картографический)</w:t>
      </w:r>
    </w:p>
    <w:p w14:paraId="03AB4A9F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Собрал статистику по регионам (статистический)</w:t>
      </w:r>
    </w:p>
    <w:p w14:paraId="5D5A578E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Съездил в командировку и опросил людей (полевые + анкетирование)</w:t>
      </w:r>
    </w:p>
    <w:p w14:paraId="6DDDB95A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Сравнил с другими регионами (сравнительный)</w:t>
      </w:r>
    </w:p>
    <w:p w14:paraId="6E1C9892" w14:textId="77777777" w:rsidR="006C2FDA" w:rsidRPr="00035A54" w:rsidRDefault="00B63617">
      <w:pPr>
        <w:pStyle w:val="a"/>
        <w:spacing w:line="240" w:lineRule="auto"/>
        <w:ind w:left="720"/>
        <w:rPr>
          <w:lang w:val="ru-RU"/>
        </w:rPr>
      </w:pPr>
      <w:r w:rsidRPr="00035A54">
        <w:rPr>
          <w:lang w:val="ru-RU"/>
        </w:rPr>
        <w:t>Пос</w:t>
      </w:r>
      <w:r w:rsidRPr="00035A54">
        <w:rPr>
          <w:lang w:val="ru-RU"/>
        </w:rPr>
        <w:t>троил прогноз на компьютере (моделирование)</w:t>
      </w:r>
    </w:p>
    <w:p w14:paraId="5A160203" w14:textId="77777777" w:rsidR="006C2FDA" w:rsidRDefault="00B63617">
      <w:r w:rsidRPr="00035A54">
        <w:rPr>
          <w:lang w:val="ru-RU"/>
        </w:rPr>
        <w:t xml:space="preserve">Вот так работает настоящая география! </w:t>
      </w:r>
      <w:r>
        <w:t>🔬</w:t>
      </w:r>
    </w:p>
    <w:p w14:paraId="1958195D" w14:textId="77777777" w:rsidR="006C2FDA" w:rsidRDefault="006C2FDA">
      <w:pPr>
        <w:pBdr>
          <w:bottom w:val="single" w:sz="6" w:space="1" w:color="auto"/>
        </w:pBdr>
      </w:pPr>
    </w:p>
    <w:p w14:paraId="63D1CA51" w14:textId="77777777" w:rsidR="006C2FDA" w:rsidRDefault="00B63617">
      <w:pPr>
        <w:pStyle w:val="31"/>
      </w:pPr>
      <w:r>
        <w:t>Коротко запомнить: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C2FDA" w14:paraId="2EF98954" w14:textId="77777777">
        <w:tc>
          <w:tcPr>
            <w:tcW w:w="2880" w:type="dxa"/>
          </w:tcPr>
          <w:p w14:paraId="024B74D9" w14:textId="77777777" w:rsidR="006C2FDA" w:rsidRDefault="00B63617">
            <w:r>
              <w:rPr>
                <w:b/>
              </w:rPr>
              <w:t>Метод</w:t>
            </w:r>
          </w:p>
        </w:tc>
        <w:tc>
          <w:tcPr>
            <w:tcW w:w="2880" w:type="dxa"/>
          </w:tcPr>
          <w:p w14:paraId="23CE6022" w14:textId="77777777" w:rsidR="006C2FDA" w:rsidRDefault="00B63617">
            <w:r>
              <w:rPr>
                <w:b/>
              </w:rPr>
              <w:t>Что делает</w:t>
            </w:r>
          </w:p>
        </w:tc>
        <w:tc>
          <w:tcPr>
            <w:tcW w:w="2880" w:type="dxa"/>
          </w:tcPr>
          <w:p w14:paraId="3F4AADC7" w14:textId="77777777" w:rsidR="006C2FDA" w:rsidRDefault="00B63617">
            <w:r>
              <w:rPr>
                <w:b/>
              </w:rPr>
              <w:t>Пример</w:t>
            </w:r>
          </w:p>
        </w:tc>
      </w:tr>
      <w:tr w:rsidR="006C2FDA" w14:paraId="3709CA1F" w14:textId="77777777">
        <w:tc>
          <w:tcPr>
            <w:tcW w:w="2880" w:type="dxa"/>
          </w:tcPr>
          <w:p w14:paraId="361633C8" w14:textId="77777777" w:rsidR="006C2FDA" w:rsidRDefault="00B63617">
            <w:r>
              <w:t>Наблюдение</w:t>
            </w:r>
          </w:p>
        </w:tc>
        <w:tc>
          <w:tcPr>
            <w:tcW w:w="2880" w:type="dxa"/>
          </w:tcPr>
          <w:p w14:paraId="0CCD5873" w14:textId="77777777" w:rsidR="006C2FDA" w:rsidRDefault="00B63617">
            <w:r>
              <w:t>Смотрит и записывает</w:t>
            </w:r>
          </w:p>
        </w:tc>
        <w:tc>
          <w:tcPr>
            <w:tcW w:w="2880" w:type="dxa"/>
          </w:tcPr>
          <w:p w14:paraId="3CC6F09F" w14:textId="77777777" w:rsidR="006C2FDA" w:rsidRDefault="00B63617">
            <w:r>
              <w:t>Фиксирует погоду</w:t>
            </w:r>
          </w:p>
        </w:tc>
      </w:tr>
      <w:tr w:rsidR="006C2FDA" w14:paraId="3C70737C" w14:textId="77777777">
        <w:tc>
          <w:tcPr>
            <w:tcW w:w="2880" w:type="dxa"/>
          </w:tcPr>
          <w:p w14:paraId="0D9BD03F" w14:textId="77777777" w:rsidR="006C2FDA" w:rsidRDefault="00B63617">
            <w:r>
              <w:t>Картографический</w:t>
            </w:r>
          </w:p>
        </w:tc>
        <w:tc>
          <w:tcPr>
            <w:tcW w:w="2880" w:type="dxa"/>
          </w:tcPr>
          <w:p w14:paraId="2D90B138" w14:textId="77777777" w:rsidR="006C2FDA" w:rsidRDefault="00B63617">
            <w:r>
              <w:t>Рисует и читает карты</w:t>
            </w:r>
          </w:p>
        </w:tc>
        <w:tc>
          <w:tcPr>
            <w:tcW w:w="2880" w:type="dxa"/>
          </w:tcPr>
          <w:p w14:paraId="22EB6AE4" w14:textId="77777777" w:rsidR="006C2FDA" w:rsidRDefault="00B63617">
            <w:r>
              <w:t>Показывает распределение рек</w:t>
            </w:r>
          </w:p>
        </w:tc>
      </w:tr>
      <w:tr w:rsidR="006C2FDA" w14:paraId="5069AED7" w14:textId="77777777">
        <w:tc>
          <w:tcPr>
            <w:tcW w:w="2880" w:type="dxa"/>
          </w:tcPr>
          <w:p w14:paraId="410B40E7" w14:textId="77777777" w:rsidR="006C2FDA" w:rsidRDefault="00B63617">
            <w:r>
              <w:t>Статистический</w:t>
            </w:r>
          </w:p>
        </w:tc>
        <w:tc>
          <w:tcPr>
            <w:tcW w:w="2880" w:type="dxa"/>
          </w:tcPr>
          <w:p w14:paraId="67C5A420" w14:textId="77777777" w:rsidR="006C2FDA" w:rsidRDefault="00B63617">
            <w:r>
              <w:t>Работает с цифрами</w:t>
            </w:r>
          </w:p>
        </w:tc>
        <w:tc>
          <w:tcPr>
            <w:tcW w:w="2880" w:type="dxa"/>
          </w:tcPr>
          <w:p w14:paraId="24364109" w14:textId="77777777" w:rsidR="006C2FDA" w:rsidRDefault="00B63617">
            <w:r>
              <w:t>Анализирует рождаемость</w:t>
            </w:r>
          </w:p>
        </w:tc>
      </w:tr>
      <w:tr w:rsidR="006C2FDA" w14:paraId="0BFCFD3A" w14:textId="77777777">
        <w:tc>
          <w:tcPr>
            <w:tcW w:w="2880" w:type="dxa"/>
          </w:tcPr>
          <w:p w14:paraId="01654D45" w14:textId="77777777" w:rsidR="006C2FDA" w:rsidRDefault="00B63617">
            <w:r>
              <w:t>Сравнительный</w:t>
            </w:r>
          </w:p>
        </w:tc>
        <w:tc>
          <w:tcPr>
            <w:tcW w:w="2880" w:type="dxa"/>
          </w:tcPr>
          <w:p w14:paraId="2651F768" w14:textId="77777777" w:rsidR="006C2FDA" w:rsidRDefault="00B63617">
            <w:r>
              <w:t>Сравнивает объекты</w:t>
            </w:r>
          </w:p>
        </w:tc>
        <w:tc>
          <w:tcPr>
            <w:tcW w:w="2880" w:type="dxa"/>
          </w:tcPr>
          <w:p w14:paraId="318D121F" w14:textId="77777777" w:rsidR="006C2FDA" w:rsidRDefault="00B63617">
            <w:r>
              <w:t>Климат двух городов</w:t>
            </w:r>
          </w:p>
        </w:tc>
      </w:tr>
      <w:tr w:rsidR="006C2FDA" w14:paraId="3E3CDAF0" w14:textId="77777777">
        <w:tc>
          <w:tcPr>
            <w:tcW w:w="2880" w:type="dxa"/>
          </w:tcPr>
          <w:p w14:paraId="038B609F" w14:textId="77777777" w:rsidR="006C2FDA" w:rsidRDefault="00B63617">
            <w:r>
              <w:t>Полевой</w:t>
            </w:r>
          </w:p>
        </w:tc>
        <w:tc>
          <w:tcPr>
            <w:tcW w:w="2880" w:type="dxa"/>
          </w:tcPr>
          <w:p w14:paraId="1506549F" w14:textId="77777777" w:rsidR="006C2FDA" w:rsidRDefault="00B63617">
            <w:r>
              <w:t>Едет на место</w:t>
            </w:r>
          </w:p>
        </w:tc>
        <w:tc>
          <w:tcPr>
            <w:tcW w:w="2880" w:type="dxa"/>
          </w:tcPr>
          <w:p w14:paraId="2EE910F9" w14:textId="77777777" w:rsidR="006C2FDA" w:rsidRDefault="00B63617">
            <w:r>
              <w:t>Берёт пробы почвы</w:t>
            </w:r>
          </w:p>
        </w:tc>
      </w:tr>
      <w:tr w:rsidR="006C2FDA" w14:paraId="7B3DF1DF" w14:textId="77777777">
        <w:tc>
          <w:tcPr>
            <w:tcW w:w="2880" w:type="dxa"/>
          </w:tcPr>
          <w:p w14:paraId="3FA80D68" w14:textId="77777777" w:rsidR="006C2FDA" w:rsidRDefault="00B63617">
            <w:r>
              <w:t>Дистанционное зондирование</w:t>
            </w:r>
          </w:p>
        </w:tc>
        <w:tc>
          <w:tcPr>
            <w:tcW w:w="2880" w:type="dxa"/>
          </w:tcPr>
          <w:p w14:paraId="2D171344" w14:textId="77777777" w:rsidR="006C2FDA" w:rsidRDefault="00B63617">
            <w:r>
              <w:t>Снимает со спутника</w:t>
            </w:r>
          </w:p>
        </w:tc>
        <w:tc>
          <w:tcPr>
            <w:tcW w:w="2880" w:type="dxa"/>
          </w:tcPr>
          <w:p w14:paraId="694AF24A" w14:textId="77777777" w:rsidR="006C2FDA" w:rsidRDefault="00B63617">
            <w:r>
              <w:t>Следит за лесными пожарами</w:t>
            </w:r>
          </w:p>
        </w:tc>
      </w:tr>
      <w:tr w:rsidR="006C2FDA" w14:paraId="1ADEADA5" w14:textId="77777777">
        <w:tc>
          <w:tcPr>
            <w:tcW w:w="2880" w:type="dxa"/>
          </w:tcPr>
          <w:p w14:paraId="1274F4EC" w14:textId="77777777" w:rsidR="006C2FDA" w:rsidRDefault="00B63617">
            <w:r>
              <w:t>Моделирование</w:t>
            </w:r>
          </w:p>
        </w:tc>
        <w:tc>
          <w:tcPr>
            <w:tcW w:w="2880" w:type="dxa"/>
          </w:tcPr>
          <w:p w14:paraId="2BE4AD6B" w14:textId="77777777" w:rsidR="006C2FDA" w:rsidRDefault="00B63617">
            <w:r>
              <w:t xml:space="preserve">Строит </w:t>
            </w:r>
            <w:r>
              <w:t>прогнозы</w:t>
            </w:r>
          </w:p>
        </w:tc>
        <w:tc>
          <w:tcPr>
            <w:tcW w:w="2880" w:type="dxa"/>
          </w:tcPr>
          <w:p w14:paraId="7EDDB7BC" w14:textId="77777777" w:rsidR="006C2FDA" w:rsidRDefault="00B63617">
            <w:r>
              <w:t>Предсказывает потепление</w:t>
            </w:r>
          </w:p>
        </w:tc>
      </w:tr>
      <w:tr w:rsidR="006C2FDA" w14:paraId="7850DAA8" w14:textId="77777777">
        <w:tc>
          <w:tcPr>
            <w:tcW w:w="2880" w:type="dxa"/>
          </w:tcPr>
          <w:p w14:paraId="6BB860A4" w14:textId="77777777" w:rsidR="006C2FDA" w:rsidRDefault="00B63617">
            <w:r>
              <w:t>Анкетирование</w:t>
            </w:r>
          </w:p>
        </w:tc>
        <w:tc>
          <w:tcPr>
            <w:tcW w:w="2880" w:type="dxa"/>
          </w:tcPr>
          <w:p w14:paraId="1B605B48" w14:textId="77777777" w:rsidR="006C2FDA" w:rsidRDefault="00B63617">
            <w:r>
              <w:t>Опрашивает людей</w:t>
            </w:r>
          </w:p>
        </w:tc>
        <w:tc>
          <w:tcPr>
            <w:tcW w:w="2880" w:type="dxa"/>
          </w:tcPr>
          <w:p w14:paraId="5A9A9B9E" w14:textId="77777777" w:rsidR="006C2FDA" w:rsidRDefault="00B63617">
            <w:r>
              <w:t>Выявляет отношение к стройке</w:t>
            </w:r>
          </w:p>
        </w:tc>
      </w:tr>
    </w:tbl>
    <w:p w14:paraId="50E14C33" w14:textId="77777777" w:rsidR="00B63617" w:rsidRDefault="00B63617"/>
    <w:sectPr w:rsidR="00B63617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38E3" w14:textId="77777777" w:rsidR="00B63617" w:rsidRDefault="00B63617">
      <w:pPr>
        <w:spacing w:after="0" w:line="240" w:lineRule="auto"/>
      </w:pPr>
      <w:r>
        <w:separator/>
      </w:r>
    </w:p>
  </w:endnote>
  <w:endnote w:type="continuationSeparator" w:id="0">
    <w:p w14:paraId="4B9D093F" w14:textId="77777777" w:rsidR="00B63617" w:rsidRDefault="00B6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78F4" w14:textId="77777777" w:rsidR="006C2FDA" w:rsidRDefault="00B63617">
    <w:pPr>
      <w:pStyle w:val="a7"/>
      <w:jc w:val="right"/>
    </w:pPr>
    <w:r>
      <w:rPr>
        <w:rFonts w:ascii="Inter" w:hAnsi="Inter"/>
        <w:color w:val="888888"/>
        <w:sz w:val="23"/>
      </w:rPr>
      <w:t xml:space="preserve">made with </w:t>
    </w:r>
    <w:r>
      <w:rPr>
        <w:noProof/>
      </w:rPr>
      <w:drawing>
        <wp:inline distT="0" distB="0" distL="0" distR="0" wp14:anchorId="101D4EC7" wp14:editId="4F63F0E6">
          <wp:extent cx="228600" cy="228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hyperlink>
      <w:r>
        <w:rPr>
          <w:color w:val="888888"/>
        </w:rPr>
        <w:t>gptdaisy.com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3D9EE" w14:textId="77777777" w:rsidR="00B63617" w:rsidRDefault="00B63617">
      <w:pPr>
        <w:spacing w:after="0" w:line="240" w:lineRule="auto"/>
      </w:pPr>
      <w:r>
        <w:separator/>
      </w:r>
    </w:p>
  </w:footnote>
  <w:footnote w:type="continuationSeparator" w:id="0">
    <w:p w14:paraId="3D88F94B" w14:textId="77777777" w:rsidR="00B63617" w:rsidRDefault="00B6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A54"/>
    <w:rsid w:val="0006063C"/>
    <w:rsid w:val="0015074B"/>
    <w:rsid w:val="0029639D"/>
    <w:rsid w:val="00326F90"/>
    <w:rsid w:val="006C2FDA"/>
    <w:rsid w:val="00AA1D8D"/>
    <w:rsid w:val="00B47730"/>
    <w:rsid w:val="00B6361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830B8"/>
  <w14:defaultImageDpi w14:val="300"/>
  <w15:docId w15:val="{4E1D0F40-AFFD-419F-BAAB-50164866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cnppm3</cp:lastModifiedBy>
  <cp:revision>1</cp:revision>
  <dcterms:created xsi:type="dcterms:W3CDTF">2013-12-23T23:15:00Z</dcterms:created>
  <dcterms:modified xsi:type="dcterms:W3CDTF">2026-08-15T06:59:00Z</dcterms:modified>
  <cp:category/>
</cp:coreProperties>
</file>