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E08" w:rsidRPr="00836B4A" w:rsidRDefault="00E26E08" w:rsidP="00E26E08">
      <w:pPr>
        <w:rPr>
          <w:rFonts w:ascii="Times New Roman" w:hAnsi="Times New Roman" w:cs="Times New Roman"/>
          <w:b/>
          <w:sz w:val="28"/>
          <w:szCs w:val="28"/>
        </w:rPr>
      </w:pPr>
      <w:r w:rsidRPr="00836B4A">
        <w:rPr>
          <w:rFonts w:ascii="Times New Roman" w:hAnsi="Times New Roman" w:cs="Times New Roman"/>
          <w:b/>
          <w:sz w:val="28"/>
          <w:szCs w:val="28"/>
        </w:rPr>
        <w:t>Выполнить следующие задания</w:t>
      </w:r>
    </w:p>
    <w:p w:rsidR="00E26E08" w:rsidRDefault="008A7457" w:rsidP="00E26E0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437515</wp:posOffset>
            </wp:positionH>
            <wp:positionV relativeFrom="paragraph">
              <wp:posOffset>734060</wp:posOffset>
            </wp:positionV>
            <wp:extent cx="4791075" cy="5715000"/>
            <wp:effectExtent l="0" t="0" r="9525" b="0"/>
            <wp:wrapTopAndBottom/>
            <wp:docPr id="4" name="Picture 2" descr="ВАСИЛЬЕВ Фёдор - После гроз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ВАСИЛЬЕВ Фёдор - После гроз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E26E08" w:rsidRPr="000F65BF">
        <w:rPr>
          <w:rFonts w:ascii="Times New Roman" w:hAnsi="Times New Roman" w:cs="Times New Roman"/>
          <w:sz w:val="24"/>
          <w:szCs w:val="24"/>
        </w:rPr>
        <w:t>1.</w:t>
      </w:r>
      <w:r w:rsidR="00E26E08">
        <w:rPr>
          <w:rFonts w:ascii="Times New Roman" w:hAnsi="Times New Roman" w:cs="Times New Roman"/>
          <w:sz w:val="24"/>
          <w:szCs w:val="24"/>
        </w:rPr>
        <w:t xml:space="preserve"> Какие выразительные художественные средства использовал художник Федор </w:t>
      </w:r>
      <w:r>
        <w:rPr>
          <w:rFonts w:ascii="Times New Roman" w:hAnsi="Times New Roman" w:cs="Times New Roman"/>
          <w:sz w:val="24"/>
          <w:szCs w:val="24"/>
        </w:rPr>
        <w:t xml:space="preserve">Александрович </w:t>
      </w:r>
      <w:r w:rsidR="00E26E08">
        <w:rPr>
          <w:rFonts w:ascii="Times New Roman" w:hAnsi="Times New Roman" w:cs="Times New Roman"/>
          <w:sz w:val="24"/>
          <w:szCs w:val="24"/>
        </w:rPr>
        <w:t>Васильев</w:t>
      </w:r>
      <w:r w:rsidR="00E26E08" w:rsidRPr="000F65BF">
        <w:rPr>
          <w:rFonts w:ascii="Times New Roman" w:hAnsi="Times New Roman" w:cs="Times New Roman"/>
          <w:sz w:val="24"/>
          <w:szCs w:val="24"/>
        </w:rPr>
        <w:t xml:space="preserve"> </w:t>
      </w:r>
      <w:r w:rsidR="00E26E08">
        <w:rPr>
          <w:rFonts w:ascii="Times New Roman" w:hAnsi="Times New Roman" w:cs="Times New Roman"/>
          <w:sz w:val="24"/>
          <w:szCs w:val="24"/>
        </w:rPr>
        <w:t>для передачи настроения в работе «</w:t>
      </w:r>
      <w:r>
        <w:rPr>
          <w:rFonts w:ascii="Times New Roman" w:hAnsi="Times New Roman" w:cs="Times New Roman"/>
          <w:sz w:val="24"/>
          <w:szCs w:val="24"/>
        </w:rPr>
        <w:t>После грозы</w:t>
      </w:r>
      <w:r w:rsidR="00E26E08">
        <w:rPr>
          <w:rFonts w:ascii="Times New Roman" w:hAnsi="Times New Roman" w:cs="Times New Roman"/>
          <w:sz w:val="24"/>
          <w:szCs w:val="24"/>
        </w:rPr>
        <w:t>»? (ответить письменно)</w:t>
      </w:r>
    </w:p>
    <w:p w:rsidR="00E26E08" w:rsidRDefault="00E26E08" w:rsidP="00E26E08">
      <w:pPr>
        <w:rPr>
          <w:rFonts w:ascii="Times New Roman" w:hAnsi="Times New Roman" w:cs="Times New Roman"/>
          <w:sz w:val="24"/>
          <w:szCs w:val="24"/>
        </w:rPr>
      </w:pPr>
    </w:p>
    <w:p w:rsidR="00E26E08" w:rsidRDefault="00E26E08" w:rsidP="00E26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E08">
        <w:rPr>
          <w:rFonts w:ascii="Times New Roman" w:hAnsi="Times New Roman" w:cs="Times New Roman"/>
          <w:sz w:val="24"/>
          <w:szCs w:val="24"/>
          <w:u w:val="single"/>
        </w:rPr>
        <w:t>В помощь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(если трудно составить самостоятельно рассказ, используйте следующий план).</w:t>
      </w:r>
    </w:p>
    <w:p w:rsidR="00E26E08" w:rsidRDefault="00E26E08" w:rsidP="00E26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E08" w:rsidRDefault="00E26E08" w:rsidP="00E26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6E08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E26E08" w:rsidRDefault="00E26E08" w:rsidP="0083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E0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6E08">
        <w:rPr>
          <w:rFonts w:ascii="Times New Roman" w:hAnsi="Times New Roman" w:cs="Times New Roman"/>
          <w:sz w:val="24"/>
          <w:szCs w:val="24"/>
        </w:rPr>
        <w:t>Смысл названия. Особенности сюжета. Принадлежность к жанру.</w:t>
      </w:r>
    </w:p>
    <w:p w:rsidR="00E26E08" w:rsidRDefault="00E26E08" w:rsidP="0083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26E08">
        <w:rPr>
          <w:rFonts w:ascii="Times New Roman" w:hAnsi="Times New Roman" w:cs="Times New Roman"/>
          <w:sz w:val="24"/>
          <w:szCs w:val="24"/>
        </w:rPr>
        <w:t xml:space="preserve"> Композиция (что изображено, как расположены элементы картины, динамика, ритм).</w:t>
      </w:r>
    </w:p>
    <w:p w:rsidR="00E26E08" w:rsidRDefault="00E26E08" w:rsidP="0083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26E08">
        <w:rPr>
          <w:rFonts w:ascii="Times New Roman" w:hAnsi="Times New Roman" w:cs="Times New Roman"/>
          <w:sz w:val="24"/>
          <w:szCs w:val="24"/>
        </w:rPr>
        <w:t xml:space="preserve"> Основные средства художественной выразительности (колорит, линия, светотень, фактура, манера письма).</w:t>
      </w:r>
    </w:p>
    <w:p w:rsidR="00E26E08" w:rsidRPr="00E26E08" w:rsidRDefault="00E26E08" w:rsidP="00836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E26E08">
        <w:rPr>
          <w:rFonts w:ascii="Times New Roman" w:hAnsi="Times New Roman" w:cs="Times New Roman"/>
          <w:sz w:val="24"/>
          <w:szCs w:val="24"/>
        </w:rPr>
        <w:t xml:space="preserve"> Ваши личные впечатления</w:t>
      </w:r>
      <w:r w:rsidR="00836B4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я чувствую …</w:t>
      </w:r>
      <w:r w:rsidR="00836B4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мне кажется…</w:t>
      </w:r>
      <w:r w:rsidR="00836B4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6B4A">
        <w:rPr>
          <w:rFonts w:ascii="Times New Roman" w:hAnsi="Times New Roman" w:cs="Times New Roman"/>
          <w:sz w:val="24"/>
          <w:szCs w:val="24"/>
        </w:rPr>
        <w:t>я понимаю, что..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6B4A">
        <w:rPr>
          <w:rFonts w:ascii="Times New Roman" w:hAnsi="Times New Roman" w:cs="Times New Roman"/>
          <w:sz w:val="24"/>
          <w:szCs w:val="24"/>
        </w:rPr>
        <w:t>; мне нравится или не нравится...; я бы использовал ... и другие варианты)</w:t>
      </w:r>
    </w:p>
    <w:p w:rsidR="00E26E08" w:rsidRPr="00E26E08" w:rsidRDefault="00E26E08" w:rsidP="00E26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E08" w:rsidRPr="008A7457" w:rsidRDefault="008A7457" w:rsidP="00E26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7457">
        <w:rPr>
          <w:rFonts w:ascii="Times New Roman" w:hAnsi="Times New Roman" w:cs="Times New Roman"/>
          <w:b/>
          <w:sz w:val="24"/>
          <w:szCs w:val="24"/>
        </w:rPr>
        <w:t>ПРЕЗЕНТАЦИЯ.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45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презентации можно посмотреть примерный анализ картины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Ф.А.Васильева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«Перед дождём».</w:t>
      </w:r>
    </w:p>
    <w:p w:rsidR="007B15B8" w:rsidRDefault="00E26E08" w:rsidP="00E26E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836B4A">
        <w:rPr>
          <w:rFonts w:ascii="Times New Roman" w:hAnsi="Times New Roman" w:cs="Times New Roman"/>
          <w:sz w:val="24"/>
          <w:szCs w:val="24"/>
        </w:rPr>
        <w:t xml:space="preserve"> </w:t>
      </w:r>
      <w:r w:rsidRPr="000F65BF">
        <w:rPr>
          <w:rFonts w:ascii="Times New Roman" w:hAnsi="Times New Roman" w:cs="Times New Roman"/>
          <w:sz w:val="24"/>
          <w:szCs w:val="24"/>
        </w:rPr>
        <w:t xml:space="preserve">Разукрасить </w:t>
      </w:r>
      <w:r>
        <w:rPr>
          <w:rFonts w:ascii="Times New Roman" w:hAnsi="Times New Roman" w:cs="Times New Roman"/>
          <w:sz w:val="24"/>
          <w:szCs w:val="24"/>
        </w:rPr>
        <w:t>предложенн</w:t>
      </w:r>
      <w:r w:rsidRPr="000F65BF">
        <w:rPr>
          <w:rFonts w:ascii="Times New Roman" w:hAnsi="Times New Roman" w:cs="Times New Roman"/>
          <w:sz w:val="24"/>
          <w:szCs w:val="24"/>
        </w:rPr>
        <w:t>ый шаблон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6B4A">
        <w:rPr>
          <w:rFonts w:ascii="Times New Roman" w:hAnsi="Times New Roman" w:cs="Times New Roman"/>
          <w:sz w:val="24"/>
          <w:szCs w:val="24"/>
        </w:rPr>
        <w:t>(</w:t>
      </w:r>
      <w:r w:rsidR="008A7457">
        <w:rPr>
          <w:rFonts w:ascii="Times New Roman" w:hAnsi="Times New Roman" w:cs="Times New Roman"/>
          <w:sz w:val="24"/>
          <w:szCs w:val="24"/>
        </w:rPr>
        <w:t xml:space="preserve">сюжет и композицию </w:t>
      </w:r>
      <w:r w:rsidR="00836B4A">
        <w:rPr>
          <w:rFonts w:ascii="Times New Roman" w:hAnsi="Times New Roman" w:cs="Times New Roman"/>
          <w:sz w:val="24"/>
          <w:szCs w:val="24"/>
        </w:rPr>
        <w:t xml:space="preserve">можно изменить) </w:t>
      </w:r>
      <w:r>
        <w:rPr>
          <w:rFonts w:ascii="Times New Roman" w:hAnsi="Times New Roman" w:cs="Times New Roman"/>
          <w:sz w:val="24"/>
          <w:szCs w:val="24"/>
        </w:rPr>
        <w:t>так, чтобы создать в работе: бодрое, весёлое настроение (1 вариант); мрачное, дождливое, но спокойное настроение (2 вариант)</w:t>
      </w:r>
      <w:r w:rsidR="00836B4A">
        <w:rPr>
          <w:rFonts w:ascii="Times New Roman" w:hAnsi="Times New Roman" w:cs="Times New Roman"/>
          <w:sz w:val="24"/>
          <w:szCs w:val="24"/>
        </w:rPr>
        <w:t xml:space="preserve">. Желающие могут выполнить два варианта (но рисунок используем один и тот же). </w:t>
      </w:r>
    </w:p>
    <w:p w:rsidR="008A7457" w:rsidRDefault="008A7457" w:rsidP="008A745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26E08">
        <w:rPr>
          <w:rFonts w:ascii="Times New Roman" w:hAnsi="Times New Roman" w:cs="Times New Roman"/>
          <w:sz w:val="24"/>
          <w:szCs w:val="24"/>
          <w:u w:val="single"/>
        </w:rPr>
        <w:t>В помощь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61205" w:rsidRDefault="00061205" w:rsidP="008A745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 wp14:anchorId="3B3C0B0A" wp14:editId="7F5C3342">
            <wp:extent cx="5939790" cy="3429000"/>
            <wp:effectExtent l="0" t="0" r="3810" b="0"/>
            <wp:docPr id="1" name="Рисунок 1" descr="https://cf2.ppt-online.org/files2/slide/s/SWub3sVD2INweFxTvK5QlGtgfJk7Xn4cm0ayHo/sl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2.ppt-online.org/files2/slide/s/SWub3sVD2INweFxTvK5QlGtgfJk7Xn4cm0ayHo/slide-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5" b="19039"/>
                    <a:stretch/>
                  </pic:blipFill>
                  <pic:spPr bwMode="auto">
                    <a:xfrm>
                      <a:off x="0" y="0"/>
                      <a:ext cx="5940425" cy="3429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7457" w:rsidRDefault="00061205" w:rsidP="008A745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13EE006" wp14:editId="6960D816">
            <wp:extent cx="5940425" cy="4087215"/>
            <wp:effectExtent l="0" t="0" r="3175" b="8890"/>
            <wp:docPr id="2" name="Рисунок 2" descr="https://ds02.infourok.ru/uploads/ex/0777/0000de4e-df61c830/hello_html_52dc2a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2.infourok.ru/uploads/ex/0777/0000de4e-df61c830/hello_html_52dc2a4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457" w:rsidRDefault="00572025" w:rsidP="00E26E08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572025">
          <w:rPr>
            <w:rStyle w:val="a3"/>
            <w:rFonts w:ascii="Times New Roman" w:hAnsi="Times New Roman" w:cs="Times New Roman"/>
            <w:sz w:val="24"/>
            <w:szCs w:val="24"/>
          </w:rPr>
          <w:t xml:space="preserve">http://vk.com/video226067024_456239060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B4A" w:rsidRPr="00836B4A" w:rsidRDefault="00836B4A" w:rsidP="00E26E08">
      <w:pPr>
        <w:rPr>
          <w:b/>
        </w:rPr>
      </w:pPr>
      <w:r w:rsidRPr="00836B4A">
        <w:rPr>
          <w:rFonts w:ascii="Times New Roman" w:hAnsi="Times New Roman" w:cs="Times New Roman"/>
          <w:b/>
          <w:sz w:val="24"/>
          <w:szCs w:val="24"/>
        </w:rPr>
        <w:t>У вас всё получиться.</w:t>
      </w:r>
      <w:bookmarkStart w:id="0" w:name="_GoBack"/>
      <w:bookmarkEnd w:id="0"/>
    </w:p>
    <w:sectPr w:rsidR="00836B4A" w:rsidRPr="00836B4A" w:rsidSect="0006120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D0401"/>
    <w:multiLevelType w:val="hybridMultilevel"/>
    <w:tmpl w:val="92BCD0F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08"/>
    <w:rsid w:val="00061205"/>
    <w:rsid w:val="00572025"/>
    <w:rsid w:val="007B15B8"/>
    <w:rsid w:val="00836B4A"/>
    <w:rsid w:val="008A7457"/>
    <w:rsid w:val="00E2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2B479"/>
  <w15:chartTrackingRefBased/>
  <w15:docId w15:val="{D592A36A-C48C-4DC5-B812-143487F5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171717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E08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20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video226067024_456239060%20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2020-04-14T05:16:00Z</dcterms:created>
  <dcterms:modified xsi:type="dcterms:W3CDTF">2020-04-14T06:12:00Z</dcterms:modified>
</cp:coreProperties>
</file>