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3E" w:rsidRDefault="00204F49" w:rsidP="00204F49">
      <w:pPr>
        <w:ind w:firstLine="709"/>
        <w:jc w:val="both"/>
        <w:rPr>
          <w:sz w:val="28"/>
          <w:szCs w:val="28"/>
        </w:rPr>
      </w:pPr>
      <w:r w:rsidRPr="00204F49">
        <w:rPr>
          <w:sz w:val="28"/>
          <w:szCs w:val="28"/>
        </w:rPr>
        <w:t xml:space="preserve">Презентация к </w:t>
      </w:r>
      <w:proofErr w:type="spellStart"/>
      <w:r w:rsidRPr="00204F49">
        <w:rPr>
          <w:sz w:val="28"/>
          <w:szCs w:val="28"/>
        </w:rPr>
        <w:t>видеоуроку</w:t>
      </w:r>
      <w:proofErr w:type="spellEnd"/>
      <w:r w:rsidRPr="00204F49">
        <w:rPr>
          <w:sz w:val="28"/>
          <w:szCs w:val="28"/>
        </w:rPr>
        <w:t xml:space="preserve"> «Часть 1. Задание 8. Синтаксические нормы» содержит поэлементный анализ задания</w:t>
      </w:r>
      <w:r>
        <w:rPr>
          <w:sz w:val="28"/>
          <w:szCs w:val="28"/>
        </w:rPr>
        <w:t xml:space="preserve"> 8 из части 1 Единого государственного экзамена по русскому языку, в котором необходимо установить соответствие</w:t>
      </w:r>
      <w:r w:rsidRPr="00204F49">
        <w:rPr>
          <w:sz w:val="28"/>
          <w:szCs w:val="28"/>
        </w:rPr>
        <w:t xml:space="preserve"> между грамматическими ошибками и предложениями, в которых они допущены. </w:t>
      </w:r>
    </w:p>
    <w:p w:rsidR="00204F49" w:rsidRDefault="00204F49" w:rsidP="00204F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презентации приводится разбор каждой из 10 тем, знание которых необходимо для выполнения задания 8: </w:t>
      </w:r>
    </w:p>
    <w:p w:rsidR="00204F49" w:rsidRPr="00204F49" w:rsidRDefault="00204F49" w:rsidP="00204F49">
      <w:pPr>
        <w:rPr>
          <w:sz w:val="28"/>
          <w:szCs w:val="28"/>
        </w:rPr>
      </w:pPr>
      <w:r>
        <w:rPr>
          <w:spacing w:val="3"/>
          <w:sz w:val="28"/>
          <w:szCs w:val="28"/>
          <w:shd w:val="clear" w:color="auto" w:fill="FFFFFF"/>
        </w:rPr>
        <w:t>-нарушение</w:t>
      </w:r>
      <w:r w:rsidRPr="00204F49">
        <w:rPr>
          <w:spacing w:val="3"/>
          <w:sz w:val="28"/>
          <w:szCs w:val="28"/>
          <w:shd w:val="clear" w:color="auto" w:fill="FFFFFF"/>
        </w:rPr>
        <w:t xml:space="preserve"> построения предложения с несогласованным приложением</w:t>
      </w:r>
      <w:r>
        <w:rPr>
          <w:spacing w:val="3"/>
          <w:sz w:val="28"/>
          <w:szCs w:val="28"/>
          <w:shd w:val="clear" w:color="auto" w:fill="FFFFFF"/>
        </w:rPr>
        <w:t>;</w:t>
      </w:r>
      <w:proofErr w:type="gramStart"/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</w:t>
      </w:r>
      <w:proofErr w:type="gramEnd"/>
      <w:r>
        <w:rPr>
          <w:spacing w:val="3"/>
          <w:sz w:val="28"/>
          <w:szCs w:val="28"/>
          <w:shd w:val="clear" w:color="auto" w:fill="FFFFFF"/>
        </w:rPr>
        <w:t>нарушение</w:t>
      </w:r>
      <w:r w:rsidRPr="00204F49">
        <w:rPr>
          <w:spacing w:val="3"/>
          <w:sz w:val="28"/>
          <w:szCs w:val="28"/>
          <w:shd w:val="clear" w:color="auto" w:fill="FFFFFF"/>
        </w:rPr>
        <w:t xml:space="preserve"> построения предложения с причастным оборотом</w:t>
      </w:r>
      <w:r>
        <w:rPr>
          <w:spacing w:val="3"/>
          <w:sz w:val="28"/>
          <w:szCs w:val="28"/>
          <w:shd w:val="clear" w:color="auto" w:fill="FFFFFF"/>
        </w:rPr>
        <w:t>;</w:t>
      </w:r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-нарушение построения предложения с деепричастным оборотом</w:t>
      </w:r>
      <w:r>
        <w:rPr>
          <w:spacing w:val="3"/>
          <w:sz w:val="28"/>
          <w:szCs w:val="28"/>
          <w:shd w:val="clear" w:color="auto" w:fill="FFFFFF"/>
        </w:rPr>
        <w:t>;</w:t>
      </w:r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-нарушение связи между подлежащим и сказуемым</w:t>
      </w:r>
      <w:r>
        <w:rPr>
          <w:spacing w:val="3"/>
          <w:sz w:val="28"/>
          <w:szCs w:val="28"/>
          <w:shd w:val="clear" w:color="auto" w:fill="FFFFFF"/>
        </w:rPr>
        <w:t>;</w:t>
      </w:r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-неправильное построение предложения с косвенной речью</w:t>
      </w:r>
      <w:r>
        <w:rPr>
          <w:spacing w:val="3"/>
          <w:sz w:val="28"/>
          <w:szCs w:val="28"/>
          <w:shd w:val="clear" w:color="auto" w:fill="FFFFFF"/>
        </w:rPr>
        <w:t>;</w:t>
      </w:r>
    </w:p>
    <w:p w:rsidR="00204F49" w:rsidRPr="00204F49" w:rsidRDefault="00204F49" w:rsidP="00204F49">
      <w:pPr>
        <w:shd w:val="clear" w:color="auto" w:fill="FFFFFF"/>
        <w:textAlignment w:val="baseline"/>
        <w:rPr>
          <w:spacing w:val="3"/>
          <w:sz w:val="28"/>
          <w:szCs w:val="28"/>
        </w:rPr>
      </w:pPr>
      <w:r w:rsidRPr="00204F49">
        <w:rPr>
          <w:spacing w:val="3"/>
          <w:sz w:val="28"/>
          <w:szCs w:val="28"/>
        </w:rPr>
        <w:t>-нарушение построения предложения с однородными членами</w:t>
      </w:r>
      <w:r>
        <w:rPr>
          <w:spacing w:val="3"/>
          <w:sz w:val="28"/>
          <w:szCs w:val="28"/>
        </w:rPr>
        <w:t>;</w:t>
      </w:r>
    </w:p>
    <w:p w:rsidR="00204F49" w:rsidRDefault="00204F49" w:rsidP="00204F49">
      <w:pPr>
        <w:shd w:val="clear" w:color="auto" w:fill="FFFFFF"/>
        <w:textAlignment w:val="baseline"/>
        <w:rPr>
          <w:spacing w:val="3"/>
          <w:sz w:val="28"/>
          <w:szCs w:val="28"/>
          <w:shd w:val="clear" w:color="auto" w:fill="FFFFFF"/>
        </w:rPr>
      </w:pPr>
      <w:r w:rsidRPr="00204F49">
        <w:rPr>
          <w:spacing w:val="3"/>
          <w:sz w:val="28"/>
          <w:szCs w:val="28"/>
          <w:shd w:val="clear" w:color="auto" w:fill="FFFFFF"/>
        </w:rPr>
        <w:t>-нарушение построения сложного предложения</w:t>
      </w:r>
      <w:r>
        <w:rPr>
          <w:spacing w:val="3"/>
          <w:sz w:val="28"/>
          <w:szCs w:val="28"/>
          <w:shd w:val="clear" w:color="auto" w:fill="FFFFFF"/>
        </w:rPr>
        <w:t>;</w:t>
      </w:r>
      <w:proofErr w:type="gramStart"/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</w:t>
      </w:r>
      <w:proofErr w:type="gramEnd"/>
      <w:r w:rsidRPr="00204F49">
        <w:rPr>
          <w:spacing w:val="3"/>
          <w:sz w:val="28"/>
          <w:szCs w:val="28"/>
          <w:shd w:val="clear" w:color="auto" w:fill="FFFFFF"/>
        </w:rPr>
        <w:t>неправильное употребление падежной формы существительного и местоимения с предлогом</w:t>
      </w:r>
      <w:r>
        <w:rPr>
          <w:spacing w:val="3"/>
          <w:sz w:val="28"/>
          <w:szCs w:val="28"/>
          <w:shd w:val="clear" w:color="auto" w:fill="FFFFFF"/>
        </w:rPr>
        <w:t>;</w:t>
      </w:r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-нарушение видовременной соотнесенности глагольных форм</w:t>
      </w:r>
      <w:r>
        <w:rPr>
          <w:spacing w:val="3"/>
          <w:sz w:val="28"/>
          <w:szCs w:val="28"/>
          <w:shd w:val="clear" w:color="auto" w:fill="FFFFFF"/>
        </w:rPr>
        <w:t>;</w:t>
      </w:r>
      <w:r w:rsidRPr="00204F49">
        <w:rPr>
          <w:spacing w:val="3"/>
          <w:sz w:val="28"/>
          <w:szCs w:val="28"/>
        </w:rPr>
        <w:br/>
      </w:r>
      <w:r w:rsidRPr="00204F49">
        <w:rPr>
          <w:spacing w:val="3"/>
          <w:sz w:val="28"/>
          <w:szCs w:val="28"/>
          <w:shd w:val="clear" w:color="auto" w:fill="FFFFFF"/>
        </w:rPr>
        <w:t>-нарушение управления</w:t>
      </w:r>
      <w:r>
        <w:rPr>
          <w:spacing w:val="3"/>
          <w:sz w:val="28"/>
          <w:szCs w:val="28"/>
          <w:shd w:val="clear" w:color="auto" w:fill="FFFFFF"/>
        </w:rPr>
        <w:t>.</w:t>
      </w:r>
    </w:p>
    <w:p w:rsidR="00204F49" w:rsidRDefault="00AC6451" w:rsidP="00AC6451">
      <w:pPr>
        <w:shd w:val="clear" w:color="auto" w:fill="FFFFFF"/>
        <w:jc w:val="both"/>
        <w:textAlignment w:val="baseline"/>
        <w:rPr>
          <w:spacing w:val="3"/>
          <w:sz w:val="28"/>
          <w:szCs w:val="28"/>
          <w:shd w:val="clear" w:color="auto" w:fill="FFFFFF"/>
        </w:rPr>
      </w:pPr>
      <w:r>
        <w:rPr>
          <w:spacing w:val="3"/>
          <w:sz w:val="28"/>
          <w:szCs w:val="28"/>
          <w:shd w:val="clear" w:color="auto" w:fill="FFFFFF"/>
        </w:rPr>
        <w:tab/>
        <w:t>В каждом блоке тем даются правила употребления словоформ, предлогов, сочетание членов предложения между собой, с определяемым словом и т.д., в некоторых блоках также даётся определение терминов и понятий. На каждое из правил приводится пример предложения с допущенной ошибкой и пример исправленного предложения с пояснением.</w:t>
      </w:r>
    </w:p>
    <w:p w:rsidR="00AC6451" w:rsidRPr="00204F49" w:rsidRDefault="00AC6451" w:rsidP="00AC6451">
      <w:pPr>
        <w:shd w:val="clear" w:color="auto" w:fill="FFFFFF"/>
        <w:jc w:val="both"/>
        <w:textAlignment w:val="baseline"/>
        <w:rPr>
          <w:spacing w:val="3"/>
          <w:sz w:val="28"/>
          <w:szCs w:val="28"/>
        </w:rPr>
      </w:pPr>
      <w:r>
        <w:rPr>
          <w:spacing w:val="3"/>
          <w:sz w:val="28"/>
          <w:szCs w:val="28"/>
          <w:shd w:val="clear" w:color="auto" w:fill="FFFFFF"/>
        </w:rPr>
        <w:tab/>
        <w:t xml:space="preserve">Данная презентация может быть использована учителями русского языка, преподающими в старших классах (10-11) в рамках подготовки к Единому государственному экзамену по русскому языку. Формат презентации позволяет использовать её </w:t>
      </w:r>
      <w:bookmarkStart w:id="0" w:name="_GoBack"/>
      <w:bookmarkEnd w:id="0"/>
      <w:r>
        <w:rPr>
          <w:spacing w:val="3"/>
          <w:sz w:val="28"/>
          <w:szCs w:val="28"/>
          <w:shd w:val="clear" w:color="auto" w:fill="FFFFFF"/>
        </w:rPr>
        <w:t xml:space="preserve">и как элемент урока в очном формате, и как теоретический и иллюстративный материал для дистанционного урока. </w:t>
      </w:r>
    </w:p>
    <w:p w:rsidR="00204F49" w:rsidRPr="00204F49" w:rsidRDefault="00204F49" w:rsidP="00AC6451">
      <w:pPr>
        <w:ind w:firstLine="709"/>
        <w:jc w:val="both"/>
        <w:rPr>
          <w:rFonts w:eastAsia="TimesNewRoman"/>
          <w:szCs w:val="24"/>
        </w:rPr>
      </w:pPr>
    </w:p>
    <w:sectPr w:rsidR="00204F49" w:rsidRPr="00204F49" w:rsidSect="003F0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472"/>
    <w:rsid w:val="000345E0"/>
    <w:rsid w:val="00082A26"/>
    <w:rsid w:val="00204F49"/>
    <w:rsid w:val="00260B2B"/>
    <w:rsid w:val="003E2A2C"/>
    <w:rsid w:val="003F024A"/>
    <w:rsid w:val="00402649"/>
    <w:rsid w:val="004E4E81"/>
    <w:rsid w:val="00523468"/>
    <w:rsid w:val="006C4946"/>
    <w:rsid w:val="00711104"/>
    <w:rsid w:val="00791796"/>
    <w:rsid w:val="007F4441"/>
    <w:rsid w:val="00816D55"/>
    <w:rsid w:val="00840B6B"/>
    <w:rsid w:val="008A4F8D"/>
    <w:rsid w:val="008E7A3D"/>
    <w:rsid w:val="009338F3"/>
    <w:rsid w:val="009F6A03"/>
    <w:rsid w:val="00AC6451"/>
    <w:rsid w:val="00AD51D6"/>
    <w:rsid w:val="00B408EF"/>
    <w:rsid w:val="00B76FC7"/>
    <w:rsid w:val="00BC07A8"/>
    <w:rsid w:val="00C10DD9"/>
    <w:rsid w:val="00C40A5D"/>
    <w:rsid w:val="00D031A3"/>
    <w:rsid w:val="00D63472"/>
    <w:rsid w:val="00E03ECF"/>
    <w:rsid w:val="00EF143E"/>
    <w:rsid w:val="00EF5879"/>
    <w:rsid w:val="00E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34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338F3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User</cp:lastModifiedBy>
  <cp:revision>21</cp:revision>
  <dcterms:created xsi:type="dcterms:W3CDTF">2014-05-21T08:52:00Z</dcterms:created>
  <dcterms:modified xsi:type="dcterms:W3CDTF">2020-05-06T10:03:00Z</dcterms:modified>
</cp:coreProperties>
</file>