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95" w:rsidRPr="006738C4" w:rsidRDefault="00275695" w:rsidP="00275695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6738C4">
        <w:rPr>
          <w:sz w:val="24"/>
          <w:szCs w:val="24"/>
        </w:rPr>
        <w:t>Рекомендации</w:t>
      </w:r>
    </w:p>
    <w:p w:rsidR="00275695" w:rsidRPr="006738C4" w:rsidRDefault="00275695" w:rsidP="00275695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6738C4">
        <w:rPr>
          <w:sz w:val="24"/>
          <w:szCs w:val="24"/>
        </w:rPr>
        <w:t>по использованию цифровых образовательных ресурсов в преподавании</w:t>
      </w:r>
    </w:p>
    <w:p w:rsidR="00275695" w:rsidRPr="006738C4" w:rsidRDefault="00275695" w:rsidP="00275695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6738C4">
        <w:rPr>
          <w:sz w:val="24"/>
          <w:szCs w:val="24"/>
        </w:rPr>
        <w:t>предметной области «Технология»</w:t>
      </w:r>
    </w:p>
    <w:p w:rsidR="00323793" w:rsidRPr="006738C4" w:rsidRDefault="00323793" w:rsidP="00DF66D8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CE05C0" w:rsidRPr="006738C4" w:rsidRDefault="00D86983" w:rsidP="00CE05C0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38C4">
        <w:rPr>
          <w:rFonts w:ascii="Times New Roman" w:hAnsi="Times New Roman"/>
          <w:sz w:val="24"/>
          <w:szCs w:val="24"/>
        </w:rPr>
        <w:t>Методические рекомендации разработаны в соответствии с  Федеральным законом от 29 декабря 2012 г. № 273-ФЗ «Об образовании  в Российской Федерации»,</w:t>
      </w:r>
      <w:r w:rsidRPr="006738C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</w:t>
      </w:r>
      <w:r w:rsidR="00275695" w:rsidRPr="006738C4">
        <w:rPr>
          <w:rFonts w:ascii="Times New Roman" w:hAnsi="Times New Roman"/>
          <w:sz w:val="24"/>
          <w:szCs w:val="24"/>
        </w:rPr>
        <w:t xml:space="preserve">, Концепцией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</w:t>
      </w:r>
      <w:r w:rsidR="00275695" w:rsidRPr="006738C4">
        <w:rPr>
          <w:rFonts w:ascii="Times New Roman" w:hAnsi="Times New Roman"/>
          <w:bCs/>
          <w:sz w:val="24"/>
          <w:szCs w:val="24"/>
        </w:rPr>
        <w:t xml:space="preserve">Ст. 5, 14, 15 ФЗ «О защите детей от информации, причиняющей вред их здоровью и развитию»  от 29.12.2010 N 436-ФЗ, П. 10.18 </w:t>
      </w:r>
      <w:proofErr w:type="spellStart"/>
      <w:r w:rsidR="00275695" w:rsidRPr="006738C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="00275695" w:rsidRPr="006738C4">
        <w:rPr>
          <w:rFonts w:ascii="Times New Roman" w:hAnsi="Times New Roman"/>
          <w:bCs/>
          <w:sz w:val="24"/>
          <w:szCs w:val="24"/>
        </w:rPr>
        <w:t xml:space="preserve"> 2.4.2.2821-10  «Санитарно-эпидемиологические требования к условиям и организации обучения в общеобразовательных учреждениях», </w:t>
      </w:r>
      <w:r w:rsidR="00CE05C0" w:rsidRPr="006738C4">
        <w:rPr>
          <w:rFonts w:ascii="Times New Roman" w:hAnsi="Times New Roman"/>
          <w:bCs/>
          <w:sz w:val="24"/>
          <w:szCs w:val="24"/>
        </w:rPr>
        <w:t>п</w:t>
      </w:r>
      <w:r w:rsidR="00275695" w:rsidRPr="006738C4">
        <w:rPr>
          <w:rFonts w:ascii="Times New Roman" w:hAnsi="Times New Roman"/>
          <w:bCs/>
          <w:sz w:val="24"/>
          <w:szCs w:val="24"/>
        </w:rPr>
        <w:t xml:space="preserve">исьмом </w:t>
      </w:r>
      <w:proofErr w:type="spellStart"/>
      <w:r w:rsidR="00275695" w:rsidRPr="006738C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275695" w:rsidRPr="006738C4">
        <w:rPr>
          <w:rFonts w:ascii="Times New Roman" w:hAnsi="Times New Roman"/>
          <w:bCs/>
          <w:sz w:val="24"/>
          <w:szCs w:val="24"/>
        </w:rPr>
        <w:t xml:space="preserve"> России от 29 марта 2019 года № 03-393 (приложение)</w:t>
      </w:r>
      <w:r w:rsidR="00275695" w:rsidRPr="006738C4">
        <w:rPr>
          <w:rFonts w:ascii="Times New Roman" w:hAnsi="Times New Roman"/>
          <w:sz w:val="24"/>
          <w:szCs w:val="24"/>
        </w:rPr>
        <w:t xml:space="preserve"> "</w:t>
      </w:r>
      <w:r w:rsidR="00275695" w:rsidRPr="006738C4">
        <w:rPr>
          <w:rFonts w:ascii="Times New Roman" w:hAnsi="Times New Roman"/>
          <w:bCs/>
          <w:sz w:val="24"/>
          <w:szCs w:val="24"/>
        </w:rPr>
        <w:t>Методические рекомендации по реализации мер, направленных на обеспечение безопасности детей в сети «Интернет»</w:t>
      </w:r>
      <w:r w:rsidR="00275695" w:rsidRPr="006738C4">
        <w:rPr>
          <w:rFonts w:ascii="Times New Roman" w:hAnsi="Times New Roman"/>
          <w:sz w:val="24"/>
          <w:szCs w:val="24"/>
        </w:rPr>
        <w:t>.</w:t>
      </w:r>
      <w:r w:rsidR="00CE05C0" w:rsidRPr="006738C4">
        <w:rPr>
          <w:rFonts w:ascii="Times New Roman" w:hAnsi="Times New Roman"/>
          <w:sz w:val="24"/>
          <w:szCs w:val="24"/>
        </w:rPr>
        <w:t xml:space="preserve"> </w:t>
      </w:r>
      <w:r w:rsidR="00CE05C0" w:rsidRPr="006738C4">
        <w:rPr>
          <w:rFonts w:ascii="Times New Roman" w:hAnsi="Times New Roman"/>
          <w:color w:val="000000"/>
          <w:sz w:val="24"/>
          <w:szCs w:val="24"/>
        </w:rPr>
        <w:t xml:space="preserve">ГОСТ Р 55751–2013 «Информационно коммуникационные технологии в образовании. Электронные учебно-методические комплексы. Требования и характеристики», ГОСТ Р 52653–2006 «Информационно-коммуникационные технологии в образовании. Термины и определения», ГОСТ Р 52657-2006. «Информационно-коммуникационные технологии в образовании. Образовательные </w:t>
      </w:r>
      <w:proofErr w:type="spellStart"/>
      <w:r w:rsidR="00CE05C0" w:rsidRPr="006738C4">
        <w:rPr>
          <w:rFonts w:ascii="Times New Roman" w:hAnsi="Times New Roman"/>
          <w:color w:val="000000"/>
          <w:sz w:val="24"/>
          <w:szCs w:val="24"/>
        </w:rPr>
        <w:t>Интернет-порталы</w:t>
      </w:r>
      <w:proofErr w:type="spellEnd"/>
      <w:r w:rsidR="00CE05C0" w:rsidRPr="006738C4">
        <w:rPr>
          <w:rFonts w:ascii="Times New Roman" w:hAnsi="Times New Roman"/>
          <w:color w:val="000000"/>
          <w:sz w:val="24"/>
          <w:szCs w:val="24"/>
        </w:rPr>
        <w:t xml:space="preserve"> федерального уровня. Рубрикация информационных ресурсов».</w:t>
      </w:r>
    </w:p>
    <w:p w:rsidR="00002A0B" w:rsidRPr="006738C4" w:rsidRDefault="00002A0B" w:rsidP="00002A0B">
      <w:pPr>
        <w:shd w:val="clear" w:color="auto" w:fill="FFFFFF"/>
        <w:spacing w:line="276" w:lineRule="auto"/>
        <w:ind w:firstLine="706"/>
        <w:jc w:val="both"/>
        <w:rPr>
          <w:sz w:val="24"/>
          <w:szCs w:val="24"/>
        </w:rPr>
      </w:pPr>
      <w:r w:rsidRPr="006738C4">
        <w:rPr>
          <w:sz w:val="24"/>
          <w:szCs w:val="24"/>
        </w:rPr>
        <w:t>Предметная область «Технология» в содержании образования выступает в качестве основного интеграционного механизма, позволяющего в процессе предметно-практической и проектно-технологической деятельности синтезировать естественно</w:t>
      </w:r>
      <w:r w:rsidRPr="006738C4">
        <w:rPr>
          <w:sz w:val="24"/>
          <w:szCs w:val="24"/>
        </w:rPr>
        <w:softHyphen/>
        <w:t>научные, научно-технические, технологические, предпринимательские и гуманитарные знания, раскрывает способы их применения в различных областях деятельности человека и обеспечивает прикладную направленность общего образования.</w:t>
      </w:r>
    </w:p>
    <w:p w:rsidR="00CE05C0" w:rsidRPr="006738C4" w:rsidRDefault="00CE05C0" w:rsidP="00CE05C0">
      <w:pPr>
        <w:shd w:val="clear" w:color="auto" w:fill="FFFFFF"/>
        <w:spacing w:line="276" w:lineRule="auto"/>
        <w:ind w:firstLine="701"/>
        <w:jc w:val="both"/>
        <w:rPr>
          <w:sz w:val="24"/>
          <w:szCs w:val="24"/>
        </w:rPr>
      </w:pPr>
      <w:r w:rsidRPr="006738C4">
        <w:rPr>
          <w:sz w:val="24"/>
          <w:szCs w:val="24"/>
        </w:rPr>
        <w:t>Эффективный 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обеспечивающим формирования познавательной мотивации.</w:t>
      </w:r>
      <w:r w:rsidR="002A7519" w:rsidRPr="006738C4">
        <w:rPr>
          <w:sz w:val="24"/>
          <w:szCs w:val="24"/>
        </w:rPr>
        <w:t xml:space="preserve"> </w:t>
      </w:r>
      <w:r w:rsidRPr="006738C4">
        <w:rPr>
          <w:sz w:val="24"/>
          <w:szCs w:val="24"/>
        </w:rPr>
        <w:t>В Концепции преподавания предметной области «Технология» определены основные направления совершенствования преподавания образовательной области «Технология», в том числе подходы к модернизации содержания и методов преподавания предмета и расширению общедоступных информационных ресурсов, необходимых для преподавания предмета.</w:t>
      </w:r>
    </w:p>
    <w:p w:rsidR="00CE2617" w:rsidRPr="006738C4" w:rsidRDefault="00CE2617" w:rsidP="00CE2617">
      <w:pPr>
        <w:shd w:val="clear" w:color="auto" w:fill="FFFFFF"/>
        <w:spacing w:line="276" w:lineRule="auto"/>
        <w:ind w:firstLine="710"/>
        <w:jc w:val="both"/>
        <w:rPr>
          <w:sz w:val="24"/>
          <w:szCs w:val="24"/>
        </w:rPr>
      </w:pPr>
    </w:p>
    <w:p w:rsidR="00CE2617" w:rsidRPr="006738C4" w:rsidRDefault="00CE2617" w:rsidP="00CE2617">
      <w:pPr>
        <w:shd w:val="clear" w:color="auto" w:fill="FFFFFF"/>
        <w:spacing w:line="276" w:lineRule="auto"/>
        <w:ind w:firstLine="710"/>
        <w:jc w:val="both"/>
        <w:rPr>
          <w:b/>
          <w:sz w:val="24"/>
          <w:szCs w:val="24"/>
        </w:rPr>
      </w:pPr>
      <w:r w:rsidRPr="006738C4">
        <w:rPr>
          <w:b/>
          <w:sz w:val="24"/>
          <w:szCs w:val="24"/>
        </w:rPr>
        <w:t>Цифровые образовательные ресурсы.</w:t>
      </w:r>
    </w:p>
    <w:p w:rsidR="002A7519" w:rsidRPr="006738C4" w:rsidRDefault="002A7519" w:rsidP="00CE2617">
      <w:pPr>
        <w:shd w:val="clear" w:color="auto" w:fill="FFFFFF"/>
        <w:spacing w:line="276" w:lineRule="auto"/>
        <w:ind w:firstLine="710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Использование цифровых образовательных ресурсов позволяет учителю осуществить задуманное, сделать урок современным, повышает заинтересованность обучающихся предметом, способствует лучшему усвоению изучаемого материала, сокращает потери времени при проведении занятий и самостоятельной работе. Интерактивные элементы обучающих программ позволяют уйти от пассивного усвоения материала, так как обучающиеся получают возможность самостоятельно моделировать явления и процессы, воспринимать информацию активно. Информационно-коммуникационные технологии позволяют учителю использовать предметные коллекции </w:t>
      </w:r>
      <w:r w:rsidRPr="006738C4">
        <w:rPr>
          <w:sz w:val="24"/>
          <w:szCs w:val="24"/>
        </w:rPr>
        <w:lastRenderedPageBreak/>
        <w:t xml:space="preserve">(иллюстрации, фотографии, карты, </w:t>
      </w:r>
      <w:proofErr w:type="spellStart"/>
      <w:r w:rsidRPr="006738C4">
        <w:rPr>
          <w:sz w:val="24"/>
          <w:szCs w:val="24"/>
        </w:rPr>
        <w:t>видеоэкскурсии</w:t>
      </w:r>
      <w:proofErr w:type="spellEnd"/>
      <w:r w:rsidRPr="006738C4">
        <w:rPr>
          <w:sz w:val="24"/>
          <w:szCs w:val="24"/>
        </w:rPr>
        <w:t xml:space="preserve">, видеофрагменты, </w:t>
      </w:r>
      <w:proofErr w:type="spellStart"/>
      <w:r w:rsidRPr="006738C4">
        <w:rPr>
          <w:sz w:val="24"/>
          <w:szCs w:val="24"/>
        </w:rPr>
        <w:t>аудиофрагменты</w:t>
      </w:r>
      <w:proofErr w:type="spellEnd"/>
      <w:r w:rsidRPr="006738C4">
        <w:rPr>
          <w:sz w:val="24"/>
          <w:szCs w:val="24"/>
        </w:rPr>
        <w:t>), динамические таблицы и схемы, интерактивные модели, проектируя их на большой экран.</w:t>
      </w:r>
    </w:p>
    <w:p w:rsidR="002A7519" w:rsidRPr="006738C4" w:rsidRDefault="00DF66D8" w:rsidP="00DF66D8">
      <w:pPr>
        <w:shd w:val="clear" w:color="auto" w:fill="FFFFFF"/>
        <w:spacing w:line="276" w:lineRule="auto"/>
        <w:ind w:firstLine="710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Современный учебный процесс, протекающий в условиях информатизации и массовой коммуникации всех сфер общественной жизни, требует существенного расширения арсенала средств обучения, связанных, в частности, с использованием цифровых образовательных ресурсов, под которыми мы понимаем специальным образом сформированные блоки разнообразных информационных ресурсов, предназначенных для использования в образовательном процессе. </w:t>
      </w:r>
      <w:r w:rsidR="002A7519" w:rsidRPr="006738C4">
        <w:rPr>
          <w:sz w:val="24"/>
          <w:szCs w:val="24"/>
        </w:rPr>
        <w:t>Цифровые образовательные ресурсы</w:t>
      </w:r>
      <w:r w:rsidRPr="006738C4">
        <w:rPr>
          <w:sz w:val="24"/>
          <w:szCs w:val="24"/>
        </w:rPr>
        <w:t xml:space="preserve"> безусловно являются проверенным и отличным ресурсом для всех участников образовательного процесса. </w:t>
      </w:r>
    </w:p>
    <w:p w:rsidR="00DF66D8" w:rsidRPr="006738C4" w:rsidRDefault="00DF66D8" w:rsidP="00DF66D8">
      <w:pPr>
        <w:shd w:val="clear" w:color="auto" w:fill="FFFFFF"/>
        <w:spacing w:line="276" w:lineRule="auto"/>
        <w:ind w:firstLine="710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Создание собственной базы </w:t>
      </w:r>
      <w:r w:rsidR="002A7519" w:rsidRPr="006738C4">
        <w:rPr>
          <w:sz w:val="24"/>
          <w:szCs w:val="24"/>
        </w:rPr>
        <w:t>цифровых образовательных ресурсов</w:t>
      </w:r>
      <w:r w:rsidRPr="006738C4">
        <w:rPr>
          <w:sz w:val="24"/>
          <w:szCs w:val="24"/>
        </w:rPr>
        <w:t xml:space="preserve"> существенно упрощает учебный процесс для учителя и обучающегося, кроме того, делает его более ярким и насыщенным.</w:t>
      </w:r>
      <w:r w:rsidR="002A7519" w:rsidRPr="006738C4">
        <w:rPr>
          <w:sz w:val="24"/>
          <w:szCs w:val="24"/>
        </w:rPr>
        <w:t xml:space="preserve"> Создавая собственную базу, учитель может </w:t>
      </w:r>
      <w:r w:rsidR="00117F4E" w:rsidRPr="006738C4">
        <w:rPr>
          <w:sz w:val="24"/>
          <w:szCs w:val="24"/>
        </w:rPr>
        <w:t>воспользоваться существующими образовательными ресурсами</w:t>
      </w:r>
      <w:r w:rsidR="0012565F" w:rsidRPr="006738C4">
        <w:rPr>
          <w:sz w:val="24"/>
          <w:szCs w:val="24"/>
        </w:rPr>
        <w:t xml:space="preserve"> (таблица 1). </w:t>
      </w:r>
    </w:p>
    <w:p w:rsidR="00DF66D8" w:rsidRPr="006738C4" w:rsidRDefault="0012565F" w:rsidP="0012565F">
      <w:pPr>
        <w:spacing w:line="276" w:lineRule="auto"/>
        <w:jc w:val="right"/>
        <w:rPr>
          <w:sz w:val="24"/>
          <w:szCs w:val="24"/>
        </w:rPr>
      </w:pPr>
      <w:r w:rsidRPr="006738C4">
        <w:rPr>
          <w:sz w:val="24"/>
          <w:szCs w:val="24"/>
        </w:rPr>
        <w:tab/>
        <w:t>Таблица 1.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5670"/>
      </w:tblGrid>
      <w:tr w:rsidR="00DF66D8" w:rsidRPr="006738C4" w:rsidTr="006738C4">
        <w:trPr>
          <w:trHeight w:hRule="exact" w:val="8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DF66D8" w:rsidP="0028613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Гиперссылка на ресурс, </w:t>
            </w:r>
          </w:p>
          <w:p w:rsidR="00DF66D8" w:rsidRPr="006738C4" w:rsidRDefault="00DF66D8" w:rsidP="00286135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обеспечивающий доступ к ЭОР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286135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Краткое описание</w:t>
            </w:r>
          </w:p>
        </w:tc>
      </w:tr>
      <w:tr w:rsidR="00DF66D8" w:rsidRPr="006738C4" w:rsidTr="006738C4">
        <w:trPr>
          <w:trHeight w:hRule="exact" w:val="26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286135" w:rsidP="00286135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rFonts w:eastAsiaTheme="minorEastAsia"/>
                <w:sz w:val="24"/>
                <w:szCs w:val="24"/>
                <w:lang w:val="en-US"/>
              </w:rPr>
              <w:t>http://fcior.</w:t>
            </w:r>
            <w:r w:rsidR="00DF66D8" w:rsidRPr="006738C4">
              <w:rPr>
                <w:rFonts w:eastAsiaTheme="minorEastAsia"/>
                <w:sz w:val="24"/>
                <w:szCs w:val="24"/>
                <w:lang w:val="en-US"/>
              </w:rPr>
              <w:t>edu</w:t>
            </w:r>
            <w:r w:rsidRPr="006738C4">
              <w:rPr>
                <w:rFonts w:eastAsiaTheme="minorEastAsia"/>
                <w:sz w:val="24"/>
                <w:szCs w:val="24"/>
              </w:rPr>
              <w:t>.</w:t>
            </w:r>
            <w:proofErr w:type="spellStart"/>
            <w:r w:rsidR="00DF66D8" w:rsidRPr="006738C4">
              <w:rPr>
                <w:rFonts w:eastAsiaTheme="minorEastAsia"/>
                <w:sz w:val="24"/>
                <w:szCs w:val="24"/>
                <w:lang w:val="en-US"/>
              </w:rPr>
              <w:t>ru</w:t>
            </w:r>
            <w:proofErr w:type="spellEnd"/>
            <w:r w:rsidR="00DF66D8" w:rsidRPr="006738C4">
              <w:rPr>
                <w:rFonts w:eastAsiaTheme="minorEastAsia"/>
                <w:sz w:val="24"/>
                <w:szCs w:val="24"/>
                <w:lang w:val="en-US"/>
              </w:rPr>
              <w:t>/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12565F">
            <w:pPr>
              <w:shd w:val="clear" w:color="auto" w:fill="FFFFFF"/>
              <w:spacing w:line="276" w:lineRule="auto"/>
              <w:ind w:firstLine="14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Федеральный центр информационно-образовательных ресурсов. Подборка учебных модулей по предметам. ЦОР в данной коллекциях представлены основными типами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(как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и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для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других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предметов): информационный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(направленный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на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формирование новых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знаний);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практический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(направленный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на закрепление знаний и отработку умений применять полученные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знания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в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различных</w:t>
            </w:r>
            <w:r w:rsidR="00666AF8" w:rsidRPr="006738C4">
              <w:rPr>
                <w:sz w:val="24"/>
                <w:szCs w:val="24"/>
              </w:rPr>
              <w:t xml:space="preserve"> </w:t>
            </w:r>
            <w:r w:rsidRPr="006738C4">
              <w:rPr>
                <w:sz w:val="24"/>
                <w:szCs w:val="24"/>
              </w:rPr>
              <w:t>ситуациях); контрольный (направленные на проверку знаний).</w:t>
            </w:r>
          </w:p>
          <w:p w:rsidR="00072958" w:rsidRPr="006738C4" w:rsidRDefault="00072958" w:rsidP="0012565F">
            <w:pPr>
              <w:shd w:val="clear" w:color="auto" w:fill="FFFFFF"/>
              <w:spacing w:line="276" w:lineRule="auto"/>
              <w:ind w:firstLine="14"/>
              <w:rPr>
                <w:rFonts w:eastAsiaTheme="minorEastAsia"/>
                <w:sz w:val="24"/>
                <w:szCs w:val="24"/>
              </w:rPr>
            </w:pPr>
          </w:p>
        </w:tc>
      </w:tr>
      <w:tr w:rsidR="00286135" w:rsidRPr="006738C4" w:rsidTr="006738C4">
        <w:trPr>
          <w:trHeight w:val="25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5" w:history="1"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</w:t>
              </w:r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</w:rPr>
                <w:t>://</w:t>
              </w:r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school</w:t>
              </w:r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</w:rPr>
                <w:t>-</w:t>
              </w:r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collection</w:t>
              </w:r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proofErr w:type="spellStart"/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proofErr w:type="spellStart"/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</w:rPr>
                <w:t>/</w:t>
              </w:r>
            </w:hyperlink>
          </w:p>
          <w:p w:rsidR="00286135" w:rsidRPr="006738C4" w:rsidRDefault="00DF52CC" w:rsidP="00DF66D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pict>
                <v:line id="_x0000_s1032" style="position:absolute;z-index:1;mso-position-horizontal-relative:margin" from="-.5pt,0" to="-.5pt,226.55pt" o:allowincell="f" strokeweight=".5pt">
                  <w10:wrap anchorx="margin"/>
                </v:line>
              </w:pic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286135" w:rsidP="00DF66D8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В Единой коллекции цифровых образовательных ресурсов имеется несколько рубрик («Наборы цифровых ресурсов к учебникам», «Инновационные учебные материалы», «Коллекции», «Инструменты</w:t>
            </w:r>
          </w:p>
          <w:p w:rsidR="00286135" w:rsidRPr="006738C4" w:rsidRDefault="00286135" w:rsidP="00DF66D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учебной деятельности»). 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</w:tc>
      </w:tr>
      <w:tr w:rsidR="00DF66D8" w:rsidRPr="006738C4" w:rsidTr="006738C4">
        <w:trPr>
          <w:trHeight w:hRule="exact" w:val="4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DF66D8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Единое окно доступа к информационным ресурсам.</w:t>
            </w:r>
          </w:p>
        </w:tc>
      </w:tr>
      <w:tr w:rsidR="00DF66D8" w:rsidRPr="006738C4" w:rsidTr="006738C4">
        <w:trPr>
          <w:trHeight w:hRule="exact" w:val="11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286135">
            <w:pPr>
              <w:shd w:val="clear" w:color="auto" w:fill="FFFFFF"/>
              <w:spacing w:line="276" w:lineRule="auto"/>
              <w:ind w:firstLine="5"/>
              <w:rPr>
                <w:rFonts w:eastAsiaTheme="minorEastAsia"/>
                <w:sz w:val="24"/>
                <w:szCs w:val="24"/>
              </w:rPr>
            </w:pPr>
            <w:hyperlink r:id="rId7" w:history="1"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</w:t>
              </w:r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</w:rPr>
                <w:t>://</w:t>
              </w:r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www</w:t>
              </w:r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proofErr w:type="spellStart"/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proofErr w:type="spellStart"/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</w:rPr>
                <w:t>/</w:t>
              </w:r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sub</w:t>
              </w:r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DF66D8">
            <w:pPr>
              <w:shd w:val="clear" w:color="auto" w:fill="FFFFFF"/>
              <w:spacing w:line="276" w:lineRule="auto"/>
              <w:ind w:firstLine="5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Сетевое образовательное сообщество «Открытый класс». Подборка цифровых образовательных ресурсов, </w:t>
            </w:r>
            <w:proofErr w:type="spellStart"/>
            <w:r w:rsidRPr="006738C4">
              <w:rPr>
                <w:sz w:val="24"/>
                <w:szCs w:val="24"/>
              </w:rPr>
              <w:t>план-конспекты</w:t>
            </w:r>
            <w:proofErr w:type="spellEnd"/>
            <w:r w:rsidRPr="006738C4">
              <w:rPr>
                <w:sz w:val="24"/>
                <w:szCs w:val="24"/>
              </w:rPr>
              <w:t xml:space="preserve"> уроков, мастер-классов.</w:t>
            </w:r>
          </w:p>
        </w:tc>
      </w:tr>
      <w:tr w:rsidR="00DF66D8" w:rsidRPr="006738C4" w:rsidTr="006738C4">
        <w:trPr>
          <w:trHeight w:hRule="exact" w:val="6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8" w:history="1"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http://znakka4estva.ru/</w:t>
              </w:r>
            </w:hyperlink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DF66D8">
            <w:pPr>
              <w:shd w:val="clear" w:color="auto" w:fill="FFFFFF"/>
              <w:spacing w:line="276" w:lineRule="auto"/>
              <w:ind w:firstLine="5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Образовательный портал «Знак качества». Презентации по предметам, документы, </w:t>
            </w:r>
            <w:proofErr w:type="spellStart"/>
            <w:r w:rsidRPr="006738C4">
              <w:rPr>
                <w:sz w:val="24"/>
                <w:szCs w:val="24"/>
              </w:rPr>
              <w:t>видеолекции</w:t>
            </w:r>
            <w:proofErr w:type="spellEnd"/>
            <w:r w:rsidRPr="006738C4">
              <w:rPr>
                <w:sz w:val="24"/>
                <w:szCs w:val="24"/>
              </w:rPr>
              <w:t>.</w:t>
            </w:r>
          </w:p>
        </w:tc>
      </w:tr>
      <w:tr w:rsidR="00DF66D8" w:rsidRPr="006738C4" w:rsidTr="006738C4">
        <w:trPr>
          <w:trHeight w:hRule="exact" w:val="7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9" w:history="1">
              <w:r w:rsidR="00DF66D8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https://megabook.ru/</w:t>
              </w:r>
            </w:hyperlink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DF66D8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6738C4">
              <w:rPr>
                <w:sz w:val="24"/>
                <w:szCs w:val="24"/>
              </w:rPr>
              <w:t>Мультимедийный</w:t>
            </w:r>
            <w:proofErr w:type="spellEnd"/>
            <w:r w:rsidRPr="006738C4">
              <w:rPr>
                <w:sz w:val="24"/>
                <w:szCs w:val="24"/>
              </w:rPr>
              <w:t xml:space="preserve"> российский </w:t>
            </w:r>
            <w:proofErr w:type="spellStart"/>
            <w:r w:rsidRPr="006738C4">
              <w:rPr>
                <w:sz w:val="24"/>
                <w:szCs w:val="24"/>
              </w:rPr>
              <w:t>онлайн-ресурс</w:t>
            </w:r>
            <w:proofErr w:type="spellEnd"/>
            <w:r w:rsidRPr="006738C4">
              <w:rPr>
                <w:sz w:val="24"/>
                <w:szCs w:val="24"/>
              </w:rPr>
              <w:t xml:space="preserve"> </w:t>
            </w:r>
            <w:proofErr w:type="spellStart"/>
            <w:r w:rsidRPr="006738C4">
              <w:rPr>
                <w:sz w:val="24"/>
                <w:szCs w:val="24"/>
              </w:rPr>
              <w:t>Мегаэнциклопедия</w:t>
            </w:r>
            <w:proofErr w:type="spellEnd"/>
            <w:r w:rsidRPr="006738C4">
              <w:rPr>
                <w:sz w:val="24"/>
                <w:szCs w:val="24"/>
              </w:rPr>
              <w:t xml:space="preserve"> Кирилла и </w:t>
            </w:r>
            <w:proofErr w:type="spellStart"/>
            <w:r w:rsidRPr="006738C4">
              <w:rPr>
                <w:sz w:val="24"/>
                <w:szCs w:val="24"/>
              </w:rPr>
              <w:t>Мефодия</w:t>
            </w:r>
            <w:proofErr w:type="spellEnd"/>
            <w:r w:rsidRPr="006738C4">
              <w:rPr>
                <w:sz w:val="24"/>
                <w:szCs w:val="24"/>
              </w:rPr>
              <w:t>.</w:t>
            </w:r>
          </w:p>
        </w:tc>
      </w:tr>
      <w:tr w:rsidR="00286135" w:rsidRPr="006738C4" w:rsidTr="006738C4">
        <w:trPr>
          <w:trHeight w:hRule="exact" w:val="4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0" w:history="1"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https://prosv.ru/</w:t>
              </w:r>
            </w:hyperlink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286135" w:rsidP="00DF66D8">
            <w:pPr>
              <w:shd w:val="clear" w:color="auto" w:fill="FFFFFF"/>
              <w:spacing w:line="276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Рабочие программы, тематическое планирование, тесты, </w:t>
            </w:r>
            <w:proofErr w:type="spellStart"/>
            <w:r w:rsidRPr="006738C4">
              <w:rPr>
                <w:sz w:val="24"/>
                <w:szCs w:val="24"/>
              </w:rPr>
              <w:t>вебинары</w:t>
            </w:r>
            <w:proofErr w:type="spellEnd"/>
            <w:r w:rsidRPr="006738C4">
              <w:rPr>
                <w:sz w:val="24"/>
                <w:szCs w:val="24"/>
              </w:rPr>
              <w:t xml:space="preserve"> по технологии.</w:t>
            </w:r>
          </w:p>
          <w:p w:rsidR="00286135" w:rsidRPr="006738C4" w:rsidRDefault="00286135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:rsidR="00286135" w:rsidRPr="006738C4" w:rsidRDefault="00286135" w:rsidP="00DF66D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286135" w:rsidRPr="006738C4" w:rsidTr="006738C4">
        <w:trPr>
          <w:trHeight w:hRule="exact" w:val="4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1" w:history="1">
              <w:r w:rsidR="00286135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https://rosuchebnik.ru/</w:t>
              </w:r>
            </w:hyperlink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135" w:rsidRPr="006738C4" w:rsidRDefault="00286135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E2617" w:rsidRPr="006738C4" w:rsidRDefault="00CE2617" w:rsidP="00072958">
      <w:pPr>
        <w:shd w:val="clear" w:color="auto" w:fill="FFFFFF"/>
        <w:spacing w:line="276" w:lineRule="auto"/>
        <w:ind w:firstLine="706"/>
        <w:jc w:val="both"/>
        <w:rPr>
          <w:sz w:val="24"/>
          <w:szCs w:val="24"/>
        </w:rPr>
      </w:pPr>
    </w:p>
    <w:p w:rsidR="00072958" w:rsidRPr="006738C4" w:rsidRDefault="002C2105" w:rsidP="00072958">
      <w:pPr>
        <w:shd w:val="clear" w:color="auto" w:fill="FFFFFF"/>
        <w:spacing w:line="276" w:lineRule="auto"/>
        <w:ind w:firstLine="706"/>
        <w:jc w:val="both"/>
        <w:rPr>
          <w:b/>
          <w:sz w:val="24"/>
          <w:szCs w:val="24"/>
        </w:rPr>
      </w:pPr>
      <w:r w:rsidRPr="006738C4">
        <w:rPr>
          <w:sz w:val="24"/>
          <w:szCs w:val="24"/>
        </w:rPr>
        <w:t xml:space="preserve">Часть материалов представленных на сайтах может быть использована </w:t>
      </w:r>
      <w:r w:rsidR="00072958" w:rsidRPr="006738C4">
        <w:rPr>
          <w:sz w:val="24"/>
          <w:szCs w:val="24"/>
        </w:rPr>
        <w:t xml:space="preserve">учителем </w:t>
      </w:r>
      <w:r w:rsidRPr="006738C4">
        <w:rPr>
          <w:sz w:val="24"/>
          <w:szCs w:val="24"/>
        </w:rPr>
        <w:t xml:space="preserve">при создании собственных образовательных ресурсов. </w:t>
      </w:r>
      <w:r w:rsidR="00072958" w:rsidRPr="006738C4">
        <w:rPr>
          <w:sz w:val="24"/>
          <w:szCs w:val="24"/>
        </w:rPr>
        <w:t xml:space="preserve">Например модули занятий размещенные на сайте </w:t>
      </w:r>
      <w:r w:rsidR="00072958" w:rsidRPr="006738C4">
        <w:rPr>
          <w:b/>
          <w:sz w:val="24"/>
          <w:szCs w:val="24"/>
        </w:rPr>
        <w:t xml:space="preserve">Федерального центра информационно-образовательных ресурсов </w:t>
      </w:r>
      <w:r w:rsidR="00072958" w:rsidRPr="006738C4">
        <w:rPr>
          <w:sz w:val="24"/>
          <w:szCs w:val="24"/>
        </w:rPr>
        <w:t xml:space="preserve">являются архивами из которых можно извлекать материалы для демонстрации или размещения в презентациях. Таким образом учителю предоставляется возможность формировать </w:t>
      </w:r>
      <w:proofErr w:type="spellStart"/>
      <w:r w:rsidR="00072958" w:rsidRPr="006738C4">
        <w:rPr>
          <w:sz w:val="24"/>
          <w:szCs w:val="24"/>
        </w:rPr>
        <w:t>медийное</w:t>
      </w:r>
      <w:proofErr w:type="spellEnd"/>
      <w:r w:rsidR="00072958" w:rsidRPr="006738C4">
        <w:rPr>
          <w:sz w:val="24"/>
          <w:szCs w:val="24"/>
        </w:rPr>
        <w:t xml:space="preserve"> сопровождение урока в соответствии с индивидуальными планами. </w:t>
      </w:r>
    </w:p>
    <w:p w:rsidR="00D4479C" w:rsidRPr="006738C4" w:rsidRDefault="00D4479C" w:rsidP="00DF66D8">
      <w:pPr>
        <w:shd w:val="clear" w:color="auto" w:fill="FFFFFF"/>
        <w:spacing w:line="276" w:lineRule="auto"/>
        <w:ind w:firstLine="706"/>
        <w:jc w:val="both"/>
        <w:rPr>
          <w:b/>
          <w:sz w:val="24"/>
          <w:szCs w:val="24"/>
        </w:rPr>
      </w:pPr>
    </w:p>
    <w:p w:rsidR="00CE2617" w:rsidRPr="006738C4" w:rsidRDefault="00D4479C" w:rsidP="00DF66D8">
      <w:pPr>
        <w:shd w:val="clear" w:color="auto" w:fill="FFFFFF"/>
        <w:spacing w:line="276" w:lineRule="auto"/>
        <w:ind w:firstLine="706"/>
        <w:jc w:val="both"/>
        <w:rPr>
          <w:b/>
          <w:sz w:val="24"/>
          <w:szCs w:val="24"/>
        </w:rPr>
      </w:pPr>
      <w:r w:rsidRPr="006738C4">
        <w:rPr>
          <w:b/>
          <w:sz w:val="24"/>
          <w:szCs w:val="24"/>
        </w:rPr>
        <w:t>Офисные пакеты приложений</w:t>
      </w:r>
      <w:r w:rsidR="00CE2617" w:rsidRPr="006738C4">
        <w:rPr>
          <w:b/>
          <w:sz w:val="24"/>
          <w:szCs w:val="24"/>
        </w:rPr>
        <w:t>.</w:t>
      </w:r>
    </w:p>
    <w:p w:rsidR="00DF66D8" w:rsidRPr="006738C4" w:rsidRDefault="00DF66D8" w:rsidP="00DF66D8">
      <w:pPr>
        <w:shd w:val="clear" w:color="auto" w:fill="FFFFFF"/>
        <w:spacing w:line="276" w:lineRule="auto"/>
        <w:ind w:firstLine="706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Современное обучение сегодня трудно представить без технологии мультимедиа. Большую роль в этом может и должно сыграть активное применение </w:t>
      </w:r>
      <w:r w:rsidR="00CE2617" w:rsidRPr="006738C4">
        <w:rPr>
          <w:sz w:val="24"/>
          <w:szCs w:val="24"/>
        </w:rPr>
        <w:t>компьютерных технологий</w:t>
      </w:r>
      <w:r w:rsidRPr="006738C4">
        <w:rPr>
          <w:sz w:val="24"/>
          <w:szCs w:val="24"/>
        </w:rPr>
        <w:t xml:space="preserve"> в учебном процессе, поскольку, как показывает практика - использование </w:t>
      </w:r>
      <w:r w:rsidR="00CE2617" w:rsidRPr="006738C4">
        <w:rPr>
          <w:sz w:val="24"/>
          <w:szCs w:val="24"/>
        </w:rPr>
        <w:t>их</w:t>
      </w:r>
      <w:r w:rsidRPr="006738C4">
        <w:rPr>
          <w:sz w:val="24"/>
          <w:szCs w:val="24"/>
        </w:rPr>
        <w:t xml:space="preserve"> способствует повышению качества знаний обучающихся, общему и специальному развитию детей.</w:t>
      </w:r>
    </w:p>
    <w:p w:rsidR="00DF66D8" w:rsidRPr="006738C4" w:rsidRDefault="00323793" w:rsidP="00501DC0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738C4">
        <w:rPr>
          <w:sz w:val="24"/>
          <w:szCs w:val="24"/>
        </w:rPr>
        <w:tab/>
      </w:r>
      <w:r w:rsidR="00501DC0" w:rsidRPr="006738C4">
        <w:rPr>
          <w:sz w:val="24"/>
          <w:szCs w:val="24"/>
        </w:rPr>
        <w:t xml:space="preserve">Наиболее распространено </w:t>
      </w:r>
      <w:r w:rsidR="00DF66D8" w:rsidRPr="006738C4">
        <w:rPr>
          <w:sz w:val="24"/>
          <w:szCs w:val="24"/>
        </w:rPr>
        <w:t>применени</w:t>
      </w:r>
      <w:r w:rsidR="00501DC0" w:rsidRPr="006738C4">
        <w:rPr>
          <w:sz w:val="24"/>
          <w:szCs w:val="24"/>
        </w:rPr>
        <w:t>е учителями офисного пакета</w:t>
      </w:r>
      <w:r w:rsidR="00D4479C" w:rsidRPr="006738C4">
        <w:rPr>
          <w:sz w:val="24"/>
          <w:szCs w:val="24"/>
        </w:rPr>
        <w:t xml:space="preserve"> приложений</w:t>
      </w:r>
      <w:r w:rsidR="00501DC0" w:rsidRPr="006738C4">
        <w:rPr>
          <w:sz w:val="24"/>
          <w:szCs w:val="24"/>
        </w:rPr>
        <w:t xml:space="preserve"> </w:t>
      </w:r>
      <w:r w:rsidR="00501DC0" w:rsidRPr="006738C4">
        <w:rPr>
          <w:b/>
          <w:sz w:val="24"/>
          <w:szCs w:val="24"/>
          <w:lang w:val="en-US"/>
        </w:rPr>
        <w:t>Microsoft</w:t>
      </w:r>
      <w:r w:rsidR="00501DC0" w:rsidRPr="006738C4">
        <w:rPr>
          <w:b/>
          <w:sz w:val="24"/>
          <w:szCs w:val="24"/>
        </w:rPr>
        <w:t xml:space="preserve"> </w:t>
      </w:r>
      <w:r w:rsidR="00501DC0" w:rsidRPr="006738C4">
        <w:rPr>
          <w:b/>
          <w:sz w:val="24"/>
          <w:szCs w:val="24"/>
          <w:lang w:val="en-US"/>
        </w:rPr>
        <w:t>Office</w:t>
      </w:r>
      <w:r w:rsidR="00501DC0" w:rsidRPr="006738C4">
        <w:rPr>
          <w:sz w:val="24"/>
          <w:szCs w:val="24"/>
        </w:rPr>
        <w:t xml:space="preserve"> или его бесплатных аналогов </w:t>
      </w:r>
      <w:proofErr w:type="spellStart"/>
      <w:r w:rsidR="00501DC0" w:rsidRPr="006738C4">
        <w:rPr>
          <w:b/>
          <w:color w:val="000000"/>
          <w:sz w:val="24"/>
          <w:szCs w:val="24"/>
          <w:shd w:val="clear" w:color="auto" w:fill="FFFFFF"/>
        </w:rPr>
        <w:t>LibreOffice</w:t>
      </w:r>
      <w:proofErr w:type="spellEnd"/>
      <w:r w:rsidR="00501DC0" w:rsidRPr="006738C4">
        <w:rPr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01DC0" w:rsidRPr="006738C4">
        <w:rPr>
          <w:b/>
          <w:color w:val="000000"/>
          <w:sz w:val="24"/>
          <w:szCs w:val="24"/>
          <w:shd w:val="clear" w:color="auto" w:fill="FFFFFF"/>
        </w:rPr>
        <w:t>OpenOffice</w:t>
      </w:r>
      <w:proofErr w:type="spellEnd"/>
      <w:r w:rsidR="00501DC0" w:rsidRPr="006738C4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847950" w:rsidRPr="006738C4">
        <w:rPr>
          <w:b/>
          <w:color w:val="000000"/>
          <w:sz w:val="24"/>
          <w:szCs w:val="24"/>
          <w:shd w:val="clear" w:color="auto" w:fill="FFFFFF"/>
          <w:lang w:val="en-US"/>
        </w:rPr>
        <w:t>WPS</w:t>
      </w:r>
      <w:r w:rsidR="00847950" w:rsidRPr="006738C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847950" w:rsidRPr="006738C4">
        <w:rPr>
          <w:b/>
          <w:color w:val="000000"/>
          <w:sz w:val="24"/>
          <w:szCs w:val="24"/>
          <w:shd w:val="clear" w:color="auto" w:fill="FFFFFF"/>
          <w:lang w:val="en-US"/>
        </w:rPr>
        <w:t>Office</w:t>
      </w:r>
      <w:r w:rsidR="00847950" w:rsidRPr="006738C4">
        <w:rPr>
          <w:color w:val="000000"/>
          <w:sz w:val="24"/>
          <w:szCs w:val="24"/>
          <w:shd w:val="clear" w:color="auto" w:fill="FFFFFF"/>
        </w:rPr>
        <w:t xml:space="preserve"> </w:t>
      </w:r>
      <w:r w:rsidR="00847950" w:rsidRPr="006738C4">
        <w:rPr>
          <w:sz w:val="24"/>
          <w:szCs w:val="24"/>
        </w:rPr>
        <w:t>в процессе подготовки и проведения учебных занятий (таблица 2)</w:t>
      </w:r>
      <w:r w:rsidR="00847950" w:rsidRPr="006738C4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847950" w:rsidRPr="006738C4" w:rsidRDefault="00847950" w:rsidP="00847950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6738C4">
        <w:rPr>
          <w:color w:val="000000"/>
          <w:sz w:val="24"/>
          <w:szCs w:val="24"/>
          <w:shd w:val="clear" w:color="auto" w:fill="FFFFFF"/>
        </w:rPr>
        <w:tab/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6"/>
      </w:tblGrid>
      <w:tr w:rsidR="00847950" w:rsidRPr="0056662B" w:rsidTr="0056662B">
        <w:tc>
          <w:tcPr>
            <w:tcW w:w="5495" w:type="dxa"/>
          </w:tcPr>
          <w:p w:rsidR="00847950" w:rsidRPr="0056662B" w:rsidRDefault="00847950" w:rsidP="005666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Функциональное назначение программы</w:t>
            </w:r>
          </w:p>
        </w:tc>
        <w:tc>
          <w:tcPr>
            <w:tcW w:w="5496" w:type="dxa"/>
          </w:tcPr>
          <w:p w:rsidR="00847950" w:rsidRPr="0056662B" w:rsidRDefault="00847950" w:rsidP="005666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Применение в работе учителя</w:t>
            </w:r>
          </w:p>
        </w:tc>
      </w:tr>
      <w:tr w:rsidR="00847950" w:rsidRPr="0056662B" w:rsidTr="0056662B">
        <w:tc>
          <w:tcPr>
            <w:tcW w:w="5495" w:type="dxa"/>
          </w:tcPr>
          <w:p w:rsidR="00847950" w:rsidRPr="0056662B" w:rsidRDefault="00847950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5496" w:type="dxa"/>
          </w:tcPr>
          <w:p w:rsidR="00847950" w:rsidRPr="0056662B" w:rsidRDefault="00847950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- подготовка рабочих программ, </w:t>
            </w:r>
            <w:r w:rsidR="00C94471" w:rsidRPr="0056662B">
              <w:rPr>
                <w:sz w:val="24"/>
                <w:szCs w:val="24"/>
              </w:rPr>
              <w:t xml:space="preserve">документально-методических комплексов </w:t>
            </w:r>
            <w:r w:rsidRPr="0056662B">
              <w:rPr>
                <w:sz w:val="24"/>
                <w:szCs w:val="24"/>
              </w:rPr>
              <w:t>конспектов, формирование отчетности</w:t>
            </w:r>
          </w:p>
          <w:p w:rsidR="00847950" w:rsidRPr="0056662B" w:rsidRDefault="00847950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- подготовка раздаточных материалов</w:t>
            </w:r>
            <w:r w:rsidR="00C94471" w:rsidRPr="0056662B">
              <w:rPr>
                <w:sz w:val="24"/>
                <w:szCs w:val="24"/>
              </w:rPr>
              <w:t xml:space="preserve"> контрольные работы, дидактический раздаточный материал и т.д.</w:t>
            </w:r>
          </w:p>
        </w:tc>
      </w:tr>
      <w:tr w:rsidR="00847950" w:rsidRPr="0056662B" w:rsidTr="0056662B">
        <w:tc>
          <w:tcPr>
            <w:tcW w:w="5495" w:type="dxa"/>
          </w:tcPr>
          <w:p w:rsidR="00847950" w:rsidRPr="0056662B" w:rsidRDefault="00847950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Редактор электронных таблиц</w:t>
            </w:r>
          </w:p>
        </w:tc>
        <w:tc>
          <w:tcPr>
            <w:tcW w:w="5496" w:type="dxa"/>
          </w:tcPr>
          <w:p w:rsidR="00C94471" w:rsidRPr="0056662B" w:rsidRDefault="00C94471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- подготовка материалов уроков связанных с графическим отображением технических процессов и результатов</w:t>
            </w:r>
          </w:p>
          <w:p w:rsidR="00C94471" w:rsidRPr="0056662B" w:rsidRDefault="00C94471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- подготовка электронных таблиц для анализа работы и формирования отчетности</w:t>
            </w:r>
          </w:p>
        </w:tc>
      </w:tr>
      <w:tr w:rsidR="00847950" w:rsidRPr="0056662B" w:rsidTr="0056662B">
        <w:tc>
          <w:tcPr>
            <w:tcW w:w="5495" w:type="dxa"/>
          </w:tcPr>
          <w:p w:rsidR="00847950" w:rsidRPr="0056662B" w:rsidRDefault="00C94471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Редактор презентаций</w:t>
            </w:r>
          </w:p>
        </w:tc>
        <w:tc>
          <w:tcPr>
            <w:tcW w:w="5496" w:type="dxa"/>
          </w:tcPr>
          <w:p w:rsidR="00847950" w:rsidRPr="0056662B" w:rsidRDefault="00C94471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- подготовка визуального сопровождения уроков</w:t>
            </w:r>
          </w:p>
          <w:p w:rsidR="00C94471" w:rsidRPr="0056662B" w:rsidRDefault="00C94471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- подготовка интерактивных тестов, виртуальных экскурсий, </w:t>
            </w:r>
            <w:proofErr w:type="spellStart"/>
            <w:r w:rsidRPr="0056662B">
              <w:rPr>
                <w:sz w:val="24"/>
                <w:szCs w:val="24"/>
              </w:rPr>
              <w:t>квестов</w:t>
            </w:r>
            <w:proofErr w:type="spellEnd"/>
            <w:r w:rsidRPr="0056662B">
              <w:rPr>
                <w:sz w:val="24"/>
                <w:szCs w:val="24"/>
              </w:rPr>
              <w:t xml:space="preserve"> и </w:t>
            </w:r>
            <w:proofErr w:type="spellStart"/>
            <w:r w:rsidRPr="0056662B">
              <w:rPr>
                <w:sz w:val="24"/>
                <w:szCs w:val="24"/>
              </w:rPr>
              <w:t>тд</w:t>
            </w:r>
            <w:proofErr w:type="spellEnd"/>
            <w:r w:rsidRPr="0056662B">
              <w:rPr>
                <w:sz w:val="24"/>
                <w:szCs w:val="24"/>
              </w:rPr>
              <w:t>.</w:t>
            </w:r>
          </w:p>
          <w:p w:rsidR="00C94471" w:rsidRPr="0056662B" w:rsidRDefault="00C94471" w:rsidP="0056662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4479C" w:rsidRPr="006738C4" w:rsidRDefault="00E52CC7" w:rsidP="007F1DF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738C4">
        <w:rPr>
          <w:sz w:val="24"/>
          <w:szCs w:val="24"/>
        </w:rPr>
        <w:tab/>
      </w:r>
    </w:p>
    <w:p w:rsidR="007F1DF3" w:rsidRPr="006738C4" w:rsidRDefault="00D4479C" w:rsidP="007F1DF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738C4">
        <w:rPr>
          <w:sz w:val="24"/>
          <w:szCs w:val="24"/>
        </w:rPr>
        <w:tab/>
      </w:r>
      <w:r w:rsidR="007F1DF3" w:rsidRPr="006738C4">
        <w:rPr>
          <w:sz w:val="24"/>
          <w:szCs w:val="24"/>
        </w:rPr>
        <w:t xml:space="preserve">Презентация как форма преподавания позволяет сделать процесс обучения более наглядным и привлекательным. Эта форма </w:t>
      </w:r>
      <w:r w:rsidR="004269A9" w:rsidRPr="006738C4">
        <w:rPr>
          <w:sz w:val="24"/>
          <w:szCs w:val="24"/>
        </w:rPr>
        <w:t>цифровых образовательных ресурсов</w:t>
      </w:r>
      <w:r w:rsidR="007F1DF3" w:rsidRPr="006738C4">
        <w:rPr>
          <w:sz w:val="24"/>
          <w:szCs w:val="24"/>
        </w:rPr>
        <w:t xml:space="preserve"> является наиболее распространенной. Также самостоятельное конструирование презентаций является одним из видов самостоятельной работы обучающихся.</w:t>
      </w:r>
    </w:p>
    <w:p w:rsidR="007F1DF3" w:rsidRPr="006738C4" w:rsidRDefault="004269A9" w:rsidP="004269A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738C4">
        <w:rPr>
          <w:sz w:val="24"/>
          <w:szCs w:val="24"/>
        </w:rPr>
        <w:tab/>
        <w:t xml:space="preserve">При подготовке презентаций учителя могут значительно сократить время поиска материалов путем ознакомления с </w:t>
      </w:r>
      <w:r w:rsidR="00B23CB6" w:rsidRPr="006738C4">
        <w:rPr>
          <w:sz w:val="24"/>
          <w:szCs w:val="24"/>
        </w:rPr>
        <w:t xml:space="preserve">работами своих коллег размещенными на образовательных порталах. </w:t>
      </w:r>
      <w:r w:rsidR="007F1DF3" w:rsidRPr="006738C4">
        <w:rPr>
          <w:sz w:val="24"/>
          <w:szCs w:val="24"/>
        </w:rPr>
        <w:t xml:space="preserve">Так, например, с презентациями и другими </w:t>
      </w:r>
      <w:proofErr w:type="spellStart"/>
      <w:r w:rsidR="007F1DF3" w:rsidRPr="006738C4">
        <w:rPr>
          <w:sz w:val="24"/>
          <w:szCs w:val="24"/>
        </w:rPr>
        <w:t>мультимедийными</w:t>
      </w:r>
      <w:proofErr w:type="spellEnd"/>
      <w:r w:rsidR="007F1DF3" w:rsidRPr="006738C4">
        <w:rPr>
          <w:sz w:val="24"/>
          <w:szCs w:val="24"/>
        </w:rPr>
        <w:t xml:space="preserve"> ресурсами по Технологии</w:t>
      </w:r>
      <w:r w:rsidR="00B23CB6" w:rsidRPr="006738C4">
        <w:rPr>
          <w:sz w:val="24"/>
          <w:szCs w:val="24"/>
        </w:rPr>
        <w:t xml:space="preserve"> можно познакомиться на сайтах представленных в таблице 3.</w:t>
      </w:r>
    </w:p>
    <w:p w:rsidR="00B23CB6" w:rsidRPr="006738C4" w:rsidRDefault="00B23CB6" w:rsidP="00B23CB6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6738C4">
        <w:rPr>
          <w:sz w:val="24"/>
          <w:szCs w:val="24"/>
        </w:rPr>
        <w:t>Таблица 3.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103"/>
      </w:tblGrid>
      <w:tr w:rsidR="00231358" w:rsidRPr="006738C4" w:rsidTr="006738C4">
        <w:trPr>
          <w:trHeight w:hRule="exact" w:val="4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358" w:rsidRPr="006738C4" w:rsidRDefault="00231358" w:rsidP="008E39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358" w:rsidRPr="006738C4" w:rsidRDefault="00231358" w:rsidP="008E39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F1DF3" w:rsidRPr="006738C4" w:rsidTr="00780BAD">
        <w:trPr>
          <w:trHeight w:hRule="exact"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780BAD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hyperlink r:id="rId12" w:history="1">
              <w:r w:rsidR="007F1DF3" w:rsidRPr="00780BAD">
                <w:rPr>
                  <w:rFonts w:eastAsiaTheme="minorEastAsia"/>
                  <w:sz w:val="24"/>
                  <w:szCs w:val="24"/>
                  <w:lang w:val="en-US"/>
                </w:rPr>
                <w:t>https://www</w:t>
              </w:r>
            </w:hyperlink>
            <w:r w:rsidR="007F1DF3" w:rsidRPr="00780BAD">
              <w:rPr>
                <w:rFonts w:eastAsiaTheme="minorEastAsia"/>
                <w:sz w:val="24"/>
                <w:szCs w:val="24"/>
                <w:lang w:val="en-US"/>
              </w:rPr>
              <w:t xml:space="preserve">. 1 </w:t>
            </w:r>
            <w:hyperlink r:id="rId13" w:history="1">
              <w:r w:rsidR="007F1DF3" w:rsidRPr="00780BAD">
                <w:rPr>
                  <w:rFonts w:eastAsiaTheme="minorEastAsia"/>
                  <w:sz w:val="24"/>
                  <w:szCs w:val="24"/>
                  <w:lang w:val="en-US"/>
                </w:rPr>
                <w:t>urok.ru/categories/</w:t>
              </w:r>
            </w:hyperlink>
            <w:r w:rsidR="007F1DF3" w:rsidRPr="00780BAD">
              <w:rPr>
                <w:rFonts w:eastAsiaTheme="minorEastAsia"/>
                <w:sz w:val="24"/>
                <w:szCs w:val="24"/>
                <w:lang w:val="en-US"/>
              </w:rPr>
              <w:t>15?page=l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Презентации по Технологии. Презентации</w:t>
            </w:r>
          </w:p>
          <w:p w:rsidR="007F1DF3" w:rsidRPr="006738C4" w:rsidRDefault="007F1DF3" w:rsidP="008E39EC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к урокам, интерактивная проверка знаний, интерактивные игры. Примеры проектов.</w:t>
            </w:r>
          </w:p>
        </w:tc>
      </w:tr>
      <w:tr w:rsidR="007F1DF3" w:rsidRPr="006738C4" w:rsidTr="00780BAD">
        <w:trPr>
          <w:trHeight w:hRule="exact" w:val="4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4" w:history="1"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https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://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proshkolu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.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ru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lib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list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s</w:t>
              </w:r>
            </w:hyperlink>
            <w:r w:rsidR="007F1DF3" w:rsidRPr="006738C4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F1DF3" w:rsidRPr="006738C4" w:rsidTr="006738C4">
        <w:trPr>
          <w:trHeight w:hRule="exact" w:val="4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5" w:history="1"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https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://</w:t>
              </w:r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www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.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uchportal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.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ru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load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/107</w:t>
              </w:r>
            </w:hyperlink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Методические разработки по Технологии.</w:t>
            </w:r>
          </w:p>
          <w:p w:rsidR="007F1DF3" w:rsidRPr="006738C4" w:rsidRDefault="007F1DF3" w:rsidP="008E39EC">
            <w:pPr>
              <w:shd w:val="clear" w:color="auto" w:fill="FFFFFF"/>
              <w:ind w:firstLine="5"/>
              <w:rPr>
                <w:rFonts w:eastAsiaTheme="minorEastAsia"/>
                <w:sz w:val="24"/>
                <w:szCs w:val="24"/>
              </w:rPr>
            </w:pPr>
            <w:proofErr w:type="spellStart"/>
            <w:r w:rsidRPr="006738C4">
              <w:rPr>
                <w:sz w:val="24"/>
                <w:szCs w:val="24"/>
              </w:rPr>
              <w:t>Мультимедийные</w:t>
            </w:r>
            <w:proofErr w:type="spellEnd"/>
            <w:r w:rsidRPr="006738C4">
              <w:rPr>
                <w:sz w:val="24"/>
                <w:szCs w:val="24"/>
              </w:rPr>
              <w:t xml:space="preserve"> презентации, игры, контроль знаний, олимпиадные задания, поурочные разработки.</w:t>
            </w:r>
          </w:p>
        </w:tc>
      </w:tr>
      <w:tr w:rsidR="007F1DF3" w:rsidRPr="006738C4" w:rsidTr="006738C4">
        <w:trPr>
          <w:trHeight w:hRule="exact" w:val="8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6" w:history="1"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https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://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.</w:t>
              </w:r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net</w:t>
              </w:r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razrabotki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tehnologiya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</w:rPr>
                <w:t>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lang w:val="en-US"/>
                </w:rPr>
                <w:t>pre</w:t>
              </w:r>
            </w:hyperlink>
            <w:r w:rsidR="007F1DF3" w:rsidRPr="006738C4">
              <w:rPr>
                <w:rFonts w:eastAsiaTheme="minorEastAsia"/>
                <w:sz w:val="24"/>
                <w:szCs w:val="24"/>
                <w:lang w:val="en-US"/>
              </w:rPr>
              <w:t>sentacii</w:t>
            </w:r>
            <w:proofErr w:type="spellEnd"/>
            <w:r w:rsidR="007F1DF3" w:rsidRPr="006738C4">
              <w:rPr>
                <w:rFonts w:eastAsiaTheme="minorEastAsia"/>
                <w:sz w:val="24"/>
                <w:szCs w:val="24"/>
              </w:rPr>
              <w:t>-3/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ind w:firstLine="5"/>
              <w:rPr>
                <w:rFonts w:eastAsiaTheme="minorEastAsia"/>
                <w:sz w:val="24"/>
                <w:szCs w:val="24"/>
              </w:rPr>
            </w:pPr>
          </w:p>
        </w:tc>
      </w:tr>
      <w:tr w:rsidR="007F1DF3" w:rsidRPr="006738C4" w:rsidTr="006738C4">
        <w:trPr>
          <w:trHeight w:hRule="exact" w:val="11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7" w:history="1"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://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easyen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/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load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tekhnologiia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/372</w:t>
              </w:r>
            </w:hyperlink>
          </w:p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Технология в начальной школе. Презентации к урокам, интерактивная проверка знаний, интерактивные тесты, таблицы.</w:t>
            </w:r>
          </w:p>
        </w:tc>
      </w:tr>
      <w:tr w:rsidR="007F1DF3" w:rsidRPr="006738C4" w:rsidTr="006738C4">
        <w:trPr>
          <w:trHeight w:hRule="exact" w:val="4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8" w:history="1"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https://kopilkaurokov.ru/tehnologiya</w:t>
              </w:r>
            </w:hyperlink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Презентации к урокам Технологии,</w:t>
            </w:r>
          </w:p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интерактивная проверка знаний,</w:t>
            </w:r>
          </w:p>
          <w:p w:rsidR="007F1DF3" w:rsidRPr="006738C4" w:rsidRDefault="007F1DF3" w:rsidP="008E39EC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интерактивные тесты, таблицы.</w:t>
            </w:r>
          </w:p>
        </w:tc>
      </w:tr>
      <w:tr w:rsidR="007F1DF3" w:rsidRPr="006738C4" w:rsidTr="006738C4">
        <w:trPr>
          <w:trHeight w:hRule="exact"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9" w:history="1"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https://kopilkaurokov.ru/tehnologiyam</w:t>
              </w:r>
            </w:hyperlink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7F1DF3" w:rsidRPr="006738C4" w:rsidTr="006738C4">
        <w:trPr>
          <w:trHeight w:hRule="exact" w:val="4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20" w:history="1"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https://kopilkaurokov.ru/tehnologiyad</w:t>
              </w:r>
            </w:hyperlink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F1DF3" w:rsidRPr="006738C4" w:rsidTr="006738C4">
        <w:trPr>
          <w:trHeight w:hRule="exact" w:val="5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DF52CC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21" w:history="1"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https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://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agartu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com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/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index</w:t>
              </w:r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.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?</w:t>
              </w:r>
              <w:proofErr w:type="spellStart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  <w:lang w:val="en-US"/>
                </w:rPr>
                <w:t>newsid</w:t>
              </w:r>
              <w:proofErr w:type="spellEnd"/>
              <w:r w:rsidR="007F1DF3" w:rsidRPr="006738C4">
                <w:rPr>
                  <w:rFonts w:eastAsiaTheme="minorEastAsia"/>
                  <w:sz w:val="24"/>
                  <w:szCs w:val="24"/>
                  <w:u w:val="single"/>
                </w:rPr>
                <w:t>=250</w:t>
              </w:r>
            </w:hyperlink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DF3" w:rsidRPr="006738C4" w:rsidRDefault="007F1DF3" w:rsidP="008E39EC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Использование ИКТ на уроках технологии.</w:t>
            </w:r>
          </w:p>
        </w:tc>
      </w:tr>
    </w:tbl>
    <w:p w:rsidR="00E52CC7" w:rsidRPr="006738C4" w:rsidRDefault="00B23CB6" w:rsidP="00847950">
      <w:pPr>
        <w:shd w:val="clear" w:color="auto" w:fill="FFFFFF"/>
        <w:spacing w:line="276" w:lineRule="auto"/>
        <w:rPr>
          <w:sz w:val="24"/>
          <w:szCs w:val="24"/>
        </w:rPr>
      </w:pPr>
      <w:r w:rsidRPr="006738C4">
        <w:rPr>
          <w:sz w:val="24"/>
          <w:szCs w:val="24"/>
        </w:rPr>
        <w:tab/>
      </w:r>
    </w:p>
    <w:p w:rsidR="004269A9" w:rsidRPr="006738C4" w:rsidRDefault="00B23CB6" w:rsidP="004269A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738C4">
        <w:rPr>
          <w:sz w:val="24"/>
          <w:szCs w:val="24"/>
        </w:rPr>
        <w:tab/>
      </w:r>
      <w:r w:rsidR="004269A9" w:rsidRPr="006738C4">
        <w:rPr>
          <w:sz w:val="24"/>
          <w:szCs w:val="24"/>
        </w:rPr>
        <w:t>Офисные пакеты</w:t>
      </w:r>
      <w:r w:rsidR="00D4479C" w:rsidRPr="006738C4">
        <w:rPr>
          <w:sz w:val="24"/>
          <w:szCs w:val="24"/>
        </w:rPr>
        <w:t xml:space="preserve"> приложений</w:t>
      </w:r>
      <w:r w:rsidR="004269A9" w:rsidRPr="006738C4">
        <w:rPr>
          <w:sz w:val="24"/>
          <w:szCs w:val="24"/>
        </w:rPr>
        <w:t xml:space="preserve"> могут применяться не только учителями но и учащимися при выполнении домашних заданий, подготовке проектов и во внеурочной деятельности стимулируя и развивая познавательный интерес обучающихся, формируя у них навыки работы с информацией. </w:t>
      </w:r>
    </w:p>
    <w:p w:rsidR="004269A9" w:rsidRPr="006738C4" w:rsidRDefault="004269A9" w:rsidP="004269A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738C4">
        <w:rPr>
          <w:sz w:val="24"/>
          <w:szCs w:val="24"/>
        </w:rPr>
        <w:tab/>
        <w:t xml:space="preserve">Учителям при составлении заданий с применением офисных </w:t>
      </w:r>
      <w:r w:rsidR="00D4479C" w:rsidRPr="006738C4">
        <w:rPr>
          <w:sz w:val="24"/>
          <w:szCs w:val="24"/>
        </w:rPr>
        <w:t xml:space="preserve"> </w:t>
      </w:r>
      <w:r w:rsidRPr="006738C4">
        <w:rPr>
          <w:sz w:val="24"/>
          <w:szCs w:val="24"/>
        </w:rPr>
        <w:t>пакетов</w:t>
      </w:r>
      <w:r w:rsidR="00D4479C" w:rsidRPr="006738C4">
        <w:rPr>
          <w:sz w:val="24"/>
          <w:szCs w:val="24"/>
        </w:rPr>
        <w:t xml:space="preserve"> приложений</w:t>
      </w:r>
      <w:r w:rsidRPr="006738C4">
        <w:rPr>
          <w:sz w:val="24"/>
          <w:szCs w:val="24"/>
        </w:rPr>
        <w:t xml:space="preserve"> необходимо учитывать уровень компетентности учащихся в области компьютерных технологий, при необходимости вносить в задания дополнительные пояснения.  </w:t>
      </w:r>
    </w:p>
    <w:p w:rsidR="007F1DF3" w:rsidRPr="006738C4" w:rsidRDefault="009E48A3" w:rsidP="00847950">
      <w:pPr>
        <w:shd w:val="clear" w:color="auto" w:fill="FFFFFF"/>
        <w:spacing w:line="276" w:lineRule="auto"/>
        <w:rPr>
          <w:sz w:val="24"/>
          <w:szCs w:val="24"/>
        </w:rPr>
      </w:pPr>
      <w:r w:rsidRPr="006738C4">
        <w:rPr>
          <w:sz w:val="24"/>
          <w:szCs w:val="24"/>
        </w:rPr>
        <w:tab/>
      </w:r>
    </w:p>
    <w:p w:rsidR="009E48A3" w:rsidRPr="006738C4" w:rsidRDefault="009E48A3" w:rsidP="00847950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6738C4">
        <w:rPr>
          <w:sz w:val="24"/>
          <w:szCs w:val="24"/>
        </w:rPr>
        <w:tab/>
      </w:r>
      <w:r w:rsidR="008F46B7" w:rsidRPr="006738C4">
        <w:rPr>
          <w:b/>
          <w:sz w:val="24"/>
          <w:szCs w:val="24"/>
        </w:rPr>
        <w:t xml:space="preserve">Образовательные </w:t>
      </w:r>
      <w:proofErr w:type="spellStart"/>
      <w:r w:rsidR="008F46B7" w:rsidRPr="006738C4">
        <w:rPr>
          <w:b/>
          <w:sz w:val="24"/>
          <w:szCs w:val="24"/>
        </w:rPr>
        <w:t>о</w:t>
      </w:r>
      <w:r w:rsidR="00D4479C" w:rsidRPr="006738C4">
        <w:rPr>
          <w:b/>
          <w:sz w:val="24"/>
          <w:szCs w:val="24"/>
        </w:rPr>
        <w:t>нлайн</w:t>
      </w:r>
      <w:proofErr w:type="spellEnd"/>
      <w:r w:rsidR="0063014F" w:rsidRPr="006738C4">
        <w:rPr>
          <w:b/>
          <w:sz w:val="24"/>
          <w:szCs w:val="24"/>
        </w:rPr>
        <w:t xml:space="preserve"> </w:t>
      </w:r>
      <w:r w:rsidR="00D4479C" w:rsidRPr="006738C4">
        <w:rPr>
          <w:b/>
          <w:sz w:val="24"/>
          <w:szCs w:val="24"/>
        </w:rPr>
        <w:t>сервисы</w:t>
      </w:r>
      <w:r w:rsidR="0063014F" w:rsidRPr="006738C4">
        <w:rPr>
          <w:b/>
          <w:sz w:val="24"/>
          <w:szCs w:val="24"/>
        </w:rPr>
        <w:t xml:space="preserve"> </w:t>
      </w:r>
    </w:p>
    <w:p w:rsidR="007F1DF3" w:rsidRPr="006738C4" w:rsidRDefault="008D40CE" w:rsidP="002E201F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738C4">
        <w:rPr>
          <w:sz w:val="24"/>
          <w:szCs w:val="24"/>
        </w:rPr>
        <w:tab/>
      </w:r>
      <w:r w:rsidR="002E201F" w:rsidRPr="006738C4">
        <w:rPr>
          <w:sz w:val="24"/>
          <w:szCs w:val="24"/>
        </w:rPr>
        <w:t xml:space="preserve">Наличие доступа к сети "Интернет" в образовательных организациях и </w:t>
      </w:r>
      <w:r w:rsidR="008F46B7" w:rsidRPr="006738C4">
        <w:rPr>
          <w:sz w:val="24"/>
          <w:szCs w:val="24"/>
        </w:rPr>
        <w:t xml:space="preserve">по месту жительства учащихся </w:t>
      </w:r>
      <w:r w:rsidR="002E201F" w:rsidRPr="006738C4">
        <w:rPr>
          <w:sz w:val="24"/>
          <w:szCs w:val="24"/>
        </w:rPr>
        <w:t>позволяет учителям расширить набор педагогических средств за счет</w:t>
      </w:r>
      <w:r w:rsidR="008F46B7" w:rsidRPr="006738C4">
        <w:rPr>
          <w:sz w:val="24"/>
          <w:szCs w:val="24"/>
        </w:rPr>
        <w:t xml:space="preserve"> использования </w:t>
      </w:r>
      <w:r w:rsidR="008F46B7" w:rsidRPr="006738C4">
        <w:rPr>
          <w:color w:val="000000"/>
          <w:sz w:val="24"/>
          <w:szCs w:val="24"/>
          <w:shd w:val="clear" w:color="auto" w:fill="FFFFFF"/>
        </w:rPr>
        <w:t>сайтов, предоставляющих услуги по созданию образовательных материалов</w:t>
      </w:r>
      <w:r w:rsidR="0063014F" w:rsidRPr="006738C4">
        <w:rPr>
          <w:color w:val="000000"/>
          <w:sz w:val="24"/>
          <w:szCs w:val="24"/>
          <w:shd w:val="clear" w:color="auto" w:fill="FFFFFF"/>
        </w:rPr>
        <w:t xml:space="preserve">, средств контроля и коммуникации между учителем и учеником, внедрением в образовательный процесс новейших технологий. Наиболее применяемые </w:t>
      </w:r>
      <w:proofErr w:type="spellStart"/>
      <w:r w:rsidR="0063014F" w:rsidRPr="006738C4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63014F" w:rsidRPr="006738C4">
        <w:rPr>
          <w:color w:val="000000"/>
          <w:sz w:val="24"/>
          <w:szCs w:val="24"/>
          <w:shd w:val="clear" w:color="auto" w:fill="FFFFFF"/>
        </w:rPr>
        <w:t xml:space="preserve"> сервисы представлены в таблице 4.</w:t>
      </w:r>
    </w:p>
    <w:p w:rsidR="00847950" w:rsidRPr="006738C4" w:rsidRDefault="0063014F" w:rsidP="0063014F">
      <w:pPr>
        <w:shd w:val="clear" w:color="auto" w:fill="FFFFFF"/>
        <w:tabs>
          <w:tab w:val="left" w:pos="960"/>
        </w:tabs>
        <w:spacing w:line="276" w:lineRule="auto"/>
        <w:ind w:left="715"/>
        <w:jc w:val="right"/>
        <w:rPr>
          <w:sz w:val="24"/>
          <w:szCs w:val="24"/>
        </w:rPr>
      </w:pPr>
      <w:r w:rsidRPr="006738C4">
        <w:rPr>
          <w:sz w:val="24"/>
          <w:szCs w:val="24"/>
        </w:rPr>
        <w:t>Таблица 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56662B" w:rsidRPr="0056662B" w:rsidTr="0056662B">
        <w:tc>
          <w:tcPr>
            <w:tcW w:w="4536" w:type="dxa"/>
          </w:tcPr>
          <w:p w:rsidR="0063014F" w:rsidRPr="0056662B" w:rsidRDefault="0063014F" w:rsidP="0056662B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Наименование сервиса. Ссылка.</w:t>
            </w:r>
          </w:p>
        </w:tc>
        <w:tc>
          <w:tcPr>
            <w:tcW w:w="4820" w:type="dxa"/>
          </w:tcPr>
          <w:p w:rsidR="0063014F" w:rsidRPr="0056662B" w:rsidRDefault="00231358" w:rsidP="0056662B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Краткое описание</w:t>
            </w:r>
          </w:p>
        </w:tc>
      </w:tr>
      <w:tr w:rsidR="00C57BA8" w:rsidRPr="0056662B" w:rsidTr="0056662B">
        <w:tc>
          <w:tcPr>
            <w:tcW w:w="9356" w:type="dxa"/>
            <w:gridSpan w:val="2"/>
          </w:tcPr>
          <w:p w:rsidR="00C57BA8" w:rsidRPr="0056662B" w:rsidRDefault="00C57BA8" w:rsidP="0056662B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b/>
                <w:bCs/>
                <w:color w:val="212121"/>
                <w:sz w:val="24"/>
                <w:szCs w:val="24"/>
              </w:rPr>
              <w:t xml:space="preserve">Создание </w:t>
            </w:r>
            <w:r w:rsidR="008E39EC" w:rsidRPr="0056662B">
              <w:rPr>
                <w:b/>
                <w:bCs/>
                <w:color w:val="212121"/>
                <w:sz w:val="24"/>
                <w:szCs w:val="24"/>
              </w:rPr>
              <w:t xml:space="preserve">тестов и </w:t>
            </w:r>
            <w:r w:rsidRPr="0056662B">
              <w:rPr>
                <w:b/>
                <w:bCs/>
                <w:color w:val="212121"/>
                <w:sz w:val="24"/>
                <w:szCs w:val="24"/>
              </w:rPr>
              <w:t>викторин</w:t>
            </w:r>
            <w:r w:rsidR="008E39EC" w:rsidRPr="0056662B">
              <w:rPr>
                <w:b/>
                <w:bCs/>
                <w:color w:val="212121"/>
                <w:sz w:val="24"/>
                <w:szCs w:val="24"/>
              </w:rPr>
              <w:t xml:space="preserve"> </w:t>
            </w:r>
          </w:p>
        </w:tc>
      </w:tr>
      <w:tr w:rsidR="0056662B" w:rsidRPr="0056662B" w:rsidTr="0056662B">
        <w:tc>
          <w:tcPr>
            <w:tcW w:w="4536" w:type="dxa"/>
          </w:tcPr>
          <w:p w:rsidR="008E39EC" w:rsidRPr="0056662B" w:rsidRDefault="008E39EC" w:rsidP="0056662B">
            <w:pPr>
              <w:shd w:val="clear" w:color="auto" w:fill="FCFCFC"/>
              <w:textAlignment w:val="baseline"/>
              <w:rPr>
                <w:b/>
                <w:bCs/>
                <w:color w:val="333333"/>
                <w:sz w:val="24"/>
                <w:szCs w:val="24"/>
                <w:lang w:val="en-US"/>
              </w:rPr>
            </w:pPr>
            <w:r w:rsidRPr="0056662B">
              <w:rPr>
                <w:b/>
                <w:bCs/>
                <w:color w:val="333333"/>
                <w:sz w:val="24"/>
                <w:szCs w:val="24"/>
                <w:lang w:val="en-US"/>
              </w:rPr>
              <w:t xml:space="preserve">Google </w:t>
            </w:r>
            <w:r w:rsidR="00701070" w:rsidRPr="0056662B">
              <w:rPr>
                <w:b/>
                <w:bCs/>
                <w:color w:val="333333"/>
                <w:sz w:val="24"/>
                <w:szCs w:val="24"/>
                <w:lang w:val="en-US"/>
              </w:rPr>
              <w:t>Forms</w:t>
            </w:r>
          </w:p>
          <w:p w:rsidR="008E39EC" w:rsidRPr="0056662B" w:rsidRDefault="007F27F2" w:rsidP="0056662B">
            <w:pPr>
              <w:shd w:val="clear" w:color="auto" w:fill="FCFCFC"/>
              <w:textAlignment w:val="baseline"/>
              <w:rPr>
                <w:bCs/>
                <w:color w:val="333333"/>
                <w:sz w:val="24"/>
                <w:szCs w:val="24"/>
                <w:lang w:val="en-US"/>
              </w:rPr>
            </w:pPr>
            <w:r w:rsidRPr="0056662B">
              <w:rPr>
                <w:sz w:val="24"/>
                <w:szCs w:val="24"/>
                <w:lang w:val="en-US"/>
              </w:rPr>
              <w:t>https://www.google.com/intl/ru/forms/about/</w:t>
            </w:r>
          </w:p>
        </w:tc>
        <w:tc>
          <w:tcPr>
            <w:tcW w:w="4820" w:type="dxa"/>
          </w:tcPr>
          <w:p w:rsidR="008E39EC" w:rsidRPr="0056662B" w:rsidRDefault="008E39EC" w:rsidP="0056662B">
            <w:pPr>
              <w:pStyle w:val="a6"/>
              <w:shd w:val="clear" w:color="auto" w:fill="FFFFFF"/>
              <w:spacing w:before="0" w:beforeAutospacing="0" w:after="250" w:afterAutospacing="0"/>
              <w:rPr>
                <w:shd w:val="clear" w:color="auto" w:fill="FFFFFF"/>
              </w:rPr>
            </w:pPr>
            <w:r w:rsidRPr="0056662B">
              <w:rPr>
                <w:color w:val="282E3A"/>
                <w:spacing w:val="3"/>
                <w:shd w:val="clear" w:color="auto" w:fill="FFFFFF"/>
              </w:rPr>
              <w:t xml:space="preserve">Это </w:t>
            </w:r>
            <w:proofErr w:type="spellStart"/>
            <w:r w:rsidRPr="0056662B">
              <w:rPr>
                <w:color w:val="282E3A"/>
                <w:spacing w:val="3"/>
                <w:shd w:val="clear" w:color="auto" w:fill="FFFFFF"/>
              </w:rPr>
              <w:t>онлайн-сервис</w:t>
            </w:r>
            <w:proofErr w:type="spellEnd"/>
            <w:r w:rsidRPr="0056662B">
              <w:rPr>
                <w:color w:val="282E3A"/>
                <w:spacing w:val="3"/>
                <w:shd w:val="clear" w:color="auto" w:fill="FFFFFF"/>
              </w:rPr>
              <w:t xml:space="preserve"> для составления форм обратной связи, тестирований и опросов.</w:t>
            </w:r>
            <w:r w:rsidRPr="0056662B">
              <w:rPr>
                <w:color w:val="282E3A"/>
                <w:spacing w:val="3"/>
              </w:rPr>
              <w:t xml:space="preserve"> </w:t>
            </w:r>
            <w:r w:rsidR="007F27F2" w:rsidRPr="0056662B">
              <w:rPr>
                <w:color w:val="282E3A"/>
                <w:spacing w:val="3"/>
              </w:rPr>
              <w:t>Э</w:t>
            </w:r>
            <w:r w:rsidRPr="0056662B">
              <w:rPr>
                <w:color w:val="282E3A"/>
                <w:spacing w:val="3"/>
              </w:rPr>
              <w:t xml:space="preserve">то один из сервисов, прикрученных облачному хранилищу </w:t>
            </w:r>
            <w:proofErr w:type="spellStart"/>
            <w:r w:rsidRPr="0056662B">
              <w:rPr>
                <w:color w:val="282E3A"/>
                <w:spacing w:val="3"/>
              </w:rPr>
              <w:t>Google</w:t>
            </w:r>
            <w:proofErr w:type="spellEnd"/>
            <w:r w:rsidRPr="0056662B">
              <w:rPr>
                <w:color w:val="282E3A"/>
                <w:spacing w:val="3"/>
              </w:rPr>
              <w:t xml:space="preserve"> </w:t>
            </w:r>
            <w:proofErr w:type="spellStart"/>
            <w:r w:rsidRPr="0056662B">
              <w:rPr>
                <w:color w:val="282E3A"/>
                <w:spacing w:val="3"/>
              </w:rPr>
              <w:t>Drive</w:t>
            </w:r>
            <w:proofErr w:type="spellEnd"/>
            <w:r w:rsidRPr="0056662B">
              <w:rPr>
                <w:color w:val="282E3A"/>
                <w:spacing w:val="3"/>
              </w:rPr>
              <w:t xml:space="preserve">. Чтобы работать с </w:t>
            </w:r>
            <w:r w:rsidR="007F27F2" w:rsidRPr="0056662B">
              <w:rPr>
                <w:color w:val="282E3A"/>
                <w:spacing w:val="3"/>
              </w:rPr>
              <w:t>этим сервисом</w:t>
            </w:r>
            <w:r w:rsidRPr="0056662B">
              <w:rPr>
                <w:color w:val="282E3A"/>
                <w:spacing w:val="3"/>
              </w:rPr>
              <w:t xml:space="preserve"> нужен </w:t>
            </w:r>
            <w:r w:rsidR="007F27F2" w:rsidRPr="0056662B">
              <w:rPr>
                <w:color w:val="282E3A"/>
                <w:spacing w:val="3"/>
              </w:rPr>
              <w:t xml:space="preserve">необходим </w:t>
            </w:r>
            <w:r w:rsidRPr="0056662B">
              <w:rPr>
                <w:color w:val="282E3A"/>
                <w:spacing w:val="3"/>
              </w:rPr>
              <w:t xml:space="preserve">почтовый ящик </w:t>
            </w:r>
            <w:proofErr w:type="spellStart"/>
            <w:r w:rsidRPr="0056662B">
              <w:rPr>
                <w:color w:val="282E3A"/>
                <w:spacing w:val="3"/>
              </w:rPr>
              <w:t>Gmail</w:t>
            </w:r>
            <w:proofErr w:type="spellEnd"/>
            <w:r w:rsidRPr="0056662B">
              <w:rPr>
                <w:color w:val="282E3A"/>
                <w:spacing w:val="3"/>
              </w:rPr>
              <w:t>. Работает приложение через браузер. В нем мож</w:t>
            </w:r>
            <w:r w:rsidR="007F27F2" w:rsidRPr="0056662B">
              <w:rPr>
                <w:color w:val="282E3A"/>
                <w:spacing w:val="3"/>
              </w:rPr>
              <w:t>но</w:t>
            </w:r>
            <w:r w:rsidRPr="0056662B">
              <w:rPr>
                <w:color w:val="282E3A"/>
                <w:spacing w:val="3"/>
              </w:rPr>
              <w:t> </w:t>
            </w:r>
            <w:r w:rsidRPr="0056662B">
              <w:rPr>
                <w:rStyle w:val="a5"/>
                <w:color w:val="282E3A"/>
                <w:spacing w:val="3"/>
              </w:rPr>
              <w:t>бесплатно</w:t>
            </w:r>
            <w:r w:rsidRPr="0056662B">
              <w:rPr>
                <w:color w:val="282E3A"/>
                <w:spacing w:val="3"/>
              </w:rPr>
              <w:t> создать любое количество форм</w:t>
            </w:r>
            <w:r w:rsidR="007F27F2" w:rsidRPr="0056662B">
              <w:rPr>
                <w:color w:val="282E3A"/>
                <w:spacing w:val="3"/>
              </w:rPr>
              <w:t xml:space="preserve"> (</w:t>
            </w:r>
            <w:r w:rsidRPr="0056662B">
              <w:rPr>
                <w:color w:val="282E3A"/>
                <w:spacing w:val="3"/>
              </w:rPr>
              <w:t>отдельн</w:t>
            </w:r>
            <w:r w:rsidR="007F27F2" w:rsidRPr="0056662B">
              <w:rPr>
                <w:color w:val="282E3A"/>
                <w:spacing w:val="3"/>
              </w:rPr>
              <w:t>ых</w:t>
            </w:r>
            <w:r w:rsidRPr="0056662B">
              <w:rPr>
                <w:color w:val="282E3A"/>
                <w:spacing w:val="3"/>
              </w:rPr>
              <w:t xml:space="preserve"> </w:t>
            </w:r>
            <w:proofErr w:type="spellStart"/>
            <w:r w:rsidRPr="0056662B">
              <w:rPr>
                <w:color w:val="282E3A"/>
                <w:spacing w:val="3"/>
              </w:rPr>
              <w:t>веб-страниц</w:t>
            </w:r>
            <w:proofErr w:type="spellEnd"/>
            <w:r w:rsidRPr="0056662B">
              <w:rPr>
                <w:color w:val="282E3A"/>
                <w:spacing w:val="3"/>
              </w:rPr>
              <w:t>, на котор</w:t>
            </w:r>
            <w:r w:rsidR="007F27F2" w:rsidRPr="0056662B">
              <w:rPr>
                <w:color w:val="282E3A"/>
                <w:spacing w:val="3"/>
              </w:rPr>
              <w:t>ых</w:t>
            </w:r>
            <w:r w:rsidRPr="0056662B">
              <w:rPr>
                <w:color w:val="282E3A"/>
                <w:spacing w:val="3"/>
              </w:rPr>
              <w:t xml:space="preserve"> размещается опрос или анкета</w:t>
            </w:r>
            <w:r w:rsidR="007F27F2" w:rsidRPr="0056662B">
              <w:rPr>
                <w:color w:val="282E3A"/>
                <w:spacing w:val="3"/>
              </w:rPr>
              <w:t>)</w:t>
            </w:r>
            <w:r w:rsidRPr="0056662B">
              <w:rPr>
                <w:color w:val="282E3A"/>
                <w:spacing w:val="3"/>
              </w:rPr>
              <w:t xml:space="preserve">. </w:t>
            </w:r>
          </w:p>
        </w:tc>
      </w:tr>
      <w:tr w:rsidR="007F27F2" w:rsidRPr="0056662B" w:rsidTr="0056662B">
        <w:tc>
          <w:tcPr>
            <w:tcW w:w="4536" w:type="dxa"/>
          </w:tcPr>
          <w:p w:rsidR="007F27F2" w:rsidRPr="00780BAD" w:rsidRDefault="007F27F2" w:rsidP="0056662B">
            <w:pPr>
              <w:shd w:val="clear" w:color="auto" w:fill="FCFCFC"/>
              <w:textAlignment w:val="baseline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6662B">
              <w:rPr>
                <w:b/>
                <w:sz w:val="24"/>
                <w:szCs w:val="24"/>
                <w:lang w:val="en-US"/>
              </w:rPr>
              <w:t>OnLine</w:t>
            </w:r>
            <w:proofErr w:type="spellEnd"/>
            <w:r w:rsidRPr="00780BA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6662B">
              <w:rPr>
                <w:b/>
                <w:sz w:val="24"/>
                <w:szCs w:val="24"/>
                <w:lang w:val="en-US"/>
              </w:rPr>
              <w:t>Test</w:t>
            </w:r>
            <w:r w:rsidRPr="00780BA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6662B">
              <w:rPr>
                <w:b/>
                <w:sz w:val="24"/>
                <w:szCs w:val="24"/>
                <w:lang w:val="en-US"/>
              </w:rPr>
              <w:t>Pad</w:t>
            </w:r>
          </w:p>
          <w:p w:rsidR="007F27F2" w:rsidRPr="00780BAD" w:rsidRDefault="007F27F2" w:rsidP="0056662B">
            <w:pPr>
              <w:shd w:val="clear" w:color="auto" w:fill="FCFCFC"/>
              <w:textAlignment w:val="baseline"/>
              <w:rPr>
                <w:b/>
                <w:bCs/>
                <w:color w:val="333333"/>
                <w:sz w:val="24"/>
                <w:szCs w:val="24"/>
                <w:lang w:val="en-US"/>
              </w:rPr>
            </w:pPr>
            <w:r w:rsidRPr="0056662B">
              <w:rPr>
                <w:sz w:val="24"/>
                <w:szCs w:val="24"/>
                <w:lang w:val="en-US"/>
              </w:rPr>
              <w:t>https</w:t>
            </w:r>
            <w:r w:rsidRPr="00780BAD">
              <w:rPr>
                <w:sz w:val="24"/>
                <w:szCs w:val="24"/>
                <w:lang w:val="en-US"/>
              </w:rPr>
              <w:t>://</w:t>
            </w:r>
            <w:r w:rsidRPr="0056662B">
              <w:rPr>
                <w:sz w:val="24"/>
                <w:szCs w:val="24"/>
                <w:lang w:val="en-US"/>
              </w:rPr>
              <w:t>onlinetestpad</w:t>
            </w:r>
            <w:r w:rsidRPr="00780BAD">
              <w:rPr>
                <w:sz w:val="24"/>
                <w:szCs w:val="24"/>
                <w:lang w:val="en-US"/>
              </w:rPr>
              <w:t>.</w:t>
            </w:r>
            <w:r w:rsidRPr="0056662B">
              <w:rPr>
                <w:sz w:val="24"/>
                <w:szCs w:val="24"/>
                <w:lang w:val="en-US"/>
              </w:rPr>
              <w:t>com</w:t>
            </w:r>
            <w:r w:rsidRPr="00780BAD">
              <w:rPr>
                <w:sz w:val="24"/>
                <w:szCs w:val="24"/>
                <w:lang w:val="en-US"/>
              </w:rPr>
              <w:t>/</w:t>
            </w:r>
            <w:r w:rsidRPr="0056662B">
              <w:rPr>
                <w:sz w:val="24"/>
                <w:szCs w:val="24"/>
                <w:lang w:val="en-US"/>
              </w:rPr>
              <w:t>ru</w:t>
            </w:r>
            <w:r w:rsidRPr="00780BA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7F27F2" w:rsidRPr="0056662B" w:rsidRDefault="007F27F2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6662B">
              <w:rPr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56662B">
              <w:rPr>
                <w:sz w:val="24"/>
                <w:szCs w:val="24"/>
                <w:shd w:val="clear" w:color="auto" w:fill="FFFFFF"/>
              </w:rPr>
              <w:t xml:space="preserve"> сервис для создания </w:t>
            </w:r>
            <w:r w:rsidRPr="0056662B">
              <w:rPr>
                <w:sz w:val="24"/>
                <w:szCs w:val="24"/>
              </w:rPr>
              <w:t>конструктор тестов, опросов, кроссвордов, логических игр и комплексных заданий</w:t>
            </w:r>
          </w:p>
        </w:tc>
      </w:tr>
      <w:tr w:rsidR="0056662B" w:rsidRPr="0056662B" w:rsidTr="0056662B">
        <w:tc>
          <w:tcPr>
            <w:tcW w:w="4536" w:type="dxa"/>
          </w:tcPr>
          <w:p w:rsidR="00C57BA8" w:rsidRPr="0056662B" w:rsidRDefault="00C57BA8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Кahoot</w:t>
            </w:r>
            <w:proofErr w:type="spellEnd"/>
          </w:p>
          <w:p w:rsidR="00C57BA8" w:rsidRPr="0056662B" w:rsidRDefault="00C57BA8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https://kahoot.com</w:t>
            </w:r>
          </w:p>
          <w:p w:rsidR="0063014F" w:rsidRPr="0056662B" w:rsidRDefault="0063014F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3014F" w:rsidRPr="0056662B" w:rsidRDefault="0092259B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  <w:shd w:val="clear" w:color="auto" w:fill="FFFFFF"/>
              </w:rPr>
              <w:t>П</w:t>
            </w:r>
            <w:r w:rsidR="00C57BA8" w:rsidRPr="0056662B">
              <w:rPr>
                <w:sz w:val="24"/>
                <w:szCs w:val="24"/>
                <w:shd w:val="clear" w:color="auto" w:fill="FFFFFF"/>
              </w:rPr>
              <w:t>риложение для образовательных проектов. С его помощью можно создать тест, опрос, учебную игру или устроить марафон знаний. Приложение работает как в настольной версии, так и на смартфонах.</w:t>
            </w:r>
          </w:p>
        </w:tc>
      </w:tr>
      <w:tr w:rsidR="0056662B" w:rsidRPr="0056662B" w:rsidTr="0056662B">
        <w:tc>
          <w:tcPr>
            <w:tcW w:w="4536" w:type="dxa"/>
          </w:tcPr>
          <w:p w:rsidR="00C57BA8" w:rsidRPr="0056662B" w:rsidRDefault="00C57BA8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Quizizz</w:t>
            </w:r>
            <w:proofErr w:type="spellEnd"/>
            <w:r w:rsidRPr="0056662B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  <w:p w:rsidR="00C57BA8" w:rsidRPr="00780BAD" w:rsidRDefault="00C57BA8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https://quizizz.com</w:t>
            </w:r>
          </w:p>
          <w:p w:rsidR="0063014F" w:rsidRPr="0056662B" w:rsidRDefault="0063014F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3014F" w:rsidRPr="0056662B" w:rsidRDefault="0092259B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56662B">
              <w:rPr>
                <w:color w:val="333333"/>
                <w:sz w:val="24"/>
                <w:szCs w:val="24"/>
              </w:rPr>
              <w:t>С</w:t>
            </w:r>
            <w:r w:rsidR="00C57BA8" w:rsidRPr="0056662B">
              <w:rPr>
                <w:color w:val="333333"/>
                <w:sz w:val="24"/>
                <w:szCs w:val="24"/>
              </w:rPr>
              <w:t xml:space="preserve"> помощью </w:t>
            </w:r>
            <w:r w:rsidRPr="0056662B">
              <w:rPr>
                <w:color w:val="333333"/>
                <w:sz w:val="24"/>
                <w:szCs w:val="24"/>
              </w:rPr>
              <w:t xml:space="preserve">приложения </w:t>
            </w:r>
            <w:r w:rsidR="00C57BA8" w:rsidRPr="0056662B">
              <w:rPr>
                <w:color w:val="333333"/>
                <w:sz w:val="24"/>
                <w:szCs w:val="24"/>
              </w:rPr>
              <w:t>можно также создавать и проводить игры, викторины, тесты и домашнюю работу. Основное отличие состоит в том, что при запуске викторины в классе учащиеся отвечают на вопросы, двигаясь в своем темпе, и не зависят от скорости ответов других участников.</w:t>
            </w:r>
            <w:r w:rsidRPr="0056662B">
              <w:rPr>
                <w:color w:val="333333"/>
                <w:sz w:val="24"/>
                <w:szCs w:val="24"/>
              </w:rPr>
              <w:t xml:space="preserve"> </w:t>
            </w:r>
            <w:r w:rsidR="00C57BA8" w:rsidRPr="0056662B">
              <w:rPr>
                <w:color w:val="333333"/>
                <w:sz w:val="24"/>
                <w:szCs w:val="24"/>
              </w:rPr>
              <w:t xml:space="preserve">При помощи </w:t>
            </w:r>
            <w:proofErr w:type="spellStart"/>
            <w:r w:rsidR="00C57BA8" w:rsidRPr="0056662B">
              <w:rPr>
                <w:color w:val="333333"/>
                <w:sz w:val="24"/>
                <w:szCs w:val="24"/>
              </w:rPr>
              <w:t>Quizizz</w:t>
            </w:r>
            <w:proofErr w:type="spellEnd"/>
            <w:r w:rsidR="00C57BA8" w:rsidRPr="0056662B">
              <w:rPr>
                <w:color w:val="333333"/>
                <w:sz w:val="24"/>
                <w:szCs w:val="24"/>
              </w:rPr>
              <w:t xml:space="preserve"> можно организовать соревнования и отслеживать результаты каждого учащегося.</w:t>
            </w:r>
            <w:r w:rsidRPr="0056662B">
              <w:rPr>
                <w:color w:val="333333"/>
                <w:sz w:val="24"/>
                <w:szCs w:val="24"/>
              </w:rPr>
              <w:t xml:space="preserve"> (есть доступ к разработкам сторонних авторов)</w:t>
            </w:r>
          </w:p>
        </w:tc>
      </w:tr>
      <w:tr w:rsidR="0056662B" w:rsidRPr="0056662B" w:rsidTr="0056662B">
        <w:tc>
          <w:tcPr>
            <w:tcW w:w="4536" w:type="dxa"/>
          </w:tcPr>
          <w:p w:rsidR="0092259B" w:rsidRPr="0056662B" w:rsidRDefault="0092259B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Тriventy</w:t>
            </w:r>
            <w:proofErr w:type="spellEnd"/>
          </w:p>
          <w:p w:rsidR="0092259B" w:rsidRPr="00780BAD" w:rsidRDefault="0092259B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http://www.triventy.com</w:t>
            </w:r>
          </w:p>
          <w:p w:rsidR="0063014F" w:rsidRPr="0056662B" w:rsidRDefault="0063014F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2259B" w:rsidRPr="0056662B" w:rsidRDefault="0092259B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r w:rsidRPr="0056662B">
              <w:rPr>
                <w:color w:val="333333"/>
                <w:sz w:val="24"/>
                <w:szCs w:val="24"/>
              </w:rPr>
              <w:t>Это  бесплатный конструктор игр и викторин. Учитель при помощи него может создать тест или викторину на своём компьютере. А ученики могут отвечать на вопросы со своих мобильных устройств или ноутбуков.</w:t>
            </w:r>
          </w:p>
          <w:p w:rsidR="0063014F" w:rsidRPr="0056662B" w:rsidRDefault="008E39EC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56662B">
              <w:rPr>
                <w:color w:val="333333"/>
                <w:sz w:val="24"/>
                <w:szCs w:val="24"/>
              </w:rPr>
              <w:t>К</w:t>
            </w:r>
            <w:r w:rsidR="0092259B" w:rsidRPr="0056662B">
              <w:rPr>
                <w:color w:val="333333"/>
                <w:sz w:val="24"/>
                <w:szCs w:val="24"/>
              </w:rPr>
              <w:t xml:space="preserve"> редактированию викторины можно предоставлять доступ. А это значит, что ученики сами могут разработать свою викторину по определенной учебной теме.</w:t>
            </w:r>
          </w:p>
        </w:tc>
      </w:tr>
      <w:tr w:rsidR="0056662B" w:rsidRPr="0056662B" w:rsidTr="0056662B">
        <w:tc>
          <w:tcPr>
            <w:tcW w:w="4536" w:type="dxa"/>
          </w:tcPr>
          <w:p w:rsidR="0092259B" w:rsidRPr="0056662B" w:rsidRDefault="0092259B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Рlickers</w:t>
            </w:r>
            <w:proofErr w:type="spellEnd"/>
          </w:p>
          <w:p w:rsidR="0063014F" w:rsidRPr="00780BAD" w:rsidRDefault="0092259B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https://get.plickers.com</w:t>
            </w:r>
          </w:p>
        </w:tc>
        <w:tc>
          <w:tcPr>
            <w:tcW w:w="4820" w:type="dxa"/>
          </w:tcPr>
          <w:p w:rsidR="0063014F" w:rsidRPr="0056662B" w:rsidRDefault="0092259B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56662B">
              <w:rPr>
                <w:color w:val="333333"/>
                <w:sz w:val="24"/>
                <w:szCs w:val="24"/>
              </w:rPr>
              <w:t>С помощью приложения учитель в режиме реального времени получает обратную связь об учебных результатах учащихся. Для того чтобы использовать этот сервис в учебной работе, достаточно, чтобы только у учителя был смартфон с подключением к интернету! Ученики используют специальные карточки, по которым учитель смартфоном считывает их ответы, а система автоматически определят, кто ответил верно, а кто нет.</w:t>
            </w:r>
          </w:p>
        </w:tc>
      </w:tr>
      <w:tr w:rsidR="0092259B" w:rsidRPr="0056662B" w:rsidTr="0056662B">
        <w:tc>
          <w:tcPr>
            <w:tcW w:w="9356" w:type="dxa"/>
            <w:gridSpan w:val="2"/>
          </w:tcPr>
          <w:p w:rsidR="0092259B" w:rsidRPr="0056662B" w:rsidRDefault="0092259B" w:rsidP="0056662B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662B">
              <w:rPr>
                <w:b/>
                <w:sz w:val="24"/>
                <w:szCs w:val="24"/>
              </w:rPr>
              <w:t>Совместная работа учащихся</w:t>
            </w:r>
          </w:p>
        </w:tc>
      </w:tr>
      <w:tr w:rsidR="0056662B" w:rsidRPr="0056662B" w:rsidTr="0056662B">
        <w:tc>
          <w:tcPr>
            <w:tcW w:w="4536" w:type="dxa"/>
          </w:tcPr>
          <w:p w:rsidR="0092259B" w:rsidRPr="0056662B" w:rsidRDefault="0092259B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Тricider</w:t>
            </w:r>
            <w:proofErr w:type="spellEnd"/>
          </w:p>
          <w:p w:rsidR="0092259B" w:rsidRPr="00780BAD" w:rsidRDefault="0092259B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http://www.tricider.com</w:t>
            </w:r>
          </w:p>
          <w:p w:rsidR="0063014F" w:rsidRPr="0056662B" w:rsidRDefault="0063014F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3014F" w:rsidRPr="0056662B" w:rsidRDefault="00A037C0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proofErr w:type="spellStart"/>
            <w:r w:rsidRPr="0056662B">
              <w:rPr>
                <w:color w:val="333333"/>
                <w:sz w:val="24"/>
                <w:szCs w:val="24"/>
              </w:rPr>
              <w:t>Онлайн-сервис</w:t>
            </w:r>
            <w:proofErr w:type="spellEnd"/>
            <w:r w:rsidRPr="0056662B">
              <w:rPr>
                <w:color w:val="333333"/>
                <w:sz w:val="24"/>
                <w:szCs w:val="24"/>
              </w:rPr>
              <w:t xml:space="preserve"> позволяет проводить социальные голосования. Сначала добавляется вопрос, затем приглашаются коллеги, друзья или учащиеся к обсуждению. В результате, совместно проходит сбор идей, аргументов и голосование.</w:t>
            </w:r>
          </w:p>
        </w:tc>
      </w:tr>
      <w:tr w:rsidR="0056662B" w:rsidRPr="0056662B" w:rsidTr="0056662B">
        <w:tc>
          <w:tcPr>
            <w:tcW w:w="4536" w:type="dxa"/>
          </w:tcPr>
          <w:p w:rsidR="0092259B" w:rsidRPr="0056662B" w:rsidRDefault="0092259B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Padlet</w:t>
            </w:r>
            <w:proofErr w:type="spellEnd"/>
          </w:p>
          <w:p w:rsidR="0092259B" w:rsidRPr="00780BAD" w:rsidRDefault="0092259B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https://padlet.com/</w:t>
            </w:r>
          </w:p>
          <w:p w:rsidR="00C57BA8" w:rsidRPr="0056662B" w:rsidRDefault="00C57BA8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7BA8" w:rsidRPr="0056662B" w:rsidRDefault="0092259B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6662B">
              <w:rPr>
                <w:color w:val="333333"/>
                <w:sz w:val="24"/>
                <w:szCs w:val="24"/>
              </w:rPr>
              <w:t>Онлайн-доска</w:t>
            </w:r>
            <w:proofErr w:type="spellEnd"/>
            <w:r w:rsidRPr="0056662B">
              <w:rPr>
                <w:color w:val="333333"/>
                <w:sz w:val="24"/>
                <w:szCs w:val="24"/>
              </w:rPr>
              <w:t xml:space="preserve"> для совместной работы с учащимися, которую разными способами можно задействовать в учебной работе. </w:t>
            </w:r>
          </w:p>
        </w:tc>
      </w:tr>
      <w:tr w:rsidR="00A037C0" w:rsidRPr="0056662B" w:rsidTr="0056662B">
        <w:tc>
          <w:tcPr>
            <w:tcW w:w="9356" w:type="dxa"/>
            <w:gridSpan w:val="2"/>
          </w:tcPr>
          <w:p w:rsidR="00A037C0" w:rsidRPr="0056662B" w:rsidRDefault="00A037C0" w:rsidP="0056662B">
            <w:pPr>
              <w:shd w:val="clear" w:color="auto" w:fill="FCFCFC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56662B">
              <w:rPr>
                <w:b/>
                <w:bCs/>
                <w:color w:val="212121"/>
                <w:sz w:val="24"/>
                <w:szCs w:val="24"/>
              </w:rPr>
              <w:t>Сервисы дополненной реальности</w:t>
            </w:r>
          </w:p>
        </w:tc>
      </w:tr>
      <w:tr w:rsidR="0056662B" w:rsidRPr="0056662B" w:rsidTr="0056662B">
        <w:tc>
          <w:tcPr>
            <w:tcW w:w="4536" w:type="dxa"/>
          </w:tcPr>
          <w:p w:rsidR="00A037C0" w:rsidRPr="0056662B" w:rsidRDefault="00A037C0" w:rsidP="0056662B">
            <w:pPr>
              <w:shd w:val="clear" w:color="auto" w:fill="FCFCFC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6662B">
              <w:rPr>
                <w:b/>
                <w:bCs/>
                <w:color w:val="333333"/>
                <w:sz w:val="24"/>
                <w:szCs w:val="24"/>
              </w:rPr>
              <w:t>Argin</w:t>
            </w:r>
            <w:proofErr w:type="spellEnd"/>
          </w:p>
          <w:p w:rsidR="00A037C0" w:rsidRPr="0056662B" w:rsidRDefault="00780BAD" w:rsidP="0056662B">
            <w:pPr>
              <w:shd w:val="clear" w:color="auto" w:fill="FCFCFC"/>
              <w:textAlignment w:val="baseline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http://</w:t>
            </w:r>
            <w:r w:rsidR="00A037C0" w:rsidRPr="0056662B">
              <w:rPr>
                <w:sz w:val="24"/>
                <w:szCs w:val="24"/>
              </w:rPr>
              <w:t>www.argin.ru </w:t>
            </w:r>
          </w:p>
          <w:p w:rsidR="00C57BA8" w:rsidRPr="0056662B" w:rsidRDefault="00C57BA8" w:rsidP="0056662B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7BA8" w:rsidRPr="0056662B" w:rsidRDefault="00A037C0" w:rsidP="008E39EC">
            <w:pPr>
              <w:rPr>
                <w:sz w:val="24"/>
                <w:szCs w:val="24"/>
              </w:rPr>
            </w:pPr>
            <w:r w:rsidRPr="0056662B">
              <w:rPr>
                <w:color w:val="333333"/>
                <w:sz w:val="24"/>
                <w:szCs w:val="24"/>
              </w:rPr>
              <w:t>Сервис создания дополненной реальности</w:t>
            </w:r>
            <w:r w:rsidR="008E39EC" w:rsidRPr="0056662B">
              <w:rPr>
                <w:color w:val="333333"/>
                <w:sz w:val="24"/>
                <w:szCs w:val="24"/>
              </w:rPr>
              <w:t xml:space="preserve"> 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 xml:space="preserve">с помощью которого </w:t>
            </w:r>
            <w:r w:rsidR="008E39EC" w:rsidRPr="0056662B">
              <w:rPr>
                <w:color w:val="333333"/>
                <w:sz w:val="24"/>
                <w:szCs w:val="24"/>
                <w:shd w:val="clear" w:color="auto" w:fill="FFFFFF"/>
              </w:rPr>
              <w:t>предоставляется возм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>ож</w:t>
            </w:r>
            <w:r w:rsidR="008E39EC" w:rsidRPr="0056662B">
              <w:rPr>
                <w:color w:val="333333"/>
                <w:sz w:val="24"/>
                <w:szCs w:val="24"/>
                <w:shd w:val="clear" w:color="auto" w:fill="FFFFFF"/>
              </w:rPr>
              <w:t>ность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E39EC" w:rsidRPr="0056662B">
              <w:rPr>
                <w:color w:val="333333"/>
                <w:sz w:val="24"/>
                <w:szCs w:val="24"/>
                <w:shd w:val="clear" w:color="auto" w:fill="FFFFFF"/>
              </w:rPr>
              <w:t xml:space="preserve">создавать  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>дополненн</w:t>
            </w:r>
            <w:r w:rsidR="008E39EC" w:rsidRPr="0056662B">
              <w:rPr>
                <w:color w:val="333333"/>
                <w:sz w:val="24"/>
                <w:szCs w:val="24"/>
                <w:shd w:val="clear" w:color="auto" w:fill="FFFFFF"/>
              </w:rPr>
              <w:t>ую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 xml:space="preserve"> реальност</w:t>
            </w:r>
            <w:r w:rsidR="008E39EC" w:rsidRPr="0056662B">
              <w:rPr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 xml:space="preserve"> для печатных материалов (открыток,  буклетов, картин, товарной упаковки и т.д.)</w:t>
            </w:r>
            <w:r w:rsidR="008E39EC" w:rsidRPr="0056662B">
              <w:rPr>
                <w:color w:val="333333"/>
                <w:sz w:val="24"/>
                <w:szCs w:val="24"/>
                <w:shd w:val="clear" w:color="auto" w:fill="FFFFFF"/>
              </w:rPr>
              <w:t>. П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t>риложение ARGIN,  единый универсальный инструмент для взаимодействия с дополненной реальностью.</w:t>
            </w:r>
            <w:r w:rsidRPr="0056662B">
              <w:rPr>
                <w:color w:val="333333"/>
                <w:sz w:val="24"/>
                <w:szCs w:val="24"/>
                <w:shd w:val="clear" w:color="auto" w:fill="FFFFFF"/>
              </w:rPr>
              <w:br/>
            </w:r>
          </w:p>
        </w:tc>
      </w:tr>
    </w:tbl>
    <w:p w:rsidR="00477798" w:rsidRPr="006738C4" w:rsidRDefault="00477798" w:rsidP="002E201F">
      <w:pPr>
        <w:shd w:val="clear" w:color="auto" w:fill="FFFFFF"/>
        <w:tabs>
          <w:tab w:val="left" w:pos="960"/>
        </w:tabs>
        <w:spacing w:line="276" w:lineRule="auto"/>
        <w:ind w:left="715"/>
        <w:jc w:val="both"/>
        <w:rPr>
          <w:sz w:val="24"/>
          <w:szCs w:val="24"/>
        </w:rPr>
      </w:pPr>
    </w:p>
    <w:p w:rsidR="0063014F" w:rsidRPr="006738C4" w:rsidRDefault="00477798" w:rsidP="00477798">
      <w:pPr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Представленные в таблице 4 </w:t>
      </w:r>
      <w:proofErr w:type="spellStart"/>
      <w:r w:rsidRPr="006738C4">
        <w:rPr>
          <w:sz w:val="24"/>
          <w:szCs w:val="24"/>
        </w:rPr>
        <w:t>онлайн</w:t>
      </w:r>
      <w:proofErr w:type="spellEnd"/>
      <w:r w:rsidRPr="006738C4">
        <w:rPr>
          <w:sz w:val="24"/>
          <w:szCs w:val="24"/>
        </w:rPr>
        <w:t xml:space="preserve"> сервисы помогают учителю модернизировать методы преподавания, обеспечивать формирование познавательной мотивации у учащихся, повышают заинтересованность обучающихся предметом, способствуют лучшему усвоению изучаемого материала, сокращают потери времени при проведении занятий и самостоятельной работе. </w:t>
      </w:r>
    </w:p>
    <w:p w:rsidR="00701070" w:rsidRPr="006738C4" w:rsidRDefault="00701070" w:rsidP="00477798">
      <w:pPr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sz w:val="24"/>
          <w:szCs w:val="24"/>
        </w:rPr>
      </w:pPr>
    </w:p>
    <w:p w:rsidR="00701070" w:rsidRPr="006738C4" w:rsidRDefault="00701070" w:rsidP="00477798">
      <w:pPr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6738C4">
        <w:rPr>
          <w:b/>
          <w:sz w:val="24"/>
          <w:szCs w:val="24"/>
        </w:rPr>
        <w:t>Инженерно-технологические приложения</w:t>
      </w:r>
    </w:p>
    <w:p w:rsidR="00701070" w:rsidRPr="006738C4" w:rsidRDefault="00701070" w:rsidP="00701070">
      <w:pPr>
        <w:shd w:val="clear" w:color="auto" w:fill="FFFFFF"/>
        <w:spacing w:line="276" w:lineRule="auto"/>
        <w:ind w:firstLine="706"/>
        <w:jc w:val="both"/>
        <w:rPr>
          <w:sz w:val="24"/>
          <w:szCs w:val="24"/>
        </w:rPr>
      </w:pPr>
      <w:r w:rsidRPr="006738C4">
        <w:rPr>
          <w:sz w:val="24"/>
          <w:szCs w:val="24"/>
        </w:rPr>
        <w:t>В рамках предметной области «Технология» происходит изучение разнообразных технологий, в том числе: материальных, информационных, коммуникационных, когнитивных и социальных</w:t>
      </w:r>
      <w:r w:rsidR="00C918DE" w:rsidRPr="006738C4">
        <w:rPr>
          <w:sz w:val="24"/>
          <w:szCs w:val="24"/>
        </w:rPr>
        <w:t>, происходит приобретение учащимися базовых навыков работы с современным технологичным оборудованием</w:t>
      </w:r>
      <w:r w:rsidRPr="006738C4">
        <w:rPr>
          <w:sz w:val="24"/>
          <w:szCs w:val="24"/>
        </w:rPr>
        <w:t>. В Концепции предлагаются конкретные механизмы обновления содержания предметной области «Технология». Например, при недостаточном обеспечении образовательного процесса необходимым оборудованием предложено использование возможностей сетевого взаимодействия с технопарками, центрами дополнительного образования, учреждениями среднего профессионального образования (при соблюдении всех лицензионных требований).</w:t>
      </w:r>
      <w:r w:rsidR="00C918DE" w:rsidRPr="006738C4">
        <w:rPr>
          <w:sz w:val="24"/>
          <w:szCs w:val="24"/>
        </w:rPr>
        <w:t xml:space="preserve"> Но использование сетевого взаимодействия, по ряду причин, может быть недоступно. </w:t>
      </w:r>
      <w:r w:rsidRPr="006738C4">
        <w:rPr>
          <w:sz w:val="24"/>
          <w:szCs w:val="24"/>
        </w:rPr>
        <w:t>Решением данной проблемы может быть использование различных компьютерных программ  инженерно-технологической направленности</w:t>
      </w:r>
      <w:r w:rsidR="00231358" w:rsidRPr="006738C4">
        <w:rPr>
          <w:sz w:val="24"/>
          <w:szCs w:val="24"/>
        </w:rPr>
        <w:t xml:space="preserve"> таблица 5</w:t>
      </w:r>
      <w:r w:rsidRPr="006738C4">
        <w:rPr>
          <w:sz w:val="24"/>
          <w:szCs w:val="24"/>
        </w:rPr>
        <w:t xml:space="preserve">. </w:t>
      </w:r>
    </w:p>
    <w:p w:rsidR="00231358" w:rsidRPr="006738C4" w:rsidRDefault="00231358" w:rsidP="00231358">
      <w:pPr>
        <w:shd w:val="clear" w:color="auto" w:fill="FFFFFF"/>
        <w:spacing w:line="276" w:lineRule="auto"/>
        <w:ind w:firstLine="706"/>
        <w:jc w:val="right"/>
        <w:rPr>
          <w:sz w:val="24"/>
          <w:szCs w:val="24"/>
        </w:rPr>
      </w:pPr>
      <w:r w:rsidRPr="006738C4">
        <w:rPr>
          <w:sz w:val="24"/>
          <w:szCs w:val="24"/>
        </w:rPr>
        <w:t>Таблица 5.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961"/>
      </w:tblGrid>
      <w:tr w:rsidR="0056662B" w:rsidRPr="0056662B" w:rsidTr="0056662B">
        <w:tc>
          <w:tcPr>
            <w:tcW w:w="4111" w:type="dxa"/>
          </w:tcPr>
          <w:p w:rsidR="00231358" w:rsidRPr="0056662B" w:rsidRDefault="00231358" w:rsidP="0056662B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Наименование приложения. Ссылка.</w:t>
            </w:r>
          </w:p>
        </w:tc>
        <w:tc>
          <w:tcPr>
            <w:tcW w:w="4961" w:type="dxa"/>
          </w:tcPr>
          <w:p w:rsidR="00231358" w:rsidRPr="0056662B" w:rsidRDefault="00231358" w:rsidP="0056662B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Краткое описание</w:t>
            </w:r>
          </w:p>
        </w:tc>
      </w:tr>
      <w:tr w:rsidR="0056662B" w:rsidRPr="0056662B" w:rsidTr="0056662B">
        <w:tc>
          <w:tcPr>
            <w:tcW w:w="4111" w:type="dxa"/>
          </w:tcPr>
          <w:p w:rsidR="00231358" w:rsidRPr="00780BAD" w:rsidRDefault="00231358" w:rsidP="0056662B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6662B">
              <w:rPr>
                <w:b/>
                <w:sz w:val="24"/>
                <w:szCs w:val="24"/>
                <w:lang w:val="en-US"/>
              </w:rPr>
              <w:t>SweetHome</w:t>
            </w:r>
            <w:proofErr w:type="spellEnd"/>
            <w:r w:rsidRPr="00780BAD">
              <w:rPr>
                <w:b/>
                <w:sz w:val="24"/>
                <w:szCs w:val="24"/>
                <w:lang w:val="en-US"/>
              </w:rPr>
              <w:t xml:space="preserve"> 3D</w:t>
            </w:r>
          </w:p>
          <w:p w:rsidR="00231358" w:rsidRPr="00780BAD" w:rsidRDefault="00231358" w:rsidP="0056662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80BAD">
              <w:rPr>
                <w:sz w:val="24"/>
                <w:szCs w:val="24"/>
                <w:lang w:val="en-US"/>
              </w:rPr>
              <w:t>http://www.sweethome3d.com/ru/</w:t>
            </w:r>
          </w:p>
        </w:tc>
        <w:tc>
          <w:tcPr>
            <w:tcW w:w="4961" w:type="dxa"/>
          </w:tcPr>
          <w:p w:rsidR="00231358" w:rsidRPr="0056662B" w:rsidRDefault="00231358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color w:val="000000"/>
                <w:sz w:val="24"/>
                <w:szCs w:val="24"/>
                <w:shd w:val="clear" w:color="auto" w:fill="FFFFFF"/>
              </w:rPr>
              <w:t>Бесплатное приложение для дизайна интерьера с возможностью 3D просмотра, помогает расположить фурнитуру на двухмерном плане дома.</w:t>
            </w:r>
            <w:r w:rsidRPr="0056662B">
              <w:rPr>
                <w:b/>
                <w:sz w:val="24"/>
                <w:szCs w:val="24"/>
              </w:rPr>
              <w:t xml:space="preserve"> </w:t>
            </w:r>
            <w:r w:rsidRPr="0056662B">
              <w:rPr>
                <w:sz w:val="24"/>
                <w:szCs w:val="24"/>
              </w:rPr>
              <w:t>Можно использовать</w:t>
            </w:r>
            <w:r w:rsidRPr="0056662B">
              <w:rPr>
                <w:b/>
                <w:sz w:val="24"/>
                <w:szCs w:val="24"/>
              </w:rPr>
              <w:t xml:space="preserve"> </w:t>
            </w:r>
            <w:r w:rsidRPr="0056662B">
              <w:rPr>
                <w:sz w:val="24"/>
                <w:szCs w:val="24"/>
              </w:rPr>
              <w:t xml:space="preserve">при изучении темы </w:t>
            </w:r>
            <w:r w:rsidRPr="00780BAD">
              <w:rPr>
                <w:b/>
                <w:sz w:val="24"/>
                <w:szCs w:val="24"/>
              </w:rPr>
              <w:t>«Интерьер дома»</w:t>
            </w:r>
            <w:r w:rsidRPr="0056662B">
              <w:rPr>
                <w:sz w:val="24"/>
                <w:szCs w:val="24"/>
              </w:rPr>
              <w:t xml:space="preserve">, </w:t>
            </w:r>
          </w:p>
        </w:tc>
      </w:tr>
      <w:tr w:rsidR="0056662B" w:rsidRPr="0056662B" w:rsidTr="0056662B">
        <w:tc>
          <w:tcPr>
            <w:tcW w:w="4111" w:type="dxa"/>
          </w:tcPr>
          <w:p w:rsidR="00231358" w:rsidRPr="0056662B" w:rsidRDefault="00231358" w:rsidP="0056662B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6662B">
              <w:rPr>
                <w:b/>
                <w:sz w:val="24"/>
                <w:szCs w:val="24"/>
                <w:lang w:val="en-US"/>
              </w:rPr>
              <w:t>SketchUp</w:t>
            </w:r>
            <w:proofErr w:type="spellEnd"/>
          </w:p>
          <w:p w:rsidR="00231358" w:rsidRPr="0056662B" w:rsidRDefault="00231358" w:rsidP="0056662B">
            <w:pPr>
              <w:spacing w:line="276" w:lineRule="auto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https://www.sketchup.com/ru/plans-and-pricing/sketchup-free</w:t>
            </w:r>
          </w:p>
        </w:tc>
        <w:tc>
          <w:tcPr>
            <w:tcW w:w="4961" w:type="dxa"/>
          </w:tcPr>
          <w:p w:rsidR="00231358" w:rsidRPr="0056662B" w:rsidRDefault="00231358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>Для построения виртуальных объектов от простых геометрических тел и чертежей до сложных З</w:t>
            </w:r>
            <w:r w:rsidRPr="0056662B">
              <w:rPr>
                <w:sz w:val="24"/>
                <w:szCs w:val="24"/>
                <w:lang w:val="en-US"/>
              </w:rPr>
              <w:t>D</w:t>
            </w:r>
            <w:r w:rsidRPr="0056662B">
              <w:rPr>
                <w:sz w:val="24"/>
                <w:szCs w:val="24"/>
              </w:rPr>
              <w:t xml:space="preserve">-моделей можно использовать свободно распространяемую версию  программы </w:t>
            </w:r>
            <w:proofErr w:type="spellStart"/>
            <w:r w:rsidRPr="0056662B">
              <w:rPr>
                <w:sz w:val="24"/>
                <w:szCs w:val="24"/>
                <w:lang w:val="en-US"/>
              </w:rPr>
              <w:t>SketchUp</w:t>
            </w:r>
            <w:proofErr w:type="spellEnd"/>
            <w:r w:rsidRPr="0056662B">
              <w:rPr>
                <w:sz w:val="24"/>
                <w:szCs w:val="24"/>
              </w:rPr>
              <w:t xml:space="preserve">. Данную программу можно использовать при изучении тем по черчению, </w:t>
            </w:r>
            <w:r w:rsidRPr="0056662B">
              <w:rPr>
                <w:b/>
                <w:sz w:val="24"/>
                <w:szCs w:val="24"/>
              </w:rPr>
              <w:t>«Интерьер дома»</w:t>
            </w:r>
            <w:r w:rsidRPr="0056662B">
              <w:rPr>
                <w:sz w:val="24"/>
                <w:szCs w:val="24"/>
              </w:rPr>
              <w:t xml:space="preserve">, </w:t>
            </w:r>
            <w:r w:rsidRPr="0056662B">
              <w:rPr>
                <w:b/>
                <w:sz w:val="24"/>
                <w:szCs w:val="24"/>
              </w:rPr>
              <w:t>«Творческий проект»</w:t>
            </w:r>
            <w:r w:rsidRPr="0056662B">
              <w:rPr>
                <w:sz w:val="24"/>
                <w:szCs w:val="24"/>
              </w:rPr>
              <w:t>.</w:t>
            </w:r>
          </w:p>
        </w:tc>
      </w:tr>
      <w:tr w:rsidR="0056662B" w:rsidRPr="0056662B" w:rsidTr="0056662B">
        <w:tc>
          <w:tcPr>
            <w:tcW w:w="4111" w:type="dxa"/>
          </w:tcPr>
          <w:p w:rsidR="00231358" w:rsidRPr="0056662B" w:rsidRDefault="00231358" w:rsidP="0056662B">
            <w:pPr>
              <w:spacing w:line="276" w:lineRule="auto"/>
              <w:rPr>
                <w:b/>
                <w:sz w:val="24"/>
                <w:szCs w:val="24"/>
              </w:rPr>
            </w:pPr>
            <w:r w:rsidRPr="0056662B">
              <w:rPr>
                <w:b/>
                <w:sz w:val="24"/>
                <w:szCs w:val="24"/>
              </w:rPr>
              <w:t>Компас-3D</w:t>
            </w:r>
          </w:p>
          <w:p w:rsidR="00231358" w:rsidRPr="0056662B" w:rsidRDefault="00231358" w:rsidP="0056662B">
            <w:pPr>
              <w:spacing w:line="276" w:lineRule="auto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https://edu.ascon.ru/main/download/cab/</w:t>
            </w:r>
          </w:p>
        </w:tc>
        <w:tc>
          <w:tcPr>
            <w:tcW w:w="4961" w:type="dxa"/>
          </w:tcPr>
          <w:p w:rsidR="00AE6ED3" w:rsidRPr="0056662B" w:rsidRDefault="00231358" w:rsidP="0056662B">
            <w:pPr>
              <w:shd w:val="clear" w:color="auto" w:fill="FFFFFF"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Программу «Компас» можно использовать </w:t>
            </w:r>
            <w:r w:rsidRPr="0056662B">
              <w:rPr>
                <w:spacing w:val="-1"/>
                <w:sz w:val="24"/>
                <w:szCs w:val="24"/>
              </w:rPr>
              <w:t xml:space="preserve">при изучении тем по черчению. Она используется при </w:t>
            </w:r>
            <w:r w:rsidRPr="0056662B">
              <w:rPr>
                <w:sz w:val="24"/>
                <w:szCs w:val="24"/>
              </w:rPr>
              <w:t>построение чертежей конструкций изделий.</w:t>
            </w:r>
            <w:r w:rsidRPr="0056662B">
              <w:rPr>
                <w:spacing w:val="-1"/>
                <w:sz w:val="24"/>
                <w:szCs w:val="24"/>
              </w:rPr>
              <w:t xml:space="preserve"> Данную программу учителя могут использовать на уроках </w:t>
            </w:r>
            <w:r w:rsidRPr="0056662B">
              <w:rPr>
                <w:sz w:val="24"/>
                <w:szCs w:val="24"/>
              </w:rPr>
              <w:t xml:space="preserve">по теме </w:t>
            </w:r>
            <w:r w:rsidRPr="0056662B">
              <w:rPr>
                <w:b/>
                <w:sz w:val="24"/>
                <w:szCs w:val="24"/>
              </w:rPr>
              <w:t>«Графика»</w:t>
            </w:r>
            <w:r w:rsidRPr="0056662B">
              <w:rPr>
                <w:sz w:val="24"/>
                <w:szCs w:val="24"/>
              </w:rPr>
              <w:t xml:space="preserve">, а также при построении чертежей для изготовления деталей из древесины, металла. Её использование на уроках технологии позволяет научиться </w:t>
            </w:r>
            <w:r w:rsidRPr="0056662B">
              <w:rPr>
                <w:spacing w:val="-1"/>
                <w:sz w:val="24"/>
                <w:szCs w:val="24"/>
              </w:rPr>
              <w:t xml:space="preserve">правильно выполнять чертежи конструкций. </w:t>
            </w:r>
          </w:p>
          <w:p w:rsidR="00231358" w:rsidRPr="0056662B" w:rsidRDefault="00231358" w:rsidP="0056662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6662B">
              <w:rPr>
                <w:spacing w:val="-1"/>
                <w:sz w:val="24"/>
                <w:szCs w:val="24"/>
              </w:rPr>
              <w:t xml:space="preserve">Ссылка на </w:t>
            </w:r>
            <w:proofErr w:type="spellStart"/>
            <w:r w:rsidRPr="0056662B">
              <w:rPr>
                <w:spacing w:val="-1"/>
                <w:sz w:val="24"/>
                <w:szCs w:val="24"/>
              </w:rPr>
              <w:t>видеоуроки</w:t>
            </w:r>
            <w:proofErr w:type="spellEnd"/>
            <w:r w:rsidRPr="0056662B">
              <w:rPr>
                <w:spacing w:val="-1"/>
                <w:sz w:val="24"/>
                <w:szCs w:val="24"/>
              </w:rPr>
              <w:t xml:space="preserve"> по обучению работе в </w:t>
            </w:r>
            <w:r w:rsidRPr="0056662B">
              <w:rPr>
                <w:sz w:val="24"/>
                <w:szCs w:val="24"/>
              </w:rPr>
              <w:t xml:space="preserve">программе Компас-3D - </w:t>
            </w:r>
            <w:hyperlink r:id="rId22" w:history="1">
              <w:r w:rsidRPr="0056662B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Pr="0056662B">
                <w:rPr>
                  <w:sz w:val="24"/>
                  <w:szCs w:val="24"/>
                  <w:u w:val="single"/>
                </w:rPr>
                <w:t>://</w:t>
              </w:r>
              <w:r w:rsidRPr="0056662B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Pr="0056662B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56662B">
                <w:rPr>
                  <w:sz w:val="24"/>
                  <w:szCs w:val="24"/>
                  <w:u w:val="single"/>
                  <w:lang w:val="en-US"/>
                </w:rPr>
                <w:t>kompasvideo</w:t>
              </w:r>
              <w:proofErr w:type="spellEnd"/>
              <w:r w:rsidRPr="0056662B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56662B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6662B">
                <w:rPr>
                  <w:sz w:val="24"/>
                  <w:szCs w:val="24"/>
                  <w:u w:val="single"/>
                </w:rPr>
                <w:t>/</w:t>
              </w:r>
              <w:r w:rsidRPr="0056662B">
                <w:rPr>
                  <w:sz w:val="24"/>
                  <w:szCs w:val="24"/>
                  <w:u w:val="single"/>
                  <w:lang w:val="en-US"/>
                </w:rPr>
                <w:t>lessons</w:t>
              </w:r>
              <w:r w:rsidRPr="0056662B">
                <w:rPr>
                  <w:sz w:val="24"/>
                  <w:szCs w:val="24"/>
                  <w:u w:val="single"/>
                </w:rPr>
                <w:t>/604/</w:t>
              </w:r>
              <w:r w:rsidRPr="0056662B">
                <w:rPr>
                  <w:sz w:val="24"/>
                  <w:szCs w:val="24"/>
                  <w:u w:val="single"/>
                  <w:lang w:val="en-US"/>
                </w:rPr>
                <w:t>index</w:t>
              </w:r>
              <w:r w:rsidRPr="0056662B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56662B">
                <w:rPr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  <w:r w:rsidRPr="0056662B">
                <w:rPr>
                  <w:sz w:val="24"/>
                  <w:szCs w:val="24"/>
                  <w:u w:val="single"/>
                </w:rPr>
                <w:t>#4</w:t>
              </w:r>
            </w:hyperlink>
          </w:p>
          <w:p w:rsidR="00231358" w:rsidRPr="0056662B" w:rsidRDefault="00231358" w:rsidP="0056662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662B" w:rsidRPr="0056662B" w:rsidTr="0056662B">
        <w:tc>
          <w:tcPr>
            <w:tcW w:w="4111" w:type="dxa"/>
          </w:tcPr>
          <w:p w:rsidR="00231358" w:rsidRPr="0056662B" w:rsidRDefault="00AE6ED3" w:rsidP="0056662B">
            <w:pPr>
              <w:spacing w:line="276" w:lineRule="auto"/>
              <w:rPr>
                <w:b/>
                <w:color w:val="030303"/>
                <w:sz w:val="24"/>
                <w:szCs w:val="24"/>
                <w:shd w:val="clear" w:color="auto" w:fill="F9F9F9"/>
              </w:rPr>
            </w:pPr>
            <w:r w:rsidRPr="0056662B">
              <w:rPr>
                <w:b/>
                <w:color w:val="030303"/>
                <w:sz w:val="24"/>
                <w:szCs w:val="24"/>
                <w:shd w:val="clear" w:color="auto" w:fill="F9F9F9"/>
              </w:rPr>
              <w:t>Начала Электроники</w:t>
            </w:r>
          </w:p>
          <w:p w:rsidR="00AE6ED3" w:rsidRPr="0056662B" w:rsidRDefault="00AE6ED3" w:rsidP="0056662B">
            <w:pPr>
              <w:spacing w:line="276" w:lineRule="auto"/>
              <w:rPr>
                <w:sz w:val="24"/>
                <w:szCs w:val="24"/>
              </w:rPr>
            </w:pPr>
            <w:r w:rsidRPr="00780BAD">
              <w:rPr>
                <w:sz w:val="24"/>
                <w:szCs w:val="24"/>
              </w:rPr>
              <w:t>http://zeus.malishich.com/index_rus.html</w:t>
            </w:r>
            <w:r w:rsidRPr="0056662B">
              <w:rPr>
                <w:sz w:val="24"/>
                <w:szCs w:val="24"/>
              </w:rPr>
              <w:t>.</w:t>
            </w:r>
          </w:p>
          <w:p w:rsidR="00AE6ED3" w:rsidRPr="0056662B" w:rsidRDefault="00AE6ED3" w:rsidP="0056662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Ссылка на приложение </w:t>
            </w:r>
            <w:r w:rsidRPr="00780BAD">
              <w:rPr>
                <w:sz w:val="24"/>
                <w:szCs w:val="24"/>
                <w:shd w:val="clear" w:color="auto" w:fill="F9F9F9"/>
              </w:rPr>
              <w:t>https://yadi.sk/d/ki0HYkwV6xMu4</w:t>
            </w:r>
            <w:r w:rsidRPr="0056662B">
              <w:rPr>
                <w:sz w:val="24"/>
                <w:szCs w:val="24"/>
              </w:rPr>
              <w:t>.</w:t>
            </w:r>
          </w:p>
          <w:p w:rsidR="00AE6ED3" w:rsidRPr="0056662B" w:rsidRDefault="00AE6ED3" w:rsidP="005666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E6ED3" w:rsidRPr="0056662B" w:rsidRDefault="00AE6ED3" w:rsidP="0056662B">
            <w:pPr>
              <w:shd w:val="clear" w:color="auto" w:fill="FFFFFF"/>
              <w:spacing w:line="276" w:lineRule="auto"/>
              <w:ind w:firstLine="701"/>
              <w:jc w:val="both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программу можно применить </w:t>
            </w:r>
            <w:r w:rsidR="00231358" w:rsidRPr="0056662B">
              <w:rPr>
                <w:sz w:val="24"/>
                <w:szCs w:val="24"/>
              </w:rPr>
              <w:t xml:space="preserve">Для проведения практических работ по теме </w:t>
            </w:r>
            <w:r w:rsidR="00231358" w:rsidRPr="0056662B">
              <w:rPr>
                <w:b/>
                <w:sz w:val="24"/>
                <w:szCs w:val="24"/>
              </w:rPr>
              <w:t>«Электротехника»</w:t>
            </w:r>
            <w:r w:rsidRPr="0056662B">
              <w:rPr>
                <w:b/>
                <w:sz w:val="24"/>
                <w:szCs w:val="24"/>
              </w:rPr>
              <w:t>.</w:t>
            </w:r>
            <w:r w:rsidR="00231358" w:rsidRPr="0056662B">
              <w:rPr>
                <w:sz w:val="24"/>
                <w:szCs w:val="24"/>
              </w:rPr>
              <w:t xml:space="preserve"> </w:t>
            </w:r>
            <w:r w:rsidR="00231358" w:rsidRPr="0056662B">
              <w:rPr>
                <w:color w:val="000000"/>
                <w:sz w:val="24"/>
                <w:szCs w:val="24"/>
                <w:shd w:val="clear" w:color="auto" w:fill="FFFFFF"/>
              </w:rPr>
              <w:t xml:space="preserve">Данное </w:t>
            </w:r>
            <w:proofErr w:type="spellStart"/>
            <w:r w:rsidR="00231358" w:rsidRPr="0056662B">
              <w:rPr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="00231358" w:rsidRPr="0056662B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приложение представляет из себя электронный конструктор, в котором учащийся может "собирать" различные электрические схемы и наблюдать за установившимся режимом их работы, подключая различные источники постоянного или переменного тока. В процессе своих исследований учащийся может пользоваться современными измерительными приборами в число которых входят цифровой </w:t>
            </w:r>
            <w:proofErr w:type="spellStart"/>
            <w:r w:rsidR="00231358" w:rsidRPr="0056662B">
              <w:rPr>
                <w:color w:val="000000"/>
                <w:sz w:val="24"/>
                <w:szCs w:val="24"/>
                <w:shd w:val="clear" w:color="auto" w:fill="FFFFFF"/>
              </w:rPr>
              <w:t>мультиметр</w:t>
            </w:r>
            <w:proofErr w:type="spellEnd"/>
            <w:r w:rsidR="00231358" w:rsidRPr="0056662B">
              <w:rPr>
                <w:color w:val="000000"/>
                <w:sz w:val="24"/>
                <w:szCs w:val="24"/>
                <w:shd w:val="clear" w:color="auto" w:fill="FFFFFF"/>
              </w:rPr>
              <w:t xml:space="preserve"> и двухканальный осциллограф.</w:t>
            </w:r>
            <w:r w:rsidR="00231358" w:rsidRPr="0056662B">
              <w:rPr>
                <w:sz w:val="24"/>
                <w:szCs w:val="24"/>
              </w:rPr>
              <w:t xml:space="preserve"> В комплект программы входят лабораторные работы. </w:t>
            </w:r>
          </w:p>
          <w:p w:rsidR="00231358" w:rsidRPr="0056662B" w:rsidRDefault="00231358" w:rsidP="0056662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56662B" w:rsidRPr="0056662B" w:rsidTr="0056662B">
        <w:tc>
          <w:tcPr>
            <w:tcW w:w="4111" w:type="dxa"/>
          </w:tcPr>
          <w:p w:rsidR="00AE6ED3" w:rsidRPr="0056662B" w:rsidRDefault="00AE6ED3" w:rsidP="0056662B">
            <w:pPr>
              <w:spacing w:line="276" w:lineRule="auto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56662B">
              <w:rPr>
                <w:b/>
                <w:spacing w:val="-1"/>
                <w:sz w:val="24"/>
                <w:szCs w:val="24"/>
                <w:lang w:val="en-US"/>
              </w:rPr>
              <w:t>Redcafe</w:t>
            </w:r>
            <w:proofErr w:type="spellEnd"/>
          </w:p>
          <w:p w:rsidR="00231358" w:rsidRPr="0056662B" w:rsidRDefault="00AE6ED3" w:rsidP="0056662B">
            <w:pPr>
              <w:spacing w:line="276" w:lineRule="auto"/>
              <w:rPr>
                <w:sz w:val="24"/>
                <w:szCs w:val="24"/>
              </w:rPr>
            </w:pPr>
            <w:r w:rsidRPr="0056662B">
              <w:rPr>
                <w:spacing w:val="-1"/>
                <w:sz w:val="24"/>
                <w:szCs w:val="24"/>
                <w:lang w:val="en-US"/>
              </w:rPr>
              <w:t>http</w:t>
            </w:r>
            <w:r w:rsidRPr="0056662B">
              <w:rPr>
                <w:spacing w:val="-1"/>
                <w:sz w:val="24"/>
                <w:szCs w:val="24"/>
              </w:rPr>
              <w:t>://</w:t>
            </w:r>
            <w:proofErr w:type="spellStart"/>
            <w:r w:rsidRPr="0056662B">
              <w:rPr>
                <w:spacing w:val="-1"/>
                <w:sz w:val="24"/>
                <w:szCs w:val="24"/>
                <w:lang w:val="en-US"/>
              </w:rPr>
              <w:t>redcafestore</w:t>
            </w:r>
            <w:proofErr w:type="spellEnd"/>
            <w:r w:rsidRPr="0056662B">
              <w:rPr>
                <w:spacing w:val="-1"/>
                <w:sz w:val="24"/>
                <w:szCs w:val="24"/>
              </w:rPr>
              <w:t>.</w:t>
            </w:r>
            <w:r w:rsidRPr="0056662B">
              <w:rPr>
                <w:spacing w:val="-1"/>
                <w:sz w:val="24"/>
                <w:szCs w:val="24"/>
                <w:lang w:val="en-US"/>
              </w:rPr>
              <w:t>com</w:t>
            </w:r>
            <w:r w:rsidRPr="0056662B">
              <w:rPr>
                <w:spacing w:val="-1"/>
                <w:sz w:val="24"/>
                <w:szCs w:val="24"/>
              </w:rPr>
              <w:t>/</w:t>
            </w:r>
          </w:p>
        </w:tc>
        <w:tc>
          <w:tcPr>
            <w:tcW w:w="4961" w:type="dxa"/>
          </w:tcPr>
          <w:p w:rsidR="00AE6ED3" w:rsidRPr="0056662B" w:rsidRDefault="00AE6ED3" w:rsidP="0056662B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6662B">
              <w:rPr>
                <w:spacing w:val="-1"/>
                <w:sz w:val="24"/>
                <w:szCs w:val="24"/>
              </w:rPr>
              <w:t>П</w:t>
            </w:r>
            <w:r w:rsidR="00231358" w:rsidRPr="0056662B">
              <w:rPr>
                <w:sz w:val="24"/>
                <w:szCs w:val="24"/>
              </w:rPr>
              <w:t xml:space="preserve">рофессиональное программное обеспечение для построения и моделирования выкроек одежды. </w:t>
            </w:r>
            <w:r w:rsidR="00231358" w:rsidRPr="0056662B">
              <w:rPr>
                <w:spacing w:val="-1"/>
                <w:sz w:val="24"/>
                <w:szCs w:val="24"/>
              </w:rPr>
              <w:t xml:space="preserve">Программа уникальна своей простотой и возможностями (САПР одежды). </w:t>
            </w:r>
            <w:r w:rsidRPr="0056662B">
              <w:rPr>
                <w:sz w:val="24"/>
                <w:szCs w:val="24"/>
              </w:rPr>
              <w:t xml:space="preserve">Автоматизация построения чертежа выкройки изделия, позволяет не только качественно, в соответствии с размерами построить выкройку швейного изделия, но и </w:t>
            </w:r>
            <w:r w:rsidRPr="0056662B">
              <w:rPr>
                <w:spacing w:val="-1"/>
                <w:sz w:val="24"/>
                <w:szCs w:val="24"/>
              </w:rPr>
              <w:t>ускорить разработку новых моделей одежды.</w:t>
            </w:r>
          </w:p>
          <w:p w:rsidR="00231358" w:rsidRPr="0056662B" w:rsidRDefault="00231358" w:rsidP="0056662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6662B">
              <w:rPr>
                <w:spacing w:val="-1"/>
                <w:sz w:val="24"/>
                <w:szCs w:val="24"/>
              </w:rPr>
              <w:t>Видеоуроки</w:t>
            </w:r>
            <w:proofErr w:type="spellEnd"/>
            <w:r w:rsidRPr="0056662B">
              <w:rPr>
                <w:spacing w:val="-1"/>
                <w:sz w:val="24"/>
                <w:szCs w:val="24"/>
              </w:rPr>
              <w:t xml:space="preserve"> по </w:t>
            </w:r>
            <w:r w:rsidRPr="0056662B">
              <w:rPr>
                <w:sz w:val="24"/>
                <w:szCs w:val="24"/>
              </w:rPr>
              <w:t xml:space="preserve">работе с программой </w:t>
            </w:r>
            <w:proofErr w:type="spellStart"/>
            <w:r w:rsidRPr="0056662B">
              <w:rPr>
                <w:sz w:val="24"/>
                <w:szCs w:val="24"/>
                <w:lang w:val="en-US"/>
              </w:rPr>
              <w:t>Redcafe</w:t>
            </w:r>
            <w:proofErr w:type="spellEnd"/>
            <w:r w:rsidRPr="0056662B">
              <w:rPr>
                <w:sz w:val="24"/>
                <w:szCs w:val="24"/>
              </w:rPr>
              <w:t xml:space="preserve"> - </w:t>
            </w:r>
            <w:hyperlink r:id="rId23" w:history="1">
              <w:r w:rsidRPr="0056662B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Pr="0056662B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Pr="0056662B">
                <w:rPr>
                  <w:sz w:val="24"/>
                  <w:szCs w:val="24"/>
                  <w:u w:val="single"/>
                  <w:lang w:val="en-US"/>
                </w:rPr>
                <w:t>redcafestore</w:t>
              </w:r>
              <w:proofErr w:type="spellEnd"/>
              <w:r w:rsidRPr="0056662B">
                <w:rPr>
                  <w:sz w:val="24"/>
                  <w:szCs w:val="24"/>
                  <w:u w:val="single"/>
                </w:rPr>
                <w:t>.</w:t>
              </w:r>
              <w:r w:rsidRPr="0056662B">
                <w:rPr>
                  <w:sz w:val="24"/>
                  <w:szCs w:val="24"/>
                  <w:u w:val="single"/>
                  <w:lang w:val="en-US"/>
                </w:rPr>
                <w:t>com</w:t>
              </w:r>
              <w:r w:rsidRPr="0056662B">
                <w:rPr>
                  <w:sz w:val="24"/>
                  <w:szCs w:val="24"/>
                  <w:u w:val="single"/>
                </w:rPr>
                <w:t>/</w:t>
              </w:r>
              <w:r w:rsidRPr="0056662B">
                <w:rPr>
                  <w:sz w:val="24"/>
                  <w:szCs w:val="24"/>
                  <w:u w:val="single"/>
                  <w:lang w:val="en-US"/>
                </w:rPr>
                <w:t>tutorials</w:t>
              </w:r>
            </w:hyperlink>
            <w:r w:rsidRPr="0056662B">
              <w:rPr>
                <w:sz w:val="24"/>
                <w:szCs w:val="24"/>
              </w:rPr>
              <w:t>.</w:t>
            </w:r>
          </w:p>
        </w:tc>
      </w:tr>
      <w:tr w:rsidR="0056662B" w:rsidRPr="0056662B" w:rsidTr="0056662B">
        <w:tc>
          <w:tcPr>
            <w:tcW w:w="4111" w:type="dxa"/>
          </w:tcPr>
          <w:p w:rsidR="00231358" w:rsidRPr="0056662B" w:rsidRDefault="00AE6ED3" w:rsidP="00AE6ED3">
            <w:pPr>
              <w:rPr>
                <w:b/>
                <w:sz w:val="24"/>
                <w:szCs w:val="24"/>
              </w:rPr>
            </w:pPr>
            <w:r w:rsidRPr="0056662B">
              <w:rPr>
                <w:b/>
                <w:sz w:val="24"/>
                <w:szCs w:val="24"/>
              </w:rPr>
              <w:t>Закройщик</w:t>
            </w:r>
          </w:p>
          <w:p w:rsidR="00AE6ED3" w:rsidRPr="0056662B" w:rsidRDefault="00AE6ED3" w:rsidP="0056662B">
            <w:pPr>
              <w:pStyle w:val="5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80BAD">
              <w:rPr>
                <w:b w:val="0"/>
                <w:sz w:val="24"/>
                <w:szCs w:val="24"/>
              </w:rPr>
              <w:t>http://dmitriy-prog.ru/ru/main_rus.html#Cutter100</w:t>
            </w:r>
            <w:r w:rsidRPr="0056662B">
              <w:rPr>
                <w:b w:val="0"/>
                <w:sz w:val="24"/>
                <w:szCs w:val="24"/>
              </w:rPr>
              <w:t xml:space="preserve">. </w:t>
            </w:r>
          </w:p>
          <w:p w:rsidR="00AE6ED3" w:rsidRPr="0056662B" w:rsidRDefault="00AE6ED3" w:rsidP="005666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31358" w:rsidRPr="0056662B" w:rsidRDefault="00231358" w:rsidP="0056662B">
            <w:pPr>
              <w:pStyle w:val="5"/>
              <w:jc w:val="both"/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Приложение «Закройщик» </w:t>
            </w:r>
            <w:r w:rsidRPr="0056662B">
              <w:rPr>
                <w:b w:val="0"/>
                <w:bCs w:val="0"/>
                <w:color w:val="000000"/>
                <w:sz w:val="24"/>
                <w:szCs w:val="24"/>
              </w:rPr>
              <w:t xml:space="preserve">выполняет мгновенный и точный расчёт и построение основ моделей одежды по индивидуальным измерениям фигуры с </w:t>
            </w:r>
            <w:proofErr w:type="spellStart"/>
            <w:r w:rsidRPr="0056662B">
              <w:rPr>
                <w:b w:val="0"/>
                <w:bCs w:val="0"/>
                <w:color w:val="000000"/>
                <w:sz w:val="24"/>
                <w:szCs w:val="24"/>
              </w:rPr>
              <w:t>предпросмотром</w:t>
            </w:r>
            <w:proofErr w:type="spellEnd"/>
            <w:r w:rsidRPr="0056662B">
              <w:rPr>
                <w:b w:val="0"/>
                <w:bCs w:val="0"/>
                <w:color w:val="000000"/>
                <w:sz w:val="24"/>
                <w:szCs w:val="24"/>
              </w:rPr>
              <w:t xml:space="preserve"> на сантиметровой и дециметровой сетке в масштабах 1:1, 1:2, 1:3, 1:4 с последующей распечаткой в масштабах: 1:1, 1:2, 1:4 на листах любых форматов. </w:t>
            </w:r>
          </w:p>
        </w:tc>
      </w:tr>
    </w:tbl>
    <w:p w:rsidR="00DF66D8" w:rsidRPr="006738C4" w:rsidRDefault="00DF66D8" w:rsidP="00DF66D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BB1EFE" w:rsidRPr="006738C4" w:rsidRDefault="00BB1EFE" w:rsidP="00DF66D8">
      <w:pPr>
        <w:shd w:val="clear" w:color="auto" w:fill="FFFFFF"/>
        <w:spacing w:line="276" w:lineRule="auto"/>
        <w:ind w:firstLine="701"/>
        <w:jc w:val="both"/>
        <w:rPr>
          <w:b/>
          <w:bCs/>
          <w:sz w:val="24"/>
          <w:szCs w:val="24"/>
        </w:rPr>
      </w:pPr>
    </w:p>
    <w:p w:rsidR="00AE6ED3" w:rsidRPr="006738C4" w:rsidRDefault="00DF66D8" w:rsidP="00DF66D8">
      <w:pPr>
        <w:shd w:val="clear" w:color="auto" w:fill="FFFFFF"/>
        <w:spacing w:line="276" w:lineRule="auto"/>
        <w:ind w:firstLine="701"/>
        <w:jc w:val="both"/>
        <w:rPr>
          <w:sz w:val="24"/>
          <w:szCs w:val="24"/>
        </w:rPr>
      </w:pPr>
      <w:r w:rsidRPr="006738C4">
        <w:rPr>
          <w:b/>
          <w:bCs/>
          <w:sz w:val="24"/>
          <w:szCs w:val="24"/>
        </w:rPr>
        <w:t xml:space="preserve">Технология проектной деятельности. </w:t>
      </w:r>
    </w:p>
    <w:p w:rsidR="00BB1EFE" w:rsidRPr="006738C4" w:rsidRDefault="00BB1EFE" w:rsidP="00BB1EFE">
      <w:pPr>
        <w:shd w:val="clear" w:color="auto" w:fill="FFFFFF"/>
        <w:spacing w:line="276" w:lineRule="auto"/>
        <w:ind w:firstLine="696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При изучении обновленного содержания технологии целесообразно использовать проектный метод обучения. Так как в Концепции проектная и исследовательская деятельность в преподавании предмета считается приоритетной, перед учителем ставится новая задача: знакомство обучающихся с жизненным циклом продукта, использование принципов дизайна при проектировании изделий, решения изобретательских задач в рамках проектной деятельности.  </w:t>
      </w:r>
    </w:p>
    <w:p w:rsidR="00BB1EFE" w:rsidRPr="006738C4" w:rsidRDefault="00DF66D8" w:rsidP="00DF66D8">
      <w:pPr>
        <w:shd w:val="clear" w:color="auto" w:fill="FFFFFF"/>
        <w:spacing w:line="276" w:lineRule="auto"/>
        <w:ind w:firstLine="701"/>
        <w:jc w:val="both"/>
        <w:rPr>
          <w:sz w:val="24"/>
          <w:szCs w:val="24"/>
        </w:rPr>
      </w:pPr>
      <w:r w:rsidRPr="006738C4">
        <w:rPr>
          <w:sz w:val="24"/>
          <w:szCs w:val="24"/>
        </w:rPr>
        <w:t>Основное предназначение метода проектов состоит в предоставлении обучающимся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Метод проектов как педагогическая технология предполагает совокупность исследовательских, поисковых, проблемных методов, творческих по своей сути. Преподавателю в рамках проекта отводится роль разработчика, координатора, эксперта, консультанта.</w:t>
      </w:r>
      <w:r w:rsidR="00BB1EFE" w:rsidRPr="006738C4">
        <w:rPr>
          <w:sz w:val="24"/>
          <w:szCs w:val="24"/>
        </w:rPr>
        <w:t xml:space="preserve"> </w:t>
      </w:r>
    </w:p>
    <w:p w:rsidR="007D0734" w:rsidRPr="006738C4" w:rsidRDefault="00BB1EFE" w:rsidP="00DF66D8">
      <w:pPr>
        <w:shd w:val="clear" w:color="auto" w:fill="FFFFFF"/>
        <w:spacing w:line="276" w:lineRule="auto"/>
        <w:ind w:firstLine="701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При использовании метода проектов учитель может использовать сам и рекомендовать ученикам </w:t>
      </w:r>
      <w:r w:rsidR="007D0734" w:rsidRPr="006738C4">
        <w:rPr>
          <w:sz w:val="24"/>
          <w:szCs w:val="24"/>
        </w:rPr>
        <w:t xml:space="preserve">компьютерные </w:t>
      </w:r>
      <w:r w:rsidRPr="006738C4">
        <w:rPr>
          <w:sz w:val="24"/>
          <w:szCs w:val="24"/>
        </w:rPr>
        <w:t xml:space="preserve">приложения описанные выше. </w:t>
      </w:r>
    </w:p>
    <w:p w:rsidR="007D0734" w:rsidRPr="006738C4" w:rsidRDefault="007D0734" w:rsidP="007D0734">
      <w:pPr>
        <w:shd w:val="clear" w:color="auto" w:fill="FFFFFF"/>
        <w:spacing w:line="274" w:lineRule="exact"/>
        <w:ind w:left="149" w:firstLine="715"/>
        <w:jc w:val="both"/>
        <w:rPr>
          <w:sz w:val="24"/>
          <w:szCs w:val="24"/>
        </w:rPr>
      </w:pPr>
      <w:r w:rsidRPr="006738C4">
        <w:rPr>
          <w:b/>
          <w:bCs/>
          <w:sz w:val="24"/>
          <w:szCs w:val="24"/>
        </w:rPr>
        <w:t xml:space="preserve">Тематика проектных заданий </w:t>
      </w:r>
      <w:r w:rsidRPr="006738C4">
        <w:rPr>
          <w:sz w:val="24"/>
          <w:szCs w:val="24"/>
        </w:rPr>
        <w:t>должна учитывать интересы обучающихся, быть достаточно широкой и разнообразной, чтобы охватить широкий круг вопросов как по изученному материалу в целях его повторения и закрепления, так и темы которые обучающиеся должны освоить в апреле-мае согласна рабочей программы предмета «Технология».</w:t>
      </w:r>
    </w:p>
    <w:p w:rsidR="007D0734" w:rsidRPr="006738C4" w:rsidRDefault="007D0734" w:rsidP="007D0734">
      <w:pPr>
        <w:shd w:val="clear" w:color="auto" w:fill="FFFFFF"/>
        <w:spacing w:line="274" w:lineRule="exact"/>
        <w:ind w:left="154" w:right="5" w:firstLine="701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Примерная тематика учебных проектов и творческих работ для обучающихся 5-8-х классов по предмету «Технология» </w:t>
      </w:r>
      <w:proofErr w:type="spellStart"/>
      <w:r w:rsidR="00832B9A" w:rsidRPr="006738C4">
        <w:rPr>
          <w:sz w:val="24"/>
          <w:szCs w:val="24"/>
        </w:rPr>
        <w:t>представленна</w:t>
      </w:r>
      <w:proofErr w:type="spellEnd"/>
      <w:r w:rsidR="00832B9A" w:rsidRPr="006738C4">
        <w:rPr>
          <w:sz w:val="24"/>
          <w:szCs w:val="24"/>
        </w:rPr>
        <w:t xml:space="preserve"> в таблице 6</w:t>
      </w:r>
      <w:r w:rsidRPr="006738C4">
        <w:rPr>
          <w:sz w:val="24"/>
          <w:szCs w:val="24"/>
        </w:rPr>
        <w:t>:</w:t>
      </w:r>
    </w:p>
    <w:p w:rsidR="00832B9A" w:rsidRPr="006738C4" w:rsidRDefault="00832B9A" w:rsidP="00780BAD">
      <w:pPr>
        <w:shd w:val="clear" w:color="auto" w:fill="FFFFFF"/>
        <w:spacing w:line="274" w:lineRule="exact"/>
        <w:ind w:left="154" w:right="5" w:firstLine="701"/>
        <w:jc w:val="right"/>
        <w:rPr>
          <w:sz w:val="24"/>
          <w:szCs w:val="24"/>
        </w:rPr>
      </w:pPr>
      <w:r w:rsidRPr="006738C4">
        <w:rPr>
          <w:sz w:val="24"/>
          <w:szCs w:val="24"/>
        </w:rPr>
        <w:t>Таблица 6</w:t>
      </w:r>
    </w:p>
    <w:tbl>
      <w:tblPr>
        <w:tblW w:w="8930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3544"/>
        <w:gridCol w:w="4394"/>
      </w:tblGrid>
      <w:tr w:rsidR="007D0734" w:rsidRPr="006738C4" w:rsidTr="006738C4">
        <w:trPr>
          <w:trHeight w:hRule="exact" w:val="543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Тематика проектных заданий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832B9A" w:rsidP="00832B9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Электронные ресурсы  для реализации проектов</w:t>
            </w:r>
          </w:p>
        </w:tc>
      </w:tr>
      <w:tr w:rsidR="007D0734" w:rsidRPr="006738C4" w:rsidTr="00780BAD">
        <w:trPr>
          <w:trHeight w:hRule="exact" w:val="953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Создание открытки «Подарок ветерану»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https://montessoriself.ru/podarok-veteranu-svoimi-rukami-na-9-maya-podelka-iz-bumagi-s-poshagovyim-foto/</w:t>
            </w:r>
          </w:p>
        </w:tc>
      </w:tr>
      <w:tr w:rsidR="007D0734" w:rsidRPr="006738C4" w:rsidTr="00780BAD">
        <w:trPr>
          <w:trHeight w:hRule="exact" w:val="667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«Лоскутная мозаика»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https://youtu.be/loVgqQxwwLk</w:t>
            </w:r>
          </w:p>
          <w:p w:rsidR="002B1843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https://vplate.ru/pechvork/loskutnyj/</w:t>
            </w:r>
          </w:p>
        </w:tc>
      </w:tr>
      <w:tr w:rsidR="007D0734" w:rsidRPr="006738C4" w:rsidTr="00780BAD">
        <w:trPr>
          <w:trHeight w:hRule="exact" w:val="763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«Игрушка из салфетки»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https://kopilkaurokov.ru/tehnologiyad/presentacii/ighrushka-iz-salfietki</w:t>
            </w:r>
          </w:p>
        </w:tc>
      </w:tr>
      <w:tr w:rsidR="007D0734" w:rsidRPr="006738C4" w:rsidTr="006738C4">
        <w:trPr>
          <w:trHeight w:hRule="exact" w:val="862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«Экология жилища»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https://bezotxodov-ru.turbopages.org/s/bezotxodov.ru/jekologija/jekologija-zhilishha</w:t>
            </w:r>
          </w:p>
        </w:tc>
      </w:tr>
      <w:tr w:rsidR="007D0734" w:rsidRPr="006738C4" w:rsidTr="00780BAD">
        <w:trPr>
          <w:trHeight w:hRule="exact" w:val="702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«Сад на подоконнике»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https://jn-home.ru/1_Ecology_in_home/index.htm </w:t>
            </w:r>
            <w:proofErr w:type="spellStart"/>
            <w:r w:rsidRPr="006738C4">
              <w:rPr>
                <w:sz w:val="24"/>
                <w:szCs w:val="24"/>
              </w:rPr>
              <w:t>l</w:t>
            </w:r>
            <w:proofErr w:type="spellEnd"/>
          </w:p>
        </w:tc>
      </w:tr>
      <w:tr w:rsidR="007D0734" w:rsidRPr="006738C4" w:rsidTr="006738C4">
        <w:trPr>
          <w:trHeight w:hRule="exact" w:val="723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«Создаем цветы из пуговиц»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https://podelki.guru/podelki-iz-pugovic</w:t>
            </w:r>
          </w:p>
          <w:p w:rsidR="002B1843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https://tytmaster.ru/podelki-iz-pugovic/</w:t>
            </w:r>
          </w:p>
        </w:tc>
      </w:tr>
      <w:tr w:rsidR="007D0734" w:rsidRPr="006738C4" w:rsidTr="00780BAD">
        <w:trPr>
          <w:trHeight w:hRule="exact" w:val="693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«Как правильно заваривать чай?»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http://www.nstrade.ru/blog/item/kak-pravilno-zavarivat-chaj/</w:t>
            </w:r>
          </w:p>
        </w:tc>
      </w:tr>
      <w:tr w:rsidR="007D0734" w:rsidRPr="006738C4" w:rsidTr="00780BAD">
        <w:trPr>
          <w:trHeight w:hRule="exact" w:val="605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«Декоративное панно из круп»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http://hmhome.ru/2016/04/23/dekorativnoe-panno-iz-krup/</w:t>
            </w:r>
          </w:p>
        </w:tc>
      </w:tr>
      <w:tr w:rsidR="007D0734" w:rsidRPr="006738C4" w:rsidTr="00780BAD">
        <w:trPr>
          <w:trHeight w:hRule="exact" w:val="952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«Любимый салат моей семьи»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https://1000.menu/cooking/18008-krasivyi-bystryi-salat-k-prazdniku-za-10-minut#similars</w:t>
            </w:r>
          </w:p>
        </w:tc>
      </w:tr>
      <w:tr w:rsidR="007D0734" w:rsidRPr="006738C4" w:rsidTr="006738C4">
        <w:trPr>
          <w:trHeight w:hRule="exact" w:val="745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«Соль - материал для творчества»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https://stranamasterov.ru/content/popular/inf/1706%2C451</w:t>
            </w:r>
          </w:p>
        </w:tc>
      </w:tr>
      <w:tr w:rsidR="007D0734" w:rsidRPr="006738C4" w:rsidTr="006738C4">
        <w:trPr>
          <w:trHeight w:hRule="exact" w:val="671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«Комнатные растения и интерьер помещения»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http://www.flowersweb.info/interesting/interesting-5.php</w:t>
            </w:r>
          </w:p>
        </w:tc>
      </w:tr>
      <w:tr w:rsidR="002B1843" w:rsidRPr="006738C4" w:rsidTr="00780BAD">
        <w:trPr>
          <w:trHeight w:hRule="exact" w:val="1553"/>
        </w:trPr>
        <w:tc>
          <w:tcPr>
            <w:tcW w:w="992" w:type="dxa"/>
            <w:shd w:val="clear" w:color="auto" w:fill="FFFFFF"/>
          </w:tcPr>
          <w:p w:rsidR="002B1843" w:rsidRPr="006738C4" w:rsidRDefault="002B1843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2B1843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</w:t>
            </w:r>
            <w:proofErr w:type="spellStart"/>
            <w:r w:rsidRPr="006738C4">
              <w:rPr>
                <w:sz w:val="24"/>
                <w:szCs w:val="24"/>
              </w:rPr>
              <w:t>Скрапбукинг</w:t>
            </w:r>
            <w:proofErr w:type="spellEnd"/>
            <w:r w:rsidRPr="006738C4">
              <w:rPr>
                <w:sz w:val="24"/>
                <w:szCs w:val="24"/>
              </w:rPr>
              <w:t>: удивительное хобби, красивая память»</w:t>
            </w:r>
          </w:p>
        </w:tc>
        <w:tc>
          <w:tcPr>
            <w:tcW w:w="4394" w:type="dxa"/>
            <w:shd w:val="clear" w:color="auto" w:fill="FFFFFF"/>
          </w:tcPr>
          <w:p w:rsidR="002B1843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https://www.livemaster.ru/topic/1359369-udivitelnyj-mir-bumazhnogo-tvorchestva-skrapbuking</w:t>
            </w:r>
          </w:p>
          <w:p w:rsidR="002B1843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https://www.livemaster.ru/masterclasses/skrapbuking/dekor-dlya-skrapbukinga</w:t>
            </w:r>
          </w:p>
        </w:tc>
      </w:tr>
      <w:tr w:rsidR="007D0734" w:rsidRPr="006738C4" w:rsidTr="00780BAD">
        <w:trPr>
          <w:trHeight w:hRule="exact" w:val="1278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pacing w:val="-1"/>
                <w:sz w:val="24"/>
                <w:szCs w:val="24"/>
              </w:rPr>
              <w:t xml:space="preserve">«Использование     различных     видов     рукоделия     в     оформлении </w:t>
            </w:r>
            <w:r w:rsidRPr="006738C4">
              <w:rPr>
                <w:sz w:val="24"/>
                <w:szCs w:val="24"/>
              </w:rPr>
              <w:t>современного интерьера»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832B9A" w:rsidP="00832B9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6738C4">
              <w:rPr>
                <w:spacing w:val="-1"/>
                <w:sz w:val="24"/>
                <w:szCs w:val="24"/>
              </w:rPr>
              <w:t>http://domnomore.com/rukodelie-dlia-doma-svoimi-rukami-foto/</w:t>
            </w:r>
          </w:p>
        </w:tc>
      </w:tr>
      <w:tr w:rsidR="007D0734" w:rsidRPr="006738C4" w:rsidTr="006738C4">
        <w:trPr>
          <w:trHeight w:hRule="exact" w:val="882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«Энергосбережение в школе и дома»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https://www.youtube.com/watch?v=M_WGrrujf2c</w:t>
            </w:r>
          </w:p>
          <w:p w:rsidR="002B1843" w:rsidRPr="006738C4" w:rsidRDefault="002B1843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http://www.microanswers.ru/article/energosberezhenie-v-shkole-i-doma.html</w:t>
            </w:r>
          </w:p>
        </w:tc>
      </w:tr>
      <w:tr w:rsidR="007D0734" w:rsidRPr="006738C4" w:rsidTr="00780BAD">
        <w:trPr>
          <w:trHeight w:hRule="exact" w:val="1252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8C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«Цифровые З</w:t>
            </w:r>
            <w:r w:rsidR="00832B9A" w:rsidRPr="006738C4">
              <w:rPr>
                <w:sz w:val="24"/>
                <w:szCs w:val="24"/>
                <w:lang w:val="en-US"/>
              </w:rPr>
              <w:t>D</w:t>
            </w:r>
            <w:r w:rsidRPr="006738C4">
              <w:rPr>
                <w:sz w:val="24"/>
                <w:szCs w:val="24"/>
              </w:rPr>
              <w:t>-технологии»</w:t>
            </w:r>
          </w:p>
        </w:tc>
        <w:tc>
          <w:tcPr>
            <w:tcW w:w="4394" w:type="dxa"/>
            <w:shd w:val="clear" w:color="auto" w:fill="FFFFFF"/>
          </w:tcPr>
          <w:p w:rsidR="00832B9A" w:rsidRPr="006738C4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https://zen.yandex.ru/media/tehno/-iz-virtualnogo-mira-v-realnyi-3dtehnologii-sovremennosti-</w:t>
            </w:r>
          </w:p>
          <w:p w:rsidR="007D0734" w:rsidRPr="006738C4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5be91baa8dc6dd00a93cc53</w:t>
            </w:r>
          </w:p>
        </w:tc>
      </w:tr>
      <w:tr w:rsidR="007D0734" w:rsidRPr="006738C4" w:rsidTr="006738C4">
        <w:trPr>
          <w:trHeight w:hRule="exact" w:val="709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</w:t>
            </w:r>
            <w:proofErr w:type="spellStart"/>
            <w:r w:rsidRPr="006738C4">
              <w:rPr>
                <w:sz w:val="24"/>
                <w:szCs w:val="24"/>
              </w:rPr>
              <w:t>Наноматериалы</w:t>
            </w:r>
            <w:proofErr w:type="spellEnd"/>
            <w:r w:rsidRPr="006738C4">
              <w:rPr>
                <w:sz w:val="24"/>
                <w:szCs w:val="24"/>
              </w:rPr>
              <w:t xml:space="preserve"> и </w:t>
            </w:r>
            <w:proofErr w:type="spellStart"/>
            <w:r w:rsidRPr="006738C4">
              <w:rPr>
                <w:sz w:val="24"/>
                <w:szCs w:val="24"/>
              </w:rPr>
              <w:t>наносистемы</w:t>
            </w:r>
            <w:proofErr w:type="spellEnd"/>
            <w:r w:rsidRPr="006738C4">
              <w:rPr>
                <w:sz w:val="24"/>
                <w:szCs w:val="24"/>
              </w:rPr>
              <w:t xml:space="preserve"> в живой природе»</w:t>
            </w:r>
          </w:p>
        </w:tc>
        <w:tc>
          <w:tcPr>
            <w:tcW w:w="4394" w:type="dxa"/>
            <w:shd w:val="clear" w:color="auto" w:fill="FFFFFF"/>
          </w:tcPr>
          <w:p w:rsidR="007D0734" w:rsidRPr="006738C4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http://nano.86sch5.edusite.ru/p11aa1.html</w:t>
            </w:r>
          </w:p>
        </w:tc>
      </w:tr>
      <w:tr w:rsidR="007D0734" w:rsidRPr="006738C4" w:rsidTr="006738C4">
        <w:trPr>
          <w:trHeight w:hRule="exact" w:val="847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«Семейный бюджет и бюджет школьника»</w:t>
            </w:r>
          </w:p>
        </w:tc>
        <w:tc>
          <w:tcPr>
            <w:tcW w:w="4394" w:type="dxa"/>
            <w:shd w:val="clear" w:color="auto" w:fill="FFFFFF"/>
          </w:tcPr>
          <w:p w:rsidR="007D0734" w:rsidRPr="00780BAD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https://kinvestor.ru/semeynyj-budjet/</w:t>
            </w:r>
          </w:p>
          <w:p w:rsidR="00832B9A" w:rsidRPr="00780BAD" w:rsidRDefault="00832B9A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  <w:lang w:val="en-US"/>
              </w:rPr>
              <w:t>https</w:t>
            </w:r>
            <w:r w:rsidRPr="00780BAD">
              <w:rPr>
                <w:sz w:val="24"/>
                <w:szCs w:val="24"/>
              </w:rPr>
              <w:t>://5</w:t>
            </w:r>
            <w:proofErr w:type="spellStart"/>
            <w:r w:rsidRPr="006738C4">
              <w:rPr>
                <w:sz w:val="24"/>
                <w:szCs w:val="24"/>
                <w:lang w:val="en-US"/>
              </w:rPr>
              <w:t>dklasslife</w:t>
            </w:r>
            <w:proofErr w:type="spellEnd"/>
            <w:r w:rsidRPr="00780BAD">
              <w:rPr>
                <w:sz w:val="24"/>
                <w:szCs w:val="24"/>
              </w:rPr>
              <w:t>.</w:t>
            </w:r>
            <w:proofErr w:type="spellStart"/>
            <w:r w:rsidRPr="006738C4">
              <w:rPr>
                <w:sz w:val="24"/>
                <w:szCs w:val="24"/>
                <w:lang w:val="en-US"/>
              </w:rPr>
              <w:t>blogspot</w:t>
            </w:r>
            <w:proofErr w:type="spellEnd"/>
            <w:r w:rsidRPr="00780BAD">
              <w:rPr>
                <w:sz w:val="24"/>
                <w:szCs w:val="24"/>
              </w:rPr>
              <w:t>.</w:t>
            </w:r>
            <w:r w:rsidRPr="006738C4">
              <w:rPr>
                <w:sz w:val="24"/>
                <w:szCs w:val="24"/>
                <w:lang w:val="en-US"/>
              </w:rPr>
              <w:t>com</w:t>
            </w:r>
            <w:r w:rsidRPr="00780BAD">
              <w:rPr>
                <w:sz w:val="24"/>
                <w:szCs w:val="24"/>
              </w:rPr>
              <w:t>/2019/10/</w:t>
            </w:r>
            <w:r w:rsidRPr="006738C4">
              <w:rPr>
                <w:sz w:val="24"/>
                <w:szCs w:val="24"/>
                <w:lang w:val="en-US"/>
              </w:rPr>
              <w:t>blog</w:t>
            </w:r>
            <w:r w:rsidRPr="00780BAD">
              <w:rPr>
                <w:sz w:val="24"/>
                <w:szCs w:val="24"/>
              </w:rPr>
              <w:t>-</w:t>
            </w:r>
            <w:r w:rsidRPr="006738C4">
              <w:rPr>
                <w:sz w:val="24"/>
                <w:szCs w:val="24"/>
                <w:lang w:val="en-US"/>
              </w:rPr>
              <w:t>post</w:t>
            </w:r>
            <w:r w:rsidRPr="00780BAD">
              <w:rPr>
                <w:sz w:val="24"/>
                <w:szCs w:val="24"/>
              </w:rPr>
              <w:t>_78.</w:t>
            </w:r>
            <w:r w:rsidRPr="006738C4">
              <w:rPr>
                <w:sz w:val="24"/>
                <w:szCs w:val="24"/>
                <w:lang w:val="en-US"/>
              </w:rPr>
              <w:t>html</w:t>
            </w:r>
          </w:p>
        </w:tc>
      </w:tr>
      <w:tr w:rsidR="007D0734" w:rsidRPr="006738C4" w:rsidTr="00780BAD">
        <w:trPr>
          <w:trHeight w:hRule="exact" w:val="839"/>
        </w:trPr>
        <w:tc>
          <w:tcPr>
            <w:tcW w:w="992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«Профессии 21 века»</w:t>
            </w:r>
          </w:p>
        </w:tc>
        <w:tc>
          <w:tcPr>
            <w:tcW w:w="4394" w:type="dxa"/>
            <w:shd w:val="clear" w:color="auto" w:fill="FFFFFF"/>
          </w:tcPr>
          <w:p w:rsidR="00832B9A" w:rsidRPr="006738C4" w:rsidRDefault="00832B9A" w:rsidP="00832B9A">
            <w:pPr>
              <w:rPr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http://900igr.net/prezentacija/obschestvoznanie/aktualnye-professii-21-veka-102977.html </w:t>
            </w:r>
          </w:p>
          <w:p w:rsidR="007D0734" w:rsidRPr="006738C4" w:rsidRDefault="007D0734" w:rsidP="00832B9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D0734" w:rsidRPr="006738C4" w:rsidRDefault="007D0734" w:rsidP="007D0734">
      <w:pPr>
        <w:shd w:val="clear" w:color="auto" w:fill="FFFFFF"/>
        <w:spacing w:line="274" w:lineRule="exact"/>
        <w:ind w:left="154" w:right="5" w:firstLine="701"/>
        <w:jc w:val="both"/>
        <w:rPr>
          <w:sz w:val="24"/>
          <w:szCs w:val="24"/>
        </w:rPr>
      </w:pPr>
    </w:p>
    <w:p w:rsidR="007D0734" w:rsidRPr="006738C4" w:rsidRDefault="007D0734" w:rsidP="006738C4">
      <w:pPr>
        <w:shd w:val="clear" w:color="auto" w:fill="FFFFFF"/>
        <w:spacing w:line="274" w:lineRule="exact"/>
        <w:ind w:left="154" w:right="5" w:firstLine="701"/>
        <w:jc w:val="both"/>
        <w:rPr>
          <w:sz w:val="24"/>
          <w:szCs w:val="24"/>
        </w:rPr>
      </w:pPr>
      <w:r w:rsidRPr="006738C4">
        <w:rPr>
          <w:spacing w:val="-1"/>
          <w:sz w:val="24"/>
          <w:szCs w:val="24"/>
        </w:rPr>
        <w:t xml:space="preserve"> Формулировка темы должна отражать содержание проекта. Например, темы проектов </w:t>
      </w:r>
      <w:r w:rsidRPr="006738C4">
        <w:rPr>
          <w:sz w:val="24"/>
          <w:szCs w:val="24"/>
        </w:rPr>
        <w:t xml:space="preserve">могут затрагивать проблемы экологии, </w:t>
      </w:r>
      <w:proofErr w:type="spellStart"/>
      <w:r w:rsidRPr="006738C4">
        <w:rPr>
          <w:sz w:val="24"/>
          <w:szCs w:val="24"/>
        </w:rPr>
        <w:t>экодизайна</w:t>
      </w:r>
      <w:proofErr w:type="spellEnd"/>
      <w:r w:rsidRPr="006738C4">
        <w:rPr>
          <w:sz w:val="24"/>
          <w:szCs w:val="24"/>
        </w:rPr>
        <w:t xml:space="preserve"> в интерьере и звучать так: «Экология жилища», «Что такое экологически чистый дом», «Комнатные растения и интерьер помещения», «Сад на подоконнике», «Энергосбережение в школе и дома».  Творческий проект может иметь научно-исследовательский или </w:t>
      </w:r>
      <w:proofErr w:type="spellStart"/>
      <w:r w:rsidRPr="006738C4">
        <w:rPr>
          <w:sz w:val="24"/>
          <w:szCs w:val="24"/>
        </w:rPr>
        <w:t>профориентационный</w:t>
      </w:r>
      <w:proofErr w:type="spellEnd"/>
      <w:r w:rsidRPr="006738C4">
        <w:rPr>
          <w:sz w:val="24"/>
          <w:szCs w:val="24"/>
        </w:rPr>
        <w:t xml:space="preserve"> характер: «Энергосбережение в школе и дома», «Цифровые 3D-технологии», «</w:t>
      </w:r>
      <w:proofErr w:type="spellStart"/>
      <w:r w:rsidRPr="006738C4">
        <w:rPr>
          <w:sz w:val="24"/>
          <w:szCs w:val="24"/>
        </w:rPr>
        <w:t>Наноматериалы</w:t>
      </w:r>
      <w:proofErr w:type="spellEnd"/>
      <w:r w:rsidRPr="006738C4">
        <w:rPr>
          <w:sz w:val="24"/>
          <w:szCs w:val="24"/>
        </w:rPr>
        <w:t xml:space="preserve"> и </w:t>
      </w:r>
      <w:proofErr w:type="spellStart"/>
      <w:r w:rsidRPr="006738C4">
        <w:rPr>
          <w:sz w:val="24"/>
          <w:szCs w:val="24"/>
        </w:rPr>
        <w:t>наносистемы</w:t>
      </w:r>
      <w:proofErr w:type="spellEnd"/>
      <w:r w:rsidRPr="006738C4">
        <w:rPr>
          <w:sz w:val="24"/>
          <w:szCs w:val="24"/>
        </w:rPr>
        <w:t xml:space="preserve"> в живой природе», </w:t>
      </w:r>
      <w:r w:rsidR="00780BAD" w:rsidRPr="006738C4">
        <w:rPr>
          <w:sz w:val="24"/>
          <w:szCs w:val="24"/>
        </w:rPr>
        <w:t>«</w:t>
      </w:r>
      <w:r w:rsidRPr="006738C4">
        <w:rPr>
          <w:sz w:val="24"/>
          <w:szCs w:val="24"/>
        </w:rPr>
        <w:t xml:space="preserve">Мой профессиональный выбор», «Профессии 21 века» и т.п.. </w:t>
      </w:r>
    </w:p>
    <w:p w:rsidR="00832B9A" w:rsidRPr="006738C4" w:rsidRDefault="00832B9A" w:rsidP="00DF66D8">
      <w:pPr>
        <w:shd w:val="clear" w:color="auto" w:fill="FFFFFF"/>
        <w:spacing w:line="276" w:lineRule="auto"/>
        <w:ind w:firstLine="701"/>
        <w:jc w:val="both"/>
        <w:rPr>
          <w:sz w:val="24"/>
          <w:szCs w:val="24"/>
        </w:rPr>
      </w:pPr>
    </w:p>
    <w:p w:rsidR="00DF66D8" w:rsidRPr="006738C4" w:rsidRDefault="00BB1EFE" w:rsidP="00DF66D8">
      <w:pPr>
        <w:shd w:val="clear" w:color="auto" w:fill="FFFFFF"/>
        <w:spacing w:line="276" w:lineRule="auto"/>
        <w:ind w:firstLine="701"/>
        <w:jc w:val="both"/>
        <w:rPr>
          <w:sz w:val="24"/>
          <w:szCs w:val="24"/>
        </w:rPr>
      </w:pPr>
      <w:r w:rsidRPr="006738C4">
        <w:rPr>
          <w:sz w:val="24"/>
          <w:szCs w:val="24"/>
        </w:rPr>
        <w:t xml:space="preserve">Если компетенции учителя в области </w:t>
      </w:r>
      <w:r w:rsidR="0011655D" w:rsidRPr="006738C4">
        <w:rPr>
          <w:sz w:val="24"/>
          <w:szCs w:val="24"/>
        </w:rPr>
        <w:t xml:space="preserve">использовании метода проектов недостаточны, то он может познакомиться с технологией проектного обучения в статьях указанных в таблице </w:t>
      </w:r>
      <w:r w:rsidR="00832B9A" w:rsidRPr="006738C4">
        <w:rPr>
          <w:sz w:val="24"/>
          <w:szCs w:val="24"/>
        </w:rPr>
        <w:t>7</w:t>
      </w:r>
      <w:r w:rsidR="0011655D" w:rsidRPr="006738C4">
        <w:rPr>
          <w:sz w:val="24"/>
          <w:szCs w:val="24"/>
        </w:rPr>
        <w:t>.</w:t>
      </w:r>
    </w:p>
    <w:p w:rsidR="00BB1EFE" w:rsidRPr="006738C4" w:rsidRDefault="0011655D" w:rsidP="0011655D">
      <w:pPr>
        <w:shd w:val="clear" w:color="auto" w:fill="FFFFFF"/>
        <w:spacing w:line="276" w:lineRule="auto"/>
        <w:ind w:firstLine="696"/>
        <w:jc w:val="right"/>
        <w:rPr>
          <w:sz w:val="24"/>
          <w:szCs w:val="24"/>
        </w:rPr>
      </w:pPr>
      <w:r w:rsidRPr="006738C4">
        <w:rPr>
          <w:sz w:val="24"/>
          <w:szCs w:val="24"/>
        </w:rPr>
        <w:t xml:space="preserve">Таблица </w:t>
      </w:r>
      <w:r w:rsidR="00832B9A" w:rsidRPr="006738C4">
        <w:rPr>
          <w:sz w:val="24"/>
          <w:szCs w:val="24"/>
        </w:rPr>
        <w:t>7</w:t>
      </w:r>
      <w:r w:rsidRPr="006738C4">
        <w:rPr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387"/>
      </w:tblGrid>
      <w:tr w:rsidR="0011655D" w:rsidRPr="006738C4" w:rsidTr="006738C4">
        <w:trPr>
          <w:trHeight w:hRule="exact" w:val="7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55D" w:rsidRPr="006738C4" w:rsidRDefault="0011655D" w:rsidP="00DF66D8">
            <w:pPr>
              <w:shd w:val="clear" w:color="auto" w:fill="FFFFFF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55D" w:rsidRPr="006738C4" w:rsidRDefault="0011655D" w:rsidP="00DF66D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F66D8" w:rsidRPr="006738C4" w:rsidTr="006738C4">
        <w:trPr>
          <w:trHeight w:hRule="exact" w:val="10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DF66D8">
            <w:pPr>
              <w:shd w:val="clear" w:color="auto" w:fill="FFFFFF"/>
              <w:spacing w:line="276" w:lineRule="auto"/>
              <w:ind w:firstLine="5"/>
              <w:rPr>
                <w:rFonts w:eastAsiaTheme="minorEastAsia"/>
                <w:sz w:val="24"/>
                <w:szCs w:val="24"/>
              </w:rPr>
            </w:pPr>
            <w:hyperlink r:id="rId24" w:history="1"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  <w:lang w:val="en-US"/>
                </w:rPr>
                <w:t>http</w:t>
              </w:r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</w:rPr>
                <w:t>://</w:t>
              </w:r>
              <w:proofErr w:type="spellStart"/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  <w:lang w:val="en-US"/>
                </w:rPr>
                <w:t>elar</w:t>
              </w:r>
              <w:proofErr w:type="spellEnd"/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  <w:lang w:val="en-US"/>
                </w:rPr>
                <w:t>urfu</w:t>
              </w:r>
              <w:proofErr w:type="spellEnd"/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  <w:lang w:val="en-US"/>
                </w:rPr>
                <w:t>ru</w:t>
              </w:r>
              <w:proofErr w:type="spellEnd"/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</w:rPr>
                <w:t>/</w:t>
              </w:r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  <w:lang w:val="en-US"/>
                </w:rPr>
                <w:t>handle</w:t>
              </w:r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</w:rPr>
                <w:t>/10995/30881</w:t>
              </w:r>
            </w:hyperlink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55D" w:rsidRPr="006738C4" w:rsidRDefault="0011655D" w:rsidP="0011655D">
            <w:pPr>
              <w:shd w:val="clear" w:color="auto" w:fill="FFFFFF"/>
              <w:spacing w:line="276" w:lineRule="auto"/>
              <w:ind w:firstLine="5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>Боронина</w:t>
            </w:r>
            <w:proofErr w:type="spellEnd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 xml:space="preserve"> Л. Н. Основы управления проектами : учебное пособие / Л. Н . </w:t>
            </w:r>
            <w:proofErr w:type="spellStart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>Боронина</w:t>
            </w:r>
            <w:proofErr w:type="spellEnd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 xml:space="preserve">, З. В. </w:t>
            </w:r>
            <w:proofErr w:type="spellStart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>Сенук</w:t>
            </w:r>
            <w:proofErr w:type="spellEnd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 xml:space="preserve"> ; </w:t>
            </w:r>
            <w:proofErr w:type="spellStart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>М-во</w:t>
            </w:r>
            <w:proofErr w:type="spellEnd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 xml:space="preserve"> образования и науки Рос. Федерации, Урал. </w:t>
            </w:r>
            <w:proofErr w:type="spellStart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6738C4">
              <w:rPr>
                <w:color w:val="333333"/>
                <w:sz w:val="24"/>
                <w:szCs w:val="24"/>
                <w:shd w:val="clear" w:color="auto" w:fill="FFFFFF"/>
              </w:rPr>
              <w:t>. ун-т. — Екатеринбург : Издательство Уральского университета, 2015. — 112 с. — ISBN 978-5-7996-1416-4.</w:t>
            </w:r>
          </w:p>
          <w:p w:rsidR="00DF66D8" w:rsidRPr="006738C4" w:rsidRDefault="00DF66D8" w:rsidP="0011655D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DF66D8" w:rsidRPr="006738C4" w:rsidTr="006738C4">
        <w:trPr>
          <w:trHeight w:hRule="exact" w:val="17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hyperlink r:id="rId25" w:history="1">
              <w:r w:rsidR="0011655D" w:rsidRPr="0056662B">
                <w:rPr>
                  <w:rStyle w:val="a7"/>
                  <w:color w:val="0000FF" w:themeColor="hyperlink"/>
                  <w:sz w:val="24"/>
                  <w:szCs w:val="24"/>
                  <w:shd w:val="clear" w:color="auto" w:fill="E3E3E3"/>
                  <w:lang w:val="en-US"/>
                </w:rPr>
                <w:t>kpfu.ru/portal/docs/F1640666695/IRSh_2015_02_L.pdf</w:t>
              </w:r>
            </w:hyperlink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DF66D8">
            <w:pPr>
              <w:shd w:val="clear" w:color="auto" w:fill="FFFFFF"/>
              <w:spacing w:line="276" w:lineRule="auto"/>
              <w:ind w:firstLine="5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 xml:space="preserve">И.А. Рязанов, М.О. Шаров «Обучение проектной деятельности. Опыт ведения </w:t>
            </w:r>
            <w:proofErr w:type="spellStart"/>
            <w:r w:rsidRPr="006738C4">
              <w:rPr>
                <w:sz w:val="24"/>
                <w:szCs w:val="24"/>
              </w:rPr>
              <w:t>полифокусного</w:t>
            </w:r>
            <w:proofErr w:type="spellEnd"/>
            <w:r w:rsidRPr="006738C4">
              <w:rPr>
                <w:sz w:val="24"/>
                <w:szCs w:val="24"/>
              </w:rPr>
              <w:t xml:space="preserve"> образовательного проекта»/ Журн. «Исследовательская работа школьников» № 2(52) 2015 </w:t>
            </w:r>
            <w:proofErr w:type="spellStart"/>
            <w:r w:rsidRPr="006738C4">
              <w:rPr>
                <w:sz w:val="24"/>
                <w:szCs w:val="24"/>
              </w:rPr>
              <w:t>стр</w:t>
            </w:r>
            <w:proofErr w:type="spellEnd"/>
            <w:r w:rsidRPr="006738C4">
              <w:rPr>
                <w:sz w:val="24"/>
                <w:szCs w:val="24"/>
              </w:rPr>
              <w:t xml:space="preserve"> 7-16. изд. «Народное образование»</w:t>
            </w:r>
          </w:p>
        </w:tc>
      </w:tr>
      <w:tr w:rsidR="00DF66D8" w:rsidRPr="006738C4" w:rsidTr="006738C4">
        <w:trPr>
          <w:trHeight w:hRule="exact" w:val="5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52CC" w:rsidP="00DF66D8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26" w:history="1">
              <w:r w:rsidR="00A85CE6" w:rsidRPr="0056662B">
                <w:rPr>
                  <w:rStyle w:val="a7"/>
                  <w:color w:val="0000FF" w:themeColor="hyperlink"/>
                  <w:sz w:val="24"/>
                  <w:szCs w:val="24"/>
                </w:rPr>
                <w:t>http://www.int-edu.ru/lbp/article/111.pdf</w:t>
              </w:r>
            </w:hyperlink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D8" w:rsidRPr="006738C4" w:rsidRDefault="00DF66D8" w:rsidP="00DF66D8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738C4">
              <w:rPr>
                <w:sz w:val="24"/>
                <w:szCs w:val="24"/>
              </w:rPr>
              <w:t>Проектный подход к образовательным проблемам</w:t>
            </w:r>
          </w:p>
        </w:tc>
      </w:tr>
    </w:tbl>
    <w:p w:rsidR="005545AC" w:rsidRDefault="005545AC" w:rsidP="006738C4">
      <w:pPr>
        <w:shd w:val="clear" w:color="auto" w:fill="FFFFFF"/>
        <w:spacing w:line="276" w:lineRule="auto"/>
        <w:ind w:firstLine="710"/>
        <w:jc w:val="both"/>
        <w:rPr>
          <w:b/>
          <w:bCs/>
          <w:sz w:val="24"/>
          <w:szCs w:val="24"/>
        </w:rPr>
      </w:pPr>
    </w:p>
    <w:p w:rsidR="005545AC" w:rsidRPr="005545AC" w:rsidRDefault="005545AC" w:rsidP="006738C4">
      <w:pPr>
        <w:shd w:val="clear" w:color="auto" w:fill="FFFFFF"/>
        <w:spacing w:line="276" w:lineRule="auto"/>
        <w:ind w:firstLine="710"/>
        <w:jc w:val="both"/>
        <w:rPr>
          <w:bCs/>
          <w:spacing w:val="-8"/>
          <w:sz w:val="24"/>
          <w:szCs w:val="24"/>
        </w:rPr>
      </w:pPr>
      <w:r w:rsidRPr="0056662B">
        <w:rPr>
          <w:b/>
          <w:bCs/>
          <w:sz w:val="24"/>
          <w:szCs w:val="24"/>
        </w:rPr>
        <w:t xml:space="preserve">При использовании </w:t>
      </w:r>
      <w:r w:rsidRPr="0056662B">
        <w:rPr>
          <w:b/>
          <w:sz w:val="24"/>
          <w:szCs w:val="24"/>
        </w:rPr>
        <w:t>цифровых образовательных ресурсов</w:t>
      </w:r>
      <w:r>
        <w:rPr>
          <w:sz w:val="24"/>
          <w:szCs w:val="24"/>
        </w:rPr>
        <w:t xml:space="preserve"> учителям необходимо помнить о сбережении здоровья учащихся и об обеспечении и безопасности в соответствии с </w:t>
      </w:r>
      <w:r w:rsidR="0056662B" w:rsidRPr="006738C4">
        <w:rPr>
          <w:bCs/>
          <w:sz w:val="24"/>
          <w:szCs w:val="24"/>
        </w:rPr>
        <w:t xml:space="preserve">Ст. 5, 14, 15 ФЗ «О защите детей от информации, причиняющей вред их здоровью и развитию»  от 29.12.2010 N 436-ФЗ, П. 10.18 </w:t>
      </w:r>
      <w:proofErr w:type="spellStart"/>
      <w:r w:rsidR="0056662B" w:rsidRPr="006738C4">
        <w:rPr>
          <w:bCs/>
          <w:sz w:val="24"/>
          <w:szCs w:val="24"/>
        </w:rPr>
        <w:t>СанПиН</w:t>
      </w:r>
      <w:proofErr w:type="spellEnd"/>
      <w:r w:rsidR="0056662B" w:rsidRPr="006738C4">
        <w:rPr>
          <w:bCs/>
          <w:sz w:val="24"/>
          <w:szCs w:val="24"/>
        </w:rPr>
        <w:t xml:space="preserve"> 2.4.2.2821-10  «Санитарно-эпидемиологические требования к условиям и организации обучения в общеобразовательных учреждениях», письмом </w:t>
      </w:r>
      <w:proofErr w:type="spellStart"/>
      <w:r w:rsidR="0056662B" w:rsidRPr="006738C4">
        <w:rPr>
          <w:bCs/>
          <w:sz w:val="24"/>
          <w:szCs w:val="24"/>
        </w:rPr>
        <w:t>Минпросвещения</w:t>
      </w:r>
      <w:proofErr w:type="spellEnd"/>
      <w:r w:rsidR="0056662B" w:rsidRPr="006738C4">
        <w:rPr>
          <w:bCs/>
          <w:sz w:val="24"/>
          <w:szCs w:val="24"/>
        </w:rPr>
        <w:t xml:space="preserve"> России от 29 марта 2019 года № 03-393 (приложение)</w:t>
      </w:r>
      <w:r w:rsidR="0056662B" w:rsidRPr="006738C4">
        <w:rPr>
          <w:sz w:val="24"/>
          <w:szCs w:val="24"/>
        </w:rPr>
        <w:t xml:space="preserve"> "</w:t>
      </w:r>
      <w:r w:rsidR="0056662B" w:rsidRPr="006738C4">
        <w:rPr>
          <w:bCs/>
          <w:sz w:val="24"/>
          <w:szCs w:val="24"/>
        </w:rPr>
        <w:t>Методические рекомендации по реализации мер, направленных на обеспечение безопасности детей в сети «Интернет»</w:t>
      </w:r>
      <w:r w:rsidR="0056662B">
        <w:rPr>
          <w:bCs/>
          <w:sz w:val="24"/>
          <w:szCs w:val="24"/>
        </w:rPr>
        <w:t>.</w:t>
      </w:r>
    </w:p>
    <w:p w:rsidR="005545AC" w:rsidRPr="005545AC" w:rsidRDefault="005545AC" w:rsidP="006738C4">
      <w:pPr>
        <w:shd w:val="clear" w:color="auto" w:fill="FFFFFF"/>
        <w:spacing w:line="276" w:lineRule="auto"/>
        <w:ind w:firstLine="710"/>
        <w:jc w:val="both"/>
        <w:rPr>
          <w:bCs/>
          <w:spacing w:val="-8"/>
          <w:sz w:val="24"/>
          <w:szCs w:val="24"/>
        </w:rPr>
      </w:pPr>
    </w:p>
    <w:p w:rsidR="005545AC" w:rsidRPr="005545AC" w:rsidRDefault="005545AC" w:rsidP="006738C4">
      <w:pPr>
        <w:shd w:val="clear" w:color="auto" w:fill="FFFFFF"/>
        <w:spacing w:line="276" w:lineRule="auto"/>
        <w:ind w:firstLine="710"/>
        <w:jc w:val="both"/>
        <w:rPr>
          <w:bCs/>
          <w:spacing w:val="-8"/>
          <w:sz w:val="24"/>
          <w:szCs w:val="24"/>
        </w:rPr>
      </w:pPr>
    </w:p>
    <w:p w:rsidR="006738C4" w:rsidRDefault="006738C4" w:rsidP="006738C4">
      <w:pPr>
        <w:shd w:val="clear" w:color="auto" w:fill="FFFFFF"/>
        <w:spacing w:line="276" w:lineRule="auto"/>
        <w:ind w:firstLine="710"/>
        <w:jc w:val="both"/>
        <w:rPr>
          <w:bCs/>
          <w:spacing w:val="-8"/>
          <w:sz w:val="24"/>
          <w:szCs w:val="24"/>
        </w:rPr>
      </w:pPr>
      <w:r w:rsidRPr="00B40E00">
        <w:rPr>
          <w:bCs/>
          <w:spacing w:val="-8"/>
          <w:sz w:val="24"/>
          <w:szCs w:val="24"/>
        </w:rPr>
        <w:t xml:space="preserve">Методист ЦНППМПР </w:t>
      </w:r>
    </w:p>
    <w:p w:rsidR="006738C4" w:rsidRPr="00B40E00" w:rsidRDefault="006738C4" w:rsidP="006738C4">
      <w:pPr>
        <w:shd w:val="clear" w:color="auto" w:fill="FFFFFF"/>
        <w:spacing w:line="276" w:lineRule="auto"/>
        <w:ind w:firstLine="710"/>
        <w:jc w:val="both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Бондаренко К.Н.</w:t>
      </w:r>
    </w:p>
    <w:sectPr w:rsidR="006738C4" w:rsidRPr="00B40E00" w:rsidSect="006738C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389748"/>
    <w:lvl w:ilvl="0">
      <w:numFmt w:val="bullet"/>
      <w:lvlText w:val="*"/>
      <w:lvlJc w:val="left"/>
    </w:lvl>
  </w:abstractNum>
  <w:abstractNum w:abstractNumId="1">
    <w:nsid w:val="2A9673A4"/>
    <w:multiLevelType w:val="hybridMultilevel"/>
    <w:tmpl w:val="70B2F4B4"/>
    <w:lvl w:ilvl="0" w:tplc="8E3897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38974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3D46"/>
    <w:multiLevelType w:val="hybridMultilevel"/>
    <w:tmpl w:val="ACE2D0B2"/>
    <w:lvl w:ilvl="0" w:tplc="8E3897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32A39"/>
    <w:multiLevelType w:val="multilevel"/>
    <w:tmpl w:val="FB7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14402"/>
    <w:multiLevelType w:val="hybridMultilevel"/>
    <w:tmpl w:val="8FC4E6EE"/>
    <w:lvl w:ilvl="0" w:tplc="8E3897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B4"/>
    <w:rsid w:val="00002A0B"/>
    <w:rsid w:val="000347EB"/>
    <w:rsid w:val="00072958"/>
    <w:rsid w:val="0011655D"/>
    <w:rsid w:val="00117F4E"/>
    <w:rsid w:val="0012565F"/>
    <w:rsid w:val="00231358"/>
    <w:rsid w:val="00275695"/>
    <w:rsid w:val="00286135"/>
    <w:rsid w:val="002A7519"/>
    <w:rsid w:val="002B1843"/>
    <w:rsid w:val="002C2105"/>
    <w:rsid w:val="002E201F"/>
    <w:rsid w:val="002F7CA0"/>
    <w:rsid w:val="00323793"/>
    <w:rsid w:val="004269A9"/>
    <w:rsid w:val="00426CE0"/>
    <w:rsid w:val="00436FA8"/>
    <w:rsid w:val="00477798"/>
    <w:rsid w:val="00501DC0"/>
    <w:rsid w:val="00521398"/>
    <w:rsid w:val="00543FB4"/>
    <w:rsid w:val="005545AC"/>
    <w:rsid w:val="0056662B"/>
    <w:rsid w:val="0063014F"/>
    <w:rsid w:val="00666AF8"/>
    <w:rsid w:val="006738C4"/>
    <w:rsid w:val="006837D6"/>
    <w:rsid w:val="00701070"/>
    <w:rsid w:val="00780BAD"/>
    <w:rsid w:val="0079300A"/>
    <w:rsid w:val="007B3EB5"/>
    <w:rsid w:val="007D0734"/>
    <w:rsid w:val="007F1DF3"/>
    <w:rsid w:val="007F27F2"/>
    <w:rsid w:val="00832B9A"/>
    <w:rsid w:val="00847950"/>
    <w:rsid w:val="008925E9"/>
    <w:rsid w:val="008D40CE"/>
    <w:rsid w:val="008E39EC"/>
    <w:rsid w:val="008F46B7"/>
    <w:rsid w:val="0092259B"/>
    <w:rsid w:val="009C59BA"/>
    <w:rsid w:val="009E48A3"/>
    <w:rsid w:val="00A037C0"/>
    <w:rsid w:val="00A85CE6"/>
    <w:rsid w:val="00AE6ED3"/>
    <w:rsid w:val="00B23CB6"/>
    <w:rsid w:val="00BB1EFE"/>
    <w:rsid w:val="00C400AA"/>
    <w:rsid w:val="00C57BA8"/>
    <w:rsid w:val="00C918DE"/>
    <w:rsid w:val="00C94471"/>
    <w:rsid w:val="00CE05C0"/>
    <w:rsid w:val="00CE2617"/>
    <w:rsid w:val="00D4479C"/>
    <w:rsid w:val="00D86983"/>
    <w:rsid w:val="00DF52CC"/>
    <w:rsid w:val="00DF66D8"/>
    <w:rsid w:val="00E52CC7"/>
    <w:rsid w:val="00E53F74"/>
    <w:rsid w:val="00E95F08"/>
    <w:rsid w:val="00EF3C72"/>
    <w:rsid w:val="00F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5">
    <w:name w:val="heading 5"/>
    <w:basedOn w:val="a"/>
    <w:link w:val="50"/>
    <w:uiPriority w:val="9"/>
    <w:qFormat/>
    <w:rsid w:val="00701070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4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46B7"/>
    <w:rPr>
      <w:b/>
      <w:bCs/>
    </w:rPr>
  </w:style>
  <w:style w:type="paragraph" w:styleId="a6">
    <w:name w:val="Normal (Web)"/>
    <w:basedOn w:val="a"/>
    <w:uiPriority w:val="99"/>
    <w:unhideWhenUsed/>
    <w:rsid w:val="008E39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F27F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701070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kka4estva.ru/" TargetMode="External"/><Relationship Id="rId13" Type="http://schemas.openxmlformats.org/officeDocument/2006/relationships/hyperlink" Target="http://urok.ru/categories/" TargetMode="External"/><Relationship Id="rId18" Type="http://schemas.openxmlformats.org/officeDocument/2006/relationships/hyperlink" Target="https://kopilkaurokov.ru/tehnologiya" TargetMode="External"/><Relationship Id="rId26" Type="http://schemas.openxmlformats.org/officeDocument/2006/relationships/hyperlink" Target="http://www.int-edu.ru/lbp/article/11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gartu.com/index.php?newsid=250" TargetMode="External"/><Relationship Id="rId7" Type="http://schemas.openxmlformats.org/officeDocument/2006/relationships/hyperlink" Target="http://www.openclass.ru/sub/%25D" TargetMode="External"/><Relationship Id="rId12" Type="http://schemas.openxmlformats.org/officeDocument/2006/relationships/hyperlink" Target="https://www" TargetMode="External"/><Relationship Id="rId17" Type="http://schemas.openxmlformats.org/officeDocument/2006/relationships/hyperlink" Target="https://easyen.ru/load/tekhnologiia/372" TargetMode="External"/><Relationship Id="rId25" Type="http://schemas.openxmlformats.org/officeDocument/2006/relationships/hyperlink" Target="kpfu.ru/portal/docs/F1640666695/IRSh_2015_02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tehnologiya/pre" TargetMode="External"/><Relationship Id="rId20" Type="http://schemas.openxmlformats.org/officeDocument/2006/relationships/hyperlink" Target="https://kopilkaurokov.ru/tehnologiy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rosuchebnik.ru/" TargetMode="External"/><Relationship Id="rId24" Type="http://schemas.openxmlformats.org/officeDocument/2006/relationships/hyperlink" Target="http://elar.urfu.ru/handle/10995/30881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www.uchportal.ru/load/107" TargetMode="External"/><Relationship Id="rId23" Type="http://schemas.openxmlformats.org/officeDocument/2006/relationships/hyperlink" Target="http://redcafestore.com/tutoria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kopilkaurokov.ru/tehnologiy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book.ru/" TargetMode="External"/><Relationship Id="rId14" Type="http://schemas.openxmlformats.org/officeDocument/2006/relationships/hyperlink" Target="https://proshkolu.ru/lib/list/s" TargetMode="External"/><Relationship Id="rId22" Type="http://schemas.openxmlformats.org/officeDocument/2006/relationships/hyperlink" Target="http://www.kompasvideo.rU/lessons/604/index.php%2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10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2020-05-07T16:27:00Z</dcterms:created>
  <dcterms:modified xsi:type="dcterms:W3CDTF">2020-05-12T05:28:00Z</dcterms:modified>
</cp:coreProperties>
</file>