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BD" w:rsidRPr="00286BBD" w:rsidRDefault="00286BBD" w:rsidP="00286BBD">
      <w:pPr>
        <w:autoSpaceDE w:val="0"/>
        <w:autoSpaceDN w:val="0"/>
        <w:adjustRightInd w:val="0"/>
        <w:spacing w:after="0" w:line="360" w:lineRule="auto"/>
        <w:ind w:firstLine="709"/>
        <w:jc w:val="center"/>
        <w:rPr>
          <w:rFonts w:ascii="Times New Roman" w:hAnsi="Times New Roman" w:cs="Times New Roman"/>
          <w:b/>
          <w:sz w:val="28"/>
          <w:szCs w:val="28"/>
        </w:rPr>
      </w:pPr>
      <w:r w:rsidRPr="00286BBD">
        <w:rPr>
          <w:rFonts w:ascii="Times New Roman" w:hAnsi="Times New Roman" w:cs="Times New Roman"/>
          <w:b/>
          <w:sz w:val="28"/>
          <w:szCs w:val="28"/>
        </w:rPr>
        <w:t xml:space="preserve">Система оценки глобальных компетенций </w:t>
      </w:r>
    </w:p>
    <w:p w:rsidR="00286BBD" w:rsidRDefault="00286BBD" w:rsidP="00286BBD">
      <w:pPr>
        <w:autoSpaceDE w:val="0"/>
        <w:autoSpaceDN w:val="0"/>
        <w:adjustRightInd w:val="0"/>
        <w:spacing w:after="0" w:line="360" w:lineRule="auto"/>
        <w:ind w:firstLine="709"/>
        <w:jc w:val="center"/>
        <w:rPr>
          <w:rFonts w:ascii="Times New Roman" w:hAnsi="Times New Roman" w:cs="Times New Roman"/>
          <w:sz w:val="28"/>
          <w:szCs w:val="28"/>
        </w:rPr>
      </w:pP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Учащиеся 21го века живут во взаимосвязанном, разностороннем и быстро изменяющимся мире. Возникающие экономические, цифровые, культурные, демографические и природные факторы формируют жизни молодых людей по всему миру и способствуют увеличению числа межкультурных взаимодействий в их повседневной жизни. Эта среда представляет для них как возможности, так и испытания. Молодые люди должны не только учиться принимать участие в процессах взаимосвязанного мира, но и ценить и уметь извлекать пользу из межкультурных отношений. Воспитание глобальных в</w:t>
      </w:r>
      <w:r w:rsidR="00286BBD">
        <w:rPr>
          <w:rFonts w:ascii="Times New Roman" w:hAnsi="Times New Roman" w:cs="Times New Roman"/>
          <w:sz w:val="28"/>
          <w:szCs w:val="28"/>
        </w:rPr>
        <w:t xml:space="preserve">зглядов это </w:t>
      </w:r>
      <w:proofErr w:type="gramStart"/>
      <w:r w:rsidR="00286BBD">
        <w:rPr>
          <w:rFonts w:ascii="Times New Roman" w:hAnsi="Times New Roman" w:cs="Times New Roman"/>
          <w:sz w:val="28"/>
          <w:szCs w:val="28"/>
        </w:rPr>
        <w:t>длительный  процесс</w:t>
      </w:r>
      <w:proofErr w:type="gramEnd"/>
      <w:r w:rsidRPr="00B35A23">
        <w:rPr>
          <w:rFonts w:ascii="Times New Roman" w:hAnsi="Times New Roman" w:cs="Times New Roman"/>
          <w:sz w:val="28"/>
          <w:szCs w:val="28"/>
        </w:rPr>
        <w:t>– который может сформировать образование. (</w:t>
      </w:r>
      <w:proofErr w:type="spellStart"/>
      <w:r w:rsidRPr="00B35A23">
        <w:rPr>
          <w:rFonts w:ascii="Times New Roman" w:hAnsi="Times New Roman" w:cs="Times New Roman"/>
          <w:sz w:val="28"/>
          <w:szCs w:val="28"/>
        </w:rPr>
        <w:t>Barrett</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et</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al</w:t>
      </w:r>
      <w:proofErr w:type="spellEnd"/>
      <w:r w:rsidRPr="00B35A23">
        <w:rPr>
          <w:rFonts w:ascii="Times New Roman" w:hAnsi="Times New Roman" w:cs="Times New Roman"/>
          <w:sz w:val="28"/>
          <w:szCs w:val="28"/>
        </w:rPr>
        <w:t xml:space="preserve">., 2014[1]; </w:t>
      </w:r>
      <w:proofErr w:type="spellStart"/>
      <w:r w:rsidRPr="00B35A23">
        <w:rPr>
          <w:rFonts w:ascii="Times New Roman" w:hAnsi="Times New Roman" w:cs="Times New Roman"/>
          <w:sz w:val="28"/>
          <w:szCs w:val="28"/>
        </w:rPr>
        <w:t>Boix</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Mansilla</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Jackson</w:t>
      </w:r>
      <w:proofErr w:type="spellEnd"/>
      <w:r w:rsidRPr="00B35A23">
        <w:rPr>
          <w:rFonts w:ascii="Times New Roman" w:hAnsi="Times New Roman" w:cs="Times New Roman"/>
          <w:sz w:val="28"/>
          <w:szCs w:val="28"/>
        </w:rPr>
        <w:t xml:space="preserve">, 2011[2]; </w:t>
      </w:r>
      <w:proofErr w:type="spellStart"/>
      <w:r w:rsidRPr="00B35A23">
        <w:rPr>
          <w:rFonts w:ascii="Times New Roman" w:hAnsi="Times New Roman" w:cs="Times New Roman"/>
          <w:sz w:val="28"/>
          <w:szCs w:val="28"/>
        </w:rPr>
        <w:t>Deardorff</w:t>
      </w:r>
      <w:proofErr w:type="spellEnd"/>
      <w:r w:rsidRPr="00B35A23">
        <w:rPr>
          <w:rFonts w:ascii="Times New Roman" w:hAnsi="Times New Roman" w:cs="Times New Roman"/>
          <w:sz w:val="28"/>
          <w:szCs w:val="28"/>
        </w:rPr>
        <w:t>, 2009[3]; UNESCO, 2013[4]; 2014[5]; 2016[6]).  Эта часть представляет систему оценивания глобальных компетенций, или способность учащихся взаимодействовать с большим миров вокруг них.</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Вступление: важность международного оценивания глобальных компетенций </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Что такое глобальные компетенции </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Глобальная </w:t>
      </w:r>
      <w:proofErr w:type="gramStart"/>
      <w:r w:rsidRPr="00B35A23">
        <w:rPr>
          <w:rFonts w:ascii="Times New Roman" w:hAnsi="Times New Roman" w:cs="Times New Roman"/>
          <w:sz w:val="28"/>
          <w:szCs w:val="28"/>
        </w:rPr>
        <w:t>компетенция  -</w:t>
      </w:r>
      <w:proofErr w:type="gramEnd"/>
      <w:r w:rsidRPr="00B35A23">
        <w:rPr>
          <w:rFonts w:ascii="Times New Roman" w:hAnsi="Times New Roman" w:cs="Times New Roman"/>
          <w:sz w:val="28"/>
          <w:szCs w:val="28"/>
        </w:rPr>
        <w:t xml:space="preserve"> это многогранная, пожизненная цель обучения. Глобально компетентные люди могут рассматривать местные, глобальные и межкультурные проблемы, осознавать и ценить разные взгляды и убеждения, успешно и уважительно взаимодействовать с другими, и принимать ответственные решения касательно коллективного состояния и благополучия.</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Могут ли школы продвигать способствовать развитию глобальных компетенций</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Школа играет решающую роль в развитии глобальных компетенций молодых людей. Школы могут предоставить учащимся возможности изучить современные мировые события, которые оказывают влияние как на мировое </w:t>
      </w:r>
      <w:proofErr w:type="gramStart"/>
      <w:r w:rsidRPr="00B35A23">
        <w:rPr>
          <w:rFonts w:ascii="Times New Roman" w:hAnsi="Times New Roman" w:cs="Times New Roman"/>
          <w:sz w:val="28"/>
          <w:szCs w:val="28"/>
        </w:rPr>
        <w:lastRenderedPageBreak/>
        <w:t>сообщество</w:t>
      </w:r>
      <w:proofErr w:type="gramEnd"/>
      <w:r w:rsidRPr="00B35A23">
        <w:rPr>
          <w:rFonts w:ascii="Times New Roman" w:hAnsi="Times New Roman" w:cs="Times New Roman"/>
          <w:sz w:val="28"/>
          <w:szCs w:val="28"/>
        </w:rPr>
        <w:t xml:space="preserve"> так и на них самих. Они могут научить детей как критически, эффективнее и </w:t>
      </w:r>
      <w:proofErr w:type="spellStart"/>
      <w:r w:rsidRPr="00B35A23">
        <w:rPr>
          <w:rFonts w:ascii="Times New Roman" w:hAnsi="Times New Roman" w:cs="Times New Roman"/>
          <w:sz w:val="28"/>
          <w:szCs w:val="28"/>
        </w:rPr>
        <w:t>ответственней</w:t>
      </w:r>
      <w:proofErr w:type="spellEnd"/>
      <w:r w:rsidRPr="00B35A23">
        <w:rPr>
          <w:rFonts w:ascii="Times New Roman" w:hAnsi="Times New Roman" w:cs="Times New Roman"/>
          <w:sz w:val="28"/>
          <w:szCs w:val="28"/>
        </w:rPr>
        <w:t xml:space="preserve"> использовать цифровые источники информации и СМИ. Школы могут «стимулировать межкультурную чувствительность???» и уважение, предоставляя учащимся возможность приобретать жизненный опыт, формирующий уважительное отношение к разным </w:t>
      </w:r>
      <w:proofErr w:type="gramStart"/>
      <w:r w:rsidRPr="00B35A23">
        <w:rPr>
          <w:rFonts w:ascii="Times New Roman" w:hAnsi="Times New Roman" w:cs="Times New Roman"/>
          <w:sz w:val="28"/>
          <w:szCs w:val="28"/>
        </w:rPr>
        <w:t>людям,  языкам</w:t>
      </w:r>
      <w:proofErr w:type="gramEnd"/>
      <w:r w:rsidRPr="00B35A23">
        <w:rPr>
          <w:rFonts w:ascii="Times New Roman" w:hAnsi="Times New Roman" w:cs="Times New Roman"/>
          <w:sz w:val="28"/>
          <w:szCs w:val="28"/>
        </w:rPr>
        <w:t xml:space="preserve"> и культурам (</w:t>
      </w:r>
      <w:proofErr w:type="spellStart"/>
      <w:r w:rsidRPr="00B35A23">
        <w:rPr>
          <w:rFonts w:ascii="Times New Roman" w:hAnsi="Times New Roman" w:cs="Times New Roman"/>
          <w:sz w:val="28"/>
          <w:szCs w:val="28"/>
        </w:rPr>
        <w:t>Bennett</w:t>
      </w:r>
      <w:proofErr w:type="spellEnd"/>
      <w:r w:rsidRPr="00B35A23">
        <w:rPr>
          <w:rFonts w:ascii="Times New Roman" w:hAnsi="Times New Roman" w:cs="Times New Roman"/>
          <w:sz w:val="28"/>
          <w:szCs w:val="28"/>
        </w:rPr>
        <w:t xml:space="preserve">, 1993[7]; </w:t>
      </w:r>
      <w:proofErr w:type="spellStart"/>
      <w:r w:rsidRPr="00B35A23">
        <w:rPr>
          <w:rFonts w:ascii="Times New Roman" w:hAnsi="Times New Roman" w:cs="Times New Roman"/>
          <w:sz w:val="28"/>
          <w:szCs w:val="28"/>
        </w:rPr>
        <w:t>Sinicrope</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Norris</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Watanabe</w:t>
      </w:r>
      <w:proofErr w:type="spellEnd"/>
      <w:r w:rsidRPr="00B35A23">
        <w:rPr>
          <w:rFonts w:ascii="Times New Roman" w:hAnsi="Times New Roman" w:cs="Times New Roman"/>
          <w:sz w:val="28"/>
          <w:szCs w:val="28"/>
        </w:rPr>
        <w:t>, 2007[8]).  Школы также занимают уникальную позицию по отношению к учащимся, давая им возможность улучшить их способность делать выводы и принимать активные действия и успешнее находить свое место в обществе и в мире. (</w:t>
      </w:r>
      <w:proofErr w:type="spellStart"/>
      <w:r w:rsidRPr="00B35A23">
        <w:rPr>
          <w:rFonts w:ascii="Times New Roman" w:hAnsi="Times New Roman" w:cs="Times New Roman"/>
          <w:sz w:val="28"/>
          <w:szCs w:val="28"/>
        </w:rPr>
        <w:t>Hanvey</w:t>
      </w:r>
      <w:proofErr w:type="spellEnd"/>
      <w:r w:rsidRPr="00B35A23">
        <w:rPr>
          <w:rFonts w:ascii="Times New Roman" w:hAnsi="Times New Roman" w:cs="Times New Roman"/>
          <w:sz w:val="28"/>
          <w:szCs w:val="28"/>
        </w:rPr>
        <w:t xml:space="preserve">, 1975[9]).   </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Зачем нам глобальные компетенции</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Чтобы жить в гармонии в многонациональных(</w:t>
      </w:r>
      <w:proofErr w:type="spellStart"/>
      <w:r w:rsidRPr="00B35A23">
        <w:rPr>
          <w:rFonts w:ascii="Times New Roman" w:hAnsi="Times New Roman" w:cs="Times New Roman"/>
          <w:sz w:val="28"/>
          <w:szCs w:val="28"/>
        </w:rPr>
        <w:t>мультикультурных</w:t>
      </w:r>
      <w:proofErr w:type="spellEnd"/>
      <w:r w:rsidRPr="00B35A23">
        <w:rPr>
          <w:rFonts w:ascii="Times New Roman" w:hAnsi="Times New Roman" w:cs="Times New Roman"/>
          <w:sz w:val="28"/>
          <w:szCs w:val="28"/>
        </w:rPr>
        <w:t xml:space="preserve">) сообществах  </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Образование в сфере глобальных компетенций способствует развитию уважительного </w:t>
      </w:r>
      <w:proofErr w:type="spellStart"/>
      <w:r w:rsidRPr="00B35A23">
        <w:rPr>
          <w:rFonts w:ascii="Times New Roman" w:hAnsi="Times New Roman" w:cs="Times New Roman"/>
          <w:sz w:val="28"/>
          <w:szCs w:val="28"/>
        </w:rPr>
        <w:t>мужкультурного</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взаимодейтсвия</w:t>
      </w:r>
      <w:proofErr w:type="spellEnd"/>
      <w:r w:rsidRPr="00B35A23">
        <w:rPr>
          <w:rFonts w:ascii="Times New Roman" w:hAnsi="Times New Roman" w:cs="Times New Roman"/>
          <w:sz w:val="28"/>
          <w:szCs w:val="28"/>
        </w:rPr>
        <w:t xml:space="preserve"> во все более разнообразных сообществах. С момента окончания Холодной Войны, самым распространенным видом политического насилия стали конфликты на культурно-этнической почве. (</w:t>
      </w:r>
      <w:proofErr w:type="spellStart"/>
      <w:r w:rsidRPr="00B35A23">
        <w:rPr>
          <w:rFonts w:ascii="Times New Roman" w:hAnsi="Times New Roman" w:cs="Times New Roman"/>
          <w:sz w:val="28"/>
          <w:szCs w:val="28"/>
        </w:rPr>
        <w:t>Kymlicka</w:t>
      </w:r>
      <w:proofErr w:type="spellEnd"/>
      <w:r w:rsidRPr="00B35A23">
        <w:rPr>
          <w:rFonts w:ascii="Times New Roman" w:hAnsi="Times New Roman" w:cs="Times New Roman"/>
          <w:sz w:val="28"/>
          <w:szCs w:val="28"/>
        </w:rPr>
        <w:t xml:space="preserve">, 1995[10]; </w:t>
      </w:r>
      <w:proofErr w:type="spellStart"/>
      <w:r w:rsidRPr="00B35A23">
        <w:rPr>
          <w:rFonts w:ascii="Times New Roman" w:hAnsi="Times New Roman" w:cs="Times New Roman"/>
          <w:sz w:val="28"/>
          <w:szCs w:val="28"/>
        </w:rPr>
        <w:t>Sen</w:t>
      </w:r>
      <w:proofErr w:type="spellEnd"/>
      <w:r w:rsidRPr="00B35A23">
        <w:rPr>
          <w:rFonts w:ascii="Times New Roman" w:hAnsi="Times New Roman" w:cs="Times New Roman"/>
          <w:sz w:val="28"/>
          <w:szCs w:val="28"/>
        </w:rPr>
        <w:t xml:space="preserve">, 2007[11]; </w:t>
      </w:r>
      <w:proofErr w:type="spellStart"/>
      <w:r w:rsidRPr="00B35A23">
        <w:rPr>
          <w:rFonts w:ascii="Times New Roman" w:hAnsi="Times New Roman" w:cs="Times New Roman"/>
          <w:sz w:val="28"/>
          <w:szCs w:val="28"/>
        </w:rPr>
        <w:t>Brubaker</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Laitin</w:t>
      </w:r>
      <w:proofErr w:type="spellEnd"/>
      <w:r w:rsidRPr="00B35A23">
        <w:rPr>
          <w:rFonts w:ascii="Times New Roman" w:hAnsi="Times New Roman" w:cs="Times New Roman"/>
          <w:sz w:val="28"/>
          <w:szCs w:val="28"/>
        </w:rPr>
        <w:t>, 1998[12]).  Большое количество случаев насилия и дискриминации во имя религиозных или культурных связей ставят под сомнение идеи о том, что люди разных культур могут жить рядом друг с другом в мире, принимая все различия и находя компромисс в разрешении конфликтов. Из-за большого притока иммигрантов в различные страны сообщества должны пересмотреть подход к своей идентичности и местной культуре.</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Современные общества требуют сложных форм гражданства и принадлежности к ним, где люди должны взаимодействовать с отдаленными регионами, людьми и идеями, а также углублять свое понимание своей местной среды и разнообразия в своих собственных сообществах. Ценя различия в сообществах, к которым они принадлежат - нация, регион, город, квартал, школа, </w:t>
      </w:r>
      <w:r w:rsidRPr="00B35A23">
        <w:rPr>
          <w:rFonts w:ascii="Times New Roman" w:hAnsi="Times New Roman" w:cs="Times New Roman"/>
          <w:sz w:val="28"/>
          <w:szCs w:val="28"/>
        </w:rPr>
        <w:lastRenderedPageBreak/>
        <w:t>молодые люди могут научиться жить вместе как граждане мира (</w:t>
      </w:r>
      <w:proofErr w:type="spellStart"/>
      <w:r w:rsidRPr="00B35A23">
        <w:rPr>
          <w:rFonts w:ascii="Times New Roman" w:hAnsi="Times New Roman" w:cs="Times New Roman"/>
          <w:sz w:val="28"/>
          <w:szCs w:val="28"/>
        </w:rPr>
        <w:t>Delors</w:t>
      </w:r>
      <w:proofErr w:type="spellEnd"/>
      <w:r w:rsidRPr="00B35A23">
        <w:rPr>
          <w:rFonts w:ascii="Times New Roman" w:hAnsi="Times New Roman" w:cs="Times New Roman"/>
          <w:sz w:val="28"/>
          <w:szCs w:val="28"/>
        </w:rPr>
        <w:t>, 1996 [13]; ЮНЕСКО, 2014 [14</w:t>
      </w:r>
      <w:proofErr w:type="gramStart"/>
      <w:r w:rsidRPr="00B35A23">
        <w:rPr>
          <w:rFonts w:ascii="Times New Roman" w:hAnsi="Times New Roman" w:cs="Times New Roman"/>
          <w:sz w:val="28"/>
          <w:szCs w:val="28"/>
        </w:rPr>
        <w:t>] )</w:t>
      </w:r>
      <w:proofErr w:type="gramEnd"/>
      <w:r w:rsidRPr="00B35A23">
        <w:rPr>
          <w:rFonts w:ascii="Times New Roman" w:hAnsi="Times New Roman" w:cs="Times New Roman"/>
          <w:sz w:val="28"/>
          <w:szCs w:val="28"/>
        </w:rPr>
        <w:t>. Хотя образование не может нести единоличную ответственность за искоренение расизма и дискриминации, оно может научить молодежь важности преодоления культурных предубеждений и стереотипов.</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Для развития рынка труда</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Обучение глобальным компетенциям может повысить возможности трудоустройства. Эффективное общение и правильное поведение в разнообразных коллективах являются ключами к успеху на многих рабочих местах, и будут оставаться таковыми еще больше, поскольку технологии продолжают облегчать людям возможности связи по всему миру. Работодатели все чаще стремятся привлечь учащихся, которые легко адаптируются и могут применять и передавать свои навыки и знания в новых условиях. Для готовности к труду во взаимосвязанном мире от молодых людей потребуется понимания сложной динамики глобализации, открытости по отношению к людям из разных культур, установления доверия в разнообразных коллективах и демонстрации уважения к другим (</w:t>
      </w:r>
      <w:proofErr w:type="spellStart"/>
      <w:r w:rsidRPr="00B35A23">
        <w:rPr>
          <w:rFonts w:ascii="Times New Roman" w:hAnsi="Times New Roman" w:cs="Times New Roman"/>
          <w:sz w:val="28"/>
          <w:szCs w:val="28"/>
        </w:rPr>
        <w:t>British</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Council</w:t>
      </w:r>
      <w:proofErr w:type="spellEnd"/>
      <w:r w:rsidRPr="00B35A23">
        <w:rPr>
          <w:rFonts w:ascii="Times New Roman" w:hAnsi="Times New Roman" w:cs="Times New Roman"/>
          <w:sz w:val="28"/>
          <w:szCs w:val="28"/>
        </w:rPr>
        <w:t>, 2013 [15]).</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Для более эффективного и ответственного использования интернет ресурсов (медиа-платформ)</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За последние два десятилетия радикальные преобразования в цифровых технологиях сформировали взгляды молодежи на мир, их взаимодействие с другими людьми и их восприятие самих себя. Интернет-сети, социальные сети и интерактивные технологии порождают новые виды обучения, где молодые люди осуществляют больший контроль над тем, что и как они учат. В то же время, цифровая жизнь молодых людей может заставить их отстраниться от себя и от мира, и игнорировать влияние, которое их действия могут оказать на </w:t>
      </w:r>
      <w:proofErr w:type="spellStart"/>
      <w:proofErr w:type="gramStart"/>
      <w:r w:rsidRPr="00B35A23">
        <w:rPr>
          <w:rFonts w:ascii="Times New Roman" w:hAnsi="Times New Roman" w:cs="Times New Roman"/>
          <w:sz w:val="28"/>
          <w:szCs w:val="28"/>
        </w:rPr>
        <w:t>других.Более</w:t>
      </w:r>
      <w:proofErr w:type="spellEnd"/>
      <w:proofErr w:type="gramEnd"/>
      <w:r w:rsidRPr="00B35A23">
        <w:rPr>
          <w:rFonts w:ascii="Times New Roman" w:hAnsi="Times New Roman" w:cs="Times New Roman"/>
          <w:sz w:val="28"/>
          <w:szCs w:val="28"/>
        </w:rPr>
        <w:t xml:space="preserve"> того, хотя технологии помогают людям легко общаться по всему миру, поведение в интернете предполагает, что молодые люди склонны «собираться вместе»(«сбиваться в группы» столпиться) (</w:t>
      </w:r>
      <w:proofErr w:type="spellStart"/>
      <w:r w:rsidRPr="00B35A23">
        <w:rPr>
          <w:rFonts w:ascii="Times New Roman" w:hAnsi="Times New Roman" w:cs="Times New Roman"/>
          <w:sz w:val="28"/>
          <w:szCs w:val="28"/>
        </w:rPr>
        <w:t>Zuckerman</w:t>
      </w:r>
      <w:proofErr w:type="spellEnd"/>
      <w:r w:rsidRPr="00B35A23">
        <w:rPr>
          <w:rFonts w:ascii="Times New Roman" w:hAnsi="Times New Roman" w:cs="Times New Roman"/>
          <w:sz w:val="28"/>
          <w:szCs w:val="28"/>
        </w:rPr>
        <w:t xml:space="preserve">, 2013 [16]), </w:t>
      </w:r>
      <w:r w:rsidRPr="00B35A23">
        <w:rPr>
          <w:rFonts w:ascii="Times New Roman" w:hAnsi="Times New Roman" w:cs="Times New Roman"/>
          <w:sz w:val="28"/>
          <w:szCs w:val="28"/>
        </w:rPr>
        <w:lastRenderedPageBreak/>
        <w:t xml:space="preserve">предпочитая взаимодействие с небольшим набором людей, с которыми у них много общего. Аналогичным образом, доступ к неограниченному количеству информации часто сопряжен с недостаточной "медиа грамотностью", что означает, что молодежь легко одурачить необъективными, предвзятыми или фальшивыми новостями. В этом контексте культивирование глобальной компетенции студентов может помочь им извлечь выгоду из нахождения </w:t>
      </w:r>
      <w:proofErr w:type="gramStart"/>
      <w:r w:rsidRPr="00B35A23">
        <w:rPr>
          <w:rFonts w:ascii="Times New Roman" w:hAnsi="Times New Roman" w:cs="Times New Roman"/>
          <w:sz w:val="28"/>
          <w:szCs w:val="28"/>
        </w:rPr>
        <w:t>в  цифровом</w:t>
      </w:r>
      <w:proofErr w:type="gramEnd"/>
      <w:r w:rsidRPr="00B35A23">
        <w:rPr>
          <w:rFonts w:ascii="Times New Roman" w:hAnsi="Times New Roman" w:cs="Times New Roman"/>
          <w:sz w:val="28"/>
          <w:szCs w:val="28"/>
        </w:rPr>
        <w:t xml:space="preserve"> пространстве, лучше понять мир, в котором они живут, и ответственно выразить свой голос в Интернете</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Для поддержания непрерывного развития</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Наконец, обучение глобальной компетенции может помочь сформировать новые поколения, которые заботятся о глобальных проблемах и участвуют в решении социальных, политических, экономических и экологических проблем. "</w:t>
      </w:r>
      <w:proofErr w:type="gramStart"/>
      <w:r w:rsidRPr="00B35A23">
        <w:rPr>
          <w:rFonts w:ascii="Times New Roman" w:hAnsi="Times New Roman" w:cs="Times New Roman"/>
          <w:sz w:val="28"/>
          <w:szCs w:val="28"/>
        </w:rPr>
        <w:t>План  устойчивого</w:t>
      </w:r>
      <w:proofErr w:type="gramEnd"/>
      <w:r w:rsidRPr="00B35A23">
        <w:rPr>
          <w:rFonts w:ascii="Times New Roman" w:hAnsi="Times New Roman" w:cs="Times New Roman"/>
          <w:sz w:val="28"/>
          <w:szCs w:val="28"/>
        </w:rPr>
        <w:t xml:space="preserve"> развития" на период до 2030 года признает важнейшую роль образования в достижении целей устойчивого развития. Например, в Задаче 4.7 он призывает все страны «обеспечить, чтобы к 2030 году все учащиеся приобрели знания и навыки, необходимые для содействия устойчивому развитию, в том числе посредством образования в интересах устойчивого развития и устойчивого образа жизни, прав человека, гендерное равенство, продвижение культуры мира и ненасилия, глобальное гражданство и признание культурного разнообразия и вклада культуры в устойчивое </w:t>
      </w:r>
      <w:proofErr w:type="gramStart"/>
      <w:r w:rsidRPr="00B35A23">
        <w:rPr>
          <w:rFonts w:ascii="Times New Roman" w:hAnsi="Times New Roman" w:cs="Times New Roman"/>
          <w:sz w:val="28"/>
          <w:szCs w:val="28"/>
        </w:rPr>
        <w:t>развитие »</w:t>
      </w:r>
      <w:proofErr w:type="gramEnd"/>
      <w:r w:rsidRPr="00B35A23">
        <w:rPr>
          <w:rFonts w:ascii="Times New Roman" w:hAnsi="Times New Roman" w:cs="Times New Roman"/>
          <w:sz w:val="28"/>
          <w:szCs w:val="28"/>
        </w:rPr>
        <w:t>(ЮНЕСКО, 2016, стр. 19 [17]).</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Нужно ли оценивать глобальную компетентность?</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Каждая школа должна поощрять своих учеников попытаться разобраться в самых насущных </w:t>
      </w:r>
      <w:proofErr w:type="gramStart"/>
      <w:r w:rsidRPr="00B35A23">
        <w:rPr>
          <w:rFonts w:ascii="Times New Roman" w:hAnsi="Times New Roman" w:cs="Times New Roman"/>
          <w:sz w:val="28"/>
          <w:szCs w:val="28"/>
        </w:rPr>
        <w:t>проблемах  нашего</w:t>
      </w:r>
      <w:proofErr w:type="gramEnd"/>
      <w:r w:rsidRPr="00B35A23">
        <w:rPr>
          <w:rFonts w:ascii="Times New Roman" w:hAnsi="Times New Roman" w:cs="Times New Roman"/>
          <w:sz w:val="28"/>
          <w:szCs w:val="28"/>
        </w:rPr>
        <w:t xml:space="preserve"> времени. Высокие требования, предъявляемые к школам, чтобы помочь своим ученикам справиться и преуспеть во все более взаимосвязанной среде, могут быть удовлетворены только в том случае, если образовательные системы определят новые цели обучения, основанные на прочной основе, и использующие различные типы оценки, чтобы </w:t>
      </w:r>
      <w:r w:rsidRPr="00B35A23">
        <w:rPr>
          <w:rFonts w:ascii="Times New Roman" w:hAnsi="Times New Roman" w:cs="Times New Roman"/>
          <w:sz w:val="28"/>
          <w:szCs w:val="28"/>
        </w:rPr>
        <w:lastRenderedPageBreak/>
        <w:t xml:space="preserve">отразить эффективность своих инициатив и методов преподавания. В этом контексте оценка глобальной компетенции PISA направлена на то, чтобы дать исчерпывающий обзор усилий систем образования по созданию среды обучения, которая предлагает молодым людям понять мир за пределами их непосредственного окружения, взаимодействовать с другими людьми с уважением их прав и достоинства и принять меры по созданию устойчивых и процветающих сообществ. Основной целью этой работы является поддержка основанных на фактических данных решений о том, как улучшить учебные планы, преподавание, оценивание и реакцию школ на культурное разнообразие, чтобы подготовить молодых людей стать гражданами мира. </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Как оценивать глобальную компетентность?</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Оценивание глобальной компетентности в PISA 2018 состоит из двух частей: когнитивного оценивания и анкетного опроса. Когнитивная оценка предназначена для выявления способности учащихся критически рассматривать глобальные проблемы; распознавать внешние воздействия на перспективы и мировоззрения; понять, как общаться с другими людьми в межкультурном контексте; и определить и сравнить различные направления действий для решения глобальных и межкультурных проблем. </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В справочной анкете студентов попросят сообщить, насколько они знакомы с глобальными проблемами; насколько развиты их лингвистические и коммуникативные навыки; в какой степени они придерживаются определенных взглядов, таких как уважение к людям из разных культур; и какие возможности они имеют в школе для развития глобальной компетенции. Ответы на вопросники для школ и учителей дадут сравнительную картину того, как системы образования интегрируют глобальные, международные и межкультурные аспекты обучения в учебную программу и занятия в классе.</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lastRenderedPageBreak/>
        <w:t>Взятые вместе, когнитивная оценка и справочная анкета решают следующие вопросы образовательной политики:</w:t>
      </w:r>
    </w:p>
    <w:p w:rsidR="00B35A23" w:rsidRPr="00B35A23" w:rsidRDefault="00B35A23" w:rsidP="00286BBD">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В какой степени учащиеся могут критически оценивать современные проблемы местного, глобального и межкультурного значения?</w:t>
      </w:r>
    </w:p>
    <w:p w:rsidR="00B35A23" w:rsidRPr="00B35A23" w:rsidRDefault="00B35A23" w:rsidP="00286BBD">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В какой степени студенты могут понимать и оценивать взгляды людей различных культур (в том числе свои) и управляться </w:t>
      </w:r>
      <w:proofErr w:type="gramStart"/>
      <w:r w:rsidRPr="00B35A23">
        <w:rPr>
          <w:rFonts w:ascii="Times New Roman" w:hAnsi="Times New Roman" w:cs="Times New Roman"/>
          <w:sz w:val="28"/>
          <w:szCs w:val="28"/>
        </w:rPr>
        <w:t>с  различиями</w:t>
      </w:r>
      <w:proofErr w:type="gramEnd"/>
      <w:r w:rsidRPr="00B35A23">
        <w:rPr>
          <w:rFonts w:ascii="Times New Roman" w:hAnsi="Times New Roman" w:cs="Times New Roman"/>
          <w:sz w:val="28"/>
          <w:szCs w:val="28"/>
        </w:rPr>
        <w:t xml:space="preserve"> и конфликтами?</w:t>
      </w:r>
    </w:p>
    <w:p w:rsidR="00B35A23" w:rsidRPr="00B35A23" w:rsidRDefault="00B35A23" w:rsidP="00286BBD">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В какой степени студенты готовы к уважительному взаимодействию с людьми различных культур?</w:t>
      </w:r>
    </w:p>
    <w:p w:rsidR="00B35A23" w:rsidRPr="00B35A23" w:rsidRDefault="00B35A23" w:rsidP="00286BBD">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В какой степени студенты заботятся о мире и принимают меры для того, чтобы внести позитивный вклад в жизнь других людей и защитить окружающую среду?</w:t>
      </w:r>
    </w:p>
    <w:p w:rsidR="00B35A23" w:rsidRPr="00B35A23" w:rsidRDefault="00B35A23" w:rsidP="00286BBD">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Какая степень неравенства существует в доступе к образованию для глобальной компетенции между странами и внутри стран?</w:t>
      </w:r>
    </w:p>
    <w:p w:rsidR="00B35A23" w:rsidRPr="00B35A23" w:rsidRDefault="00B35A23" w:rsidP="00286BBD">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Какие подходы к </w:t>
      </w:r>
      <w:proofErr w:type="spellStart"/>
      <w:r w:rsidRPr="00B35A23">
        <w:rPr>
          <w:rFonts w:ascii="Times New Roman" w:hAnsi="Times New Roman" w:cs="Times New Roman"/>
          <w:sz w:val="28"/>
          <w:szCs w:val="28"/>
        </w:rPr>
        <w:t>мультикультурному</w:t>
      </w:r>
      <w:proofErr w:type="spellEnd"/>
      <w:r w:rsidRPr="00B35A23">
        <w:rPr>
          <w:rFonts w:ascii="Times New Roman" w:hAnsi="Times New Roman" w:cs="Times New Roman"/>
          <w:sz w:val="28"/>
          <w:szCs w:val="28"/>
        </w:rPr>
        <w:t>, межкультурному и глобальному образованию чаще всего используются в школьных системах во всем мире?</w:t>
      </w:r>
    </w:p>
    <w:p w:rsidR="00B35A23" w:rsidRPr="00B35A23" w:rsidRDefault="00B35A23" w:rsidP="00286BBD">
      <w:pPr>
        <w:numPr>
          <w:ilvl w:val="0"/>
          <w:numId w:val="1"/>
        </w:num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Как учителя готовятся к развитию глобальной компетенции учащихся?</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Основные составляющие глобальной компетенции - знания, навыки, отношения и ценности</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Четыре аспекта глобальной компетенции поддерживаются четырьмя неразделимыми факторами: знаниями, навыками, отношениями и ценностями. Например, изучение глобальной проблемы (измерение 1) требует знания конкретной проблемы, умения трансформировать эту осведомленность в более глубокое понимание, а также взглядов и ценностей, позволяющих размышлять над этой проблемой с разных культурных точек зрения, учитывая интересы всех вовлеченных </w:t>
      </w:r>
      <w:proofErr w:type="spellStart"/>
      <w:r w:rsidRPr="00B35A23">
        <w:rPr>
          <w:rFonts w:ascii="Times New Roman" w:hAnsi="Times New Roman" w:cs="Times New Roman"/>
          <w:sz w:val="28"/>
          <w:szCs w:val="28"/>
        </w:rPr>
        <w:t>сторон.Эффективное</w:t>
      </w:r>
      <w:proofErr w:type="spellEnd"/>
      <w:r w:rsidRPr="00B35A23">
        <w:rPr>
          <w:rFonts w:ascii="Times New Roman" w:hAnsi="Times New Roman" w:cs="Times New Roman"/>
          <w:sz w:val="28"/>
          <w:szCs w:val="28"/>
        </w:rPr>
        <w:t xml:space="preserve"> образование для глобальной компетенции дает учащимся возможность мобилизовать и использовать свои знания, навыки, отношения и ценности вместе, обмениваясь идеями по глобальному вопросу в </w:t>
      </w:r>
      <w:r w:rsidRPr="00B35A23">
        <w:rPr>
          <w:rFonts w:ascii="Times New Roman" w:hAnsi="Times New Roman" w:cs="Times New Roman"/>
          <w:sz w:val="28"/>
          <w:szCs w:val="28"/>
        </w:rPr>
        <w:lastRenderedPageBreak/>
        <w:t xml:space="preserve">школе или за ее пределами, или взаимодействуя с людьми из разных культур (например, участвуя в дебатах, рассматривая разные точки зрения или определения направлений для более глубокого исследования и действий).Школьное сообщество, которое хочет развивать глобальную компетентность, должно сосредоточиться на четких и управляемых целях обучения. Это означает привлечение всех преподавателей к размышлению о темах преподавания, которые имеют глобальное значение, о типах навыков, которые способствуют более глубокому пониманию мира и способствуют уважительному взаимодействию в многокультурном мире, а также об установках и ценностях, которые стимулируют самостоятельное обучение и побуждают к ответственным </w:t>
      </w:r>
      <w:proofErr w:type="spellStart"/>
      <w:r w:rsidRPr="00B35A23">
        <w:rPr>
          <w:rFonts w:ascii="Times New Roman" w:hAnsi="Times New Roman" w:cs="Times New Roman"/>
          <w:sz w:val="28"/>
          <w:szCs w:val="28"/>
        </w:rPr>
        <w:t>действиям.В</w:t>
      </w:r>
      <w:proofErr w:type="spellEnd"/>
      <w:r w:rsidRPr="00B35A23">
        <w:rPr>
          <w:rFonts w:ascii="Times New Roman" w:hAnsi="Times New Roman" w:cs="Times New Roman"/>
          <w:sz w:val="28"/>
          <w:szCs w:val="28"/>
        </w:rPr>
        <w:t xml:space="preserve"> этом разделе дается общее описание содержания знаний, навыков, отношений и ценностей, которые необходимы людям для того, чтобы быть глобально компетентными. Политики, школьные лидеры и учителя могут ссылаться на этот раздел, поскольку они определяют стратегии обучения и оценки глобальной компетенции. Тем не менее, это описание не претендует на то, чтобы быть окончательным или всесторонним (другие взгляды на глобальную компетенцию могут сделать больший акцент на других важных навыках или отношениях, таких как формирование проблем или эмоциональное самоуправление). Определение и целенаправленность соответствующих навыков и установок также должны быть адаптированы к контексту, в котором работает школа.</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Знание о мире и других культурах</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Глобальная компетентность поддерживается знанием глобальных проблем, которые влияют на жизнь на местном и глобальном уровнях, а также межкультурными знаниями, то есть знаниями о сходстве, различиях и отношениях между культурами. Эти знания помогают людям оспаривать дезинформацию и стереотипы о других странах и людях и таким образом противодействуют нетерпимости и упрощенным представлениям о мире.</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lastRenderedPageBreak/>
        <w:t>Глобальные проблемы - это те, которые затрагивают всех людей, независимо от их нации или социальной группы. Они варьируются от сферы торговли до проблем бедности, прав человека, геополитики и окружающей среды. Глобальные проблемы показывают, как разные регионы мира взаимосвязаны, проливая свет на разнообразие и общность их опыта (</w:t>
      </w:r>
      <w:proofErr w:type="spellStart"/>
      <w:r w:rsidRPr="00B35A23">
        <w:rPr>
          <w:rFonts w:ascii="Times New Roman" w:hAnsi="Times New Roman" w:cs="Times New Roman"/>
          <w:sz w:val="28"/>
          <w:szCs w:val="28"/>
        </w:rPr>
        <w:t>Boix</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Mansilla</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Jackson</w:t>
      </w:r>
      <w:proofErr w:type="spellEnd"/>
      <w:r w:rsidRPr="00B35A23">
        <w:rPr>
          <w:rFonts w:ascii="Times New Roman" w:hAnsi="Times New Roman" w:cs="Times New Roman"/>
          <w:sz w:val="28"/>
          <w:szCs w:val="28"/>
        </w:rPr>
        <w:t>, 2011 [2]). Например, загрязнение в одном месте влияет на озоновый слой где-то еще; наводнения в сельскохозяйственных районах не только разрушают местную окружающую среду и экономику, но также влияют на рынки во всем мире и стимулируют волны миграции. Глобальные проблемы - это также локальные проблемы: они глобальны по своему охвату, но местные сообщества воспринимают их весьма разнообразно</w:t>
      </w:r>
    </w:p>
    <w:p w:rsid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По мере возникновения глобальных проблем, когда экологические и социально-экономические интересы выходят за рамки границ между государствами, межкультурные проблемы (ситуации) возникают в результате взаимодействия людей с различным культурным происхождением. В этом взаимодействии способ мышления, веры, чувств и действий каждой стороны интерпретируется другой стороной. Этот процесс может быть плавным, если между культурами нет особых различий, и люди открыты для изучения и принятия этих различий. Но межкультурные взаимодействия также могут столкнуться с недопониманием. В худшем случае эти недоразумения преобразуются в негативные стереотипы, дискриминацию и насильственные </w:t>
      </w:r>
      <w:proofErr w:type="spellStart"/>
      <w:proofErr w:type="gramStart"/>
      <w:r w:rsidRPr="00B35A23">
        <w:rPr>
          <w:rFonts w:ascii="Times New Roman" w:hAnsi="Times New Roman" w:cs="Times New Roman"/>
          <w:sz w:val="28"/>
          <w:szCs w:val="28"/>
        </w:rPr>
        <w:t>конфликты.Глобальные</w:t>
      </w:r>
      <w:proofErr w:type="spellEnd"/>
      <w:proofErr w:type="gramEnd"/>
      <w:r w:rsidRPr="00B35A23">
        <w:rPr>
          <w:rFonts w:ascii="Times New Roman" w:hAnsi="Times New Roman" w:cs="Times New Roman"/>
          <w:sz w:val="28"/>
          <w:szCs w:val="28"/>
        </w:rPr>
        <w:t xml:space="preserve"> компетенции больше, чем в других областях знаний, требуют решения спорных вопросов. Школы могут предоставить безопасное пространство, в котором учащиеся могут исследовать сложные и противоречивые глобальные проблемы, с которыми они сталкиваются через средства массовой информации и свой собственный опыт. Список актуальных глобальных или межкультурных проблем, которые могут быть представлены детям и молодежи в школе, очень длинный. В последнее время предпринимались </w:t>
      </w:r>
      <w:r w:rsidRPr="00B35A23">
        <w:rPr>
          <w:rFonts w:ascii="Times New Roman" w:hAnsi="Times New Roman" w:cs="Times New Roman"/>
          <w:sz w:val="28"/>
          <w:szCs w:val="28"/>
        </w:rPr>
        <w:lastRenderedPageBreak/>
        <w:t xml:space="preserve">попытки систематизировать эти сложные наборы вопросов в последовательную последовательность уроков и учебных материалов на всех уровнях учебной программы (IBO, 2012 [18]; </w:t>
      </w:r>
      <w:proofErr w:type="spellStart"/>
      <w:r w:rsidRPr="00B35A23">
        <w:rPr>
          <w:rFonts w:ascii="Times New Roman" w:hAnsi="Times New Roman" w:cs="Times New Roman"/>
          <w:sz w:val="28"/>
          <w:szCs w:val="28"/>
        </w:rPr>
        <w:t>Oxfam</w:t>
      </w:r>
      <w:proofErr w:type="spellEnd"/>
      <w:r w:rsidRPr="00B35A23">
        <w:rPr>
          <w:rFonts w:ascii="Times New Roman" w:hAnsi="Times New Roman" w:cs="Times New Roman"/>
          <w:sz w:val="28"/>
          <w:szCs w:val="28"/>
        </w:rPr>
        <w:t xml:space="preserve">, 2015 [19]; </w:t>
      </w:r>
      <w:proofErr w:type="spellStart"/>
      <w:r w:rsidRPr="00B35A23">
        <w:rPr>
          <w:rFonts w:ascii="Times New Roman" w:hAnsi="Times New Roman" w:cs="Times New Roman"/>
          <w:sz w:val="28"/>
          <w:szCs w:val="28"/>
        </w:rPr>
        <w:t>Reimers</w:t>
      </w:r>
      <w:proofErr w:type="spellEnd"/>
      <w:r w:rsidRPr="00B35A23">
        <w:rPr>
          <w:rFonts w:ascii="Times New Roman" w:hAnsi="Times New Roman" w:cs="Times New Roman"/>
          <w:sz w:val="28"/>
          <w:szCs w:val="28"/>
        </w:rPr>
        <w:t xml:space="preserve">, 2017 [20]). Учебный план должен уделять внимание следующим четырем областям знаний: культура и межкультурные отношения; социально-экономическое развитие и взаимозависимость; экологическая устойчивость; и глобальные институты, конфликты и права человека. Обучение в этих четырех областях должно выявить различия во мнениях и точках зрения, ставя под сомнение такие понятия, как «истина» и «информация». Например, изучая неравенства в экономическом развитии по всему миру, учитель может объяснить, что существуют разные толкования того, что развитие означает и подразумевает, побуждая учащихся оценивать развитие в соответствии с различными </w:t>
      </w:r>
      <w:proofErr w:type="spellStart"/>
      <w:proofErr w:type="gramStart"/>
      <w:r w:rsidRPr="00B35A23">
        <w:rPr>
          <w:rFonts w:ascii="Times New Roman" w:hAnsi="Times New Roman" w:cs="Times New Roman"/>
          <w:sz w:val="28"/>
          <w:szCs w:val="28"/>
        </w:rPr>
        <w:t>показателями.Первая</w:t>
      </w:r>
      <w:proofErr w:type="spellEnd"/>
      <w:proofErr w:type="gramEnd"/>
      <w:r w:rsidRPr="00B35A23">
        <w:rPr>
          <w:rFonts w:ascii="Times New Roman" w:hAnsi="Times New Roman" w:cs="Times New Roman"/>
          <w:sz w:val="28"/>
          <w:szCs w:val="28"/>
        </w:rPr>
        <w:t xml:space="preserve"> ключевая область знаний для глобальной компетенции связана с разнообразными проявлениями культуры и межкультурных отношений, таких как языки, искусство, знания, традиции и нормы. Получение знаний в этой области может помочь молодым людям лучше понять свою собственную культурную самобытность, помочь им понять различия и сходства между культурами и внутри них, а также побудить их ценить важность защиты культурных различий и разнообразия. Участвуя в изучении других культур и индивидуальных различий, учащиеся начинают распознавать множественные, сложные идентичности и избегать распределения людей по отдельным признакам идентичности (например, чернокожий, белый, мужчина, женщина, бедный, богатый). Учащиеся могут получить знания в этой области, размышляя о своей культурной самобытности и идентичности своих сверстников, анализируя общие стереотипы в отношении людей в их сообществе или изучая показательные случаи конфликта или успешной интеграции между культурными группами. Сфера социально-экономического развития и взаимозависимости относится к изучению моделей развития в различных регионах мира с акцентом на связи и </w:t>
      </w:r>
      <w:r w:rsidRPr="00B35A23">
        <w:rPr>
          <w:rFonts w:ascii="Times New Roman" w:hAnsi="Times New Roman" w:cs="Times New Roman"/>
          <w:sz w:val="28"/>
          <w:szCs w:val="28"/>
        </w:rPr>
        <w:lastRenderedPageBreak/>
        <w:t xml:space="preserve">взаимозависимости между обществами и экономиками. Учащиеся могут анализировать на разных уровнях сложности и в соответствии с требованиями развития различные формы глобализации, такие как международная миграция, транснациональное производство, глобальные бренды и технологии. Таким образом, студенты могут начать понимать, как местные, национальные и глобальные процессы совместно формируют модели развития стран и неравенство в возможностях, доступных для отдельных лиц. Учащиеся нуждаются в прочном фундаменте в вопросах окружающей среды, чтобы продвигать и поддерживать устойчивость. Учебная деятельность в области экологической устойчивости помогает учащимся понять сложные системы и политику, связанные со спросом и использованием природных ресурсов. Четвертая область знаний о глобальной компетенции сосредоточена на официальных и неформальных институтах, которые поддерживают мирные отношения между людьми и уважение основных прав человека. Студенты могут узнать, как были созданы такие глобальные институты, как Организация Объединенных Наций, осмыслить оспариваемый характер глобального управления в мире с сильно несбалансированными властными отношениями, рассмотреть причины и пути решения текущих и исторических конфликтов между странами, этническими или социальными группами, и исследовать </w:t>
      </w:r>
      <w:proofErr w:type="gramStart"/>
      <w:r w:rsidRPr="00B35A23">
        <w:rPr>
          <w:rFonts w:ascii="Times New Roman" w:hAnsi="Times New Roman" w:cs="Times New Roman"/>
          <w:sz w:val="28"/>
          <w:szCs w:val="28"/>
        </w:rPr>
        <w:t>возможности  для</w:t>
      </w:r>
      <w:proofErr w:type="gramEnd"/>
      <w:r w:rsidRPr="00B35A23">
        <w:rPr>
          <w:rFonts w:ascii="Times New Roman" w:hAnsi="Times New Roman" w:cs="Times New Roman"/>
          <w:sz w:val="28"/>
          <w:szCs w:val="28"/>
        </w:rPr>
        <w:t xml:space="preserve"> молодых людей сыграть активную роль в обществе, брать на себя ответственность и осуществлять свои права. Получение глубоких знаний в этой области помогает молодым людям развивать такие ценности, как доброжелательность, толерантность, равенство, справедливость, ненасилие, терпимость и уважение. </w:t>
      </w:r>
    </w:p>
    <w:p w:rsidR="00286BBD" w:rsidRDefault="00286BBD" w:rsidP="00286BBD">
      <w:pPr>
        <w:autoSpaceDE w:val="0"/>
        <w:autoSpaceDN w:val="0"/>
        <w:adjustRightInd w:val="0"/>
        <w:spacing w:after="0" w:line="360" w:lineRule="auto"/>
        <w:ind w:firstLine="709"/>
        <w:jc w:val="both"/>
        <w:rPr>
          <w:rFonts w:ascii="Times New Roman" w:hAnsi="Times New Roman" w:cs="Times New Roman"/>
          <w:sz w:val="28"/>
          <w:szCs w:val="28"/>
        </w:rPr>
      </w:pPr>
    </w:p>
    <w:p w:rsid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Вставка 6.1. Интеграция глобальных и межкультурных проблем в учебную программу</w:t>
      </w:r>
    </w:p>
    <w:p w:rsid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lastRenderedPageBreak/>
        <w:t>Исследования в области глобального образования, как правило, направлены на изучение социальных наук и изучение иностранных языков, часто в старших классах (</w:t>
      </w:r>
      <w:proofErr w:type="spellStart"/>
      <w:r w:rsidRPr="00B35A23">
        <w:rPr>
          <w:rFonts w:ascii="Times New Roman" w:hAnsi="Times New Roman" w:cs="Times New Roman"/>
          <w:sz w:val="28"/>
          <w:szCs w:val="28"/>
        </w:rPr>
        <w:t>Gaudelli</w:t>
      </w:r>
      <w:proofErr w:type="spellEnd"/>
      <w:r w:rsidRPr="00B35A23">
        <w:rPr>
          <w:rFonts w:ascii="Times New Roman" w:hAnsi="Times New Roman" w:cs="Times New Roman"/>
          <w:sz w:val="28"/>
          <w:szCs w:val="28"/>
        </w:rPr>
        <w:t xml:space="preserve">, 2006 [21]; </w:t>
      </w:r>
      <w:proofErr w:type="spellStart"/>
      <w:r w:rsidRPr="00B35A23">
        <w:rPr>
          <w:rFonts w:ascii="Times New Roman" w:hAnsi="Times New Roman" w:cs="Times New Roman"/>
          <w:sz w:val="28"/>
          <w:szCs w:val="28"/>
        </w:rPr>
        <w:t>Karaman</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Tochon</w:t>
      </w:r>
      <w:proofErr w:type="spellEnd"/>
      <w:r w:rsidRPr="00B35A23">
        <w:rPr>
          <w:rFonts w:ascii="Times New Roman" w:hAnsi="Times New Roman" w:cs="Times New Roman"/>
          <w:sz w:val="28"/>
          <w:szCs w:val="28"/>
        </w:rPr>
        <w:t xml:space="preserve">, 2007 [22]; </w:t>
      </w:r>
      <w:proofErr w:type="spellStart"/>
      <w:r w:rsidRPr="00B35A23">
        <w:rPr>
          <w:rFonts w:ascii="Times New Roman" w:hAnsi="Times New Roman" w:cs="Times New Roman"/>
          <w:sz w:val="28"/>
          <w:szCs w:val="28"/>
        </w:rPr>
        <w:t>Merryfield</w:t>
      </w:r>
      <w:proofErr w:type="spellEnd"/>
      <w:r w:rsidRPr="00B35A23">
        <w:rPr>
          <w:rFonts w:ascii="Times New Roman" w:hAnsi="Times New Roman" w:cs="Times New Roman"/>
          <w:sz w:val="28"/>
          <w:szCs w:val="28"/>
        </w:rPr>
        <w:t xml:space="preserve">, 2008 [23]; </w:t>
      </w:r>
      <w:proofErr w:type="spellStart"/>
      <w:r w:rsidRPr="00B35A23">
        <w:rPr>
          <w:rFonts w:ascii="Times New Roman" w:hAnsi="Times New Roman" w:cs="Times New Roman"/>
          <w:sz w:val="28"/>
          <w:szCs w:val="28"/>
        </w:rPr>
        <w:t>Myers</w:t>
      </w:r>
      <w:proofErr w:type="spellEnd"/>
      <w:r w:rsidRPr="00B35A23">
        <w:rPr>
          <w:rFonts w:ascii="Times New Roman" w:hAnsi="Times New Roman" w:cs="Times New Roman"/>
          <w:sz w:val="28"/>
          <w:szCs w:val="28"/>
        </w:rPr>
        <w:t>, 2006 [24</w:t>
      </w:r>
      <w:proofErr w:type="gramStart"/>
      <w:r w:rsidRPr="00B35A23">
        <w:rPr>
          <w:rFonts w:ascii="Times New Roman" w:hAnsi="Times New Roman" w:cs="Times New Roman"/>
          <w:sz w:val="28"/>
          <w:szCs w:val="28"/>
        </w:rPr>
        <w:t>] ]</w:t>
      </w:r>
      <w:proofErr w:type="gram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Rapoport</w:t>
      </w:r>
      <w:proofErr w:type="spellEnd"/>
      <w:r w:rsidRPr="00B35A23">
        <w:rPr>
          <w:rFonts w:ascii="Times New Roman" w:hAnsi="Times New Roman" w:cs="Times New Roman"/>
          <w:sz w:val="28"/>
          <w:szCs w:val="28"/>
        </w:rPr>
        <w:t xml:space="preserve">, 2010 [25]; </w:t>
      </w:r>
      <w:proofErr w:type="spellStart"/>
      <w:r w:rsidRPr="00B35A23">
        <w:rPr>
          <w:rFonts w:ascii="Times New Roman" w:hAnsi="Times New Roman" w:cs="Times New Roman"/>
          <w:sz w:val="28"/>
          <w:szCs w:val="28"/>
        </w:rPr>
        <w:t>Suarez</w:t>
      </w:r>
      <w:proofErr w:type="spellEnd"/>
      <w:r w:rsidRPr="00B35A23">
        <w:rPr>
          <w:rFonts w:ascii="Times New Roman" w:hAnsi="Times New Roman" w:cs="Times New Roman"/>
          <w:sz w:val="28"/>
          <w:szCs w:val="28"/>
        </w:rPr>
        <w:t>, 2003 [26]). Однако местные, глобальные и межкультурные проблемы, о которых студенты должны узнать, чтобы взять на себя ответственность и действовать в соответствии с ними, затрагивают уровни образования и академические дисциплины (</w:t>
      </w:r>
      <w:proofErr w:type="spellStart"/>
      <w:r w:rsidRPr="00B35A23">
        <w:rPr>
          <w:rFonts w:ascii="Times New Roman" w:hAnsi="Times New Roman" w:cs="Times New Roman"/>
          <w:sz w:val="28"/>
          <w:szCs w:val="28"/>
        </w:rPr>
        <w:t>Gaudelli</w:t>
      </w:r>
      <w:proofErr w:type="spellEnd"/>
      <w:r w:rsidRPr="00B35A23">
        <w:rPr>
          <w:rFonts w:ascii="Times New Roman" w:hAnsi="Times New Roman" w:cs="Times New Roman"/>
          <w:sz w:val="28"/>
          <w:szCs w:val="28"/>
        </w:rPr>
        <w:t xml:space="preserve">, 2003 [27]; </w:t>
      </w:r>
      <w:proofErr w:type="spellStart"/>
      <w:r w:rsidRPr="00B35A23">
        <w:rPr>
          <w:rFonts w:ascii="Times New Roman" w:hAnsi="Times New Roman" w:cs="Times New Roman"/>
          <w:sz w:val="28"/>
          <w:szCs w:val="28"/>
        </w:rPr>
        <w:t>O'Connor</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Zeichner</w:t>
      </w:r>
      <w:proofErr w:type="spellEnd"/>
      <w:r w:rsidRPr="00B35A23">
        <w:rPr>
          <w:rFonts w:ascii="Times New Roman" w:hAnsi="Times New Roman" w:cs="Times New Roman"/>
          <w:sz w:val="28"/>
          <w:szCs w:val="28"/>
        </w:rPr>
        <w:t>, 2011 [28</w:t>
      </w:r>
      <w:proofErr w:type="gramStart"/>
      <w:r w:rsidRPr="00B35A23">
        <w:rPr>
          <w:rFonts w:ascii="Times New Roman" w:hAnsi="Times New Roman" w:cs="Times New Roman"/>
          <w:sz w:val="28"/>
          <w:szCs w:val="28"/>
        </w:rPr>
        <w:t>] )</w:t>
      </w:r>
      <w:proofErr w:type="gramEnd"/>
      <w:r w:rsidRPr="00B35A23">
        <w:rPr>
          <w:rFonts w:ascii="Times New Roman" w:hAnsi="Times New Roman" w:cs="Times New Roman"/>
          <w:sz w:val="28"/>
          <w:szCs w:val="28"/>
        </w:rPr>
        <w:t>. Чтобы глобальное образование перешло от абстракции к действию, многие защитники рекомендуют интегрировать глобальные проблемы и темы в существующие предметы (</w:t>
      </w:r>
      <w:proofErr w:type="spellStart"/>
      <w:r w:rsidRPr="00B35A23">
        <w:rPr>
          <w:rFonts w:ascii="Times New Roman" w:hAnsi="Times New Roman" w:cs="Times New Roman"/>
          <w:sz w:val="28"/>
          <w:szCs w:val="28"/>
        </w:rPr>
        <w:t>Klein</w:t>
      </w:r>
      <w:proofErr w:type="spellEnd"/>
      <w:r w:rsidRPr="00B35A23">
        <w:rPr>
          <w:rFonts w:ascii="Times New Roman" w:hAnsi="Times New Roman" w:cs="Times New Roman"/>
          <w:sz w:val="28"/>
          <w:szCs w:val="28"/>
        </w:rPr>
        <w:t>, 2013 [29]; UNESCO, 2014 [5]). На практике несколько стран применяют двойной подход, при котором знания содержания, связанные с глобальной компетенцией, интегрированы в существующую учебную программу, а также преподаются по конкретным предметам или курсам (например, образование в области прав человека). Студенты могут прийти к пониманию местных, глобальных и межкультурных проблем разных возрастов, начиная с раннего детства, когда такие проблемы представлены в подходящих для развития направлениях (</w:t>
      </w:r>
      <w:proofErr w:type="spellStart"/>
      <w:r w:rsidRPr="00B35A23">
        <w:rPr>
          <w:rFonts w:ascii="Times New Roman" w:hAnsi="Times New Roman" w:cs="Times New Roman"/>
          <w:sz w:val="28"/>
          <w:szCs w:val="28"/>
        </w:rPr>
        <w:t>Boix</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Mansilla</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Jackson</w:t>
      </w:r>
      <w:proofErr w:type="spellEnd"/>
      <w:r w:rsidRPr="00B35A23">
        <w:rPr>
          <w:rFonts w:ascii="Times New Roman" w:hAnsi="Times New Roman" w:cs="Times New Roman"/>
          <w:sz w:val="28"/>
          <w:szCs w:val="28"/>
        </w:rPr>
        <w:t xml:space="preserve">, 2011 [2]; UNESCO, 2015 [30]). То, как учитель создает тему в учебной программе, может существенно повлиять на ее вклад в глобальную компетенцию. При составлении темы для изучения вместе со студентами учителя могут учитывать способы, с помощью которых эта тема затрагивает локальную и глобальную динамику, и как она может помочь учащимся понять общие глобальные закономерности и влияние на их местную среду. Например, учитель математики может предложить учащимся решить, будут ли линейные или экспоненциальные функции наилучшим образом соответствовать данным о приросте населения в мире, или учитель музыки может изучить, как современный хип-хоп выражается по-разному во всем мире. Чтобы избежать риска того, что глобальное образование станет всеобъемлющей учебной программой, куда </w:t>
      </w:r>
      <w:r w:rsidRPr="00B35A23">
        <w:rPr>
          <w:rFonts w:ascii="Times New Roman" w:hAnsi="Times New Roman" w:cs="Times New Roman"/>
          <w:sz w:val="28"/>
          <w:szCs w:val="28"/>
        </w:rPr>
        <w:lastRenderedPageBreak/>
        <w:t>можно запихнуть что угодно, учителя должны иметь четкие представления о глобальных и межкультурных проблемах, о которых они хотят, чтобы студенты задумывались. Учителя должны совместно исследовать темы и тщательно планировать учебный план, предоставляя учащимся многочисленные возможности для изучения основных проблем, которые усложняются в процессе обучения (</w:t>
      </w:r>
      <w:proofErr w:type="spellStart"/>
      <w:r w:rsidRPr="00B35A23">
        <w:rPr>
          <w:rFonts w:ascii="Times New Roman" w:hAnsi="Times New Roman" w:cs="Times New Roman"/>
          <w:sz w:val="28"/>
          <w:szCs w:val="28"/>
        </w:rPr>
        <w:t>Gaudelli</w:t>
      </w:r>
      <w:proofErr w:type="spellEnd"/>
      <w:r w:rsidRPr="00B35A23">
        <w:rPr>
          <w:rFonts w:ascii="Times New Roman" w:hAnsi="Times New Roman" w:cs="Times New Roman"/>
          <w:sz w:val="28"/>
          <w:szCs w:val="28"/>
        </w:rPr>
        <w:t xml:space="preserve">, 2006 [21]). Профессиональные учебные сообщества могут быть очень эффективными, чтобы привлечь всех учителей и способствовать сотрудничеству и взаимному обучению. Например, </w:t>
      </w:r>
      <w:proofErr w:type="spellStart"/>
      <w:r w:rsidRPr="00B35A23">
        <w:rPr>
          <w:rFonts w:ascii="Times New Roman" w:hAnsi="Times New Roman" w:cs="Times New Roman"/>
          <w:sz w:val="28"/>
          <w:szCs w:val="28"/>
        </w:rPr>
        <w:t>Lee</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et</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al</w:t>
      </w:r>
      <w:proofErr w:type="spellEnd"/>
      <w:r w:rsidRPr="00B35A23">
        <w:rPr>
          <w:rFonts w:ascii="Times New Roman" w:hAnsi="Times New Roman" w:cs="Times New Roman"/>
          <w:sz w:val="28"/>
          <w:szCs w:val="28"/>
        </w:rPr>
        <w:t xml:space="preserve">. (2017 [31]) документирует, как высоко мотивированные учителя в Таиланде прошли учебный курс по глобальной компетенции, продвигаемый Министерством образования, а затем создали профессиональные учебные сообщества в своей школе для привлечения других учителей, помогая им интегрировать глобальные и межкультурные темы в свои курсы и продвижение общешкольных проектов. Преподавание культур меньшинств в различных предметных областях требует точного содержания и всестороннего описания этнически и </w:t>
      </w:r>
      <w:proofErr w:type="gramStart"/>
      <w:r w:rsidRPr="00B35A23">
        <w:rPr>
          <w:rFonts w:ascii="Times New Roman" w:hAnsi="Times New Roman" w:cs="Times New Roman"/>
          <w:sz w:val="28"/>
          <w:szCs w:val="28"/>
        </w:rPr>
        <w:t>расово разнородных групп</w:t>
      </w:r>
      <w:proofErr w:type="gramEnd"/>
      <w:r w:rsidRPr="00B35A23">
        <w:rPr>
          <w:rFonts w:ascii="Times New Roman" w:hAnsi="Times New Roman" w:cs="Times New Roman"/>
          <w:sz w:val="28"/>
          <w:szCs w:val="28"/>
        </w:rPr>
        <w:t xml:space="preserve"> и опыта. Учебные программы должны содействовать интеграции знаний других людей, мест и перспектив в повседневную деятельность в классе в течение всего года (ЮНЕСКО, 2014 [5]), а не использовать «туристический подход», предоставляя учащимся поверхностный взгляд на жизнь </w:t>
      </w:r>
      <w:proofErr w:type="gramStart"/>
      <w:r w:rsidRPr="00B35A23">
        <w:rPr>
          <w:rFonts w:ascii="Times New Roman" w:hAnsi="Times New Roman" w:cs="Times New Roman"/>
          <w:sz w:val="28"/>
          <w:szCs w:val="28"/>
        </w:rPr>
        <w:t>в различных страны</w:t>
      </w:r>
      <w:proofErr w:type="gramEnd"/>
      <w:r w:rsidRPr="00B35A23">
        <w:rPr>
          <w:rFonts w:ascii="Times New Roman" w:hAnsi="Times New Roman" w:cs="Times New Roman"/>
          <w:sz w:val="28"/>
          <w:szCs w:val="28"/>
        </w:rPr>
        <w:t xml:space="preserve"> время от времени. Учебники и другие учебные материалы могут также искажать культурные и этнические различия (</w:t>
      </w:r>
      <w:proofErr w:type="spellStart"/>
      <w:r w:rsidRPr="00B35A23">
        <w:rPr>
          <w:rFonts w:ascii="Times New Roman" w:hAnsi="Times New Roman" w:cs="Times New Roman"/>
          <w:sz w:val="28"/>
          <w:szCs w:val="28"/>
        </w:rPr>
        <w:t>Gay</w:t>
      </w:r>
      <w:proofErr w:type="spellEnd"/>
      <w:r w:rsidRPr="00B35A23">
        <w:rPr>
          <w:rFonts w:ascii="Times New Roman" w:hAnsi="Times New Roman" w:cs="Times New Roman"/>
          <w:sz w:val="28"/>
          <w:szCs w:val="28"/>
        </w:rPr>
        <w:t>, 2013 [32]). Таким образом, учителя и их ученики должны критически проанализировать свои учебники и учебные материалы и, при необходимости, компенсировать недостатки учебных пособий. Соединение глобальных и межкультурных тем с реальностью, контекстами и потребностями учебной группы является эффективным методологическим подходом, который делает их актуальными для подростков (</w:t>
      </w:r>
      <w:proofErr w:type="spellStart"/>
      <w:r w:rsidRPr="00B35A23">
        <w:rPr>
          <w:rFonts w:ascii="Times New Roman" w:hAnsi="Times New Roman" w:cs="Times New Roman"/>
          <w:sz w:val="28"/>
          <w:szCs w:val="28"/>
        </w:rPr>
        <w:t>North-South</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Centre</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of</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the</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Council</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of</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Europe</w:t>
      </w:r>
      <w:proofErr w:type="spellEnd"/>
      <w:r w:rsidRPr="00B35A23">
        <w:rPr>
          <w:rFonts w:ascii="Times New Roman" w:hAnsi="Times New Roman" w:cs="Times New Roman"/>
          <w:sz w:val="28"/>
          <w:szCs w:val="28"/>
        </w:rPr>
        <w:t xml:space="preserve">, 2012[33]). Люди учатся лучше и становятся более заинтересованными, когда контент относится к ним и когда они могут увидеть </w:t>
      </w:r>
      <w:r w:rsidRPr="00B35A23">
        <w:rPr>
          <w:rFonts w:ascii="Times New Roman" w:hAnsi="Times New Roman" w:cs="Times New Roman"/>
          <w:sz w:val="28"/>
          <w:szCs w:val="28"/>
        </w:rPr>
        <w:lastRenderedPageBreak/>
        <w:t>параллели между многими глобальными проблемами и их непосредственным окружением. Например, учащиеся могут узнать о рисках, связанных с изменением климата, изучая воздействие, которое природные явления (ураганы, наводнения) оказывают на свое собственное сообщество. Использование местного опыта и опыта молодых людей с учетом культурных особенностей особенно актуально при обучении менее привилегированной или иммигрантской молодежи (</w:t>
      </w:r>
      <w:proofErr w:type="spellStart"/>
      <w:r w:rsidRPr="00B35A23">
        <w:rPr>
          <w:rFonts w:ascii="Times New Roman" w:hAnsi="Times New Roman" w:cs="Times New Roman"/>
          <w:sz w:val="28"/>
          <w:szCs w:val="28"/>
        </w:rPr>
        <w:t>Suárez-Orozco</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Suárez-Orozco</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and</w:t>
      </w:r>
      <w:proofErr w:type="spellEnd"/>
      <w:r w:rsidRPr="00B35A23">
        <w:rPr>
          <w:rFonts w:ascii="Times New Roman" w:hAnsi="Times New Roman" w:cs="Times New Roman"/>
          <w:sz w:val="28"/>
          <w:szCs w:val="28"/>
        </w:rPr>
        <w:t xml:space="preserve"> </w:t>
      </w:r>
      <w:proofErr w:type="spellStart"/>
      <w:r w:rsidRPr="00B35A23">
        <w:rPr>
          <w:rFonts w:ascii="Times New Roman" w:hAnsi="Times New Roman" w:cs="Times New Roman"/>
          <w:sz w:val="28"/>
          <w:szCs w:val="28"/>
        </w:rPr>
        <w:t>Todorova</w:t>
      </w:r>
      <w:proofErr w:type="spellEnd"/>
      <w:r w:rsidRPr="00B35A23">
        <w:rPr>
          <w:rFonts w:ascii="Times New Roman" w:hAnsi="Times New Roman" w:cs="Times New Roman"/>
          <w:sz w:val="28"/>
          <w:szCs w:val="28"/>
        </w:rPr>
        <w:t>, 2008[34]).</w:t>
      </w:r>
    </w:p>
    <w:p w:rsidR="008D6B97" w:rsidRPr="008D6B97"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r w:rsidRPr="008D6B97">
        <w:rPr>
          <w:rFonts w:ascii="Times New Roman" w:hAnsi="Times New Roman" w:cs="Times New Roman"/>
          <w:sz w:val="28"/>
          <w:szCs w:val="28"/>
        </w:rPr>
        <w:t xml:space="preserve">Умение понимать мир и действовать. </w:t>
      </w:r>
    </w:p>
    <w:p w:rsidR="008D6B97"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r w:rsidRPr="008D6B97">
        <w:rPr>
          <w:rFonts w:ascii="Times New Roman" w:hAnsi="Times New Roman" w:cs="Times New Roman"/>
          <w:sz w:val="28"/>
          <w:szCs w:val="28"/>
        </w:rPr>
        <w:t xml:space="preserve">Глобальная компетенция также основывается на конкретных когнитивных, коммуникационных и социально-эмоциональных «навыках». Навыки определяются как способность выполнять сложную и хорошо организованную модель мышления (в случае когнитивного навыка) или поведения (в случае поведенческого навыка) для достижения конкретной цели. Глобальная компетенция требует многочисленных навыков, в том числе </w:t>
      </w:r>
      <w:r w:rsidRPr="008D6B97">
        <w:rPr>
          <w:rFonts w:ascii="Times New Roman" w:hAnsi="Times New Roman" w:cs="Times New Roman"/>
          <w:b/>
          <w:sz w:val="28"/>
          <w:szCs w:val="28"/>
        </w:rPr>
        <w:t xml:space="preserve">умения критически оценивать информацию, коммуникативных навыков в межкультурном контексте, </w:t>
      </w:r>
      <w:r>
        <w:rPr>
          <w:rFonts w:ascii="Times New Roman" w:hAnsi="Times New Roman" w:cs="Times New Roman"/>
          <w:b/>
          <w:sz w:val="28"/>
          <w:szCs w:val="28"/>
        </w:rPr>
        <w:t>умение воспринимать мир глазами собеседника</w:t>
      </w:r>
      <w:r w:rsidRPr="008D6B97">
        <w:rPr>
          <w:rFonts w:ascii="Times New Roman" w:hAnsi="Times New Roman" w:cs="Times New Roman"/>
          <w:b/>
          <w:sz w:val="28"/>
          <w:szCs w:val="28"/>
        </w:rPr>
        <w:t>, навыков разрешения конфликтов и адаптивности</w:t>
      </w:r>
      <w:r>
        <w:rPr>
          <w:rFonts w:ascii="Times New Roman" w:hAnsi="Times New Roman" w:cs="Times New Roman"/>
          <w:sz w:val="28"/>
          <w:szCs w:val="28"/>
        </w:rPr>
        <w:t>.</w:t>
      </w:r>
      <w:r w:rsidRPr="008D6B97">
        <w:rPr>
          <w:rFonts w:ascii="Times New Roman" w:hAnsi="Times New Roman" w:cs="Times New Roman"/>
          <w:sz w:val="28"/>
          <w:szCs w:val="28"/>
        </w:rPr>
        <w:t xml:space="preserve"> </w:t>
      </w:r>
    </w:p>
    <w:p w:rsidR="008D6B97"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r w:rsidRPr="008D6B97">
        <w:rPr>
          <w:rFonts w:ascii="Times New Roman" w:hAnsi="Times New Roman" w:cs="Times New Roman"/>
          <w:sz w:val="28"/>
          <w:szCs w:val="28"/>
        </w:rPr>
        <w:t xml:space="preserve">Компетентные в глобальном масштабе учащиеся могут </w:t>
      </w:r>
      <w:r w:rsidRPr="008D6B97">
        <w:rPr>
          <w:rFonts w:ascii="Times New Roman" w:hAnsi="Times New Roman" w:cs="Times New Roman"/>
          <w:b/>
          <w:sz w:val="28"/>
          <w:szCs w:val="28"/>
        </w:rPr>
        <w:t>разумно</w:t>
      </w:r>
      <w:r w:rsidRPr="008D6B97">
        <w:rPr>
          <w:rFonts w:ascii="Times New Roman" w:hAnsi="Times New Roman" w:cs="Times New Roman"/>
          <w:b/>
          <w:sz w:val="28"/>
          <w:szCs w:val="28"/>
        </w:rPr>
        <w:t xml:space="preserve"> использ</w:t>
      </w:r>
      <w:r w:rsidRPr="008D6B97">
        <w:rPr>
          <w:rFonts w:ascii="Times New Roman" w:hAnsi="Times New Roman" w:cs="Times New Roman"/>
          <w:b/>
          <w:sz w:val="28"/>
          <w:szCs w:val="28"/>
        </w:rPr>
        <w:t>овать</w:t>
      </w:r>
      <w:r w:rsidRPr="008D6B97">
        <w:rPr>
          <w:rFonts w:ascii="Times New Roman" w:hAnsi="Times New Roman" w:cs="Times New Roman"/>
          <w:b/>
          <w:sz w:val="28"/>
          <w:szCs w:val="28"/>
        </w:rPr>
        <w:t xml:space="preserve"> информацию из разных источников</w:t>
      </w:r>
      <w:r w:rsidRPr="008D6B97">
        <w:rPr>
          <w:rFonts w:ascii="Times New Roman" w:hAnsi="Times New Roman" w:cs="Times New Roman"/>
          <w:sz w:val="28"/>
          <w:szCs w:val="28"/>
        </w:rPr>
        <w:t xml:space="preserve">, например, из учебников, от сверстников, взрослых, традиционных и цифровые СМИ. Они могут самостоятельно определять свои информационные потребности и целенаправленно выбирать источники на основе их актуальности и надежности. Они используют логический, систематический и последовательный подход для изучения информации в текстовой части или в любой другой форме медиа, изучения связей и расхождений. Они могут оценивать ценность, обоснованность и надежность любого материала на основе его внутренней согласованности, а также его соответствия фактическим данным и собственным знаниям и опыту. Компетентные учащиеся задают вопросы и размышляют над мотивами автора </w:t>
      </w:r>
      <w:r w:rsidRPr="008D6B97">
        <w:rPr>
          <w:rFonts w:ascii="Times New Roman" w:hAnsi="Times New Roman" w:cs="Times New Roman"/>
          <w:sz w:val="28"/>
          <w:szCs w:val="28"/>
        </w:rPr>
        <w:lastRenderedPageBreak/>
        <w:t xml:space="preserve">источника информации; целями и точкой зрения; методами, которые используются для привлечения внимания; использованием изображения, звука и языка для передачи значения; и диапазоном различных интерпретаций, которые характерны для разных людей. Компетентные учащиеся могут эффективно и уважительно общаться с людьми, которые, как считается, имеют различное культурное происхождение. Эффективное общение требует способности выражать себя ясно, уверенно и без гнева, даже когда выражается фундаментальное несогласие. Уважительное общение требует понимания ожиданий и перспектив различных аудиторий и применения этого понимания для удовлетворения потребностей аудитории. Уважительные </w:t>
      </w:r>
      <w:r>
        <w:rPr>
          <w:rFonts w:ascii="Times New Roman" w:hAnsi="Times New Roman" w:cs="Times New Roman"/>
          <w:sz w:val="28"/>
          <w:szCs w:val="28"/>
        </w:rPr>
        <w:t>люди</w:t>
      </w:r>
      <w:r w:rsidRPr="008D6B97">
        <w:rPr>
          <w:rFonts w:ascii="Times New Roman" w:hAnsi="Times New Roman" w:cs="Times New Roman"/>
          <w:sz w:val="28"/>
          <w:szCs w:val="28"/>
        </w:rPr>
        <w:t xml:space="preserve"> также проверяют и уточняют значения слов и фраз, когда они вступают в межкультурный диалог. Владение несколькими языками является явным преимуществом для эффективного межкультурного общения. Общение в межкультурном контексте также облегчается активным слушанием, что означает поиск не только того, что говорится, но и того, как это говорится, с помощью голоса и сопровождающего языка тела. Компетентные учащиеся - способные говорящие, которые могут эффективно использовать свой язык тела и голоса, когда они обсуждают глобальные проблемы, выражают и обосновывают личное мнение или убеждают других придерживаться определенного курса действий.</w:t>
      </w:r>
    </w:p>
    <w:p w:rsidR="008D6B97"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r w:rsidRPr="008D6B97">
        <w:rPr>
          <w:rFonts w:ascii="Times New Roman" w:hAnsi="Times New Roman" w:cs="Times New Roman"/>
          <w:sz w:val="28"/>
          <w:szCs w:val="28"/>
        </w:rPr>
        <w:t xml:space="preserve"> </w:t>
      </w:r>
      <w:r>
        <w:rPr>
          <w:rFonts w:ascii="Times New Roman" w:hAnsi="Times New Roman" w:cs="Times New Roman"/>
          <w:b/>
          <w:sz w:val="28"/>
          <w:szCs w:val="28"/>
        </w:rPr>
        <w:t>У</w:t>
      </w:r>
      <w:r>
        <w:rPr>
          <w:rFonts w:ascii="Times New Roman" w:hAnsi="Times New Roman" w:cs="Times New Roman"/>
          <w:b/>
          <w:sz w:val="28"/>
          <w:szCs w:val="28"/>
        </w:rPr>
        <w:t xml:space="preserve">мение </w:t>
      </w:r>
      <w:r>
        <w:rPr>
          <w:rFonts w:ascii="Times New Roman" w:hAnsi="Times New Roman" w:cs="Times New Roman"/>
          <w:b/>
          <w:sz w:val="28"/>
          <w:szCs w:val="28"/>
        </w:rPr>
        <w:t xml:space="preserve">понимать, как собеседник смотрит на мир </w:t>
      </w:r>
      <w:r w:rsidRPr="008D6B97">
        <w:rPr>
          <w:rFonts w:ascii="Times New Roman" w:hAnsi="Times New Roman" w:cs="Times New Roman"/>
          <w:sz w:val="28"/>
          <w:szCs w:val="28"/>
        </w:rPr>
        <w:t xml:space="preserve">относится к когнитивным и социальным навыкам, которые необходимы людям для понимания того, как другие люди думают и чувствуют. Это способность выявлять и принимать часто противоречивые точки зрения или «почувствовать себя на месте этого человека». Перспектива не только включает в себя представление о точке зрения другого человека, но и подразумевает понимание того, как различные точки зрения связаны друг с другом. Понимание точек зрения других способствует более зрелой и толерантной интерпретации различий между группами. Компетентные учащиеся подходят к конфликтам </w:t>
      </w:r>
      <w:r w:rsidRPr="008D6B97">
        <w:rPr>
          <w:rFonts w:ascii="Times New Roman" w:hAnsi="Times New Roman" w:cs="Times New Roman"/>
          <w:sz w:val="28"/>
          <w:szCs w:val="28"/>
        </w:rPr>
        <w:lastRenderedPageBreak/>
        <w:t>конструктивно, признавая, что конфликт - это процесс, которым нужно управлять, а не пытаться отрицать его. Активное участие в урегулировании и разрешении конфликтов требует выслушивания и поиска общих решений. Возможные способы разрешения конфликта включают в себя: анализ ключевых проблем, потребностей и интересов (например, власть, признание заслуг, разделение труда, справедливость); выявление истоков конфликта и перспектив тех, кто вовлечен в конфликт; признавая, что стороны могут различаться по статусу или уровню полномочий; выявление областей согласия и разногласий; переосмысление конфликта; управление и регулирование эмоций, интерпретация изменений в собственных и других основных эмоциях и мотивации; справляться со стрессом, тревогой и неуверенностью, как в себе, так и в других; расстановка приоритетов потребностей и целей; и принятие решения о возможных компромиссах и обстоятельствах, при которых они могут быть достигнуты (</w:t>
      </w:r>
      <w:proofErr w:type="spellStart"/>
      <w:r w:rsidRPr="008D6B97">
        <w:rPr>
          <w:rFonts w:ascii="Times New Roman" w:hAnsi="Times New Roman" w:cs="Times New Roman"/>
          <w:sz w:val="28"/>
          <w:szCs w:val="28"/>
        </w:rPr>
        <w:t>Rychen</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and</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Salganik</w:t>
      </w:r>
      <w:proofErr w:type="spellEnd"/>
      <w:r w:rsidRPr="008D6B97">
        <w:rPr>
          <w:rFonts w:ascii="Times New Roman" w:hAnsi="Times New Roman" w:cs="Times New Roman"/>
          <w:sz w:val="28"/>
          <w:szCs w:val="28"/>
        </w:rPr>
        <w:t>, 2003 [35]) (однако подходы к управлению и разрешению конфликтов могут различаться в зависимости от ожиданий общества, поэтому не все придерживаются шагов, изложенных здесь).</w:t>
      </w:r>
    </w:p>
    <w:p w:rsidR="00286BBD"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r w:rsidRPr="008D6B97">
        <w:rPr>
          <w:rFonts w:ascii="Times New Roman" w:hAnsi="Times New Roman" w:cs="Times New Roman"/>
          <w:sz w:val="28"/>
          <w:szCs w:val="28"/>
        </w:rPr>
        <w:t xml:space="preserve">Под </w:t>
      </w:r>
      <w:r w:rsidRPr="008D6B97">
        <w:rPr>
          <w:rFonts w:ascii="Times New Roman" w:hAnsi="Times New Roman" w:cs="Times New Roman"/>
          <w:b/>
          <w:sz w:val="28"/>
          <w:szCs w:val="28"/>
        </w:rPr>
        <w:t>адаптивностью</w:t>
      </w:r>
      <w:r w:rsidRPr="008D6B97">
        <w:rPr>
          <w:rFonts w:ascii="Times New Roman" w:hAnsi="Times New Roman" w:cs="Times New Roman"/>
          <w:sz w:val="28"/>
          <w:szCs w:val="28"/>
        </w:rPr>
        <w:t xml:space="preserve"> понимается способность адаптировать свое мышление и поведение к преобладающей культурной среде или к новым ситуациям и контекстам, которые могут представлять новые требования или проблемы. Люди, которые приобретают этот навык, могут справиться с чувствами «культурного шока», такими как разочарование, стресс и отчуждение в неоднозначных ситуациях, вызванных новой средой. Адаптируемые учащиеся могут легче развивать долгосрочные межличностные отношения с людьми из других культур и оставаться устойчивыми в изменяющихся обстоятельствах.</w:t>
      </w:r>
    </w:p>
    <w:p w:rsidR="008D6B97"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p>
    <w:p w:rsidR="008D6B97" w:rsidRPr="008D6B97"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r w:rsidRPr="008D6B97">
        <w:rPr>
          <w:rFonts w:ascii="Times New Roman" w:hAnsi="Times New Roman" w:cs="Times New Roman"/>
          <w:sz w:val="28"/>
          <w:szCs w:val="28"/>
        </w:rPr>
        <w:t>Вставка 6.2. Методы продвижения глобальной компетенции</w:t>
      </w:r>
    </w:p>
    <w:p w:rsidR="008D6B97" w:rsidRPr="00B35A23" w:rsidRDefault="008D6B97" w:rsidP="008D6B97">
      <w:pPr>
        <w:autoSpaceDE w:val="0"/>
        <w:autoSpaceDN w:val="0"/>
        <w:adjustRightInd w:val="0"/>
        <w:spacing w:after="0" w:line="360" w:lineRule="auto"/>
        <w:ind w:firstLine="709"/>
        <w:jc w:val="both"/>
        <w:rPr>
          <w:rFonts w:ascii="Times New Roman" w:hAnsi="Times New Roman" w:cs="Times New Roman"/>
          <w:sz w:val="28"/>
          <w:szCs w:val="28"/>
        </w:rPr>
      </w:pPr>
      <w:r w:rsidRPr="008D6B97">
        <w:rPr>
          <w:rFonts w:ascii="Times New Roman" w:hAnsi="Times New Roman" w:cs="Times New Roman"/>
          <w:sz w:val="28"/>
          <w:szCs w:val="28"/>
        </w:rPr>
        <w:t xml:space="preserve">Различные ориентированные на учащихся педагогические приемы могут помочь учащимся развить критическое мышление в отношении глобальных </w:t>
      </w:r>
      <w:r w:rsidRPr="008D6B97">
        <w:rPr>
          <w:rFonts w:ascii="Times New Roman" w:hAnsi="Times New Roman" w:cs="Times New Roman"/>
          <w:sz w:val="28"/>
          <w:szCs w:val="28"/>
        </w:rPr>
        <w:lastRenderedPageBreak/>
        <w:t>проблем, уважительного общения, навыков управления конфликтами, определения перспектив и адаптивности. Групповая совместная проектная работа может улучшить навыки рассуждения и сотрудничества. Он включает в себя тематические задачи, подходящие для разных уровней и возрастов, в которых цели и содержание согласовываются всеми участниками, и учащиеся могут создавать свои собственные учебные материалы, которые они представляют и оценивают вместе. Чтобы эффективно сотрудничать, учащиеся должны чувствовать себя в безопасности и чувствовать себя комфортно, и задача и их цели должны быть четко определены для них. Учащиеся, участвующие в совместных заданиях, вскоре понимают, что для того, чтобы быть эффективными, они должны быть уважительными, внимательными, честными и чуткими друг к другу (</w:t>
      </w:r>
      <w:proofErr w:type="spellStart"/>
      <w:r w:rsidRPr="008D6B97">
        <w:rPr>
          <w:rFonts w:ascii="Times New Roman" w:hAnsi="Times New Roman" w:cs="Times New Roman"/>
          <w:sz w:val="28"/>
          <w:szCs w:val="28"/>
        </w:rPr>
        <w:t>Barrett</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et</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al</w:t>
      </w:r>
      <w:proofErr w:type="spellEnd"/>
      <w:r w:rsidRPr="008D6B97">
        <w:rPr>
          <w:rFonts w:ascii="Times New Roman" w:hAnsi="Times New Roman" w:cs="Times New Roman"/>
          <w:sz w:val="28"/>
          <w:szCs w:val="28"/>
        </w:rPr>
        <w:t xml:space="preserve">., 2014 [1]). Проектная работа может эффективно связать учащихся по всему миру. Например, </w:t>
      </w:r>
      <w:proofErr w:type="spellStart"/>
      <w:r w:rsidRPr="008D6B97">
        <w:rPr>
          <w:rFonts w:ascii="Times New Roman" w:hAnsi="Times New Roman" w:cs="Times New Roman"/>
          <w:sz w:val="28"/>
          <w:szCs w:val="28"/>
        </w:rPr>
        <w:t>Global</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Cities</w:t>
      </w:r>
      <w:proofErr w:type="spellEnd"/>
      <w:r w:rsidRPr="008D6B97">
        <w:rPr>
          <w:rFonts w:ascii="Times New Roman" w:hAnsi="Times New Roman" w:cs="Times New Roman"/>
          <w:sz w:val="28"/>
          <w:szCs w:val="28"/>
        </w:rPr>
        <w:t xml:space="preserve"> создала программу цифрового обмена (</w:t>
      </w:r>
      <w:proofErr w:type="spellStart"/>
      <w:r w:rsidRPr="008D6B97">
        <w:rPr>
          <w:rFonts w:ascii="Times New Roman" w:hAnsi="Times New Roman" w:cs="Times New Roman"/>
          <w:sz w:val="28"/>
          <w:szCs w:val="28"/>
        </w:rPr>
        <w:t>Global</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Scholar</w:t>
      </w:r>
      <w:proofErr w:type="spellEnd"/>
      <w:r w:rsidRPr="008D6B97">
        <w:rPr>
          <w:rFonts w:ascii="Times New Roman" w:hAnsi="Times New Roman" w:cs="Times New Roman"/>
          <w:sz w:val="28"/>
          <w:szCs w:val="28"/>
        </w:rPr>
        <w:t>), благодаря которой учащимся в 26 странах предоставляется возможность работать в классах по всему миру (</w:t>
      </w:r>
      <w:proofErr w:type="spellStart"/>
      <w:r w:rsidRPr="008D6B97">
        <w:rPr>
          <w:rFonts w:ascii="Times New Roman" w:hAnsi="Times New Roman" w:cs="Times New Roman"/>
          <w:sz w:val="28"/>
          <w:szCs w:val="28"/>
        </w:rPr>
        <w:t>Global</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Cities</w:t>
      </w:r>
      <w:proofErr w:type="spellEnd"/>
      <w:r w:rsidRPr="008D6B97">
        <w:rPr>
          <w:rFonts w:ascii="Times New Roman" w:hAnsi="Times New Roman" w:cs="Times New Roman"/>
          <w:sz w:val="28"/>
          <w:szCs w:val="28"/>
        </w:rPr>
        <w:t>, 2017 [36]). Учащиеся могут озвучить свои различия, предубеждения и культурно определенные убеждения через организованные дискуссии в классе. Чтобы стимулировать дискуссию, учитель обычно использует заставляющий задуматься видеоролик, изображение или текст (</w:t>
      </w:r>
      <w:proofErr w:type="spellStart"/>
      <w:r w:rsidRPr="008D6B97">
        <w:rPr>
          <w:rFonts w:ascii="Times New Roman" w:hAnsi="Times New Roman" w:cs="Times New Roman"/>
          <w:sz w:val="28"/>
          <w:szCs w:val="28"/>
        </w:rPr>
        <w:t>Costa</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and</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Kallick</w:t>
      </w:r>
      <w:proofErr w:type="spellEnd"/>
      <w:r w:rsidRPr="008D6B97">
        <w:rPr>
          <w:rFonts w:ascii="Times New Roman" w:hAnsi="Times New Roman" w:cs="Times New Roman"/>
          <w:sz w:val="28"/>
          <w:szCs w:val="28"/>
        </w:rPr>
        <w:t xml:space="preserve">, 2013 [37]). Затем учащиеся могут представить подтверждающие доказательства, прокомментировать и выразить свои различные точки зрения. Обсуждение в классе, по своей природе, является интерактивным усилием, а рефлексивный диалог порождает активное слушание и реагирование на идеи, высказанные сверстниками. Обмениваясь мнениями в классе, учащиеся узнают, что не всегда существует один правильный ответ на проблему, которую необходимо запомнить и представить; они учатся понимать причины, по которым другие придерживаются разных взглядов и могут размышлять о происхождении своих собственных убеждений. Структурированные дебаты представляют собой </w:t>
      </w:r>
      <w:r w:rsidRPr="008D6B97">
        <w:rPr>
          <w:rFonts w:ascii="Times New Roman" w:hAnsi="Times New Roman" w:cs="Times New Roman"/>
          <w:sz w:val="28"/>
          <w:szCs w:val="28"/>
        </w:rPr>
        <w:lastRenderedPageBreak/>
        <w:t>особый формат обсуждения в классе, который все чаще используется в среднем и высшем образовании как способ повысить осведомленность учащихся о глобальных и межкультурных проблемах и дать им возможность практиковать свои навыки общения и аргументации. В этом формате учащимся дают инструкции присоединиться к команде, поддерживающей или выступающей против полемической точки зрения, такой как «Интернет должен подвергаться цензуре» или «проведение Олимпиады - это хорошая инвестиция». Для учащихся часто бывает полезно сформулировать взгляды, которые могут отличаться от их собственных. Служебное обучение является еще одним инструментом, который может помочь учащимся развить многочисленные глобальные навыки на основе реального опыта. Это требует от учащихся участия в организованных мероприятиях, основанных на том, что было изучено в классе, и которые приносят пользу их сообществам. После занятий учащиеся должны критически отнестись к своему опыту службы, чтобы глубже понять содержание курса и улучшить свое понимание своей роли в обществе в отношении гражданских, социальных, экономических и политических вопросов (</w:t>
      </w:r>
      <w:proofErr w:type="spellStart"/>
      <w:r w:rsidRPr="008D6B97">
        <w:rPr>
          <w:rFonts w:ascii="Times New Roman" w:hAnsi="Times New Roman" w:cs="Times New Roman"/>
          <w:sz w:val="28"/>
          <w:szCs w:val="28"/>
        </w:rPr>
        <w:t>Bringle</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et</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al</w:t>
      </w:r>
      <w:proofErr w:type="spellEnd"/>
      <w:r w:rsidRPr="008D6B97">
        <w:rPr>
          <w:rFonts w:ascii="Times New Roman" w:hAnsi="Times New Roman" w:cs="Times New Roman"/>
          <w:sz w:val="28"/>
          <w:szCs w:val="28"/>
        </w:rPr>
        <w:t>., 2016 [38]</w:t>
      </w:r>
      <w:proofErr w:type="gramStart"/>
      <w:r w:rsidRPr="008D6B97">
        <w:rPr>
          <w:rFonts w:ascii="Times New Roman" w:hAnsi="Times New Roman" w:cs="Times New Roman"/>
          <w:sz w:val="28"/>
          <w:szCs w:val="28"/>
        </w:rPr>
        <w:t>. ]</w:t>
      </w:r>
      <w:proofErr w:type="gramEnd"/>
      <w:r w:rsidRPr="008D6B97">
        <w:rPr>
          <w:rFonts w:ascii="Times New Roman" w:hAnsi="Times New Roman" w:cs="Times New Roman"/>
          <w:sz w:val="28"/>
          <w:szCs w:val="28"/>
        </w:rPr>
        <w:t xml:space="preserve">). Служебное обучение тесно связано с учебной программой и отличается от других видов образовательного опыта в сообществе и от </w:t>
      </w:r>
      <w:proofErr w:type="spellStart"/>
      <w:r w:rsidRPr="008D6B97">
        <w:rPr>
          <w:rFonts w:ascii="Times New Roman" w:hAnsi="Times New Roman" w:cs="Times New Roman"/>
          <w:sz w:val="28"/>
          <w:szCs w:val="28"/>
        </w:rPr>
        <w:t>волонтерства</w:t>
      </w:r>
      <w:proofErr w:type="spellEnd"/>
      <w:r w:rsidRPr="008D6B97">
        <w:rPr>
          <w:rFonts w:ascii="Times New Roman" w:hAnsi="Times New Roman" w:cs="Times New Roman"/>
          <w:sz w:val="28"/>
          <w:szCs w:val="28"/>
        </w:rPr>
        <w:t xml:space="preserve">. </w:t>
      </w:r>
      <w:proofErr w:type="gramStart"/>
      <w:r w:rsidRPr="008D6B97">
        <w:rPr>
          <w:rFonts w:ascii="Times New Roman" w:hAnsi="Times New Roman" w:cs="Times New Roman"/>
          <w:sz w:val="28"/>
          <w:szCs w:val="28"/>
        </w:rPr>
        <w:t>Посредством  служебного</w:t>
      </w:r>
      <w:proofErr w:type="gramEnd"/>
      <w:r w:rsidRPr="008D6B97">
        <w:rPr>
          <w:rFonts w:ascii="Times New Roman" w:hAnsi="Times New Roman" w:cs="Times New Roman"/>
          <w:sz w:val="28"/>
          <w:szCs w:val="28"/>
        </w:rPr>
        <w:t xml:space="preserve"> обучения, учащиеся не только «работают, чтобы учиться», что является прикладным обучением, но и «учиться, чтобы работать» (</w:t>
      </w:r>
      <w:proofErr w:type="spellStart"/>
      <w:r w:rsidRPr="008D6B97">
        <w:rPr>
          <w:rFonts w:ascii="Times New Roman" w:hAnsi="Times New Roman" w:cs="Times New Roman"/>
          <w:sz w:val="28"/>
          <w:szCs w:val="28"/>
        </w:rPr>
        <w:t>Bringle</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et</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al</w:t>
      </w:r>
      <w:proofErr w:type="spellEnd"/>
      <w:r w:rsidRPr="008D6B97">
        <w:rPr>
          <w:rFonts w:ascii="Times New Roman" w:hAnsi="Times New Roman" w:cs="Times New Roman"/>
          <w:sz w:val="28"/>
          <w:szCs w:val="28"/>
        </w:rPr>
        <w:t xml:space="preserve">., 2016 [38]). Подход </w:t>
      </w:r>
      <w:proofErr w:type="spellStart"/>
      <w:r w:rsidRPr="008D6B97">
        <w:rPr>
          <w:rFonts w:ascii="Times New Roman" w:hAnsi="Times New Roman" w:cs="Times New Roman"/>
          <w:sz w:val="28"/>
          <w:szCs w:val="28"/>
        </w:rPr>
        <w:t>Story</w:t>
      </w:r>
      <w:proofErr w:type="spellEnd"/>
      <w:r w:rsidRPr="008D6B97">
        <w:rPr>
          <w:rFonts w:ascii="Times New Roman" w:hAnsi="Times New Roman" w:cs="Times New Roman"/>
          <w:sz w:val="28"/>
          <w:szCs w:val="28"/>
        </w:rPr>
        <w:t xml:space="preserve"> </w:t>
      </w:r>
      <w:proofErr w:type="spellStart"/>
      <w:r w:rsidRPr="008D6B97">
        <w:rPr>
          <w:rFonts w:ascii="Times New Roman" w:hAnsi="Times New Roman" w:cs="Times New Roman"/>
          <w:sz w:val="28"/>
          <w:szCs w:val="28"/>
        </w:rPr>
        <w:t>Circle</w:t>
      </w:r>
      <w:proofErr w:type="spellEnd"/>
      <w:r w:rsidRPr="008D6B97">
        <w:rPr>
          <w:rFonts w:ascii="Times New Roman" w:hAnsi="Times New Roman" w:cs="Times New Roman"/>
          <w:sz w:val="28"/>
          <w:szCs w:val="28"/>
        </w:rPr>
        <w:t xml:space="preserve"> использовался во многих классных комнатах по всему миру, чтобы позволить учащимся практиковать ключевые межкультурные навыки, включая уважение, культурное самосознание и сочувствие (</w:t>
      </w:r>
      <w:proofErr w:type="spellStart"/>
      <w:r w:rsidRPr="008D6B97">
        <w:rPr>
          <w:rFonts w:ascii="Times New Roman" w:hAnsi="Times New Roman" w:cs="Times New Roman"/>
          <w:sz w:val="28"/>
          <w:szCs w:val="28"/>
        </w:rPr>
        <w:t>Deardorff</w:t>
      </w:r>
      <w:proofErr w:type="spellEnd"/>
      <w:r w:rsidRPr="008D6B97">
        <w:rPr>
          <w:rFonts w:ascii="Times New Roman" w:hAnsi="Times New Roman" w:cs="Times New Roman"/>
          <w:sz w:val="28"/>
          <w:szCs w:val="28"/>
        </w:rPr>
        <w:t xml:space="preserve">, 2019, </w:t>
      </w:r>
      <w:proofErr w:type="spellStart"/>
      <w:proofErr w:type="gramStart"/>
      <w:r w:rsidRPr="008D6B97">
        <w:rPr>
          <w:rFonts w:ascii="Times New Roman" w:hAnsi="Times New Roman" w:cs="Times New Roman"/>
          <w:sz w:val="28"/>
          <w:szCs w:val="28"/>
        </w:rPr>
        <w:t>forthcoming</w:t>
      </w:r>
      <w:proofErr w:type="spellEnd"/>
      <w:r w:rsidRPr="008D6B97">
        <w:rPr>
          <w:rFonts w:ascii="Times New Roman" w:hAnsi="Times New Roman" w:cs="Times New Roman"/>
          <w:sz w:val="28"/>
          <w:szCs w:val="28"/>
        </w:rPr>
        <w:t>[</w:t>
      </w:r>
      <w:proofErr w:type="gramEnd"/>
      <w:r w:rsidRPr="008D6B97">
        <w:rPr>
          <w:rFonts w:ascii="Times New Roman" w:hAnsi="Times New Roman" w:cs="Times New Roman"/>
          <w:sz w:val="28"/>
          <w:szCs w:val="28"/>
        </w:rPr>
        <w:t xml:space="preserve">39]). Учащиеся в группах по 5 или 6 человек по очереди делятся 3-минутной историей из своего собственного опыта на основе конкретных подсказок, таких как «Расскажите нам о своем первом опыте, когда вы столкнулись с кем-то, кто отличался от вас». После того, как все учащиеся в группе поделились своими личными историями, учащиеся по очереди кратко </w:t>
      </w:r>
      <w:r w:rsidRPr="008D6B97">
        <w:rPr>
          <w:rFonts w:ascii="Times New Roman" w:hAnsi="Times New Roman" w:cs="Times New Roman"/>
          <w:sz w:val="28"/>
          <w:szCs w:val="28"/>
        </w:rPr>
        <w:lastRenderedPageBreak/>
        <w:t>рассказывают о наиболее запоминающихся моментах из каждой истории. Другие виды межкультурного взаимодействия включают в себя симуляции, интервью, ролевые игры и онлайн-игры.</w:t>
      </w:r>
    </w:p>
    <w:p w:rsidR="00663EBE" w:rsidRPr="00663EBE" w:rsidRDefault="00663EBE" w:rsidP="00663EBE">
      <w:pPr>
        <w:autoSpaceDE w:val="0"/>
        <w:autoSpaceDN w:val="0"/>
        <w:adjustRightInd w:val="0"/>
        <w:spacing w:after="0" w:line="360" w:lineRule="auto"/>
        <w:ind w:firstLine="709"/>
        <w:jc w:val="both"/>
        <w:rPr>
          <w:rFonts w:ascii="Times New Roman" w:hAnsi="Times New Roman" w:cs="Times New Roman"/>
          <w:sz w:val="28"/>
          <w:szCs w:val="28"/>
        </w:rPr>
      </w:pPr>
      <w:r w:rsidRPr="00663EBE">
        <w:rPr>
          <w:rFonts w:ascii="Times New Roman" w:hAnsi="Times New Roman" w:cs="Times New Roman"/>
          <w:sz w:val="28"/>
          <w:szCs w:val="28"/>
        </w:rPr>
        <w:t>Уважительное отношение и открытость по отношению к людям из разных культур и разного мировоззрения</w:t>
      </w:r>
    </w:p>
    <w:p w:rsidR="00BA6932" w:rsidRDefault="00663EBE" w:rsidP="00BA6932">
      <w:pPr>
        <w:autoSpaceDE w:val="0"/>
        <w:autoSpaceDN w:val="0"/>
        <w:adjustRightInd w:val="0"/>
        <w:spacing w:after="0" w:line="360" w:lineRule="auto"/>
        <w:ind w:firstLine="709"/>
        <w:jc w:val="both"/>
      </w:pPr>
      <w:r w:rsidRPr="00663EBE">
        <w:rPr>
          <w:rFonts w:ascii="Times New Roman" w:hAnsi="Times New Roman" w:cs="Times New Roman"/>
          <w:sz w:val="28"/>
          <w:szCs w:val="28"/>
        </w:rPr>
        <w:t xml:space="preserve">Глобальная компетенция воплощает в себе ключевые позиции и установки. Отношение относится к мышлению, которое индивид принимает по отношению к человеку, группе, учреждению, проблеме, поведению или символу. Это мышление объединяет убеждения, оценки, чувства и склонности вести себя определенным образом. Глобально компетентное поведение требует отношения открытости к людям из других культурных традиций, отношения уважения к культурным различиям и отношения к миру (то есть того, что человек является гражданином мира с обязательствами и обязательствами перед планетой и другими, независимо от его </w:t>
      </w:r>
      <w:proofErr w:type="spellStart"/>
      <w:proofErr w:type="gramStart"/>
      <w:r w:rsidRPr="00663EBE">
        <w:rPr>
          <w:rFonts w:ascii="Times New Roman" w:hAnsi="Times New Roman" w:cs="Times New Roman"/>
          <w:sz w:val="28"/>
          <w:szCs w:val="28"/>
        </w:rPr>
        <w:t>конкретного,культурного</w:t>
      </w:r>
      <w:proofErr w:type="spellEnd"/>
      <w:proofErr w:type="gramEnd"/>
      <w:r w:rsidRPr="00663EBE">
        <w:rPr>
          <w:rFonts w:ascii="Times New Roman" w:hAnsi="Times New Roman" w:cs="Times New Roman"/>
          <w:sz w:val="28"/>
          <w:szCs w:val="28"/>
        </w:rPr>
        <w:t xml:space="preserve"> или национального происхождения). Такие взгляды могут развиваться в явном виде посредством преподавания, основанного на участии и обучении, а также косвенно через учебный план, характеризующийся добросовестной практикой и доброжелательным школьным климатом для всех учащихся. Открытость по отношению к людям из других культурных традиций включает в себя чувствительность, любопытство и готовность взаимодействовать с другими людьми и с другими взглядами на мир (</w:t>
      </w:r>
      <w:proofErr w:type="spellStart"/>
      <w:r w:rsidRPr="00663EBE">
        <w:rPr>
          <w:rFonts w:ascii="Times New Roman" w:hAnsi="Times New Roman" w:cs="Times New Roman"/>
          <w:sz w:val="28"/>
          <w:szCs w:val="28"/>
        </w:rPr>
        <w:t>Byram</w:t>
      </w:r>
      <w:proofErr w:type="spellEnd"/>
      <w:r w:rsidRPr="00663EBE">
        <w:rPr>
          <w:rFonts w:ascii="Times New Roman" w:hAnsi="Times New Roman" w:cs="Times New Roman"/>
          <w:sz w:val="28"/>
          <w:szCs w:val="28"/>
        </w:rPr>
        <w:t xml:space="preserve">, 2008 [40]; Совет Европы, 2016 [41]). Это требует активной готовности искать и использовать возможности для взаимодействия с людьми из других культурных традиций, чтобы узнать об их культурных перспективах и о том, как они интерпретируют знакомые и незнакомые явления, а также узнать об их языковых и поведенческих условностях. Еще одна важная характеристика открытых учеников - это их готовность отодвинуть на второй план свои собственные культурные ценности, убеждения и поведение при взаимодействии с другими, а также не предполагать, </w:t>
      </w:r>
      <w:r w:rsidRPr="00663EBE">
        <w:rPr>
          <w:rFonts w:ascii="Times New Roman" w:hAnsi="Times New Roman" w:cs="Times New Roman"/>
          <w:sz w:val="28"/>
          <w:szCs w:val="28"/>
        </w:rPr>
        <w:lastRenderedPageBreak/>
        <w:t xml:space="preserve">что их собственные ценности, убеждения и поведение являются единственно возможными </w:t>
      </w:r>
      <w:proofErr w:type="gramStart"/>
      <w:r w:rsidRPr="00663EBE">
        <w:rPr>
          <w:rFonts w:ascii="Times New Roman" w:hAnsi="Times New Roman" w:cs="Times New Roman"/>
          <w:sz w:val="28"/>
          <w:szCs w:val="28"/>
        </w:rPr>
        <w:t>и  правильными</w:t>
      </w:r>
      <w:proofErr w:type="gramEnd"/>
      <w:r w:rsidRPr="00663EBE">
        <w:rPr>
          <w:rFonts w:ascii="Times New Roman" w:hAnsi="Times New Roman" w:cs="Times New Roman"/>
          <w:sz w:val="28"/>
          <w:szCs w:val="28"/>
        </w:rPr>
        <w:t xml:space="preserve">. Отношение открытости к культурным различиям следует отличать от заинтересованности только в сборе «экзотических» переживаний просто для собственного удовольствия или выгоды. Скорее, межкультурная открытость демонстрируется готовностью взаимодействовать, сотрудничать и взаимодействовать с теми, кто воспринимается как имеющий культурную принадлежность, которая отличается от его собственной, на равной основе. Уважение состоит из позитивного отношения к кому-либо или чему-либо на основании суждения о том, что они имеют внутреннюю ценность. В этих рамках уважение предполагает достоинство всех людей и их неотъемлемое право выбирать свою собственную принадлежность, убеждения, мнения или практику. Уважительное отношение к культурным различиям не требует минимизации или игнорирования значительных и глубоких различий, которые могут существовать между ним и другими, а также не требует согласия, принятия или обращения к убеждениям других. Уважение к другим также имеет определенные ограничения, которые устанавливаются принципом человеческого достоинства. Например, не следует уважать убеждения и мнения или образ жизни и практику, которые подрывают или ущемляют достоинство других (Совет Европы, 2016 г. [41]). Понятие уважения следует отличать от понятия терпимости. Терпимость может в некоторых случаях просто означать постоянную разницу. Уважение - это менее двусмысленная и более позитивная концепция. Он основан на признании достоинства, прав и свобод другого человека в отношениях равенства. Глобальное единомыслие определяется Хеттом, как цитируется </w:t>
      </w:r>
      <w:proofErr w:type="spellStart"/>
      <w:r w:rsidRPr="00663EBE">
        <w:rPr>
          <w:rFonts w:ascii="Times New Roman" w:hAnsi="Times New Roman" w:cs="Times New Roman"/>
          <w:sz w:val="28"/>
          <w:szCs w:val="28"/>
        </w:rPr>
        <w:t>Хансеном</w:t>
      </w:r>
      <w:proofErr w:type="spellEnd"/>
      <w:r w:rsidRPr="00663EBE">
        <w:rPr>
          <w:rFonts w:ascii="Times New Roman" w:hAnsi="Times New Roman" w:cs="Times New Roman"/>
          <w:sz w:val="28"/>
          <w:szCs w:val="28"/>
        </w:rPr>
        <w:t xml:space="preserve"> (2010 [42]), как «мировоззрение, в котором человек видит себя связанным с мировым сообществом и чувствует чувство ответственности за всех членов общества». Человек с глобальным мышлением заботится о других людях в других частях света, а также испытывает моральную ответственность за попытки улучшить условия жизни других людей независимо от расстояния и культурных различий. </w:t>
      </w:r>
      <w:r w:rsidRPr="00663EBE">
        <w:rPr>
          <w:rFonts w:ascii="Times New Roman" w:hAnsi="Times New Roman" w:cs="Times New Roman"/>
          <w:sz w:val="28"/>
          <w:szCs w:val="28"/>
        </w:rPr>
        <w:lastRenderedPageBreak/>
        <w:t>Люди с глобальным мышлением заботятся о будущих поколениях и, таким образом, действуют для сохранения экологической целостности планеты. Глобально настроенные люди проявляют свободу воли и голоса с критическим пониманием того факта, что другие люди могут иметь другое видение того, что нужно человечеству, и открыты для размышлений и изменения своего видения, когда они узнают об этих различных точках зрения. Вместо того, чтобы полагать, что все различия могут быть устранены, люди с глобальным мышлением стремятся создать пространство для различных способов достойной жизни.</w:t>
      </w:r>
      <w:r w:rsidR="00BA6932" w:rsidRPr="00BA6932">
        <w:t xml:space="preserve"> </w:t>
      </w:r>
    </w:p>
    <w:p w:rsidR="00BA6932" w:rsidRPr="00BA6932" w:rsidRDefault="00BA6932" w:rsidP="00BA6932">
      <w:pPr>
        <w:autoSpaceDE w:val="0"/>
        <w:autoSpaceDN w:val="0"/>
        <w:adjustRightInd w:val="0"/>
        <w:spacing w:after="0" w:line="360" w:lineRule="auto"/>
        <w:ind w:firstLine="709"/>
        <w:jc w:val="both"/>
        <w:rPr>
          <w:rFonts w:ascii="Times New Roman" w:hAnsi="Times New Roman" w:cs="Times New Roman"/>
          <w:sz w:val="28"/>
          <w:szCs w:val="28"/>
        </w:rPr>
      </w:pPr>
      <w:bookmarkStart w:id="0" w:name="_GoBack"/>
      <w:bookmarkEnd w:id="0"/>
      <w:r w:rsidRPr="00BA6932">
        <w:rPr>
          <w:rFonts w:ascii="Times New Roman" w:hAnsi="Times New Roman" w:cs="Times New Roman"/>
          <w:sz w:val="28"/>
          <w:szCs w:val="28"/>
        </w:rPr>
        <w:t xml:space="preserve">Ценность человеческого достоинства и разнообразия </w:t>
      </w:r>
    </w:p>
    <w:p w:rsidR="00B35A23" w:rsidRPr="00B35A23" w:rsidRDefault="00BA6932" w:rsidP="00BA6932">
      <w:pPr>
        <w:autoSpaceDE w:val="0"/>
        <w:autoSpaceDN w:val="0"/>
        <w:adjustRightInd w:val="0"/>
        <w:spacing w:after="0" w:line="360" w:lineRule="auto"/>
        <w:ind w:firstLine="709"/>
        <w:jc w:val="both"/>
        <w:rPr>
          <w:rFonts w:ascii="Times New Roman" w:hAnsi="Times New Roman" w:cs="Times New Roman"/>
          <w:sz w:val="28"/>
          <w:szCs w:val="28"/>
        </w:rPr>
      </w:pPr>
      <w:r w:rsidRPr="00BA6932">
        <w:rPr>
          <w:rFonts w:ascii="Times New Roman" w:hAnsi="Times New Roman" w:cs="Times New Roman"/>
          <w:sz w:val="28"/>
          <w:szCs w:val="28"/>
        </w:rPr>
        <w:t>Ценности выходят за рамки установок: они выходят за рамки конкретных объектов или ситуаций. Это более общие представления о желаемых целях, к которым стремятся люди в жизни, отражающие способы поведения или состояния бытия, которые индивид считает предпочтительными по сравнению со всеми другими альтернативами. Таким образом, ценности служат стандартами и критериями, которые люди сознательно и бессознательно используют в своих суждениях. У них есть нормативное, предписывающее качество относительно того, что следует делать или думать в различных ситуациях. Таким образом, ценности мотивируют определенное поведение и отношение. Например, люди, для которых независимость является важной ценностью, срабатывают, если их независимость находится под угрозой, чувствуют отчаяние, когда они беспомощны, чтобы защитить ее, и счастливы, когда могут ею пользоваться (</w:t>
      </w:r>
      <w:proofErr w:type="spellStart"/>
      <w:r w:rsidRPr="00BA6932">
        <w:rPr>
          <w:rFonts w:ascii="Times New Roman" w:hAnsi="Times New Roman" w:cs="Times New Roman"/>
          <w:sz w:val="28"/>
          <w:szCs w:val="28"/>
        </w:rPr>
        <w:t>Schwartz</w:t>
      </w:r>
      <w:proofErr w:type="spellEnd"/>
      <w:r w:rsidRPr="00BA6932">
        <w:rPr>
          <w:rFonts w:ascii="Times New Roman" w:hAnsi="Times New Roman" w:cs="Times New Roman"/>
          <w:sz w:val="28"/>
          <w:szCs w:val="28"/>
        </w:rPr>
        <w:t xml:space="preserve">, 2012 [43]). Оценка человеческого достоинства и оценка культурного разнообразия способствуют глобальной компетенции, поскольку они представляют собой критические фильтры, через которые люди обрабатывают информацию о других культурах и решают, как взаимодействовать с другими людьми и миром. Люди, которые культивируют эти ценности, становятся более осведомленными о себе и своем окружении, и у них появляется сильная мотивация бороться с изоляцией, невежеством, насилием, угнетением и войной. </w:t>
      </w:r>
      <w:r w:rsidRPr="00BA6932">
        <w:rPr>
          <w:rFonts w:ascii="Times New Roman" w:hAnsi="Times New Roman" w:cs="Times New Roman"/>
          <w:sz w:val="28"/>
          <w:szCs w:val="28"/>
        </w:rPr>
        <w:lastRenderedPageBreak/>
        <w:t>Образование оказывает глубокое влияние на ценности личности. Во время учебы в школе молодые граждане формируют привычки, убеждения и принципы, которые останутся с ними на протяжении всей жизни. Вот почему так важно подумать о том типе образования, который лучше всего «воспитывает человечество» (</w:t>
      </w:r>
      <w:proofErr w:type="spellStart"/>
      <w:r w:rsidRPr="00BA6932">
        <w:rPr>
          <w:rFonts w:ascii="Times New Roman" w:hAnsi="Times New Roman" w:cs="Times New Roman"/>
          <w:sz w:val="28"/>
          <w:szCs w:val="28"/>
        </w:rPr>
        <w:t>Nussbaum</w:t>
      </w:r>
      <w:proofErr w:type="spellEnd"/>
      <w:r w:rsidRPr="00BA6932">
        <w:rPr>
          <w:rFonts w:ascii="Times New Roman" w:hAnsi="Times New Roman" w:cs="Times New Roman"/>
          <w:sz w:val="28"/>
          <w:szCs w:val="28"/>
        </w:rPr>
        <w:t>, 1997 [44]). Образование, которое поощряет оценку достоинства, прав человека и разнообразия, подчеркивает общие черты, которые объединяют людей во всем мире, а не проблемы, которые их разделяют; предоставляет учебный опыт, позволяющий учащимся взглянуть на мир с разных точек зрения, позволяя им исследовать свои мысли и убеждения, а также нормы и традиции своего общества; побуждает людей понимать значение страданий другого человека; и подчеркивает важность рассуждения, тщательного аргумента, логического анализа, самоанализ, стремление к истине и объективности. Хотя большинство людей согласятся с тем, что образование должно помочь учащимся развиться в людей, которые заботятся о других и уважают их (</w:t>
      </w:r>
      <w:proofErr w:type="spellStart"/>
      <w:r w:rsidRPr="00BA6932">
        <w:rPr>
          <w:rFonts w:ascii="Times New Roman" w:hAnsi="Times New Roman" w:cs="Times New Roman"/>
          <w:sz w:val="28"/>
          <w:szCs w:val="28"/>
        </w:rPr>
        <w:t>Delors</w:t>
      </w:r>
      <w:proofErr w:type="spellEnd"/>
      <w:r w:rsidRPr="00BA6932">
        <w:rPr>
          <w:rFonts w:ascii="Times New Roman" w:hAnsi="Times New Roman" w:cs="Times New Roman"/>
          <w:sz w:val="28"/>
          <w:szCs w:val="28"/>
        </w:rPr>
        <w:t>, 1996 [13]), решение о том, какие ценности должны пропагандировать системы образования во всем мире, является предметом дискуссий. Нелегко определить основной набор прав, которые универсально действительны и интерпретируются одинаково везде и при любых обстоятельствах, поскольку мораль и социальные институты различаются в разных культурах и исторических контекстах (</w:t>
      </w:r>
      <w:proofErr w:type="spellStart"/>
      <w:r w:rsidRPr="00BA6932">
        <w:rPr>
          <w:rFonts w:ascii="Times New Roman" w:hAnsi="Times New Roman" w:cs="Times New Roman"/>
          <w:sz w:val="28"/>
          <w:szCs w:val="28"/>
        </w:rPr>
        <w:t>Donnelly</w:t>
      </w:r>
      <w:proofErr w:type="spellEnd"/>
      <w:r w:rsidRPr="00BA6932">
        <w:rPr>
          <w:rFonts w:ascii="Times New Roman" w:hAnsi="Times New Roman" w:cs="Times New Roman"/>
          <w:sz w:val="28"/>
          <w:szCs w:val="28"/>
        </w:rPr>
        <w:t>, 2007 [45]</w:t>
      </w:r>
      <w:proofErr w:type="gramStart"/>
      <w:r w:rsidRPr="00BA6932">
        <w:rPr>
          <w:rFonts w:ascii="Times New Roman" w:hAnsi="Times New Roman" w:cs="Times New Roman"/>
          <w:sz w:val="28"/>
          <w:szCs w:val="28"/>
        </w:rPr>
        <w:t>).В</w:t>
      </w:r>
      <w:proofErr w:type="gramEnd"/>
      <w:r w:rsidRPr="00BA6932">
        <w:rPr>
          <w:rFonts w:ascii="Times New Roman" w:hAnsi="Times New Roman" w:cs="Times New Roman"/>
          <w:sz w:val="28"/>
          <w:szCs w:val="28"/>
        </w:rPr>
        <w:t xml:space="preserve"> статье 1 Всеобщей декларации прав человека описываются учредительные элементы минимального ядра прав, которые могут определять образование во всем мире: «Все люди рождаются свободными и равными в своем достоинстве и правах. Они наделены разумом и совестью и должны относиться друг к другу в духе </w:t>
      </w:r>
      <w:proofErr w:type="gramStart"/>
      <w:r w:rsidRPr="00BA6932">
        <w:rPr>
          <w:rFonts w:ascii="Times New Roman" w:hAnsi="Times New Roman" w:cs="Times New Roman"/>
          <w:sz w:val="28"/>
          <w:szCs w:val="28"/>
        </w:rPr>
        <w:t>братства »</w:t>
      </w:r>
      <w:proofErr w:type="gramEnd"/>
      <w:r w:rsidRPr="00BA6932">
        <w:rPr>
          <w:rFonts w:ascii="Times New Roman" w:hAnsi="Times New Roman" w:cs="Times New Roman"/>
          <w:sz w:val="28"/>
          <w:szCs w:val="28"/>
        </w:rPr>
        <w:t xml:space="preserve">. В статье определены две основные основы человеческого достоинства: во-первых, каждый человек обладает внутренней ценностью, просто будучи человеком; во-вторых, эта внутренняя ценность должна признаваться и уважаться другими, а некоторые формы обращения со стороны не соответствуют </w:t>
      </w:r>
      <w:r w:rsidRPr="00BA6932">
        <w:rPr>
          <w:rFonts w:ascii="Times New Roman" w:hAnsi="Times New Roman" w:cs="Times New Roman"/>
          <w:sz w:val="28"/>
          <w:szCs w:val="28"/>
        </w:rPr>
        <w:lastRenderedPageBreak/>
        <w:t xml:space="preserve">уважению этой внутренней ценности. У людей есть четкое моральное обязательство относиться друг к другу таким образом, что они ограничены определенными нерушимыми пределами. Принятие этой ценности часто означает помощь другим в защите того, что для них наиболее важно в жизни. Концепция уважения основного права на человеческое достоинство часто связана с защитой от дискриминации. </w:t>
      </w:r>
      <w:proofErr w:type="spellStart"/>
      <w:r w:rsidRPr="00BA6932">
        <w:rPr>
          <w:rFonts w:ascii="Times New Roman" w:hAnsi="Times New Roman" w:cs="Times New Roman"/>
          <w:sz w:val="28"/>
          <w:szCs w:val="28"/>
        </w:rPr>
        <w:t>Клэпхэм</w:t>
      </w:r>
      <w:proofErr w:type="spellEnd"/>
      <w:r w:rsidRPr="00BA6932">
        <w:rPr>
          <w:rFonts w:ascii="Times New Roman" w:hAnsi="Times New Roman" w:cs="Times New Roman"/>
          <w:sz w:val="28"/>
          <w:szCs w:val="28"/>
        </w:rPr>
        <w:t xml:space="preserve"> (2006 [46]) предположил, что оценка равенства основных прав и достоинства состоит из четырех аспектов: (1) запрещение всех видов бесчеловечного обращения, унижения одним человеком по отношению к другому; (2) обеспечение возможности индивидуального выбора и условий самореализации, автономии или самореализации каждого человека; (3) признание того, что защита групповой идентичности и культуры может иметь важное значение для защиты личного достоинства; и (4) создание необходимых условий для удовлетворения индивидуальных потребностей каждого человека. </w:t>
      </w:r>
      <w:proofErr w:type="spellStart"/>
      <w:r w:rsidRPr="00BA6932">
        <w:rPr>
          <w:rFonts w:ascii="Times New Roman" w:hAnsi="Times New Roman" w:cs="Times New Roman"/>
          <w:sz w:val="28"/>
          <w:szCs w:val="28"/>
        </w:rPr>
        <w:t>Нуссбаум</w:t>
      </w:r>
      <w:proofErr w:type="spellEnd"/>
      <w:r w:rsidRPr="00BA6932">
        <w:rPr>
          <w:rFonts w:ascii="Times New Roman" w:hAnsi="Times New Roman" w:cs="Times New Roman"/>
          <w:sz w:val="28"/>
          <w:szCs w:val="28"/>
        </w:rPr>
        <w:t xml:space="preserve"> (1997 [44]) утверждал, что минимально справедливое общество должно стремиться развивать и поддерживать основной набор базовых «способностей», определяемых как возможности выбора и действий (например, защита от насильственных нападений; способность любить, горевать, испытывать тоску, благодарность и оправданный гнев и т. д.). Люди из разных традиций, с разными концепциями «добра», могут согласиться с этими основными возможностями в качестве необходимой основы для хорошей жизни.</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r w:rsidRPr="00B35A23">
        <w:rPr>
          <w:rFonts w:ascii="Times New Roman" w:hAnsi="Times New Roman" w:cs="Times New Roman"/>
          <w:sz w:val="28"/>
          <w:szCs w:val="28"/>
        </w:rPr>
        <w:t xml:space="preserve"> </w:t>
      </w:r>
    </w:p>
    <w:p w:rsidR="00B35A23" w:rsidRPr="00B35A23" w:rsidRDefault="00B35A23" w:rsidP="00286BBD">
      <w:pPr>
        <w:autoSpaceDE w:val="0"/>
        <w:autoSpaceDN w:val="0"/>
        <w:adjustRightInd w:val="0"/>
        <w:spacing w:after="0" w:line="360" w:lineRule="auto"/>
        <w:ind w:firstLine="709"/>
        <w:jc w:val="both"/>
        <w:rPr>
          <w:rFonts w:ascii="Times New Roman" w:hAnsi="Times New Roman" w:cs="Times New Roman"/>
          <w:sz w:val="28"/>
          <w:szCs w:val="28"/>
        </w:rPr>
      </w:pPr>
    </w:p>
    <w:p w:rsidR="00013141" w:rsidRPr="00B35A23" w:rsidRDefault="00013141" w:rsidP="00286BBD">
      <w:pPr>
        <w:spacing w:after="0" w:line="360" w:lineRule="auto"/>
        <w:ind w:firstLine="709"/>
        <w:jc w:val="both"/>
        <w:rPr>
          <w:rFonts w:ascii="Times New Roman" w:hAnsi="Times New Roman" w:cs="Times New Roman"/>
          <w:sz w:val="28"/>
          <w:szCs w:val="28"/>
        </w:rPr>
      </w:pPr>
    </w:p>
    <w:sectPr w:rsidR="00013141" w:rsidRPr="00B35A23" w:rsidSect="002856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D4961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2E"/>
    <w:rsid w:val="00013141"/>
    <w:rsid w:val="00286BBD"/>
    <w:rsid w:val="00663EBE"/>
    <w:rsid w:val="008D6B97"/>
    <w:rsid w:val="00A8622E"/>
    <w:rsid w:val="00B35A23"/>
    <w:rsid w:val="00BA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DE90"/>
  <w15:chartTrackingRefBased/>
  <w15:docId w15:val="{149543EC-7305-4997-A9D3-2CE1821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22</Pages>
  <Words>6153</Words>
  <Characters>35077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Рудяков Леонид</dc:creator>
  <cp:keywords/>
  <dc:description/>
  <cp:lastModifiedBy>Рудяков Леонид</cp:lastModifiedBy>
  <cp:revision>3</cp:revision>
  <dcterms:created xsi:type="dcterms:W3CDTF">2019-09-09T13:39:00Z</dcterms:created>
  <dcterms:modified xsi:type="dcterms:W3CDTF">2019-09-09T16:08:00Z</dcterms:modified>
</cp:coreProperties>
</file>