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2DDC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образования, науки и молодежи Республики Крым</w:t>
      </w:r>
    </w:p>
    <w:p w14:paraId="48EB46A2" w14:textId="77777777" w:rsidR="00E5643C" w:rsidRDefault="00E5643C" w:rsidP="00E56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бюджетное образовательное учреждение</w:t>
      </w:r>
    </w:p>
    <w:p w14:paraId="05019C7B" w14:textId="77777777" w:rsidR="00E5643C" w:rsidRDefault="00E5643C" w:rsidP="00E56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 Республики Крым</w:t>
      </w:r>
    </w:p>
    <w:p w14:paraId="29DCD62E" w14:textId="77777777" w:rsidR="00E5643C" w:rsidRDefault="00E5643C" w:rsidP="00E56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Крымский республиканский институт постдипломного </w:t>
      </w:r>
    </w:p>
    <w:p w14:paraId="18115EBB" w14:textId="77777777" w:rsidR="00E5643C" w:rsidRDefault="00E5643C" w:rsidP="00E56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педагогического образования</w:t>
      </w:r>
    </w:p>
    <w:p w14:paraId="6D6BF25D" w14:textId="77777777" w:rsidR="00E5643C" w:rsidRDefault="00E5643C" w:rsidP="00E564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13DD018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1B6521BB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11CBC3D3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512434AB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750554BE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6890E7F2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1A1F108C" w14:textId="77777777" w:rsidR="00E5643C" w:rsidRPr="00C837D5" w:rsidRDefault="00E5643C" w:rsidP="00E5643C">
      <w:pPr>
        <w:jc w:val="center"/>
        <w:rPr>
          <w:rFonts w:ascii="Times New Roman" w:hAnsi="Times New Roman" w:cs="Times New Roman"/>
          <w:b/>
          <w:sz w:val="28"/>
        </w:rPr>
      </w:pPr>
      <w:r w:rsidRPr="00C837D5">
        <w:rPr>
          <w:rFonts w:ascii="Times New Roman" w:hAnsi="Times New Roman" w:cs="Times New Roman"/>
          <w:b/>
          <w:sz w:val="28"/>
        </w:rPr>
        <w:t>ПРОГРАММА</w:t>
      </w:r>
    </w:p>
    <w:p w14:paraId="34CA9856" w14:textId="77777777" w:rsidR="00E5643C" w:rsidRPr="00C837D5" w:rsidRDefault="00E5643C" w:rsidP="00E5643C">
      <w:pPr>
        <w:jc w:val="center"/>
        <w:rPr>
          <w:rFonts w:ascii="Times New Roman" w:hAnsi="Times New Roman" w:cs="Times New Roman"/>
          <w:b/>
          <w:sz w:val="28"/>
        </w:rPr>
      </w:pPr>
      <w:r w:rsidRPr="00C837D5">
        <w:rPr>
          <w:rFonts w:ascii="Times New Roman" w:hAnsi="Times New Roman" w:cs="Times New Roman"/>
          <w:b/>
          <w:sz w:val="28"/>
        </w:rPr>
        <w:t>элективного курса по русскому языку</w:t>
      </w:r>
    </w:p>
    <w:p w14:paraId="5B42EE09" w14:textId="77777777" w:rsidR="00E5643C" w:rsidRPr="00E5643C" w:rsidRDefault="00E5643C" w:rsidP="00C837D5">
      <w:pPr>
        <w:jc w:val="center"/>
        <w:rPr>
          <w:rFonts w:ascii="Times New Roman" w:hAnsi="Times New Roman" w:cs="Times New Roman"/>
          <w:b/>
          <w:sz w:val="36"/>
        </w:rPr>
      </w:pPr>
      <w:r w:rsidRPr="00E5643C">
        <w:rPr>
          <w:rFonts w:ascii="Times New Roman" w:hAnsi="Times New Roman" w:cs="Times New Roman"/>
          <w:b/>
          <w:sz w:val="36"/>
        </w:rPr>
        <w:t>«Путь к Олимпу»</w:t>
      </w:r>
    </w:p>
    <w:p w14:paraId="31B2C475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(подготовка к всероссийской олимпиаде школьников по русскому языку)</w:t>
      </w:r>
    </w:p>
    <w:p w14:paraId="322799A4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20702D14" w14:textId="3198051C" w:rsidR="00FA71CC" w:rsidRPr="00FA71CC" w:rsidRDefault="00FA71CC" w:rsidP="00FA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FA71CC">
        <w:rPr>
          <w:rFonts w:ascii="Times New Roman" w:eastAsia="Calibri" w:hAnsi="Times New Roman" w:cs="Times New Roman"/>
          <w:sz w:val="28"/>
          <w:szCs w:val="28"/>
        </w:rPr>
        <w:t>утверждена на заседании Учёного совета ГБОУ ДПО РК КРИППО от 29.06.2017 г. № 5.</w:t>
      </w:r>
    </w:p>
    <w:p w14:paraId="343DF9F4" w14:textId="77777777" w:rsidR="00E5643C" w:rsidRDefault="00E5643C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5AC878C7" w14:textId="77777777" w:rsidR="00E5643C" w:rsidRDefault="00E5643C" w:rsidP="00FA71CC">
      <w:pPr>
        <w:rPr>
          <w:rFonts w:ascii="Times New Roman" w:hAnsi="Times New Roman" w:cs="Times New Roman"/>
          <w:b/>
          <w:sz w:val="28"/>
        </w:rPr>
      </w:pPr>
    </w:p>
    <w:p w14:paraId="57CE445B" w14:textId="77777777" w:rsidR="007E6360" w:rsidRDefault="007E6360" w:rsidP="00C837D5">
      <w:pPr>
        <w:jc w:val="center"/>
        <w:rPr>
          <w:rFonts w:ascii="Times New Roman" w:hAnsi="Times New Roman" w:cs="Times New Roman"/>
          <w:b/>
          <w:sz w:val="28"/>
        </w:rPr>
      </w:pPr>
    </w:p>
    <w:p w14:paraId="1F213DA3" w14:textId="77777777" w:rsidR="00E5643C" w:rsidRDefault="00E5643C" w:rsidP="00E5643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Авторы-составители</w:t>
      </w:r>
    </w:p>
    <w:p w14:paraId="5946633D" w14:textId="77777777" w:rsidR="00E5643C" w:rsidRP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E6360">
        <w:rPr>
          <w:rFonts w:ascii="Times New Roman" w:hAnsi="Times New Roman" w:cs="Times New Roman"/>
          <w:b/>
          <w:sz w:val="24"/>
        </w:rPr>
        <w:t xml:space="preserve">Дорофеев Ю.В., </w:t>
      </w:r>
      <w:r w:rsidRPr="007E6360">
        <w:rPr>
          <w:rFonts w:ascii="Times New Roman" w:hAnsi="Times New Roman" w:cs="Times New Roman"/>
          <w:sz w:val="24"/>
        </w:rPr>
        <w:t xml:space="preserve">доктор филологических наук доцент, </w:t>
      </w:r>
    </w:p>
    <w:p w14:paraId="7C5A10DF" w14:textId="77777777" w:rsidR="00E5643C" w:rsidRP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E6360">
        <w:rPr>
          <w:rFonts w:ascii="Times New Roman" w:hAnsi="Times New Roman" w:cs="Times New Roman"/>
          <w:sz w:val="24"/>
        </w:rPr>
        <w:t>заведующий кафедрой филологии ГБОУ ДПО РК КРИППО</w:t>
      </w:r>
    </w:p>
    <w:p w14:paraId="26462291" w14:textId="77777777" w:rsid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7E6360">
        <w:rPr>
          <w:rFonts w:ascii="Times New Roman" w:hAnsi="Times New Roman" w:cs="Times New Roman"/>
          <w:b/>
          <w:sz w:val="24"/>
        </w:rPr>
        <w:t>Декусарова</w:t>
      </w:r>
      <w:proofErr w:type="spellEnd"/>
      <w:r w:rsidRPr="007E6360">
        <w:rPr>
          <w:rFonts w:ascii="Times New Roman" w:hAnsi="Times New Roman" w:cs="Times New Roman"/>
          <w:b/>
          <w:sz w:val="24"/>
        </w:rPr>
        <w:t xml:space="preserve"> М.В., </w:t>
      </w:r>
      <w:r w:rsidRPr="007E6360">
        <w:rPr>
          <w:rFonts w:ascii="Times New Roman" w:hAnsi="Times New Roman" w:cs="Times New Roman"/>
          <w:sz w:val="24"/>
        </w:rPr>
        <w:t xml:space="preserve">методист отдела русской филологии </w:t>
      </w:r>
    </w:p>
    <w:p w14:paraId="6BA8C959" w14:textId="77777777" w:rsidR="00E5643C" w:rsidRP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E6360">
        <w:rPr>
          <w:rFonts w:ascii="Times New Roman" w:hAnsi="Times New Roman" w:cs="Times New Roman"/>
          <w:sz w:val="24"/>
        </w:rPr>
        <w:t>центра филологического образования ГБОУ ДПО РК КРИППО</w:t>
      </w:r>
    </w:p>
    <w:p w14:paraId="45414FC5" w14:textId="77777777" w:rsid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E6360">
        <w:rPr>
          <w:rFonts w:ascii="Times New Roman" w:hAnsi="Times New Roman" w:cs="Times New Roman"/>
          <w:b/>
          <w:sz w:val="24"/>
        </w:rPr>
        <w:t>Васильева С.А.,</w:t>
      </w:r>
      <w:r w:rsidRPr="007E6360">
        <w:rPr>
          <w:rFonts w:ascii="Times New Roman" w:hAnsi="Times New Roman" w:cs="Times New Roman"/>
          <w:sz w:val="24"/>
        </w:rPr>
        <w:t xml:space="preserve"> учитель русского языка и литературы </w:t>
      </w:r>
    </w:p>
    <w:p w14:paraId="759E1CE4" w14:textId="77777777" w:rsid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E6360">
        <w:rPr>
          <w:rFonts w:ascii="Times New Roman" w:hAnsi="Times New Roman" w:cs="Times New Roman"/>
          <w:sz w:val="24"/>
        </w:rPr>
        <w:t xml:space="preserve">МБОУ физико-математического профиля </w:t>
      </w:r>
    </w:p>
    <w:p w14:paraId="4DC75F59" w14:textId="77777777" w:rsid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E6360">
        <w:rPr>
          <w:rFonts w:ascii="Times New Roman" w:hAnsi="Times New Roman" w:cs="Times New Roman"/>
          <w:sz w:val="24"/>
        </w:rPr>
        <w:t xml:space="preserve">«Учебно-воспитательный комплекс «Интеграл» </w:t>
      </w:r>
    </w:p>
    <w:p w14:paraId="74A1B15F" w14:textId="77777777" w:rsidR="00E5643C" w:rsidRPr="007E6360" w:rsidRDefault="00E5643C" w:rsidP="007E63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E6360">
        <w:rPr>
          <w:rFonts w:ascii="Times New Roman" w:hAnsi="Times New Roman" w:cs="Times New Roman"/>
          <w:sz w:val="24"/>
        </w:rPr>
        <w:t>города Евпатории Республики Крым»</w:t>
      </w:r>
    </w:p>
    <w:p w14:paraId="7A1E73C2" w14:textId="77777777" w:rsidR="00E5643C" w:rsidRPr="007E6360" w:rsidRDefault="007E6360" w:rsidP="007E63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6360">
        <w:rPr>
          <w:rFonts w:ascii="Times New Roman" w:hAnsi="Times New Roman" w:cs="Times New Roman"/>
          <w:b/>
          <w:sz w:val="24"/>
        </w:rPr>
        <w:t>2017</w:t>
      </w:r>
    </w:p>
    <w:p w14:paraId="5C30CEFF" w14:textId="77777777" w:rsidR="00FA71CC" w:rsidRDefault="00FA71CC" w:rsidP="00C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4BC931" w14:textId="3008C9C1" w:rsidR="00C837D5" w:rsidRPr="00C837D5" w:rsidRDefault="00C837D5" w:rsidP="00C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37D5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5F725668" w14:textId="77777777" w:rsidR="00C837D5" w:rsidRDefault="00C837D5" w:rsidP="00C8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069CC7E" w14:textId="77777777" w:rsidR="00734852" w:rsidRDefault="008B4A10" w:rsidP="00734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Программа 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элективн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ого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предназначен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для учащихся гуманитарных классов и классов с углубленным изуч</w:t>
      </w:r>
      <w:r w:rsid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ением филологических дисциплин, а также 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</w:t>
      </w:r>
      <w:r w:rsid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организации дополнительных за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нятий, ориентированных на подготовку </w:t>
      </w:r>
      <w:r w:rsid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обучающихся </w:t>
      </w:r>
      <w:r w:rsidR="00734852" w:rsidRP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 </w:t>
      </w:r>
      <w:r w:rsid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олимпиад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ам</w:t>
      </w:r>
      <w:r w:rsid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школьников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различного уровня </w:t>
      </w:r>
      <w:r w:rsidR="00734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 русскому языку.</w:t>
      </w:r>
    </w:p>
    <w:p w14:paraId="35D6C927" w14:textId="77777777" w:rsidR="00734852" w:rsidRPr="00254EF1" w:rsidRDefault="00254EF1" w:rsidP="00275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  <w:r w:rsidRPr="00254EF1">
        <w:rPr>
          <w:rFonts w:ascii="Times New Roman" w:eastAsia="Times New Roman" w:hAnsi="Times New Roman" w:cs="Times New Roman"/>
          <w:sz w:val="28"/>
          <w:szCs w:val="24"/>
        </w:rPr>
        <w:t>Решение олимпиадных задач одна из наиболее сложных разделов любого предмета, так как на изучение данного вопроса очень мало времени уделяется в процессе обучения.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7598E" w:rsidRPr="0027598E">
        <w:rPr>
          <w:rFonts w:ascii="Times New Roman" w:eastAsia="Calibri" w:hAnsi="Times New Roman" w:cs="Times New Roman"/>
          <w:sz w:val="28"/>
        </w:rPr>
        <w:t>Изучение данно</w:t>
      </w:r>
      <w:r w:rsidR="0027598E" w:rsidRPr="0027598E">
        <w:rPr>
          <w:rFonts w:ascii="Times New Roman" w:hAnsi="Times New Roman" w:cs="Times New Roman"/>
          <w:sz w:val="28"/>
        </w:rPr>
        <w:t>го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</w:t>
      </w:r>
      <w:r w:rsidR="0027598E" w:rsidRPr="0027598E">
        <w:rPr>
          <w:rFonts w:ascii="Times New Roman" w:hAnsi="Times New Roman" w:cs="Times New Roman"/>
          <w:sz w:val="28"/>
        </w:rPr>
        <w:t>элективного курса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</w:t>
      </w:r>
      <w:r w:rsidR="0027598E" w:rsidRPr="0027598E">
        <w:rPr>
          <w:rFonts w:ascii="Times New Roman" w:hAnsi="Times New Roman" w:cs="Times New Roman"/>
          <w:sz w:val="28"/>
        </w:rPr>
        <w:t>позволит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расшир</w:t>
      </w:r>
      <w:r w:rsidR="0027598E" w:rsidRPr="0027598E">
        <w:rPr>
          <w:rFonts w:ascii="Times New Roman" w:hAnsi="Times New Roman" w:cs="Times New Roman"/>
          <w:sz w:val="28"/>
        </w:rPr>
        <w:t>ить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лингвистическ</w:t>
      </w:r>
      <w:r w:rsidR="0027598E" w:rsidRPr="0027598E">
        <w:rPr>
          <w:rFonts w:ascii="Times New Roman" w:hAnsi="Times New Roman" w:cs="Times New Roman"/>
          <w:sz w:val="28"/>
        </w:rPr>
        <w:t>ий кругозор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обучающихся, воспита</w:t>
      </w:r>
      <w:r w:rsidR="0027598E" w:rsidRPr="0027598E">
        <w:rPr>
          <w:rFonts w:ascii="Times New Roman" w:hAnsi="Times New Roman" w:cs="Times New Roman"/>
          <w:sz w:val="28"/>
        </w:rPr>
        <w:t>ть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у них </w:t>
      </w:r>
      <w:r w:rsidR="0027598E" w:rsidRPr="0027598E">
        <w:rPr>
          <w:rFonts w:ascii="Times New Roman" w:hAnsi="Times New Roman" w:cs="Times New Roman"/>
          <w:sz w:val="28"/>
        </w:rPr>
        <w:t>филологическое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 чуть</w:t>
      </w:r>
      <w:r w:rsidR="0027598E">
        <w:rPr>
          <w:rFonts w:ascii="Times New Roman" w:hAnsi="Times New Roman" w:cs="Times New Roman"/>
          <w:sz w:val="28"/>
        </w:rPr>
        <w:t>е</w:t>
      </w:r>
      <w:r w:rsidR="0027598E" w:rsidRPr="0027598E">
        <w:rPr>
          <w:rFonts w:ascii="Times New Roman" w:eastAsia="Calibri" w:hAnsi="Times New Roman" w:cs="Times New Roman"/>
          <w:sz w:val="28"/>
        </w:rPr>
        <w:t xml:space="preserve">, </w:t>
      </w:r>
      <w:r w:rsidR="00734852" w:rsidRPr="0027598E">
        <w:rPr>
          <w:rFonts w:ascii="Times New Roman" w:hAnsi="Times New Roman" w:cs="Times New Roman"/>
          <w:color w:val="000000"/>
          <w:sz w:val="28"/>
        </w:rPr>
        <w:t>интегрировать знания по русскому языку, накопленные за время изучения предмета в среднем и старшем звене школы</w:t>
      </w:r>
      <w:r w:rsidR="00C0270F" w:rsidRPr="0027598E">
        <w:rPr>
          <w:rFonts w:ascii="Times New Roman" w:hAnsi="Times New Roman" w:cs="Times New Roman"/>
          <w:color w:val="000000"/>
          <w:sz w:val="28"/>
        </w:rPr>
        <w:t xml:space="preserve">, </w:t>
      </w:r>
      <w:r w:rsidR="006D3D78" w:rsidRPr="0027598E">
        <w:rPr>
          <w:rFonts w:ascii="Times New Roman" w:hAnsi="Times New Roman" w:cs="Times New Roman"/>
          <w:color w:val="000000"/>
          <w:sz w:val="28"/>
        </w:rPr>
        <w:t>с</w:t>
      </w:r>
      <w:r w:rsidR="00C0270F" w:rsidRPr="0027598E">
        <w:rPr>
          <w:rFonts w:ascii="Times New Roman" w:hAnsi="Times New Roman" w:cs="Times New Roman"/>
          <w:color w:val="000000"/>
          <w:sz w:val="28"/>
        </w:rPr>
        <w:t>истематизировать, укрепить, развить и расширить</w:t>
      </w:r>
      <w:r w:rsidR="0027598E">
        <w:rPr>
          <w:rFonts w:ascii="Times New Roman" w:hAnsi="Times New Roman" w:cs="Times New Roman"/>
          <w:color w:val="000000"/>
          <w:sz w:val="28"/>
        </w:rPr>
        <w:t xml:space="preserve"> их;</w:t>
      </w:r>
      <w:r w:rsidR="0027598E" w:rsidRPr="0027598E">
        <w:rPr>
          <w:rFonts w:ascii="Times New Roman" w:hAnsi="Times New Roman" w:cs="Times New Roman"/>
          <w:color w:val="000000"/>
          <w:sz w:val="28"/>
        </w:rPr>
        <w:t xml:space="preserve"> </w:t>
      </w:r>
      <w:r w:rsidR="00C0270F" w:rsidRPr="0027598E">
        <w:rPr>
          <w:rFonts w:ascii="Times New Roman" w:hAnsi="Times New Roman" w:cs="Times New Roman"/>
          <w:sz w:val="28"/>
          <w:szCs w:val="24"/>
        </w:rPr>
        <w:t xml:space="preserve">выработать навыки и методы самостоятельной работы с источниками, </w:t>
      </w:r>
      <w:r w:rsidR="006D3D78" w:rsidRPr="0027598E">
        <w:rPr>
          <w:rFonts w:ascii="Times New Roman" w:hAnsi="Times New Roman" w:cs="Times New Roman"/>
          <w:sz w:val="28"/>
          <w:szCs w:val="24"/>
        </w:rPr>
        <w:t>развить навыки научно-</w:t>
      </w:r>
      <w:r w:rsidR="00C0270F" w:rsidRPr="0027598E">
        <w:rPr>
          <w:rFonts w:ascii="Times New Roman" w:hAnsi="Times New Roman" w:cs="Times New Roman"/>
          <w:sz w:val="28"/>
          <w:szCs w:val="24"/>
        </w:rPr>
        <w:t>исследовательской деятельности</w:t>
      </w:r>
      <w:r w:rsidR="0027598E">
        <w:rPr>
          <w:rFonts w:ascii="Times New Roman" w:hAnsi="Times New Roman" w:cs="Times New Roman"/>
          <w:sz w:val="28"/>
          <w:szCs w:val="24"/>
        </w:rPr>
        <w:t xml:space="preserve">, </w:t>
      </w:r>
      <w:r w:rsidR="00C0270F" w:rsidRPr="0027598E">
        <w:rPr>
          <w:rFonts w:ascii="Times New Roman" w:hAnsi="Times New Roman" w:cs="Times New Roman"/>
          <w:sz w:val="28"/>
          <w:szCs w:val="24"/>
        </w:rPr>
        <w:t>помочь старшеклассникам в осуществлении задач профильного обучения, да</w:t>
      </w:r>
      <w:r w:rsidR="0027598E">
        <w:rPr>
          <w:rFonts w:ascii="Times New Roman" w:hAnsi="Times New Roman" w:cs="Times New Roman"/>
          <w:sz w:val="28"/>
          <w:szCs w:val="24"/>
        </w:rPr>
        <w:t>ст</w:t>
      </w:r>
      <w:r w:rsidR="00C0270F" w:rsidRPr="0027598E">
        <w:rPr>
          <w:rFonts w:ascii="Times New Roman" w:hAnsi="Times New Roman" w:cs="Times New Roman"/>
          <w:sz w:val="28"/>
          <w:szCs w:val="24"/>
        </w:rPr>
        <w:t xml:space="preserve"> возможность реализовать свои интересы к выбранному предмету</w:t>
      </w:r>
      <w:r w:rsidR="00AE3DF2">
        <w:rPr>
          <w:rFonts w:ascii="Times New Roman" w:hAnsi="Times New Roman" w:cs="Times New Roman"/>
          <w:sz w:val="28"/>
          <w:szCs w:val="24"/>
        </w:rPr>
        <w:t xml:space="preserve"> и поспособствует</w:t>
      </w:r>
      <w:r w:rsidR="00C0270F" w:rsidRPr="0027598E">
        <w:rPr>
          <w:rFonts w:ascii="Times New Roman" w:hAnsi="Times New Roman" w:cs="Times New Roman"/>
          <w:sz w:val="28"/>
          <w:szCs w:val="24"/>
        </w:rPr>
        <w:t xml:space="preserve"> сознательному и обоснованному выбору</w:t>
      </w:r>
      <w:r w:rsidR="00E71F4E" w:rsidRPr="0027598E">
        <w:rPr>
          <w:rFonts w:ascii="Times New Roman" w:hAnsi="Times New Roman" w:cs="Times New Roman"/>
          <w:sz w:val="28"/>
          <w:szCs w:val="24"/>
        </w:rPr>
        <w:t xml:space="preserve"> профессии в гуманитарной сфере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7E6360">
        <w:rPr>
          <w:rFonts w:ascii="Times New Roman" w:hAnsi="Times New Roman" w:cs="Times New Roman"/>
          <w:sz w:val="28"/>
          <w:szCs w:val="24"/>
        </w:rPr>
        <w:t xml:space="preserve">поможет </w:t>
      </w:r>
      <w:r w:rsidRPr="00254EF1">
        <w:rPr>
          <w:rFonts w:ascii="Times New Roman" w:hAnsi="Times New Roman" w:cs="Times New Roman"/>
          <w:sz w:val="28"/>
        </w:rPr>
        <w:t>сформировать необходимые умения и навыки для решения олимпиадных задач различного уровня сложности.</w:t>
      </w:r>
    </w:p>
    <w:p w14:paraId="0BEFACAC" w14:textId="77777777" w:rsidR="00254EF1" w:rsidRDefault="00254EF1" w:rsidP="00966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элективного курса</w:t>
      </w:r>
      <w:r w:rsidR="00966D20" w:rsidRPr="00966D20">
        <w:rPr>
          <w:rFonts w:ascii="Times New Roman" w:eastAsia="Calibri" w:hAnsi="Times New Roman" w:cs="Times New Roman"/>
          <w:sz w:val="28"/>
          <w:szCs w:val="28"/>
        </w:rPr>
        <w:t xml:space="preserve"> рассчитан</w:t>
      </w:r>
      <w:r>
        <w:rPr>
          <w:rFonts w:ascii="Times New Roman" w:eastAsia="Calibri" w:hAnsi="Times New Roman" w:cs="Times New Roman"/>
          <w:sz w:val="28"/>
          <w:szCs w:val="28"/>
        </w:rPr>
        <w:t>а на 68 учебных часов.</w:t>
      </w:r>
      <w:r w:rsidR="00966D20" w:rsidRPr="0096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66D20" w:rsidRPr="00966D20">
        <w:rPr>
          <w:rFonts w:ascii="Times New Roman" w:eastAsia="Calibri" w:hAnsi="Times New Roman" w:cs="Times New Roman"/>
          <w:sz w:val="28"/>
          <w:szCs w:val="28"/>
        </w:rPr>
        <w:t xml:space="preserve">го изучение целесообразно разделить на 2 </w:t>
      </w:r>
      <w:r>
        <w:rPr>
          <w:rFonts w:ascii="Times New Roman" w:eastAsia="Calibri" w:hAnsi="Times New Roman" w:cs="Times New Roman"/>
          <w:sz w:val="28"/>
          <w:szCs w:val="28"/>
        </w:rPr>
        <w:t>года обучения.</w:t>
      </w:r>
    </w:p>
    <w:p w14:paraId="04BFEB40" w14:textId="77777777" w:rsidR="00966D20" w:rsidRDefault="00254EF1" w:rsidP="00966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EF1">
        <w:rPr>
          <w:rFonts w:ascii="Times New Roman" w:eastAsia="Times New Roman" w:hAnsi="Times New Roman" w:cs="Times New Roman"/>
          <w:sz w:val="28"/>
          <w:szCs w:val="24"/>
        </w:rPr>
        <w:t>Курс применим для разных групп школьников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66D20">
        <w:rPr>
          <w:rFonts w:ascii="Times New Roman" w:eastAsia="Calibri" w:hAnsi="Times New Roman" w:cs="Times New Roman"/>
          <w:sz w:val="28"/>
          <w:szCs w:val="28"/>
        </w:rPr>
        <w:t>(</w:t>
      </w:r>
      <w:r w:rsidR="009543EC">
        <w:rPr>
          <w:rFonts w:ascii="Times New Roman" w:hAnsi="Times New Roman" w:cs="Times New Roman"/>
          <w:sz w:val="28"/>
          <w:szCs w:val="28"/>
        </w:rPr>
        <w:t>8-</w:t>
      </w:r>
      <w:r w:rsidRPr="00966D20">
        <w:rPr>
          <w:rFonts w:ascii="Times New Roman" w:eastAsia="Calibri" w:hAnsi="Times New Roman" w:cs="Times New Roman"/>
          <w:sz w:val="28"/>
          <w:szCs w:val="28"/>
        </w:rPr>
        <w:t>11 класс</w:t>
      </w:r>
      <w:r w:rsidR="009543EC">
        <w:rPr>
          <w:rFonts w:ascii="Times New Roman" w:eastAsia="Calibri" w:hAnsi="Times New Roman" w:cs="Times New Roman"/>
          <w:sz w:val="28"/>
          <w:szCs w:val="28"/>
        </w:rPr>
        <w:t>ов</w:t>
      </w:r>
      <w:r w:rsidRPr="00966D20">
        <w:rPr>
          <w:rFonts w:ascii="Times New Roman" w:eastAsia="Calibri" w:hAnsi="Times New Roman" w:cs="Times New Roman"/>
          <w:sz w:val="28"/>
          <w:szCs w:val="28"/>
        </w:rPr>
        <w:t>)</w:t>
      </w:r>
      <w:r w:rsidRPr="00254EF1">
        <w:rPr>
          <w:rFonts w:ascii="Times New Roman" w:eastAsia="Times New Roman" w:hAnsi="Times New Roman" w:cs="Times New Roman"/>
          <w:sz w:val="28"/>
          <w:szCs w:val="24"/>
        </w:rPr>
        <w:t xml:space="preserve">, что достигается обобщённостью включённых в неё знаний, их отбором в соответствии с задачами </w:t>
      </w:r>
      <w:r w:rsidR="009543EC">
        <w:rPr>
          <w:rFonts w:ascii="Times New Roman" w:eastAsia="Times New Roman" w:hAnsi="Times New Roman" w:cs="Times New Roman"/>
          <w:sz w:val="28"/>
          <w:szCs w:val="24"/>
        </w:rPr>
        <w:t xml:space="preserve">предпрофильного и </w:t>
      </w:r>
      <w:r w:rsidRPr="00254EF1">
        <w:rPr>
          <w:rFonts w:ascii="Times New Roman" w:eastAsia="Times New Roman" w:hAnsi="Times New Roman" w:cs="Times New Roman"/>
          <w:sz w:val="28"/>
          <w:szCs w:val="24"/>
        </w:rPr>
        <w:t>профильного обучения</w:t>
      </w:r>
      <w:r w:rsidR="00966D20" w:rsidRPr="00966D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B0A288" w14:textId="77777777" w:rsidR="0028765E" w:rsidRPr="0028765E" w:rsidRDefault="000503DF" w:rsidP="002876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 состоит из 1</w:t>
      </w:r>
      <w:r w:rsidR="008822C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разделов, каждый из которых посвящен отдельному</w:t>
      </w:r>
      <w:r w:rsidR="0028765E">
        <w:rPr>
          <w:rFonts w:ascii="Times New Roman" w:eastAsia="Calibri" w:hAnsi="Times New Roman" w:cs="Times New Roman"/>
          <w:sz w:val="28"/>
          <w:szCs w:val="28"/>
        </w:rPr>
        <w:t xml:space="preserve"> вопросу лингвистической науки и включает список рекомендуемой литературы.</w:t>
      </w:r>
    </w:p>
    <w:p w14:paraId="005822A9" w14:textId="77777777" w:rsidR="009543EC" w:rsidRDefault="009543EC" w:rsidP="002876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543EC">
        <w:rPr>
          <w:rFonts w:ascii="Times New Roman" w:eastAsia="Calibri" w:hAnsi="Times New Roman" w:cs="Times New Roman"/>
          <w:b/>
          <w:sz w:val="28"/>
        </w:rPr>
        <w:t>Формы работы:</w:t>
      </w:r>
      <w:r w:rsidRPr="009543EC">
        <w:rPr>
          <w:rFonts w:ascii="Times New Roman" w:eastAsia="Calibri" w:hAnsi="Times New Roman" w:cs="Times New Roman"/>
          <w:sz w:val="28"/>
        </w:rPr>
        <w:t xml:space="preserve"> индивидуальная, групповая (в малых группах), самостоятельная, практические занятия тренировочного характера, дистанцион</w:t>
      </w:r>
      <w:r w:rsidR="007E6360">
        <w:rPr>
          <w:rFonts w:ascii="Times New Roman" w:eastAsia="Calibri" w:hAnsi="Times New Roman" w:cs="Times New Roman"/>
          <w:sz w:val="28"/>
        </w:rPr>
        <w:t>ная.</w:t>
      </w:r>
    </w:p>
    <w:p w14:paraId="50366C69" w14:textId="77777777" w:rsidR="009543EC" w:rsidRDefault="009543EC" w:rsidP="002876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543EC">
        <w:rPr>
          <w:rFonts w:ascii="Times New Roman" w:eastAsia="Calibri" w:hAnsi="Times New Roman" w:cs="Times New Roman"/>
          <w:b/>
          <w:sz w:val="28"/>
        </w:rPr>
        <w:t>Методы работы</w:t>
      </w:r>
      <w:r w:rsidRPr="009543EC">
        <w:rPr>
          <w:rFonts w:ascii="Times New Roman" w:eastAsia="Calibri" w:hAnsi="Times New Roman" w:cs="Times New Roman"/>
          <w:sz w:val="28"/>
        </w:rPr>
        <w:t xml:space="preserve">: поисковый, проблемный, исследовательский, творческий. </w:t>
      </w:r>
    </w:p>
    <w:p w14:paraId="52E9C8C5" w14:textId="77777777" w:rsidR="0028765E" w:rsidRDefault="0028765E" w:rsidP="002876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D20">
        <w:rPr>
          <w:rFonts w:ascii="Times New Roman" w:eastAsia="Calibri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 xml:space="preserve">элективного курса </w:t>
      </w:r>
      <w:r w:rsidRPr="00966D20">
        <w:rPr>
          <w:rFonts w:ascii="Times New Roman" w:eastAsia="Calibri" w:hAnsi="Times New Roman" w:cs="Times New Roman"/>
          <w:sz w:val="28"/>
        </w:rPr>
        <w:t xml:space="preserve">предлагает широкое использование активных форм обучения, различных видов творческой самостоятельной работы учащихся: </w:t>
      </w:r>
      <w:r>
        <w:rPr>
          <w:rFonts w:ascii="Times New Roman" w:hAnsi="Times New Roman" w:cs="Times New Roman"/>
          <w:sz w:val="28"/>
        </w:rPr>
        <w:t xml:space="preserve">решение лингвистических задач, запись опорных примеров, самостоятельную </w:t>
      </w:r>
      <w:r w:rsidRPr="00966D20">
        <w:rPr>
          <w:rFonts w:ascii="Times New Roman" w:eastAsia="Calibri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>у</w:t>
      </w:r>
      <w:r w:rsidRPr="00966D20">
        <w:rPr>
          <w:rFonts w:ascii="Times New Roman" w:eastAsia="Calibri" w:hAnsi="Times New Roman" w:cs="Times New Roman"/>
          <w:sz w:val="28"/>
        </w:rPr>
        <w:t xml:space="preserve"> со словарями</w:t>
      </w:r>
      <w:r>
        <w:rPr>
          <w:rFonts w:ascii="Times New Roman" w:eastAsia="Calibri" w:hAnsi="Times New Roman" w:cs="Times New Roman"/>
          <w:sz w:val="28"/>
        </w:rPr>
        <w:t xml:space="preserve"> и справочной литературой</w:t>
      </w:r>
      <w:r>
        <w:rPr>
          <w:rFonts w:ascii="Times New Roman" w:hAnsi="Times New Roman" w:cs="Times New Roman"/>
          <w:sz w:val="28"/>
        </w:rPr>
        <w:t>,</w:t>
      </w:r>
      <w:r w:rsidRPr="00966D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изучение </w:t>
      </w:r>
      <w:r w:rsidRPr="00966D20">
        <w:rPr>
          <w:rFonts w:ascii="Times New Roman" w:eastAsia="Calibri" w:hAnsi="Times New Roman" w:cs="Times New Roman"/>
          <w:sz w:val="28"/>
        </w:rPr>
        <w:t>биографий выдающихся л</w:t>
      </w:r>
      <w:r>
        <w:rPr>
          <w:rFonts w:ascii="Times New Roman" w:hAnsi="Times New Roman" w:cs="Times New Roman"/>
          <w:sz w:val="28"/>
        </w:rPr>
        <w:t xml:space="preserve">ингвистов, подбор теоретического и </w:t>
      </w:r>
      <w:r w:rsidRPr="00966D20">
        <w:rPr>
          <w:rFonts w:ascii="Times New Roman" w:hAnsi="Times New Roman" w:cs="Times New Roman"/>
          <w:sz w:val="28"/>
          <w:szCs w:val="28"/>
        </w:rPr>
        <w:t>практического материала по темам.</w:t>
      </w:r>
      <w:r w:rsidRPr="00287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Занятия теоретического плана целесообразно сочетать с практикумами, направленными на формирование навыков выполнения заданий по русскому языку повышенного уровня сложности.</w:t>
      </w:r>
    </w:p>
    <w:p w14:paraId="6DC80082" w14:textId="77777777" w:rsidR="009543EC" w:rsidRPr="00966D20" w:rsidRDefault="009543EC" w:rsidP="0028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EC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материалы:</w:t>
      </w:r>
      <w:r w:rsidRPr="009543EC">
        <w:rPr>
          <w:rFonts w:ascii="Times New Roman" w:hAnsi="Times New Roman" w:cs="Times New Roman"/>
          <w:sz w:val="28"/>
          <w:szCs w:val="28"/>
        </w:rPr>
        <w:t xml:space="preserve"> олимпиадные задания, тесты, тексты для различных видов разбора, творческие задания.</w:t>
      </w:r>
    </w:p>
    <w:p w14:paraId="2CC87E5A" w14:textId="77777777" w:rsidR="00734852" w:rsidRDefault="00734852" w:rsidP="00734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14:paraId="22A417BE" w14:textId="77777777" w:rsidR="00E5643C" w:rsidRDefault="00E5643C" w:rsidP="00734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14:paraId="0C2F8DB9" w14:textId="77777777" w:rsidR="00E5643C" w:rsidRDefault="00E5643C" w:rsidP="00734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14:paraId="175CA071" w14:textId="77777777" w:rsidR="00E5643C" w:rsidRDefault="00E5643C" w:rsidP="00734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14:paraId="5783C54C" w14:textId="77777777" w:rsidR="00C837D5" w:rsidRPr="00C837D5" w:rsidRDefault="009543EC" w:rsidP="007348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УЧЕБНО-ТЕМАТИЧЕСКИЙ ПЛАН</w:t>
      </w:r>
    </w:p>
    <w:p w14:paraId="7534E1ED" w14:textId="77777777" w:rsidR="00C837D5" w:rsidRDefault="00C837D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884"/>
        <w:gridCol w:w="1134"/>
        <w:gridCol w:w="1418"/>
      </w:tblGrid>
      <w:tr w:rsidR="001D2C8D" w:rsidRPr="00C837D5" w14:paraId="7748AF4D" w14:textId="77777777" w:rsidTr="008822CD">
        <w:trPr>
          <w:trHeight w:val="65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14:paraId="08CC41D4" w14:textId="77777777" w:rsidR="001D2C8D" w:rsidRPr="00C837D5" w:rsidRDefault="001D2C8D" w:rsidP="00C8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D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61" w:type="dxa"/>
            <w:vMerge w:val="restart"/>
            <w:vAlign w:val="center"/>
          </w:tcPr>
          <w:p w14:paraId="1F0617E4" w14:textId="77777777" w:rsidR="001D2C8D" w:rsidRPr="00C837D5" w:rsidRDefault="001D2C8D" w:rsidP="00C8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D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36" w:type="dxa"/>
            <w:gridSpan w:val="3"/>
          </w:tcPr>
          <w:p w14:paraId="47CF504F" w14:textId="77777777" w:rsidR="001D2C8D" w:rsidRPr="00C837D5" w:rsidRDefault="001D2C8D" w:rsidP="00C8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D2C8D" w14:paraId="35F825FB" w14:textId="77777777" w:rsidTr="008822CD">
        <w:trPr>
          <w:trHeight w:val="322"/>
        </w:trPr>
        <w:tc>
          <w:tcPr>
            <w:tcW w:w="993" w:type="dxa"/>
            <w:vMerge/>
          </w:tcPr>
          <w:p w14:paraId="3A7A1D8D" w14:textId="77777777" w:rsidR="001D2C8D" w:rsidRDefault="001D2C8D" w:rsidP="00C8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</w:tcPr>
          <w:p w14:paraId="79CC785F" w14:textId="77777777" w:rsidR="001D2C8D" w:rsidRDefault="001D2C8D" w:rsidP="00C8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3432BFA9" w14:textId="77777777" w:rsidR="001D2C8D" w:rsidRPr="0028765E" w:rsidRDefault="001D2C8D" w:rsidP="00C8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9EF86A5" w14:textId="77777777" w:rsidR="001D2C8D" w:rsidRDefault="001D2C8D" w:rsidP="00C8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150D3006" w14:textId="77777777" w:rsidR="001D2C8D" w:rsidRDefault="001D2C8D" w:rsidP="00C8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D2C8D" w14:paraId="19D0340A" w14:textId="77777777" w:rsidTr="008822CD">
        <w:tc>
          <w:tcPr>
            <w:tcW w:w="993" w:type="dxa"/>
          </w:tcPr>
          <w:p w14:paraId="0BD5D2D2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25058474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Структура и содержание олимпиадных заданий</w:t>
            </w:r>
          </w:p>
        </w:tc>
        <w:tc>
          <w:tcPr>
            <w:tcW w:w="884" w:type="dxa"/>
            <w:vAlign w:val="center"/>
          </w:tcPr>
          <w:p w14:paraId="5FB71887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E34CA56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A43102C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8D" w14:paraId="4659C96E" w14:textId="77777777" w:rsidTr="008822CD">
        <w:tc>
          <w:tcPr>
            <w:tcW w:w="993" w:type="dxa"/>
          </w:tcPr>
          <w:p w14:paraId="6369251E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3C1E6A9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языка. Языки мира</w:t>
            </w:r>
          </w:p>
        </w:tc>
        <w:tc>
          <w:tcPr>
            <w:tcW w:w="884" w:type="dxa"/>
            <w:vAlign w:val="center"/>
          </w:tcPr>
          <w:p w14:paraId="50BAB769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61B2511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A69C28E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C8D" w14:paraId="70A7E7A1" w14:textId="77777777" w:rsidTr="008822CD">
        <w:tc>
          <w:tcPr>
            <w:tcW w:w="993" w:type="dxa"/>
          </w:tcPr>
          <w:p w14:paraId="7D9166EF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4E26E731" w14:textId="77777777" w:rsidR="001D2C8D" w:rsidRDefault="001D2C8D" w:rsidP="0027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грамматика. Чтение и перевод древнерусского текста</w:t>
            </w:r>
          </w:p>
        </w:tc>
        <w:tc>
          <w:tcPr>
            <w:tcW w:w="884" w:type="dxa"/>
            <w:vAlign w:val="center"/>
          </w:tcPr>
          <w:p w14:paraId="4580331E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235EA73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97034D7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C8D" w14:paraId="783A76F2" w14:textId="77777777" w:rsidTr="008822CD">
        <w:tc>
          <w:tcPr>
            <w:tcW w:w="993" w:type="dxa"/>
          </w:tcPr>
          <w:p w14:paraId="746E0F49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3D4D50D7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Ученые лингвисты</w:t>
            </w:r>
          </w:p>
        </w:tc>
        <w:tc>
          <w:tcPr>
            <w:tcW w:w="884" w:type="dxa"/>
            <w:vAlign w:val="center"/>
          </w:tcPr>
          <w:p w14:paraId="5A23228B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0F1118E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B3B2D03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8D" w14:paraId="031F2338" w14:textId="77777777" w:rsidTr="008822CD">
        <w:tc>
          <w:tcPr>
            <w:tcW w:w="993" w:type="dxa"/>
          </w:tcPr>
          <w:p w14:paraId="75F21E38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647E315E" w14:textId="77777777" w:rsidR="001D2C8D" w:rsidRDefault="001D2C8D" w:rsidP="00501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Графика. Орфография</w:t>
            </w:r>
          </w:p>
        </w:tc>
        <w:tc>
          <w:tcPr>
            <w:tcW w:w="884" w:type="dxa"/>
            <w:vAlign w:val="center"/>
          </w:tcPr>
          <w:p w14:paraId="5838DA0F" w14:textId="77777777" w:rsidR="001D2C8D" w:rsidRPr="0028765E" w:rsidRDefault="007E6360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8125568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2633619" w14:textId="77777777" w:rsidR="001D2C8D" w:rsidRDefault="007E6360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C8D" w14:paraId="714DEAEB" w14:textId="77777777" w:rsidTr="008822CD">
        <w:tc>
          <w:tcPr>
            <w:tcW w:w="993" w:type="dxa"/>
          </w:tcPr>
          <w:p w14:paraId="5C96CF6B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20A01EEE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</w:p>
        </w:tc>
        <w:tc>
          <w:tcPr>
            <w:tcW w:w="884" w:type="dxa"/>
            <w:vAlign w:val="center"/>
          </w:tcPr>
          <w:p w14:paraId="39CF5FE3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39E4F9E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B615D87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C8D" w14:paraId="0739EE32" w14:textId="77777777" w:rsidTr="008822CD">
        <w:tc>
          <w:tcPr>
            <w:tcW w:w="993" w:type="dxa"/>
          </w:tcPr>
          <w:p w14:paraId="553A2245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3241964C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Лексикография</w:t>
            </w:r>
          </w:p>
        </w:tc>
        <w:tc>
          <w:tcPr>
            <w:tcW w:w="884" w:type="dxa"/>
            <w:vAlign w:val="center"/>
          </w:tcPr>
          <w:p w14:paraId="192FA44C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3BEC469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881D0F3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C8D" w14:paraId="489C54ED" w14:textId="77777777" w:rsidTr="008822CD">
        <w:tc>
          <w:tcPr>
            <w:tcW w:w="993" w:type="dxa"/>
          </w:tcPr>
          <w:p w14:paraId="5473A790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73F03060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Словообразование</w:t>
            </w:r>
          </w:p>
        </w:tc>
        <w:tc>
          <w:tcPr>
            <w:tcW w:w="884" w:type="dxa"/>
            <w:vAlign w:val="center"/>
          </w:tcPr>
          <w:p w14:paraId="607CD6BF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047519A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B125038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C8D" w14:paraId="1A5368BD" w14:textId="77777777" w:rsidTr="008822CD">
        <w:tc>
          <w:tcPr>
            <w:tcW w:w="993" w:type="dxa"/>
          </w:tcPr>
          <w:p w14:paraId="3072E71C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4318DCF0" w14:textId="77777777" w:rsidR="001D2C8D" w:rsidRDefault="001D2C8D" w:rsidP="0050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884" w:type="dxa"/>
            <w:vAlign w:val="center"/>
          </w:tcPr>
          <w:p w14:paraId="2BE0ACC5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550C347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6606018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C8D" w14:paraId="19538CEF" w14:textId="77777777" w:rsidTr="008822CD">
        <w:tc>
          <w:tcPr>
            <w:tcW w:w="993" w:type="dxa"/>
          </w:tcPr>
          <w:p w14:paraId="0CE5E358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6A4F61C9" w14:textId="77777777" w:rsidR="001D2C8D" w:rsidRDefault="001D2C8D" w:rsidP="006E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884" w:type="dxa"/>
            <w:vAlign w:val="center"/>
          </w:tcPr>
          <w:p w14:paraId="02674C6B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FEB43AA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F8FC3B4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C8D" w14:paraId="17441B9E" w14:textId="77777777" w:rsidTr="008822CD">
        <w:tc>
          <w:tcPr>
            <w:tcW w:w="993" w:type="dxa"/>
          </w:tcPr>
          <w:p w14:paraId="35527DAC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38AC08F3" w14:textId="77777777" w:rsidR="001D2C8D" w:rsidRDefault="001D2C8D" w:rsidP="006E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Этимология</w:t>
            </w:r>
          </w:p>
        </w:tc>
        <w:tc>
          <w:tcPr>
            <w:tcW w:w="884" w:type="dxa"/>
            <w:vAlign w:val="center"/>
          </w:tcPr>
          <w:p w14:paraId="3AE02779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4571497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BBDB135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C8D" w14:paraId="025429DA" w14:textId="77777777" w:rsidTr="008822CD">
        <w:tc>
          <w:tcPr>
            <w:tcW w:w="993" w:type="dxa"/>
          </w:tcPr>
          <w:p w14:paraId="2AE43C50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0EAA095" w14:textId="77777777" w:rsidR="001D2C8D" w:rsidRDefault="001D2C8D" w:rsidP="006E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Диалектология. Социолингвистика</w:t>
            </w:r>
          </w:p>
        </w:tc>
        <w:tc>
          <w:tcPr>
            <w:tcW w:w="884" w:type="dxa"/>
            <w:vAlign w:val="center"/>
          </w:tcPr>
          <w:p w14:paraId="141F2D9A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B252CA3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C2E2BD4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C8D" w14:paraId="18422350" w14:textId="77777777" w:rsidTr="008822CD">
        <w:tc>
          <w:tcPr>
            <w:tcW w:w="993" w:type="dxa"/>
          </w:tcPr>
          <w:p w14:paraId="71D64EC2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45985C05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884" w:type="dxa"/>
            <w:vAlign w:val="center"/>
          </w:tcPr>
          <w:p w14:paraId="010EF9D2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692A423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32AFAB0F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C8D" w14:paraId="6FC67C5F" w14:textId="77777777" w:rsidTr="008822CD">
        <w:tc>
          <w:tcPr>
            <w:tcW w:w="993" w:type="dxa"/>
          </w:tcPr>
          <w:p w14:paraId="3C5164C4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9938F98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</w:t>
            </w:r>
          </w:p>
        </w:tc>
        <w:tc>
          <w:tcPr>
            <w:tcW w:w="884" w:type="dxa"/>
            <w:vAlign w:val="center"/>
          </w:tcPr>
          <w:p w14:paraId="4CF86C45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15E79CA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0733BB5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C8D" w14:paraId="3CCE969B" w14:textId="77777777" w:rsidTr="008822CD">
        <w:tc>
          <w:tcPr>
            <w:tcW w:w="993" w:type="dxa"/>
          </w:tcPr>
          <w:p w14:paraId="2C9E3EC0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4DDA1781" w14:textId="77777777" w:rsidR="001D2C8D" w:rsidRDefault="001D2C8D" w:rsidP="00C8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Стилистика</w:t>
            </w:r>
          </w:p>
        </w:tc>
        <w:tc>
          <w:tcPr>
            <w:tcW w:w="884" w:type="dxa"/>
            <w:vAlign w:val="center"/>
          </w:tcPr>
          <w:p w14:paraId="42C47BD7" w14:textId="77777777" w:rsidR="001D2C8D" w:rsidRPr="0028765E" w:rsidRDefault="001D2C8D" w:rsidP="001D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6CFC7FE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C38096D" w14:textId="77777777" w:rsidR="001D2C8D" w:rsidRDefault="001D2C8D" w:rsidP="001D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C8D" w14:paraId="0C6A5A6B" w14:textId="77777777" w:rsidTr="008822CD">
        <w:tc>
          <w:tcPr>
            <w:tcW w:w="993" w:type="dxa"/>
          </w:tcPr>
          <w:p w14:paraId="5C748376" w14:textId="77777777" w:rsidR="001D2C8D" w:rsidRPr="00C837D5" w:rsidRDefault="001D2C8D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7CE426D2" w14:textId="77777777" w:rsidR="001D2C8D" w:rsidRPr="006E73F5" w:rsidRDefault="001D2C8D" w:rsidP="00C837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ораторского искусства</w:t>
            </w:r>
          </w:p>
        </w:tc>
        <w:tc>
          <w:tcPr>
            <w:tcW w:w="884" w:type="dxa"/>
            <w:vAlign w:val="center"/>
          </w:tcPr>
          <w:p w14:paraId="57B24824" w14:textId="77777777" w:rsidR="001D2C8D" w:rsidRPr="0028765E" w:rsidRDefault="007E6360" w:rsidP="001D2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D865EAC" w14:textId="77777777" w:rsidR="001D2C8D" w:rsidRPr="006E73F5" w:rsidRDefault="001D2C8D" w:rsidP="001D2C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6EAE545" w14:textId="77777777" w:rsidR="001D2C8D" w:rsidRPr="006E73F5" w:rsidRDefault="007E6360" w:rsidP="001D2C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6360" w14:paraId="7B32E853" w14:textId="77777777" w:rsidTr="008822CD">
        <w:tc>
          <w:tcPr>
            <w:tcW w:w="993" w:type="dxa"/>
          </w:tcPr>
          <w:p w14:paraId="671B5FE2" w14:textId="77777777" w:rsidR="007E6360" w:rsidRPr="00C837D5" w:rsidRDefault="007E6360" w:rsidP="00C837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203A56F7" w14:textId="77777777" w:rsidR="007E6360" w:rsidRPr="006E73F5" w:rsidRDefault="007E6360" w:rsidP="00C837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884" w:type="dxa"/>
            <w:vAlign w:val="center"/>
          </w:tcPr>
          <w:p w14:paraId="792710DA" w14:textId="77777777" w:rsidR="007E6360" w:rsidRPr="0028765E" w:rsidRDefault="007E6360" w:rsidP="001D2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ABE7434" w14:textId="77777777" w:rsidR="007E6360" w:rsidRDefault="007E6360" w:rsidP="001D2C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7CD638" w14:textId="77777777" w:rsidR="007E6360" w:rsidRDefault="007E6360" w:rsidP="001D2C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503DF" w14:paraId="3A91177A" w14:textId="77777777" w:rsidTr="008822CD">
        <w:tc>
          <w:tcPr>
            <w:tcW w:w="993" w:type="dxa"/>
          </w:tcPr>
          <w:p w14:paraId="6B07AB04" w14:textId="77777777" w:rsidR="000503DF" w:rsidRPr="0028765E" w:rsidRDefault="000503DF" w:rsidP="000503D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14:paraId="2038A3D4" w14:textId="77777777" w:rsidR="000503DF" w:rsidRPr="0028765E" w:rsidRDefault="000503DF" w:rsidP="000503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84" w:type="dxa"/>
            <w:vAlign w:val="center"/>
          </w:tcPr>
          <w:p w14:paraId="37F1BABB" w14:textId="77777777" w:rsidR="000503DF" w:rsidRPr="0028765E" w:rsidRDefault="000503DF" w:rsidP="000503DF">
            <w:pPr>
              <w:ind w:left="-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14:paraId="4F95730C" w14:textId="77777777" w:rsidR="000503DF" w:rsidRPr="0028765E" w:rsidRDefault="000503DF" w:rsidP="000503DF">
            <w:pPr>
              <w:ind w:left="-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14:paraId="336B6867" w14:textId="77777777" w:rsidR="000503DF" w:rsidRPr="0028765E" w:rsidRDefault="000503DF" w:rsidP="000503DF">
            <w:pPr>
              <w:ind w:left="-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7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</w:tr>
    </w:tbl>
    <w:p w14:paraId="6B3E77E9" w14:textId="77777777" w:rsidR="00C837D5" w:rsidRPr="00C837D5" w:rsidRDefault="00C837D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68B289E" w14:textId="77777777" w:rsidR="00C837D5" w:rsidRDefault="00C837D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3A222B8" w14:textId="77777777" w:rsidR="003268A4" w:rsidRDefault="003268A4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1AC734" w14:textId="77777777" w:rsidR="003268A4" w:rsidRDefault="003268A4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591858" w14:textId="77777777" w:rsidR="003268A4" w:rsidRDefault="003268A4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07A496" w14:textId="77777777" w:rsidR="003268A4" w:rsidRDefault="003268A4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541E64E" w14:textId="77777777" w:rsidR="003268A4" w:rsidRDefault="003268A4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2D3A0A" w14:textId="77777777" w:rsidR="00681BC6" w:rsidRDefault="00681BC6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188DA3" w14:textId="77777777" w:rsidR="00681BC6" w:rsidRDefault="00681BC6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EFE97BB" w14:textId="77777777" w:rsidR="00681BC6" w:rsidRDefault="00681BC6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80FC1F7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F910330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3415D7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36A4EE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16237C6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5D68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5C61447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04DC28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7ED59B" w14:textId="77777777" w:rsidR="00142E05" w:rsidRDefault="00142E05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0D56470" w14:textId="77777777" w:rsidR="00681BC6" w:rsidRDefault="00681BC6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57B0150" w14:textId="77777777" w:rsidR="00681BC6" w:rsidRDefault="00681BC6" w:rsidP="00C837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EE5818" w14:textId="77777777" w:rsidR="003268A4" w:rsidRDefault="003268A4" w:rsidP="0032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4B65846" w14:textId="77777777" w:rsidR="003268A4" w:rsidRDefault="003268A4" w:rsidP="0032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612E" w14:textId="77777777" w:rsidR="003268A4" w:rsidRPr="003268A4" w:rsidRDefault="003268A4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Введение. Структура и содержание олимпиадных заданий</w:t>
      </w:r>
    </w:p>
    <w:p w14:paraId="564DDCFA" w14:textId="77777777" w:rsidR="00D51FCF" w:rsidRDefault="003E1F9F" w:rsidP="00E7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курса.</w:t>
      </w:r>
    </w:p>
    <w:p w14:paraId="042356AA" w14:textId="77777777" w:rsidR="006262BF" w:rsidRDefault="00D51FCF" w:rsidP="001F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 по русскому языку.</w:t>
      </w:r>
      <w:r w:rsidR="003E1F9F">
        <w:rPr>
          <w:rFonts w:ascii="Times New Roman" w:hAnsi="Times New Roman" w:cs="Times New Roman"/>
          <w:sz w:val="28"/>
          <w:szCs w:val="28"/>
        </w:rPr>
        <w:t xml:space="preserve"> Типы заданий (лингвистические</w:t>
      </w:r>
      <w:r w:rsidR="005014D4">
        <w:rPr>
          <w:rFonts w:ascii="Times New Roman" w:hAnsi="Times New Roman" w:cs="Times New Roman"/>
          <w:sz w:val="28"/>
          <w:szCs w:val="28"/>
        </w:rPr>
        <w:t xml:space="preserve"> тесты и лингвистические задачи, творческие работы, тестовые задания, вопросы, требующие письменного ответа). </w:t>
      </w:r>
      <w:r w:rsidR="000E3C6E">
        <w:rPr>
          <w:rFonts w:ascii="Times New Roman" w:hAnsi="Times New Roman" w:cs="Times New Roman"/>
          <w:sz w:val="28"/>
          <w:szCs w:val="28"/>
        </w:rPr>
        <w:t>Методические р</w:t>
      </w:r>
      <w:r w:rsidR="005014D4">
        <w:rPr>
          <w:rFonts w:ascii="Times New Roman" w:hAnsi="Times New Roman" w:cs="Times New Roman"/>
          <w:sz w:val="28"/>
          <w:szCs w:val="28"/>
        </w:rPr>
        <w:t>екомендации по выполнению</w:t>
      </w:r>
      <w:r w:rsidR="000E3C6E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5014D4">
        <w:rPr>
          <w:rFonts w:ascii="Times New Roman" w:hAnsi="Times New Roman" w:cs="Times New Roman"/>
          <w:sz w:val="28"/>
          <w:szCs w:val="28"/>
        </w:rPr>
        <w:t>.</w:t>
      </w:r>
    </w:p>
    <w:p w14:paraId="5AC06430" w14:textId="77777777" w:rsidR="001F459D" w:rsidRPr="001F459D" w:rsidRDefault="001F459D" w:rsidP="001F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07AA1" w14:textId="77777777" w:rsidR="002F249A" w:rsidRDefault="002F249A" w:rsidP="002F24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История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03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8A4">
        <w:rPr>
          <w:rFonts w:ascii="Times New Roman" w:hAnsi="Times New Roman" w:cs="Times New Roman"/>
          <w:b/>
          <w:sz w:val="28"/>
          <w:szCs w:val="28"/>
        </w:rPr>
        <w:t>Языки мира</w:t>
      </w:r>
    </w:p>
    <w:p w14:paraId="55FD2943" w14:textId="77777777" w:rsidR="002F249A" w:rsidRPr="00E03BA7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BA7">
        <w:rPr>
          <w:rFonts w:ascii="Times New Roman" w:hAnsi="Times New Roman" w:cs="Times New Roman"/>
          <w:sz w:val="28"/>
          <w:szCs w:val="28"/>
        </w:rPr>
        <w:t xml:space="preserve">Происхождение языков (история развития языков, «Дерево Августа </w:t>
      </w:r>
      <w:proofErr w:type="spellStart"/>
      <w:r w:rsidRPr="00E03BA7">
        <w:rPr>
          <w:rFonts w:ascii="Times New Roman" w:hAnsi="Times New Roman" w:cs="Times New Roman"/>
          <w:sz w:val="28"/>
          <w:szCs w:val="28"/>
        </w:rPr>
        <w:t>Шлейхера</w:t>
      </w:r>
      <w:proofErr w:type="spellEnd"/>
      <w:r w:rsidRPr="00E03BA7">
        <w:rPr>
          <w:rFonts w:ascii="Times New Roman" w:hAnsi="Times New Roman" w:cs="Times New Roman"/>
          <w:sz w:val="28"/>
          <w:szCs w:val="28"/>
        </w:rPr>
        <w:t>», общность и разви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3BA7">
        <w:rPr>
          <w:rFonts w:ascii="Times New Roman" w:hAnsi="Times New Roman" w:cs="Times New Roman"/>
          <w:sz w:val="28"/>
          <w:szCs w:val="28"/>
        </w:rPr>
        <w:t>ия языков, «живые» и «мертвые» языки). История славянской письменности (граффити, берестяные грамоты, первые письменные памятники). Кирилл и Мефодий – создатели славянского алфавита (жизнь, деятельность, значение труда). Древнейшие славянские азбуки «глаголица» и «кириллица», их характеристика, особенности написания. Старославянский алфавит (названия букв и цифровое значение, сходство современного алфавита с кириллицей).</w:t>
      </w:r>
    </w:p>
    <w:p w14:paraId="6C24C0B6" w14:textId="77777777" w:rsidR="002F249A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BA7">
        <w:rPr>
          <w:rFonts w:ascii="Times New Roman" w:hAnsi="Times New Roman" w:cs="Times New Roman"/>
          <w:sz w:val="28"/>
          <w:szCs w:val="28"/>
        </w:rPr>
        <w:t xml:space="preserve">Алфавит. Изменение буквенного состава русского алфавита, недостатки «кириллицы», отказ от греческих букв, создание новых букв в </w:t>
      </w:r>
      <w:r w:rsidRPr="00E03BA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03BA7">
        <w:rPr>
          <w:rFonts w:ascii="Times New Roman" w:hAnsi="Times New Roman" w:cs="Times New Roman"/>
          <w:sz w:val="28"/>
          <w:szCs w:val="28"/>
        </w:rPr>
        <w:t>-</w:t>
      </w:r>
      <w:r w:rsidRPr="00E03B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03BA7">
        <w:rPr>
          <w:rFonts w:ascii="Times New Roman" w:hAnsi="Times New Roman" w:cs="Times New Roman"/>
          <w:sz w:val="28"/>
          <w:szCs w:val="28"/>
        </w:rPr>
        <w:t xml:space="preserve"> вв. </w:t>
      </w:r>
    </w:p>
    <w:p w14:paraId="5901E9FF" w14:textId="77777777" w:rsidR="002F249A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9A">
        <w:rPr>
          <w:rFonts w:ascii="Times New Roman" w:hAnsi="Times New Roman" w:cs="Times New Roman"/>
          <w:sz w:val="28"/>
          <w:szCs w:val="28"/>
        </w:rPr>
        <w:t>Языки мира.</w:t>
      </w:r>
      <w:r w:rsidRPr="002F2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9A">
        <w:rPr>
          <w:rFonts w:ascii="Times New Roman" w:hAnsi="Times New Roman" w:cs="Times New Roman"/>
          <w:sz w:val="28"/>
          <w:szCs w:val="28"/>
        </w:rPr>
        <w:t xml:space="preserve">Национальный язык. Мировые языки. Пуризм. Генеалогическая классификация языков. Лингвистическая карта мира. Искусственные языки (воляпюк, эсперанто, идо, квенья, интерлингва, </w:t>
      </w:r>
      <w:proofErr w:type="spellStart"/>
      <w:r w:rsidRPr="002F249A">
        <w:rPr>
          <w:rFonts w:ascii="Times New Roman" w:hAnsi="Times New Roman" w:cs="Times New Roman"/>
          <w:sz w:val="28"/>
          <w:szCs w:val="28"/>
        </w:rPr>
        <w:t>оксиденталь</w:t>
      </w:r>
      <w:proofErr w:type="spellEnd"/>
      <w:r w:rsidRPr="002F249A">
        <w:rPr>
          <w:rFonts w:ascii="Times New Roman" w:hAnsi="Times New Roman" w:cs="Times New Roman"/>
          <w:sz w:val="28"/>
          <w:szCs w:val="28"/>
        </w:rPr>
        <w:t>). Интерлингвистика.</w:t>
      </w:r>
    </w:p>
    <w:p w14:paraId="397ABA6C" w14:textId="77777777" w:rsidR="00232A2F" w:rsidRDefault="00232A2F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232A2F">
        <w:rPr>
          <w:rFonts w:ascii="Times New Roman" w:hAnsi="Times New Roman" w:cs="Times New Roman"/>
          <w:color w:val="000000"/>
          <w:sz w:val="28"/>
        </w:rPr>
        <w:t>Морфологическая классификация языков мира (флективные, агглютинативные, корневые (</w:t>
      </w:r>
      <w:proofErr w:type="spellStart"/>
      <w:r w:rsidRPr="00232A2F">
        <w:rPr>
          <w:rFonts w:ascii="Times New Roman" w:hAnsi="Times New Roman" w:cs="Times New Roman"/>
          <w:color w:val="000000"/>
          <w:sz w:val="28"/>
        </w:rPr>
        <w:t>изолируюшие</w:t>
      </w:r>
      <w:proofErr w:type="spellEnd"/>
      <w:r w:rsidRPr="00232A2F">
        <w:rPr>
          <w:rFonts w:ascii="Times New Roman" w:hAnsi="Times New Roman" w:cs="Times New Roman"/>
          <w:color w:val="000000"/>
          <w:sz w:val="28"/>
        </w:rPr>
        <w:t>, аморфные), инкорпорирующие (полисинтетические).</w:t>
      </w:r>
    </w:p>
    <w:p w14:paraId="344E9275" w14:textId="77777777" w:rsidR="004168A6" w:rsidRPr="004168A6" w:rsidRDefault="004168A6" w:rsidP="002F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5556872" w14:textId="77777777" w:rsidR="002F249A" w:rsidRPr="003268A4" w:rsidRDefault="002F249A" w:rsidP="002F24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Историческая грамматика</w:t>
      </w:r>
    </w:p>
    <w:p w14:paraId="7894C45D" w14:textId="77777777" w:rsidR="002F249A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Славянские языки и признаки их родства, праязык русского языка, восточная группа славянских языков. Образование славянской письменности, роль старославянского языка в развитии русского языка. </w:t>
      </w:r>
    </w:p>
    <w:p w14:paraId="7E3E13A6" w14:textId="77777777" w:rsidR="002F249A" w:rsidRPr="00DF7A9B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A9B">
        <w:rPr>
          <w:rFonts w:ascii="Times New Roman" w:hAnsi="Times New Roman" w:cs="Times New Roman"/>
          <w:sz w:val="28"/>
          <w:szCs w:val="28"/>
        </w:rPr>
        <w:t xml:space="preserve">Система фонем восточнославянского диалекта в </w:t>
      </w:r>
      <w:r>
        <w:rPr>
          <w:rFonts w:ascii="Times New Roman" w:hAnsi="Times New Roman" w:cs="Times New Roman"/>
          <w:sz w:val="28"/>
          <w:szCs w:val="28"/>
        </w:rPr>
        <w:t>составе праславянского языка (середина</w:t>
      </w:r>
      <w:r w:rsidRPr="00DF7A9B">
        <w:rPr>
          <w:rFonts w:ascii="Times New Roman" w:hAnsi="Times New Roman" w:cs="Times New Roman"/>
          <w:sz w:val="28"/>
          <w:szCs w:val="28"/>
        </w:rPr>
        <w:t xml:space="preserve"> X в.). Образование полногласия как завершение тенденции к открытому слогу. Падение редуцированных. Полногласие и неполногласие. Упрощение системы вокализма. Изменения в лексике и грамматике. Отражение в памятниках письменности. </w:t>
      </w:r>
      <w:proofErr w:type="spellStart"/>
      <w:r w:rsidRPr="00DF7A9B">
        <w:rPr>
          <w:rFonts w:ascii="Times New Roman" w:hAnsi="Times New Roman" w:cs="Times New Roman"/>
          <w:sz w:val="28"/>
          <w:szCs w:val="28"/>
        </w:rPr>
        <w:t>Южновеликорусский</w:t>
      </w:r>
      <w:proofErr w:type="spellEnd"/>
      <w:r w:rsidRPr="00DF7A9B">
        <w:rPr>
          <w:rFonts w:ascii="Times New Roman" w:hAnsi="Times New Roman" w:cs="Times New Roman"/>
          <w:sz w:val="28"/>
          <w:szCs w:val="28"/>
        </w:rPr>
        <w:t xml:space="preserve"> тип аканья и аканье московского типа. Дальнейшее изменение системы вокализма (смена еканья иканьем), изменение в системе вокализма после шипящих, усиление редукции гласных, сохранение в качестве наиболее сильного противопоставления в системе гласных – противопоставление по </w:t>
      </w:r>
      <w:proofErr w:type="spellStart"/>
      <w:r w:rsidRPr="00DF7A9B">
        <w:rPr>
          <w:rFonts w:ascii="Times New Roman" w:hAnsi="Times New Roman" w:cs="Times New Roman"/>
          <w:sz w:val="28"/>
          <w:szCs w:val="28"/>
        </w:rPr>
        <w:t>лабиализованности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F7A9B">
        <w:rPr>
          <w:rFonts w:ascii="Times New Roman" w:hAnsi="Times New Roman" w:cs="Times New Roman"/>
          <w:sz w:val="28"/>
          <w:szCs w:val="28"/>
        </w:rPr>
        <w:t>нелабиализованности</w:t>
      </w:r>
      <w:proofErr w:type="spellEnd"/>
      <w:r w:rsidRPr="00DF7A9B">
        <w:rPr>
          <w:rFonts w:ascii="Times New Roman" w:hAnsi="Times New Roman" w:cs="Times New Roman"/>
          <w:sz w:val="28"/>
          <w:szCs w:val="28"/>
        </w:rPr>
        <w:t xml:space="preserve">. Фонетическая система московского просторечия XVII-XVIII в. </w:t>
      </w:r>
    </w:p>
    <w:p w14:paraId="2E84CEDA" w14:textId="77777777" w:rsidR="002F249A" w:rsidRPr="00DF7A9B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A9B">
        <w:rPr>
          <w:rFonts w:ascii="Times New Roman" w:hAnsi="Times New Roman" w:cs="Times New Roman"/>
          <w:sz w:val="28"/>
          <w:szCs w:val="28"/>
        </w:rPr>
        <w:lastRenderedPageBreak/>
        <w:t>История частей речи</w:t>
      </w:r>
      <w:r>
        <w:rPr>
          <w:rFonts w:ascii="Times New Roman" w:hAnsi="Times New Roman" w:cs="Times New Roman"/>
          <w:sz w:val="28"/>
          <w:szCs w:val="28"/>
        </w:rPr>
        <w:t xml:space="preserve"> (морфология)</w:t>
      </w:r>
      <w:r w:rsidRPr="00DF7A9B">
        <w:rPr>
          <w:rFonts w:ascii="Times New Roman" w:hAnsi="Times New Roman" w:cs="Times New Roman"/>
          <w:sz w:val="28"/>
          <w:szCs w:val="28"/>
        </w:rPr>
        <w:t>. Исторический синтаксис. Лексика древнерусского языка.</w:t>
      </w:r>
    </w:p>
    <w:p w14:paraId="38004B4D" w14:textId="77777777" w:rsidR="002F249A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A9B">
        <w:rPr>
          <w:rFonts w:ascii="Times New Roman" w:hAnsi="Times New Roman" w:cs="Times New Roman"/>
          <w:sz w:val="28"/>
          <w:szCs w:val="28"/>
        </w:rPr>
        <w:t>Рукописные книги как памятники культуры и объект изучения истории языка (библиотека Ярослава, древнерусские летописи)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59519" w14:textId="77777777" w:rsidR="00D34A5C" w:rsidRDefault="00D34A5C" w:rsidP="00D34A5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Чтение и перевод древнерусского текста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31DB">
        <w:rPr>
          <w:rFonts w:ascii="Times New Roman" w:hAnsi="Times New Roman" w:cs="Times New Roman"/>
          <w:sz w:val="28"/>
        </w:rPr>
        <w:t>Правила чтения старославянских текстов. Чтение гласных. Чтение согласных. Диакритические знаки. Обозначение чисел. Знаки препинания.</w:t>
      </w:r>
    </w:p>
    <w:p w14:paraId="3445CEE7" w14:textId="77777777" w:rsidR="002F249A" w:rsidRPr="001F459D" w:rsidRDefault="002F249A" w:rsidP="001F459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51F4044" w14:textId="77777777" w:rsidR="002F249A" w:rsidRDefault="002F249A" w:rsidP="002F24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Ученые лингвисты</w:t>
      </w:r>
    </w:p>
    <w:p w14:paraId="4AF1746D" w14:textId="77777777" w:rsidR="00E128E6" w:rsidRPr="00E128E6" w:rsidRDefault="002F249A" w:rsidP="00E1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23">
        <w:rPr>
          <w:rFonts w:ascii="Times New Roman" w:hAnsi="Times New Roman" w:cs="Times New Roman"/>
          <w:sz w:val="28"/>
          <w:szCs w:val="28"/>
        </w:rPr>
        <w:t>Деятельность выдающихся ученых-лингвисто</w:t>
      </w:r>
      <w:r>
        <w:rPr>
          <w:rFonts w:ascii="Times New Roman" w:hAnsi="Times New Roman" w:cs="Times New Roman"/>
          <w:sz w:val="28"/>
          <w:szCs w:val="28"/>
        </w:rPr>
        <w:t xml:space="preserve">в, их вклад в развитие лингвистики </w:t>
      </w:r>
      <w:r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94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В.И. Даль, </w:t>
      </w:r>
      <w:proofErr w:type="spellStart"/>
      <w:r w:rsidRPr="00F943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>Бодуэн</w:t>
      </w:r>
      <w:proofErr w:type="spellEnd"/>
      <w:r w:rsidRPr="00F943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 xml:space="preserve"> де </w:t>
      </w:r>
      <w:proofErr w:type="spellStart"/>
      <w:r w:rsidRPr="00F943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>Куртенэ</w:t>
      </w:r>
      <w:proofErr w:type="spellEnd"/>
      <w:r w:rsidRPr="00F943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>,</w:t>
      </w:r>
      <w:r w:rsidRPr="00F943D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 w:rsidRPr="00F94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Л.В. Щерба</w:t>
      </w:r>
      <w:r w:rsidRPr="00F943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, </w:t>
      </w:r>
      <w:r w:rsidRPr="00F94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М.В. Ломоносов, А.А. Потебня, А.М. Пешковский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А.Х. Востоков, А.А. Шахматов</w:t>
      </w:r>
      <w:r w:rsidR="00F943DE" w:rsidRPr="00F943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В.В. Виноградов, Н.М. Карамзин, Д.Н. Ушаков, 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="00F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Реформатский</w:t>
      </w:r>
      <w:r w:rsidR="00F943DE" w:rsidRPr="00F943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С.И.</w:t>
      </w:r>
      <w:r w:rsidR="00F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Ожегов, Ф.Ф.</w:t>
      </w:r>
      <w:r w:rsidR="00F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3DE"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Фортунатов и др.</w:t>
      </w:r>
      <w:r w:rsidRPr="00F943D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C0C6007" w14:textId="77777777" w:rsidR="002F249A" w:rsidRPr="00DF7A9B" w:rsidRDefault="002F249A" w:rsidP="002F2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CABA1" w14:textId="77777777" w:rsidR="003268A4" w:rsidRDefault="003268A4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 xml:space="preserve">Фонетика. </w:t>
      </w:r>
      <w:r w:rsidR="006A3B8D">
        <w:rPr>
          <w:rFonts w:ascii="Times New Roman" w:hAnsi="Times New Roman" w:cs="Times New Roman"/>
          <w:b/>
          <w:sz w:val="28"/>
          <w:szCs w:val="28"/>
        </w:rPr>
        <w:t>Графика</w:t>
      </w:r>
      <w:r w:rsidR="00940A76">
        <w:rPr>
          <w:rFonts w:ascii="Times New Roman" w:hAnsi="Times New Roman" w:cs="Times New Roman"/>
          <w:b/>
          <w:sz w:val="28"/>
          <w:szCs w:val="28"/>
        </w:rPr>
        <w:t>. Орфография</w:t>
      </w:r>
    </w:p>
    <w:p w14:paraId="53E13D71" w14:textId="77777777" w:rsidR="004207E7" w:rsidRDefault="004207E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E7">
        <w:rPr>
          <w:rFonts w:ascii="Times New Roman" w:hAnsi="Times New Roman" w:cs="Times New Roman"/>
          <w:sz w:val="28"/>
          <w:szCs w:val="28"/>
        </w:rPr>
        <w:t>Определение звука речи. Строение речевого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Pr="004207E7">
        <w:rPr>
          <w:rFonts w:ascii="Times New Roman" w:hAnsi="Times New Roman" w:cs="Times New Roman"/>
          <w:sz w:val="28"/>
          <w:szCs w:val="28"/>
        </w:rPr>
        <w:t>ктивные и пассивные органы</w:t>
      </w:r>
      <w:r>
        <w:rPr>
          <w:rFonts w:ascii="Times New Roman" w:hAnsi="Times New Roman" w:cs="Times New Roman"/>
          <w:sz w:val="28"/>
          <w:szCs w:val="28"/>
        </w:rPr>
        <w:t>). Артикуля</w:t>
      </w:r>
      <w:r w:rsidRPr="004207E7">
        <w:rPr>
          <w:rFonts w:ascii="Times New Roman" w:hAnsi="Times New Roman" w:cs="Times New Roman"/>
          <w:sz w:val="28"/>
          <w:szCs w:val="28"/>
        </w:rPr>
        <w:t>ция и ее фазы. Классификация звуков речи по степени звучности</w:t>
      </w:r>
      <w:r w:rsidR="00507F8A">
        <w:rPr>
          <w:rFonts w:ascii="Times New Roman" w:hAnsi="Times New Roman" w:cs="Times New Roman"/>
          <w:sz w:val="28"/>
          <w:szCs w:val="28"/>
        </w:rPr>
        <w:t xml:space="preserve"> (</w:t>
      </w:r>
      <w:r w:rsidRPr="004207E7">
        <w:rPr>
          <w:rFonts w:ascii="Times New Roman" w:hAnsi="Times New Roman" w:cs="Times New Roman"/>
          <w:sz w:val="28"/>
          <w:szCs w:val="28"/>
        </w:rPr>
        <w:t>сонорные и шумные</w:t>
      </w:r>
      <w:r w:rsidR="00507F8A">
        <w:rPr>
          <w:rFonts w:ascii="Times New Roman" w:hAnsi="Times New Roman" w:cs="Times New Roman"/>
          <w:sz w:val="28"/>
          <w:szCs w:val="28"/>
        </w:rPr>
        <w:t>),</w:t>
      </w:r>
      <w:r w:rsidRPr="004207E7">
        <w:rPr>
          <w:rFonts w:ascii="Times New Roman" w:hAnsi="Times New Roman" w:cs="Times New Roman"/>
          <w:sz w:val="28"/>
          <w:szCs w:val="28"/>
        </w:rPr>
        <w:t xml:space="preserve"> по участию голоса</w:t>
      </w:r>
      <w:r w:rsidR="00507F8A">
        <w:rPr>
          <w:rFonts w:ascii="Times New Roman" w:hAnsi="Times New Roman" w:cs="Times New Roman"/>
          <w:sz w:val="28"/>
          <w:szCs w:val="28"/>
        </w:rPr>
        <w:t xml:space="preserve"> (</w:t>
      </w:r>
      <w:r w:rsidRPr="004207E7">
        <w:rPr>
          <w:rFonts w:ascii="Times New Roman" w:hAnsi="Times New Roman" w:cs="Times New Roman"/>
          <w:sz w:val="28"/>
          <w:szCs w:val="28"/>
        </w:rPr>
        <w:t>гласные и сог</w:t>
      </w:r>
      <w:r>
        <w:rPr>
          <w:rFonts w:ascii="Times New Roman" w:hAnsi="Times New Roman" w:cs="Times New Roman"/>
          <w:sz w:val="28"/>
          <w:szCs w:val="28"/>
        </w:rPr>
        <w:t>ласные</w:t>
      </w:r>
      <w:r w:rsidR="00507F8A">
        <w:rPr>
          <w:rFonts w:ascii="Times New Roman" w:hAnsi="Times New Roman" w:cs="Times New Roman"/>
          <w:sz w:val="28"/>
          <w:szCs w:val="28"/>
        </w:rPr>
        <w:t>)</w:t>
      </w:r>
      <w:r w:rsidRPr="004207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EFEEE" w14:textId="77777777" w:rsidR="001B3017" w:rsidRDefault="004207E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E7">
        <w:rPr>
          <w:rFonts w:ascii="Times New Roman" w:hAnsi="Times New Roman" w:cs="Times New Roman"/>
          <w:sz w:val="28"/>
          <w:szCs w:val="28"/>
        </w:rPr>
        <w:t>Классификация согласных звуков</w:t>
      </w:r>
      <w:r w:rsidR="001B3017">
        <w:rPr>
          <w:rFonts w:ascii="Times New Roman" w:hAnsi="Times New Roman" w:cs="Times New Roman"/>
          <w:sz w:val="28"/>
          <w:szCs w:val="28"/>
        </w:rPr>
        <w:t xml:space="preserve"> (о</w:t>
      </w:r>
      <w:r w:rsidRPr="004207E7">
        <w:rPr>
          <w:rFonts w:ascii="Times New Roman" w:hAnsi="Times New Roman" w:cs="Times New Roman"/>
          <w:sz w:val="28"/>
          <w:szCs w:val="28"/>
        </w:rPr>
        <w:t>пределение согласного звука</w:t>
      </w:r>
      <w:r w:rsidR="001B3017">
        <w:rPr>
          <w:rFonts w:ascii="Times New Roman" w:hAnsi="Times New Roman" w:cs="Times New Roman"/>
          <w:sz w:val="28"/>
          <w:szCs w:val="28"/>
        </w:rPr>
        <w:t>, ф</w:t>
      </w:r>
      <w:r w:rsidRPr="004207E7">
        <w:rPr>
          <w:rFonts w:ascii="Times New Roman" w:hAnsi="Times New Roman" w:cs="Times New Roman"/>
          <w:sz w:val="28"/>
          <w:szCs w:val="28"/>
        </w:rPr>
        <w:t>изиологическая (артикуляционная) характеристика согласных звуков</w:t>
      </w:r>
      <w:r w:rsidR="001B3017">
        <w:rPr>
          <w:rFonts w:ascii="Times New Roman" w:hAnsi="Times New Roman" w:cs="Times New Roman"/>
          <w:sz w:val="28"/>
          <w:szCs w:val="28"/>
        </w:rPr>
        <w:t>)</w:t>
      </w:r>
      <w:r w:rsidRPr="004207E7">
        <w:rPr>
          <w:rFonts w:ascii="Times New Roman" w:hAnsi="Times New Roman" w:cs="Times New Roman"/>
          <w:sz w:val="28"/>
          <w:szCs w:val="28"/>
        </w:rPr>
        <w:t>. Классификация по месту образования шума</w:t>
      </w:r>
      <w:r w:rsidR="001B3017">
        <w:rPr>
          <w:rFonts w:ascii="Times New Roman" w:hAnsi="Times New Roman" w:cs="Times New Roman"/>
          <w:sz w:val="28"/>
          <w:szCs w:val="28"/>
        </w:rPr>
        <w:t xml:space="preserve"> (</w:t>
      </w:r>
      <w:r w:rsidRPr="004207E7">
        <w:rPr>
          <w:rFonts w:ascii="Times New Roman" w:hAnsi="Times New Roman" w:cs="Times New Roman"/>
          <w:sz w:val="28"/>
          <w:szCs w:val="28"/>
        </w:rPr>
        <w:t>акти</w:t>
      </w:r>
      <w:r w:rsidR="001B3017">
        <w:rPr>
          <w:rFonts w:ascii="Times New Roman" w:hAnsi="Times New Roman" w:cs="Times New Roman"/>
          <w:sz w:val="28"/>
          <w:szCs w:val="28"/>
        </w:rPr>
        <w:t xml:space="preserve">вному и пассивному органу речи), </w:t>
      </w:r>
      <w:r w:rsidRPr="004207E7">
        <w:rPr>
          <w:rFonts w:ascii="Times New Roman" w:hAnsi="Times New Roman" w:cs="Times New Roman"/>
          <w:sz w:val="28"/>
          <w:szCs w:val="28"/>
        </w:rPr>
        <w:t>по способу образования шума</w:t>
      </w:r>
      <w:r w:rsidR="001B3017">
        <w:rPr>
          <w:rFonts w:ascii="Times New Roman" w:hAnsi="Times New Roman" w:cs="Times New Roman"/>
          <w:sz w:val="28"/>
          <w:szCs w:val="28"/>
        </w:rPr>
        <w:t>, по участию/</w:t>
      </w:r>
      <w:r w:rsidRPr="004207E7">
        <w:rPr>
          <w:rFonts w:ascii="Times New Roman" w:hAnsi="Times New Roman" w:cs="Times New Roman"/>
          <w:sz w:val="28"/>
          <w:szCs w:val="28"/>
        </w:rPr>
        <w:t>неучастию голоса</w:t>
      </w:r>
      <w:r w:rsidR="001B3017">
        <w:rPr>
          <w:rFonts w:ascii="Times New Roman" w:hAnsi="Times New Roman" w:cs="Times New Roman"/>
          <w:sz w:val="28"/>
          <w:szCs w:val="28"/>
        </w:rPr>
        <w:t>, по наличию/отсутствию допол</w:t>
      </w:r>
      <w:r w:rsidRPr="004207E7">
        <w:rPr>
          <w:rFonts w:ascii="Times New Roman" w:hAnsi="Times New Roman" w:cs="Times New Roman"/>
          <w:sz w:val="28"/>
          <w:szCs w:val="28"/>
        </w:rPr>
        <w:t xml:space="preserve">нительной палатальной </w:t>
      </w:r>
      <w:r w:rsidR="001B3017">
        <w:rPr>
          <w:rFonts w:ascii="Times New Roman" w:hAnsi="Times New Roman" w:cs="Times New Roman"/>
          <w:sz w:val="28"/>
          <w:szCs w:val="28"/>
        </w:rPr>
        <w:t>артикуляции. Парные/</w:t>
      </w:r>
      <w:r w:rsidRPr="004207E7">
        <w:rPr>
          <w:rFonts w:ascii="Times New Roman" w:hAnsi="Times New Roman" w:cs="Times New Roman"/>
          <w:sz w:val="28"/>
          <w:szCs w:val="28"/>
        </w:rPr>
        <w:t>н</w:t>
      </w:r>
      <w:r w:rsidR="001B3017">
        <w:rPr>
          <w:rFonts w:ascii="Times New Roman" w:hAnsi="Times New Roman" w:cs="Times New Roman"/>
          <w:sz w:val="28"/>
          <w:szCs w:val="28"/>
        </w:rPr>
        <w:t>епарные согласные по глухости/звонкости, твердости/</w:t>
      </w:r>
      <w:r w:rsidR="000E3C6E">
        <w:rPr>
          <w:rFonts w:ascii="Times New Roman" w:hAnsi="Times New Roman" w:cs="Times New Roman"/>
          <w:sz w:val="28"/>
          <w:szCs w:val="28"/>
        </w:rPr>
        <w:t>мягкости.</w:t>
      </w:r>
    </w:p>
    <w:p w14:paraId="0B86B300" w14:textId="77777777" w:rsidR="000E3C6E" w:rsidRDefault="000E3C6E" w:rsidP="000E3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гласных звуков (о</w:t>
      </w:r>
      <w:r w:rsidRPr="004207E7">
        <w:rPr>
          <w:rFonts w:ascii="Times New Roman" w:hAnsi="Times New Roman" w:cs="Times New Roman"/>
          <w:sz w:val="28"/>
          <w:szCs w:val="28"/>
        </w:rPr>
        <w:t>пределение гласного звука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4207E7">
        <w:rPr>
          <w:rFonts w:ascii="Times New Roman" w:hAnsi="Times New Roman" w:cs="Times New Roman"/>
          <w:sz w:val="28"/>
          <w:szCs w:val="28"/>
        </w:rPr>
        <w:t>дарные и безударные гласные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4207E7">
        <w:rPr>
          <w:rFonts w:ascii="Times New Roman" w:hAnsi="Times New Roman" w:cs="Times New Roman"/>
          <w:sz w:val="28"/>
          <w:szCs w:val="28"/>
        </w:rPr>
        <w:t>лассификация гласных по ряду</w:t>
      </w:r>
      <w:r>
        <w:rPr>
          <w:rFonts w:ascii="Times New Roman" w:hAnsi="Times New Roman" w:cs="Times New Roman"/>
          <w:sz w:val="28"/>
          <w:szCs w:val="28"/>
        </w:rPr>
        <w:t>, по подъему, по наличию/</w:t>
      </w:r>
      <w:r w:rsidRPr="004207E7">
        <w:rPr>
          <w:rFonts w:ascii="Times New Roman" w:hAnsi="Times New Roman" w:cs="Times New Roman"/>
          <w:sz w:val="28"/>
          <w:szCs w:val="28"/>
        </w:rPr>
        <w:t>отсутствию лабиализации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07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8DC5DE" w14:textId="77777777" w:rsidR="001B3017" w:rsidRDefault="001B301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017">
        <w:rPr>
          <w:rFonts w:ascii="Times New Roman" w:hAnsi="Times New Roman" w:cs="Times New Roman"/>
          <w:sz w:val="28"/>
        </w:rPr>
        <w:t>Изменение звуков в потоке речи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фонетические </w:t>
      </w:r>
      <w:r w:rsidR="000E3C6E">
        <w:rPr>
          <w:rFonts w:ascii="Times New Roman" w:hAnsi="Times New Roman" w:cs="Times New Roman"/>
          <w:sz w:val="28"/>
          <w:szCs w:val="28"/>
        </w:rPr>
        <w:t>п</w:t>
      </w:r>
      <w:r w:rsidR="000E3C6E" w:rsidRPr="004207E7">
        <w:rPr>
          <w:rFonts w:ascii="Times New Roman" w:hAnsi="Times New Roman" w:cs="Times New Roman"/>
          <w:sz w:val="28"/>
          <w:szCs w:val="28"/>
        </w:rPr>
        <w:t>озиционные</w:t>
      </w:r>
      <w:r w:rsidR="000E3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закономерности, (</w:t>
      </w:r>
      <w:r w:rsidRPr="004207E7">
        <w:rPr>
          <w:rFonts w:ascii="Times New Roman" w:hAnsi="Times New Roman" w:cs="Times New Roman"/>
          <w:sz w:val="28"/>
          <w:szCs w:val="28"/>
        </w:rPr>
        <w:t>редукция гласных, оглушения звонких шумных</w:t>
      </w:r>
      <w:r>
        <w:rPr>
          <w:rFonts w:ascii="Times New Roman" w:hAnsi="Times New Roman" w:cs="Times New Roman"/>
          <w:sz w:val="28"/>
          <w:szCs w:val="28"/>
        </w:rPr>
        <w:t xml:space="preserve"> в абсолютном конце слова)</w:t>
      </w:r>
      <w:r w:rsidR="004207E7" w:rsidRPr="004207E7">
        <w:rPr>
          <w:rFonts w:ascii="Times New Roman" w:hAnsi="Times New Roman" w:cs="Times New Roman"/>
          <w:sz w:val="28"/>
          <w:szCs w:val="28"/>
        </w:rPr>
        <w:t xml:space="preserve"> и комбинаторные изменения (мены) звуков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207E7" w:rsidRPr="004207E7">
        <w:rPr>
          <w:rFonts w:ascii="Times New Roman" w:hAnsi="Times New Roman" w:cs="Times New Roman"/>
          <w:sz w:val="28"/>
          <w:szCs w:val="28"/>
        </w:rPr>
        <w:t>аккомодация, ассимиляция, диссимиляция, упр</w:t>
      </w:r>
      <w:r>
        <w:rPr>
          <w:rFonts w:ascii="Times New Roman" w:hAnsi="Times New Roman" w:cs="Times New Roman"/>
          <w:sz w:val="28"/>
          <w:szCs w:val="28"/>
        </w:rPr>
        <w:t>ощение групп согласных).</w:t>
      </w:r>
    </w:p>
    <w:p w14:paraId="5EECAF54" w14:textId="77777777" w:rsidR="000E3C6E" w:rsidRDefault="004207E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E7">
        <w:rPr>
          <w:rFonts w:ascii="Times New Roman" w:hAnsi="Times New Roman" w:cs="Times New Roman"/>
          <w:sz w:val="28"/>
          <w:szCs w:val="28"/>
        </w:rPr>
        <w:t>Чередования звуков</w:t>
      </w:r>
      <w:r w:rsidR="00B259F7">
        <w:rPr>
          <w:rFonts w:ascii="Times New Roman" w:hAnsi="Times New Roman" w:cs="Times New Roman"/>
          <w:sz w:val="28"/>
          <w:szCs w:val="28"/>
        </w:rPr>
        <w:t>.</w:t>
      </w:r>
      <w:r w:rsidRPr="004207E7">
        <w:rPr>
          <w:rFonts w:ascii="Times New Roman" w:hAnsi="Times New Roman" w:cs="Times New Roman"/>
          <w:sz w:val="28"/>
          <w:szCs w:val="28"/>
        </w:rPr>
        <w:t xml:space="preserve"> Типы чередований: фонетические и исторические</w:t>
      </w:r>
      <w:r w:rsidR="00B259F7">
        <w:rPr>
          <w:rFonts w:ascii="Times New Roman" w:hAnsi="Times New Roman" w:cs="Times New Roman"/>
          <w:sz w:val="28"/>
          <w:szCs w:val="28"/>
        </w:rPr>
        <w:t xml:space="preserve">, </w:t>
      </w:r>
      <w:r w:rsidRPr="004207E7">
        <w:rPr>
          <w:rFonts w:ascii="Times New Roman" w:hAnsi="Times New Roman" w:cs="Times New Roman"/>
          <w:sz w:val="28"/>
          <w:szCs w:val="28"/>
        </w:rPr>
        <w:t>функционирующие и нефункционирующие</w:t>
      </w:r>
      <w:r w:rsidR="00B259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F0454" w14:textId="77777777" w:rsidR="00B259F7" w:rsidRDefault="004207E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E7">
        <w:rPr>
          <w:rFonts w:ascii="Times New Roman" w:hAnsi="Times New Roman" w:cs="Times New Roman"/>
          <w:sz w:val="28"/>
          <w:szCs w:val="28"/>
        </w:rPr>
        <w:t>Членение рече</w:t>
      </w:r>
      <w:r w:rsidR="00B259F7">
        <w:rPr>
          <w:rFonts w:ascii="Times New Roman" w:hAnsi="Times New Roman" w:cs="Times New Roman"/>
          <w:sz w:val="28"/>
          <w:szCs w:val="28"/>
        </w:rPr>
        <w:t>вого потока: сегментные единицы. Фраза, синтагма (такт), фо</w:t>
      </w:r>
      <w:r w:rsidRPr="004207E7">
        <w:rPr>
          <w:rFonts w:ascii="Times New Roman" w:hAnsi="Times New Roman" w:cs="Times New Roman"/>
          <w:sz w:val="28"/>
          <w:szCs w:val="28"/>
        </w:rPr>
        <w:t>нетическое слово, слог и звук как сегментные единицы речевого потока. Энклитики и проклитики. Слог как наименьшая произносительная единица</w:t>
      </w:r>
      <w:r w:rsidR="00B259F7">
        <w:rPr>
          <w:rFonts w:ascii="Times New Roman" w:hAnsi="Times New Roman" w:cs="Times New Roman"/>
          <w:sz w:val="28"/>
          <w:szCs w:val="28"/>
        </w:rPr>
        <w:t>, п</w:t>
      </w:r>
      <w:r w:rsidRPr="004207E7">
        <w:rPr>
          <w:rFonts w:ascii="Times New Roman" w:hAnsi="Times New Roman" w:cs="Times New Roman"/>
          <w:sz w:val="28"/>
          <w:szCs w:val="28"/>
        </w:rPr>
        <w:t xml:space="preserve">роблемы </w:t>
      </w:r>
      <w:proofErr w:type="spellStart"/>
      <w:r w:rsidRPr="004207E7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Pr="004207E7">
        <w:rPr>
          <w:rFonts w:ascii="Times New Roman" w:hAnsi="Times New Roman" w:cs="Times New Roman"/>
          <w:sz w:val="28"/>
          <w:szCs w:val="28"/>
        </w:rPr>
        <w:t xml:space="preserve"> в русском языке. Теории слога. Границы слогов и законы русского </w:t>
      </w:r>
      <w:proofErr w:type="spellStart"/>
      <w:r w:rsidRPr="004207E7">
        <w:rPr>
          <w:rFonts w:ascii="Times New Roman" w:hAnsi="Times New Roman" w:cs="Times New Roman"/>
          <w:sz w:val="28"/>
          <w:szCs w:val="28"/>
        </w:rPr>
        <w:t>с</w:t>
      </w:r>
      <w:r w:rsidR="00B259F7">
        <w:rPr>
          <w:rFonts w:ascii="Times New Roman" w:hAnsi="Times New Roman" w:cs="Times New Roman"/>
          <w:sz w:val="28"/>
          <w:szCs w:val="28"/>
        </w:rPr>
        <w:t>логоделения</w:t>
      </w:r>
      <w:proofErr w:type="spellEnd"/>
      <w:r w:rsidR="00B259F7">
        <w:rPr>
          <w:rFonts w:ascii="Times New Roman" w:hAnsi="Times New Roman" w:cs="Times New Roman"/>
          <w:sz w:val="28"/>
          <w:szCs w:val="28"/>
        </w:rPr>
        <w:t>. Типы слогов: удар</w:t>
      </w:r>
      <w:r w:rsidRPr="004207E7">
        <w:rPr>
          <w:rFonts w:ascii="Times New Roman" w:hAnsi="Times New Roman" w:cs="Times New Roman"/>
          <w:sz w:val="28"/>
          <w:szCs w:val="28"/>
        </w:rPr>
        <w:t>н</w:t>
      </w:r>
      <w:r w:rsidR="00B259F7">
        <w:rPr>
          <w:rFonts w:ascii="Times New Roman" w:hAnsi="Times New Roman" w:cs="Times New Roman"/>
          <w:sz w:val="28"/>
          <w:szCs w:val="28"/>
        </w:rPr>
        <w:t>ые/безударные; отрытые/</w:t>
      </w:r>
      <w:r w:rsidRPr="004207E7">
        <w:rPr>
          <w:rFonts w:ascii="Times New Roman" w:hAnsi="Times New Roman" w:cs="Times New Roman"/>
          <w:sz w:val="28"/>
          <w:szCs w:val="28"/>
        </w:rPr>
        <w:t xml:space="preserve">закрытые </w:t>
      </w:r>
      <w:r w:rsidR="00B259F7">
        <w:rPr>
          <w:rFonts w:ascii="Times New Roman" w:hAnsi="Times New Roman" w:cs="Times New Roman"/>
          <w:sz w:val="28"/>
          <w:szCs w:val="28"/>
        </w:rPr>
        <w:t>(по конечному звуку); прикрытые/</w:t>
      </w:r>
      <w:r w:rsidRPr="004207E7">
        <w:rPr>
          <w:rFonts w:ascii="Times New Roman" w:hAnsi="Times New Roman" w:cs="Times New Roman"/>
          <w:sz w:val="28"/>
          <w:szCs w:val="28"/>
        </w:rPr>
        <w:t>неп</w:t>
      </w:r>
      <w:r w:rsidR="00B259F7">
        <w:rPr>
          <w:rFonts w:ascii="Times New Roman" w:hAnsi="Times New Roman" w:cs="Times New Roman"/>
          <w:sz w:val="28"/>
          <w:szCs w:val="28"/>
        </w:rPr>
        <w:t>рикрытые (по начальному звуку).</w:t>
      </w:r>
    </w:p>
    <w:p w14:paraId="1025EA0D" w14:textId="77777777" w:rsidR="000E3C6E" w:rsidRDefault="004207E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E7">
        <w:rPr>
          <w:rFonts w:ascii="Times New Roman" w:hAnsi="Times New Roman" w:cs="Times New Roman"/>
          <w:sz w:val="28"/>
          <w:szCs w:val="28"/>
        </w:rPr>
        <w:t xml:space="preserve">Членение речевого потока: суперсегментные единицы Ударение и интонация как суперсегментные единицы. Фонетическая природа ударения в русском языке. Длительность, сила и качество ударного слога. Место ударения в слове. Слова с неподвижным (постоянным) и подвижным (переходящим) </w:t>
      </w:r>
      <w:r w:rsidRPr="004207E7">
        <w:rPr>
          <w:rFonts w:ascii="Times New Roman" w:hAnsi="Times New Roman" w:cs="Times New Roman"/>
          <w:sz w:val="28"/>
          <w:szCs w:val="28"/>
        </w:rPr>
        <w:lastRenderedPageBreak/>
        <w:t>ударением. Ударение в сложных словах: главное и второстепенное (побочное)</w:t>
      </w:r>
      <w:r w:rsidR="00B259F7">
        <w:rPr>
          <w:rFonts w:ascii="Times New Roman" w:hAnsi="Times New Roman" w:cs="Times New Roman"/>
          <w:sz w:val="28"/>
          <w:szCs w:val="28"/>
        </w:rPr>
        <w:t>. Различные типы ударения: сло</w:t>
      </w:r>
      <w:r w:rsidRPr="004207E7">
        <w:rPr>
          <w:rFonts w:ascii="Times New Roman" w:hAnsi="Times New Roman" w:cs="Times New Roman"/>
          <w:sz w:val="28"/>
          <w:szCs w:val="28"/>
        </w:rPr>
        <w:t>весное, тактовое, фразовое, логическое. Функции русско</w:t>
      </w:r>
      <w:r w:rsidR="000E3C6E">
        <w:rPr>
          <w:rFonts w:ascii="Times New Roman" w:hAnsi="Times New Roman" w:cs="Times New Roman"/>
          <w:sz w:val="28"/>
          <w:szCs w:val="28"/>
        </w:rPr>
        <w:t>го ударения.</w:t>
      </w:r>
    </w:p>
    <w:p w14:paraId="1990BEE8" w14:textId="77777777" w:rsidR="00B259F7" w:rsidRDefault="00B259F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Интонация: опреде</w:t>
      </w:r>
      <w:r w:rsidR="004207E7" w:rsidRPr="004207E7">
        <w:rPr>
          <w:rFonts w:ascii="Times New Roman" w:hAnsi="Times New Roman" w:cs="Times New Roman"/>
          <w:sz w:val="28"/>
          <w:szCs w:val="28"/>
        </w:rPr>
        <w:t xml:space="preserve">ление. Структура интонационных конструкций: центр, </w:t>
      </w:r>
      <w:proofErr w:type="spellStart"/>
      <w:r w:rsidR="004207E7" w:rsidRPr="004207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редцентровая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постцентро</w:t>
      </w:r>
      <w:r w:rsidR="004207E7" w:rsidRPr="004207E7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="004207E7" w:rsidRPr="004207E7">
        <w:rPr>
          <w:rFonts w:ascii="Times New Roman" w:hAnsi="Times New Roman" w:cs="Times New Roman"/>
          <w:sz w:val="28"/>
          <w:szCs w:val="28"/>
        </w:rPr>
        <w:t xml:space="preserve"> часть. Основные типы интонационн</w:t>
      </w:r>
      <w:r>
        <w:rPr>
          <w:rFonts w:ascii="Times New Roman" w:hAnsi="Times New Roman" w:cs="Times New Roman"/>
          <w:sz w:val="28"/>
          <w:szCs w:val="28"/>
        </w:rPr>
        <w:t>ых конструкция в русском языке.</w:t>
      </w:r>
    </w:p>
    <w:p w14:paraId="60F87703" w14:textId="77777777" w:rsidR="00B259F7" w:rsidRDefault="004207E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E7">
        <w:rPr>
          <w:rFonts w:ascii="Times New Roman" w:hAnsi="Times New Roman" w:cs="Times New Roman"/>
          <w:sz w:val="28"/>
          <w:szCs w:val="28"/>
        </w:rPr>
        <w:t>Теория фонемы</w:t>
      </w:r>
      <w:r w:rsidR="00B259F7">
        <w:rPr>
          <w:rFonts w:ascii="Times New Roman" w:hAnsi="Times New Roman" w:cs="Times New Roman"/>
          <w:sz w:val="28"/>
          <w:szCs w:val="28"/>
        </w:rPr>
        <w:t>.</w:t>
      </w:r>
      <w:r w:rsidRPr="004207E7">
        <w:rPr>
          <w:rFonts w:ascii="Times New Roman" w:hAnsi="Times New Roman" w:cs="Times New Roman"/>
          <w:sz w:val="28"/>
          <w:szCs w:val="28"/>
        </w:rPr>
        <w:t xml:space="preserve"> Звук как единица речи, аллофон,</w:t>
      </w:r>
      <w:r w:rsidR="00B259F7">
        <w:rPr>
          <w:rFonts w:ascii="Times New Roman" w:hAnsi="Times New Roman" w:cs="Times New Roman"/>
          <w:sz w:val="28"/>
          <w:szCs w:val="28"/>
        </w:rPr>
        <w:t xml:space="preserve"> фонема как единица языка. Диф</w:t>
      </w:r>
      <w:r w:rsidRPr="004207E7">
        <w:rPr>
          <w:rFonts w:ascii="Times New Roman" w:hAnsi="Times New Roman" w:cs="Times New Roman"/>
          <w:sz w:val="28"/>
          <w:szCs w:val="28"/>
        </w:rPr>
        <w:t>ференциальные признаки фонемы. Функции фонемы</w:t>
      </w:r>
      <w:r w:rsidR="00B259F7">
        <w:rPr>
          <w:rFonts w:ascii="Times New Roman" w:hAnsi="Times New Roman" w:cs="Times New Roman"/>
          <w:sz w:val="28"/>
          <w:szCs w:val="28"/>
        </w:rPr>
        <w:t>, с</w:t>
      </w:r>
      <w:r w:rsidRPr="004207E7">
        <w:rPr>
          <w:rFonts w:ascii="Times New Roman" w:hAnsi="Times New Roman" w:cs="Times New Roman"/>
          <w:sz w:val="28"/>
          <w:szCs w:val="28"/>
        </w:rPr>
        <w:t xml:space="preserve">ильные и </w:t>
      </w:r>
      <w:r w:rsidR="00B259F7">
        <w:rPr>
          <w:rFonts w:ascii="Times New Roman" w:hAnsi="Times New Roman" w:cs="Times New Roman"/>
          <w:sz w:val="28"/>
          <w:szCs w:val="28"/>
        </w:rPr>
        <w:t xml:space="preserve">слабые позиции фонемы: абсолютно сильная; перцептивно сильные/слабые; </w:t>
      </w:r>
      <w:proofErr w:type="spellStart"/>
      <w:r w:rsidR="00B259F7">
        <w:rPr>
          <w:rFonts w:ascii="Times New Roman" w:hAnsi="Times New Roman" w:cs="Times New Roman"/>
          <w:sz w:val="28"/>
          <w:szCs w:val="28"/>
        </w:rPr>
        <w:t>сигнификативно</w:t>
      </w:r>
      <w:proofErr w:type="spellEnd"/>
      <w:r w:rsidR="00B259F7">
        <w:rPr>
          <w:rFonts w:ascii="Times New Roman" w:hAnsi="Times New Roman" w:cs="Times New Roman"/>
          <w:sz w:val="28"/>
          <w:szCs w:val="28"/>
        </w:rPr>
        <w:t xml:space="preserve"> сильные/слабые. Фонема</w:t>
      </w:r>
      <w:r w:rsidRPr="004207E7">
        <w:rPr>
          <w:rFonts w:ascii="Times New Roman" w:hAnsi="Times New Roman" w:cs="Times New Roman"/>
          <w:sz w:val="28"/>
          <w:szCs w:val="28"/>
        </w:rPr>
        <w:t>тическая транс</w:t>
      </w:r>
      <w:r w:rsidR="00B259F7">
        <w:rPr>
          <w:rFonts w:ascii="Times New Roman" w:hAnsi="Times New Roman" w:cs="Times New Roman"/>
          <w:sz w:val="28"/>
          <w:szCs w:val="28"/>
        </w:rPr>
        <w:t>крипция. Фонематический анализ.</w:t>
      </w:r>
    </w:p>
    <w:p w14:paraId="36FA98CA" w14:textId="77777777" w:rsidR="00B259F7" w:rsidRDefault="00B259F7" w:rsidP="001B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фонемы по </w:t>
      </w:r>
      <w:r w:rsidR="000E3C6E">
        <w:rPr>
          <w:rFonts w:ascii="Times New Roman" w:hAnsi="Times New Roman" w:cs="Times New Roman"/>
          <w:sz w:val="28"/>
          <w:szCs w:val="28"/>
        </w:rPr>
        <w:t>Московской</w:t>
      </w:r>
      <w:r w:rsidR="000E3C6E" w:rsidRPr="004207E7">
        <w:rPr>
          <w:rFonts w:ascii="Times New Roman" w:hAnsi="Times New Roman" w:cs="Times New Roman"/>
          <w:sz w:val="28"/>
          <w:szCs w:val="28"/>
        </w:rPr>
        <w:t xml:space="preserve"> ф</w:t>
      </w:r>
      <w:r w:rsidR="000E3C6E">
        <w:rPr>
          <w:rFonts w:ascii="Times New Roman" w:hAnsi="Times New Roman" w:cs="Times New Roman"/>
          <w:sz w:val="28"/>
          <w:szCs w:val="28"/>
        </w:rPr>
        <w:t>онологической школе (МФШ)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E3C6E" w:rsidRPr="004207E7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0E3C6E">
        <w:rPr>
          <w:rFonts w:ascii="Times New Roman" w:hAnsi="Times New Roman" w:cs="Times New Roman"/>
          <w:sz w:val="28"/>
          <w:szCs w:val="28"/>
        </w:rPr>
        <w:t>ой</w:t>
      </w:r>
      <w:r w:rsidR="000E3C6E" w:rsidRPr="004207E7">
        <w:rPr>
          <w:rFonts w:ascii="Times New Roman" w:hAnsi="Times New Roman" w:cs="Times New Roman"/>
          <w:sz w:val="28"/>
          <w:szCs w:val="28"/>
        </w:rPr>
        <w:t xml:space="preserve"> (Ленинградс</w:t>
      </w:r>
      <w:r w:rsidR="000E3C6E">
        <w:rPr>
          <w:rFonts w:ascii="Times New Roman" w:hAnsi="Times New Roman" w:cs="Times New Roman"/>
          <w:sz w:val="28"/>
          <w:szCs w:val="28"/>
        </w:rPr>
        <w:t xml:space="preserve">кой) фонологической школе </w:t>
      </w:r>
      <w:r>
        <w:rPr>
          <w:rFonts w:ascii="Times New Roman" w:hAnsi="Times New Roman" w:cs="Times New Roman"/>
          <w:sz w:val="28"/>
          <w:szCs w:val="28"/>
        </w:rPr>
        <w:t>(СПФШ/</w:t>
      </w:r>
      <w:r w:rsidR="004207E7" w:rsidRPr="004207E7">
        <w:rPr>
          <w:rFonts w:ascii="Times New Roman" w:hAnsi="Times New Roman" w:cs="Times New Roman"/>
          <w:sz w:val="28"/>
          <w:szCs w:val="28"/>
        </w:rPr>
        <w:t>ЛФШ). Расхождения между МФШ и ЛФШ в понимании фонемы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4207E7" w:rsidRPr="004207E7">
        <w:rPr>
          <w:rFonts w:ascii="Times New Roman" w:hAnsi="Times New Roman" w:cs="Times New Roman"/>
          <w:sz w:val="28"/>
          <w:szCs w:val="28"/>
        </w:rPr>
        <w:t>ильные и слабые стороны в учении о фонеме</w:t>
      </w:r>
      <w:r>
        <w:rPr>
          <w:rFonts w:ascii="Times New Roman" w:hAnsi="Times New Roman" w:cs="Times New Roman"/>
          <w:sz w:val="28"/>
          <w:szCs w:val="28"/>
        </w:rPr>
        <w:t xml:space="preserve"> МФШ и ЛФШ.</w:t>
      </w:r>
    </w:p>
    <w:p w14:paraId="46C44A09" w14:textId="77777777" w:rsidR="00B259F7" w:rsidRDefault="00AF3850" w:rsidP="00AF38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AF3850">
        <w:rPr>
          <w:rFonts w:ascii="Times New Roman" w:hAnsi="Times New Roman" w:cs="Times New Roman"/>
          <w:sz w:val="28"/>
        </w:rPr>
        <w:t>Графика</w:t>
      </w:r>
      <w:r>
        <w:rPr>
          <w:rFonts w:ascii="Times New Roman" w:hAnsi="Times New Roman" w:cs="Times New Roman"/>
          <w:sz w:val="28"/>
        </w:rPr>
        <w:t>.</w:t>
      </w:r>
      <w:r w:rsidRPr="00AF3850">
        <w:rPr>
          <w:rFonts w:ascii="Times New Roman" w:hAnsi="Times New Roman" w:cs="Times New Roman"/>
          <w:sz w:val="28"/>
        </w:rPr>
        <w:t xml:space="preserve"> Представление о графике. Русский алфавит. Буква. </w:t>
      </w:r>
      <w:r>
        <w:rPr>
          <w:rFonts w:ascii="Times New Roman" w:hAnsi="Times New Roman" w:cs="Times New Roman"/>
          <w:sz w:val="28"/>
        </w:rPr>
        <w:t>Алфавитные значения букв. Фоне</w:t>
      </w:r>
      <w:r w:rsidRPr="00AF3850">
        <w:rPr>
          <w:rFonts w:ascii="Times New Roman" w:hAnsi="Times New Roman" w:cs="Times New Roman"/>
          <w:sz w:val="28"/>
        </w:rPr>
        <w:t>матический принцип русской графики. Слоговой (</w:t>
      </w:r>
      <w:proofErr w:type="spellStart"/>
      <w:r w:rsidRPr="00AF3850">
        <w:rPr>
          <w:rFonts w:ascii="Times New Roman" w:hAnsi="Times New Roman" w:cs="Times New Roman"/>
          <w:sz w:val="28"/>
        </w:rPr>
        <w:t>буквосочетательный</w:t>
      </w:r>
      <w:proofErr w:type="spellEnd"/>
      <w:r w:rsidRPr="00AF3850">
        <w:rPr>
          <w:rFonts w:ascii="Times New Roman" w:hAnsi="Times New Roman" w:cs="Times New Roman"/>
          <w:sz w:val="28"/>
        </w:rPr>
        <w:t>) принцип русской графики. Обозначение мягкости согласных фонем на пи</w:t>
      </w:r>
      <w:r>
        <w:rPr>
          <w:rFonts w:ascii="Times New Roman" w:hAnsi="Times New Roman" w:cs="Times New Roman"/>
          <w:sz w:val="28"/>
        </w:rPr>
        <w:t>сьме. Обозначение на письме фо</w:t>
      </w:r>
      <w:r w:rsidR="005014D4">
        <w:rPr>
          <w:rFonts w:ascii="Times New Roman" w:hAnsi="Times New Roman" w:cs="Times New Roman"/>
          <w:sz w:val="28"/>
        </w:rPr>
        <w:t>немы</w:t>
      </w:r>
      <w:r w:rsidRPr="00AF3850">
        <w:rPr>
          <w:rFonts w:ascii="Times New Roman" w:hAnsi="Times New Roman" w:cs="Times New Roman"/>
          <w:sz w:val="28"/>
        </w:rPr>
        <w:t>. Отступления от слогового принципа графики. Графический анализ слова.</w:t>
      </w:r>
    </w:p>
    <w:p w14:paraId="73590E23" w14:textId="77777777" w:rsidR="00940A76" w:rsidRDefault="00940A76" w:rsidP="0094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49C9">
        <w:rPr>
          <w:rFonts w:ascii="Times New Roman" w:hAnsi="Times New Roman" w:cs="Times New Roman"/>
          <w:sz w:val="28"/>
        </w:rPr>
        <w:t xml:space="preserve">Представление об орфографии. Орфограмма. Виды орфограмм. Описка и языковая ошибка. Связь графики и орфографии. Разделы орфографии: передача буквами фонемного состава слова; слитные, раздельные и дефисные написания слов; употребление прописных и строчных букв; перенос слова с одной строки на другую; графические сокращения слов. Принципы русской орфографии: фонематический, </w:t>
      </w:r>
      <w:proofErr w:type="spellStart"/>
      <w:r w:rsidRPr="009749C9">
        <w:rPr>
          <w:rFonts w:ascii="Times New Roman" w:hAnsi="Times New Roman" w:cs="Times New Roman"/>
          <w:sz w:val="28"/>
        </w:rPr>
        <w:t>морф</w:t>
      </w:r>
      <w:r>
        <w:rPr>
          <w:rFonts w:ascii="Times New Roman" w:hAnsi="Times New Roman" w:cs="Times New Roman"/>
          <w:sz w:val="28"/>
        </w:rPr>
        <w:t>ематический</w:t>
      </w:r>
      <w:proofErr w:type="spellEnd"/>
      <w:r>
        <w:rPr>
          <w:rFonts w:ascii="Times New Roman" w:hAnsi="Times New Roman" w:cs="Times New Roman"/>
          <w:sz w:val="28"/>
        </w:rPr>
        <w:t>, фонетический, тра</w:t>
      </w:r>
      <w:r w:rsidRPr="009749C9">
        <w:rPr>
          <w:rFonts w:ascii="Times New Roman" w:hAnsi="Times New Roman" w:cs="Times New Roman"/>
          <w:sz w:val="28"/>
        </w:rPr>
        <w:t>диционный, дифференцирующие написания.</w:t>
      </w:r>
    </w:p>
    <w:p w14:paraId="3A8050DF" w14:textId="77777777" w:rsidR="00940A76" w:rsidRDefault="00940A76" w:rsidP="0094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изменения в русской графике и орфографии в ХХ веке. Реформа русского письма в 1917</w:t>
      </w:r>
      <w:r w:rsidR="0054522D">
        <w:rPr>
          <w:rFonts w:ascii="Times New Roman" w:hAnsi="Times New Roman" w:cs="Times New Roman"/>
          <w:sz w:val="28"/>
        </w:rPr>
        <w:t xml:space="preserve">-1918 гг. Упорядочение правописания в 1930-1950-е гг. Предложения по усовершенствованию русского письма в 1960-е гг. </w:t>
      </w:r>
    </w:p>
    <w:p w14:paraId="67AB5419" w14:textId="77777777" w:rsidR="00F6324E" w:rsidRDefault="00F6324E" w:rsidP="00F632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2C64229" w14:textId="77777777" w:rsidR="005014D4" w:rsidRDefault="005014D4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14:paraId="7AE4FB21" w14:textId="77777777" w:rsidR="005014D4" w:rsidRPr="005014D4" w:rsidRDefault="005014D4" w:rsidP="0050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4D4">
        <w:rPr>
          <w:rFonts w:ascii="Times New Roman" w:hAnsi="Times New Roman" w:cs="Times New Roman"/>
          <w:sz w:val="28"/>
        </w:rPr>
        <w:t xml:space="preserve">Представление об орфоэпии. Понятие произношения. Фонетическая система языка – основа произношения. Практическое значение орфоэпии. Краткая история формирования орфоэпических норм современного русского литературного языка. Разные стили произношения. </w:t>
      </w:r>
      <w:r w:rsidR="000E3C6E">
        <w:rPr>
          <w:rFonts w:ascii="Times New Roman" w:hAnsi="Times New Roman" w:cs="Times New Roman"/>
          <w:sz w:val="28"/>
        </w:rPr>
        <w:t>О</w:t>
      </w:r>
      <w:r w:rsidRPr="005014D4">
        <w:rPr>
          <w:rFonts w:ascii="Times New Roman" w:hAnsi="Times New Roman" w:cs="Times New Roman"/>
          <w:sz w:val="28"/>
        </w:rPr>
        <w:t>рфоэпические нормы гласных и согласных звуков; сочетаний звуков. Произношение отдельных грамматических форм. Произношение слов иноязычного происхождения.</w:t>
      </w:r>
    </w:p>
    <w:p w14:paraId="3D8311D5" w14:textId="77777777" w:rsidR="005014D4" w:rsidRPr="000E3C6E" w:rsidRDefault="000E3C6E" w:rsidP="005014D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  <w:r w:rsidRPr="000E3C6E">
        <w:rPr>
          <w:rFonts w:ascii="Times New Roman" w:hAnsi="Times New Roman" w:cs="Times New Roman"/>
          <w:sz w:val="28"/>
          <w:szCs w:val="25"/>
        </w:rPr>
        <w:t>Историческая (диахроническая) акцентология.</w:t>
      </w:r>
    </w:p>
    <w:p w14:paraId="684FE122" w14:textId="77777777" w:rsidR="00B41702" w:rsidRPr="00B41702" w:rsidRDefault="00B41702" w:rsidP="00B41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CBD80" w14:textId="77777777" w:rsidR="00B41702" w:rsidRDefault="00B41702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Лексикография</w:t>
      </w:r>
    </w:p>
    <w:p w14:paraId="5B7EC3C5" w14:textId="77777777" w:rsidR="00336D65" w:rsidRPr="00336D65" w:rsidRDefault="00F44DBB" w:rsidP="00F4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336D65" w:rsidRPr="00336D65">
        <w:rPr>
          <w:rFonts w:ascii="Times New Roman" w:hAnsi="Times New Roman" w:cs="Times New Roman"/>
          <w:sz w:val="28"/>
        </w:rPr>
        <w:t>усск</w:t>
      </w:r>
      <w:r>
        <w:rPr>
          <w:rFonts w:ascii="Times New Roman" w:hAnsi="Times New Roman" w:cs="Times New Roman"/>
          <w:sz w:val="28"/>
        </w:rPr>
        <w:t>ая</w:t>
      </w:r>
      <w:r w:rsidR="00336D65" w:rsidRPr="00336D65">
        <w:rPr>
          <w:rFonts w:ascii="Times New Roman" w:hAnsi="Times New Roman" w:cs="Times New Roman"/>
          <w:sz w:val="28"/>
        </w:rPr>
        <w:t xml:space="preserve"> лексикографи</w:t>
      </w:r>
      <w:r>
        <w:rPr>
          <w:rFonts w:ascii="Times New Roman" w:hAnsi="Times New Roman" w:cs="Times New Roman"/>
          <w:sz w:val="28"/>
        </w:rPr>
        <w:t>я</w:t>
      </w:r>
      <w:r w:rsidR="00336D65" w:rsidRPr="00336D65">
        <w:rPr>
          <w:rFonts w:ascii="Times New Roman" w:hAnsi="Times New Roman" w:cs="Times New Roman"/>
          <w:sz w:val="28"/>
        </w:rPr>
        <w:t xml:space="preserve"> XI-XVII</w:t>
      </w:r>
      <w:r w:rsidRPr="00336D65">
        <w:rPr>
          <w:rFonts w:ascii="Times New Roman" w:hAnsi="Times New Roman" w:cs="Times New Roman"/>
          <w:sz w:val="28"/>
        </w:rPr>
        <w:t>I</w:t>
      </w:r>
      <w:r w:rsidR="00336D65" w:rsidRPr="00336D65">
        <w:rPr>
          <w:rFonts w:ascii="Times New Roman" w:hAnsi="Times New Roman" w:cs="Times New Roman"/>
          <w:sz w:val="28"/>
        </w:rPr>
        <w:t xml:space="preserve"> вв.</w:t>
      </w:r>
    </w:p>
    <w:p w14:paraId="29294877" w14:textId="77777777" w:rsidR="00336D65" w:rsidRPr="00336D65" w:rsidRDefault="00F44DBB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И</w:t>
      </w:r>
      <w:r w:rsidR="00336D65" w:rsidRPr="00336D65">
        <w:rPr>
          <w:rFonts w:ascii="Times New Roman" w:hAnsi="Times New Roman" w:cs="Times New Roman"/>
          <w:sz w:val="28"/>
        </w:rPr>
        <w:t>стории русской лексикографии</w:t>
      </w:r>
      <w:r>
        <w:rPr>
          <w:rFonts w:ascii="Times New Roman" w:hAnsi="Times New Roman" w:cs="Times New Roman"/>
          <w:sz w:val="28"/>
        </w:rPr>
        <w:t xml:space="preserve"> </w:t>
      </w:r>
      <w:r w:rsidRPr="00336D65">
        <w:rPr>
          <w:rFonts w:ascii="Times New Roman" w:hAnsi="Times New Roman" w:cs="Times New Roman"/>
          <w:sz w:val="28"/>
        </w:rPr>
        <w:t>XI</w:t>
      </w:r>
      <w:r>
        <w:rPr>
          <w:rFonts w:ascii="Times New Roman" w:hAnsi="Times New Roman" w:cs="Times New Roman"/>
          <w:sz w:val="28"/>
        </w:rPr>
        <w:t>X века</w:t>
      </w:r>
      <w:r w:rsidR="00336D65" w:rsidRPr="00336D65">
        <w:rPr>
          <w:rFonts w:ascii="Times New Roman" w:hAnsi="Times New Roman" w:cs="Times New Roman"/>
          <w:sz w:val="28"/>
        </w:rPr>
        <w:t xml:space="preserve">: словарные работы Российской Академии 1810-1840 гг.; лексикографические поиски А.Х. Востокова; "Словарь церковнославянского и русского языка" 1847 г.; "Толковый словарь живого великорусского языка" В.И. Даля 1863-1866 гг.; И.И. Срезневский и его </w:t>
      </w:r>
      <w:r w:rsidR="00336D65" w:rsidRPr="00336D65">
        <w:rPr>
          <w:rFonts w:ascii="Times New Roman" w:hAnsi="Times New Roman" w:cs="Times New Roman"/>
          <w:sz w:val="28"/>
        </w:rPr>
        <w:lastRenderedPageBreak/>
        <w:t>"Материалы для словаря древнерусского языка" 1893-1912 гг.; Словарь русского языка под редакцией Я.К. Грота (том 1), 1891-1895 гг.; "</w:t>
      </w:r>
      <w:proofErr w:type="spellStart"/>
      <w:r w:rsidR="00336D65" w:rsidRPr="00336D65">
        <w:rPr>
          <w:rFonts w:ascii="Times New Roman" w:hAnsi="Times New Roman" w:cs="Times New Roman"/>
          <w:sz w:val="28"/>
        </w:rPr>
        <w:t>Шахматовская</w:t>
      </w:r>
      <w:proofErr w:type="spellEnd"/>
      <w:r w:rsidR="00336D65" w:rsidRPr="00336D65">
        <w:rPr>
          <w:rFonts w:ascii="Times New Roman" w:hAnsi="Times New Roman" w:cs="Times New Roman"/>
          <w:sz w:val="28"/>
        </w:rPr>
        <w:t xml:space="preserve"> редакция" Словаря русского языка; диалектные словари первой половины XIX в.; диалектные словари конца XIX – начала ХХ вв.</w:t>
      </w:r>
    </w:p>
    <w:p w14:paraId="2FCDC649" w14:textId="77777777" w:rsidR="00336D65" w:rsidRPr="00336D65" w:rsidRDefault="00336D65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36D65">
        <w:rPr>
          <w:rFonts w:ascii="Times New Roman" w:hAnsi="Times New Roman" w:cs="Times New Roman"/>
          <w:sz w:val="28"/>
        </w:rPr>
        <w:t>Лексикография первой половины ХХ в.: Л.В. Щерба и проблемы современной лексикографии; "Толковый словарь русского языка" под редакцией Д.Н. Ушакова; однотомный "Словарь русского языка" С.И. Ожегова.</w:t>
      </w:r>
    </w:p>
    <w:p w14:paraId="043CBC2F" w14:textId="77777777" w:rsidR="00336D65" w:rsidRPr="00336D65" w:rsidRDefault="00336D65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36D65">
        <w:rPr>
          <w:rFonts w:ascii="Times New Roman" w:hAnsi="Times New Roman" w:cs="Times New Roman"/>
          <w:sz w:val="28"/>
        </w:rPr>
        <w:t>Современная русская лексикография (вторая половина ХХ – начало ХХI вв.): общие вопросы лексикографической теории и практики; проблема систематизации словарей русского языка.</w:t>
      </w:r>
    </w:p>
    <w:p w14:paraId="290C0C80" w14:textId="77777777" w:rsidR="00336D65" w:rsidRDefault="00336D65" w:rsidP="00336D6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54">
        <w:rPr>
          <w:rFonts w:ascii="Times New Roman" w:hAnsi="Times New Roman" w:cs="Times New Roman"/>
          <w:sz w:val="28"/>
          <w:szCs w:val="28"/>
        </w:rPr>
        <w:t>Принципы лексикографии. Аспекты ле</w:t>
      </w:r>
      <w:r>
        <w:rPr>
          <w:rFonts w:ascii="Times New Roman" w:hAnsi="Times New Roman" w:cs="Times New Roman"/>
          <w:sz w:val="28"/>
          <w:szCs w:val="28"/>
        </w:rPr>
        <w:t>ксикографического описания сло</w:t>
      </w:r>
      <w:r w:rsidRPr="00703654">
        <w:rPr>
          <w:rFonts w:ascii="Times New Roman" w:hAnsi="Times New Roman" w:cs="Times New Roman"/>
          <w:sz w:val="28"/>
          <w:szCs w:val="28"/>
        </w:rPr>
        <w:t>ва. Типы информации в словаре. Лексикогр</w:t>
      </w:r>
      <w:r>
        <w:rPr>
          <w:rFonts w:ascii="Times New Roman" w:hAnsi="Times New Roman" w:cs="Times New Roman"/>
          <w:sz w:val="28"/>
          <w:szCs w:val="28"/>
        </w:rPr>
        <w:t>афическая параметризация. Мета</w:t>
      </w:r>
      <w:r w:rsidRPr="00703654">
        <w:rPr>
          <w:rFonts w:ascii="Times New Roman" w:hAnsi="Times New Roman" w:cs="Times New Roman"/>
          <w:sz w:val="28"/>
          <w:szCs w:val="28"/>
        </w:rPr>
        <w:t>язык словаря. Макро- и микроструктура сло</w:t>
      </w:r>
      <w:r>
        <w:rPr>
          <w:rFonts w:ascii="Times New Roman" w:hAnsi="Times New Roman" w:cs="Times New Roman"/>
          <w:sz w:val="28"/>
          <w:szCs w:val="28"/>
        </w:rPr>
        <w:t>варя. Принципы системной лекси</w:t>
      </w:r>
      <w:r w:rsidRPr="00703654">
        <w:rPr>
          <w:rFonts w:ascii="Times New Roman" w:hAnsi="Times New Roman" w:cs="Times New Roman"/>
          <w:sz w:val="28"/>
          <w:szCs w:val="28"/>
        </w:rPr>
        <w:t xml:space="preserve">кографии. Интегральное описание языка. </w:t>
      </w:r>
    </w:p>
    <w:p w14:paraId="4E485188" w14:textId="77777777" w:rsidR="00336D65" w:rsidRDefault="00336D65" w:rsidP="00336D6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54">
        <w:rPr>
          <w:rFonts w:ascii="Times New Roman" w:hAnsi="Times New Roman" w:cs="Times New Roman"/>
          <w:sz w:val="28"/>
          <w:szCs w:val="28"/>
        </w:rPr>
        <w:t xml:space="preserve">Проблема типологии словарей. Области </w:t>
      </w:r>
      <w:proofErr w:type="spellStart"/>
      <w:r w:rsidRPr="00703654">
        <w:rPr>
          <w:rFonts w:ascii="Times New Roman" w:hAnsi="Times New Roman" w:cs="Times New Roman"/>
          <w:sz w:val="28"/>
          <w:szCs w:val="28"/>
        </w:rPr>
        <w:t>лексикографирования</w:t>
      </w:r>
      <w:proofErr w:type="spellEnd"/>
      <w:r w:rsidRPr="00703654">
        <w:rPr>
          <w:rFonts w:ascii="Times New Roman" w:hAnsi="Times New Roman" w:cs="Times New Roman"/>
          <w:sz w:val="28"/>
          <w:szCs w:val="28"/>
        </w:rPr>
        <w:t xml:space="preserve">. Функции </w:t>
      </w:r>
      <w:r>
        <w:rPr>
          <w:rFonts w:ascii="Times New Roman" w:hAnsi="Times New Roman" w:cs="Times New Roman"/>
          <w:sz w:val="28"/>
          <w:szCs w:val="28"/>
        </w:rPr>
        <w:t>словарей и параметры их класси</w:t>
      </w:r>
      <w:r w:rsidRPr="00703654">
        <w:rPr>
          <w:rFonts w:ascii="Times New Roman" w:hAnsi="Times New Roman" w:cs="Times New Roman"/>
          <w:sz w:val="28"/>
          <w:szCs w:val="28"/>
        </w:rPr>
        <w:t xml:space="preserve">фикации. Типологии словарей (Л. В. Щерба, С.И. Ожегов, В.В. Морковкин, П.Н. Денисов, В.В. </w:t>
      </w:r>
      <w:proofErr w:type="spellStart"/>
      <w:r w:rsidRPr="00703654">
        <w:rPr>
          <w:rFonts w:ascii="Times New Roman" w:hAnsi="Times New Roman" w:cs="Times New Roman"/>
          <w:sz w:val="28"/>
          <w:szCs w:val="28"/>
        </w:rPr>
        <w:t>Дубичинский</w:t>
      </w:r>
      <w:proofErr w:type="spellEnd"/>
      <w:r w:rsidRPr="00703654">
        <w:rPr>
          <w:rFonts w:ascii="Times New Roman" w:hAnsi="Times New Roman" w:cs="Times New Roman"/>
          <w:sz w:val="28"/>
          <w:szCs w:val="28"/>
        </w:rPr>
        <w:t xml:space="preserve"> и др.) </w:t>
      </w:r>
    </w:p>
    <w:p w14:paraId="476CAFBD" w14:textId="77777777" w:rsidR="00336D65" w:rsidRPr="00336D65" w:rsidRDefault="00336D65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36D65">
        <w:rPr>
          <w:rFonts w:ascii="Times New Roman" w:hAnsi="Times New Roman" w:cs="Times New Roman"/>
          <w:sz w:val="28"/>
        </w:rPr>
        <w:t xml:space="preserve">Лингвистические синхронные словари: толковые словари; словари новых слов и словари языковых изменений; словари устаревших и редких слов; словари иностранных (иноязычных) слов; словари диалектов; словари жаргонов (арго) и ненормативной лексики; словари фразеологизмов и устойчивых выражений; стилистические словари; словари языка писателей; </w:t>
      </w:r>
      <w:proofErr w:type="spellStart"/>
      <w:r w:rsidRPr="00336D65">
        <w:rPr>
          <w:rFonts w:ascii="Times New Roman" w:hAnsi="Times New Roman" w:cs="Times New Roman"/>
          <w:sz w:val="28"/>
        </w:rPr>
        <w:t>ортологические</w:t>
      </w:r>
      <w:proofErr w:type="spellEnd"/>
      <w:r w:rsidRPr="00336D65">
        <w:rPr>
          <w:rFonts w:ascii="Times New Roman" w:hAnsi="Times New Roman" w:cs="Times New Roman"/>
          <w:sz w:val="28"/>
        </w:rPr>
        <w:t xml:space="preserve"> словари (орфографические, орфоэпические словари, словари правильности речи); словообразовательные и морфемные словари; грамматические словари; идеографические (идеологические) словари, или тезаурусы; ассоциативные словари; словари омонимов; словари паронимов; словари синонимов; словари антонимов; интегральные (универсальные) и комплексные словари.</w:t>
      </w:r>
    </w:p>
    <w:p w14:paraId="2F9EBDA1" w14:textId="77777777" w:rsidR="00336D65" w:rsidRPr="00336D65" w:rsidRDefault="00336D65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36D65">
        <w:rPr>
          <w:rFonts w:ascii="Times New Roman" w:hAnsi="Times New Roman" w:cs="Times New Roman"/>
          <w:sz w:val="28"/>
        </w:rPr>
        <w:t>Лингвистические диахронические словари: исторические словари (сведения о лексико- графическом представлении полной истории русской лексики; общие словари памятников письменности; словари произведений древних авторов; региональные словари; словники (прямые и обратные) и частотные словари; акцентологические словари; словари фразеологизмов; терминологические словари); этимологические словари (общие словари; региональные словари; ономастические словари; словари заимствований; словари жар- гонов; словари фразеологизмов).</w:t>
      </w:r>
    </w:p>
    <w:p w14:paraId="77DD8667" w14:textId="77777777" w:rsidR="00336D65" w:rsidRPr="00336D65" w:rsidRDefault="00336D65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6D65">
        <w:rPr>
          <w:rFonts w:ascii="Times New Roman" w:hAnsi="Times New Roman" w:cs="Times New Roman"/>
          <w:sz w:val="28"/>
        </w:rPr>
        <w:t>Энциклопедические словари: общие энциклопедии; лингвистические энциклопедии; словари лингвистических терминов; культурологические словари.</w:t>
      </w:r>
    </w:p>
    <w:p w14:paraId="087A111C" w14:textId="77777777" w:rsidR="00336D65" w:rsidRPr="00336D65" w:rsidRDefault="00336D65" w:rsidP="0033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6D65">
        <w:rPr>
          <w:rFonts w:ascii="Times New Roman" w:hAnsi="Times New Roman" w:cs="Times New Roman"/>
          <w:sz w:val="28"/>
        </w:rPr>
        <w:t>Состояние и перспектив современной русской лексикографии.</w:t>
      </w:r>
    </w:p>
    <w:p w14:paraId="4DEF2408" w14:textId="77777777" w:rsidR="00703654" w:rsidRPr="00703654" w:rsidRDefault="00703654" w:rsidP="0070365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61DF8" w14:textId="77777777" w:rsidR="003268A4" w:rsidRDefault="003268A4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8A4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3268A4">
        <w:rPr>
          <w:rFonts w:ascii="Times New Roman" w:hAnsi="Times New Roman" w:cs="Times New Roman"/>
          <w:b/>
          <w:sz w:val="28"/>
          <w:szCs w:val="28"/>
        </w:rPr>
        <w:t>. Словообразование</w:t>
      </w:r>
    </w:p>
    <w:p w14:paraId="1EF8B5D9" w14:textId="77777777" w:rsidR="00B34EE4" w:rsidRPr="00B34EE4" w:rsidRDefault="00B34EE4" w:rsidP="00BA0FA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4EE4">
        <w:rPr>
          <w:bCs/>
          <w:iCs/>
          <w:color w:val="000000"/>
          <w:sz w:val="28"/>
          <w:szCs w:val="28"/>
        </w:rPr>
        <w:t xml:space="preserve">Основные понятия </w:t>
      </w:r>
      <w:proofErr w:type="spellStart"/>
      <w:r w:rsidRPr="00B34EE4">
        <w:rPr>
          <w:bCs/>
          <w:iCs/>
          <w:color w:val="000000"/>
          <w:sz w:val="28"/>
          <w:szCs w:val="28"/>
        </w:rPr>
        <w:t>морфемики</w:t>
      </w:r>
      <w:proofErr w:type="spellEnd"/>
      <w:r w:rsidRPr="00B34EE4">
        <w:rPr>
          <w:bCs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B34EE4">
        <w:rPr>
          <w:color w:val="000000"/>
          <w:sz w:val="28"/>
          <w:szCs w:val="28"/>
        </w:rPr>
        <w:t xml:space="preserve">морф и морфема, алломорфы и варианты. Классификация морфем. Корневые и аффиксальные морфемы. Словообразовательные и формообразующие аффиксы. Их сходство с флексиями и различия. Продуктивность и регулярность морфем. </w:t>
      </w:r>
      <w:proofErr w:type="spellStart"/>
      <w:r w:rsidRPr="00B34EE4">
        <w:rPr>
          <w:color w:val="000000"/>
          <w:sz w:val="28"/>
          <w:szCs w:val="28"/>
        </w:rPr>
        <w:t>Аффиксоиды</w:t>
      </w:r>
      <w:proofErr w:type="spellEnd"/>
      <w:r w:rsidRPr="00B34EE4">
        <w:rPr>
          <w:color w:val="000000"/>
          <w:sz w:val="28"/>
          <w:szCs w:val="28"/>
        </w:rPr>
        <w:t xml:space="preserve">. Уникальные морфемы: </w:t>
      </w:r>
      <w:proofErr w:type="spellStart"/>
      <w:r w:rsidRPr="00B34EE4">
        <w:rPr>
          <w:color w:val="000000"/>
          <w:sz w:val="28"/>
          <w:szCs w:val="28"/>
        </w:rPr>
        <w:t>унификсы</w:t>
      </w:r>
      <w:proofErr w:type="spellEnd"/>
      <w:r w:rsidRPr="00B34EE4">
        <w:rPr>
          <w:color w:val="000000"/>
          <w:sz w:val="28"/>
          <w:szCs w:val="28"/>
        </w:rPr>
        <w:t xml:space="preserve"> и </w:t>
      </w:r>
      <w:proofErr w:type="spellStart"/>
      <w:r w:rsidRPr="00B34EE4">
        <w:rPr>
          <w:color w:val="000000"/>
          <w:sz w:val="28"/>
          <w:szCs w:val="28"/>
        </w:rPr>
        <w:t>унирадиксоиды</w:t>
      </w:r>
      <w:proofErr w:type="spellEnd"/>
      <w:r w:rsidRPr="00B34EE4">
        <w:rPr>
          <w:color w:val="000000"/>
          <w:sz w:val="28"/>
          <w:szCs w:val="28"/>
        </w:rPr>
        <w:t>.</w:t>
      </w:r>
    </w:p>
    <w:p w14:paraId="4664F7E2" w14:textId="77777777" w:rsidR="00B34EE4" w:rsidRDefault="00B34EE4" w:rsidP="00BA0FA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4EE4">
        <w:rPr>
          <w:color w:val="000000"/>
          <w:sz w:val="28"/>
          <w:szCs w:val="28"/>
        </w:rPr>
        <w:lastRenderedPageBreak/>
        <w:t xml:space="preserve">Классификация способов словообразования (аффиксальные и </w:t>
      </w:r>
      <w:proofErr w:type="spellStart"/>
      <w:r w:rsidRPr="00B34EE4">
        <w:rPr>
          <w:color w:val="000000"/>
          <w:sz w:val="28"/>
          <w:szCs w:val="28"/>
        </w:rPr>
        <w:t>неаффиксальные</w:t>
      </w:r>
      <w:proofErr w:type="spellEnd"/>
      <w:r w:rsidRPr="00B34EE4">
        <w:rPr>
          <w:color w:val="000000"/>
          <w:sz w:val="28"/>
          <w:szCs w:val="28"/>
        </w:rPr>
        <w:t xml:space="preserve"> способы словообразования, субстантивация). Понятие о словообразовательном типе. Лексическая и синтаксическая деривация. Словообразовательная модель как морфонологическая разновидность типа.</w:t>
      </w:r>
    </w:p>
    <w:p w14:paraId="2A867FD4" w14:textId="77777777" w:rsidR="003268A4" w:rsidRPr="003268A4" w:rsidRDefault="003268A4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2C2FC" w14:textId="77777777" w:rsidR="006E73F5" w:rsidRDefault="006E73F5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</w:t>
      </w:r>
      <w:r w:rsidR="00B41702">
        <w:rPr>
          <w:rFonts w:ascii="Times New Roman" w:hAnsi="Times New Roman" w:cs="Times New Roman"/>
          <w:b/>
          <w:sz w:val="28"/>
          <w:szCs w:val="28"/>
        </w:rPr>
        <w:t>ология</w:t>
      </w:r>
    </w:p>
    <w:p w14:paraId="0A5EDE4B" w14:textId="77777777" w:rsidR="00BD5445" w:rsidRDefault="00B41702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702">
        <w:rPr>
          <w:rFonts w:ascii="Times New Roman" w:hAnsi="Times New Roman" w:cs="Times New Roman"/>
          <w:sz w:val="28"/>
          <w:szCs w:val="28"/>
        </w:rPr>
        <w:t>Лексикология современного русского языка. Слово – наименьшая смысловая единица языка. Слово и лексема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41702">
        <w:rPr>
          <w:rFonts w:ascii="Times New Roman" w:hAnsi="Times New Roman" w:cs="Times New Roman"/>
          <w:sz w:val="28"/>
          <w:szCs w:val="28"/>
        </w:rPr>
        <w:t>х план содержания и план выражения. Определение лексиче</w:t>
      </w:r>
      <w:r>
        <w:rPr>
          <w:rFonts w:ascii="Times New Roman" w:hAnsi="Times New Roman" w:cs="Times New Roman"/>
          <w:sz w:val="28"/>
          <w:szCs w:val="28"/>
        </w:rPr>
        <w:t>ского значения (ЛЗ) слова. Много</w:t>
      </w:r>
      <w:r w:rsidRPr="00B41702">
        <w:rPr>
          <w:rFonts w:ascii="Times New Roman" w:hAnsi="Times New Roman" w:cs="Times New Roman"/>
          <w:sz w:val="28"/>
          <w:szCs w:val="28"/>
        </w:rPr>
        <w:t xml:space="preserve">значность слова в современном русском языке. </w:t>
      </w:r>
      <w:r>
        <w:rPr>
          <w:rFonts w:ascii="Times New Roman" w:hAnsi="Times New Roman" w:cs="Times New Roman"/>
          <w:sz w:val="28"/>
          <w:szCs w:val="28"/>
        </w:rPr>
        <w:t>Основное и неосновное зна</w:t>
      </w:r>
      <w:r w:rsidRPr="00B41702">
        <w:rPr>
          <w:rFonts w:ascii="Times New Roman" w:hAnsi="Times New Roman" w:cs="Times New Roman"/>
          <w:sz w:val="28"/>
          <w:szCs w:val="28"/>
        </w:rPr>
        <w:t>чения многозначного слова. Первичное</w:t>
      </w:r>
      <w:r>
        <w:rPr>
          <w:rFonts w:ascii="Times New Roman" w:hAnsi="Times New Roman" w:cs="Times New Roman"/>
          <w:sz w:val="28"/>
          <w:szCs w:val="28"/>
        </w:rPr>
        <w:t xml:space="preserve"> и производные значения. </w:t>
      </w:r>
      <w:r w:rsidRPr="00B41702">
        <w:rPr>
          <w:rFonts w:ascii="Times New Roman" w:hAnsi="Times New Roman" w:cs="Times New Roman"/>
          <w:sz w:val="28"/>
          <w:szCs w:val="28"/>
        </w:rPr>
        <w:t xml:space="preserve">Роль многозначности в </w:t>
      </w:r>
      <w:r>
        <w:rPr>
          <w:rFonts w:ascii="Times New Roman" w:hAnsi="Times New Roman" w:cs="Times New Roman"/>
          <w:sz w:val="28"/>
          <w:szCs w:val="28"/>
        </w:rPr>
        <w:t xml:space="preserve">языке. </w:t>
      </w:r>
    </w:p>
    <w:p w14:paraId="7482A52E" w14:textId="77777777" w:rsidR="008B37B9" w:rsidRPr="00803D0D" w:rsidRDefault="008B37B9" w:rsidP="008B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 xml:space="preserve">Лексико-семантическое поле: история разработки теории поля в языкознании; «предметная группа», «тематическая группа» и «лексико-семантическое поле»; синхронная организация поля и его генетическая организация (соотношение интегральных, дифференциальных признаков и моделей первичной мотивации); </w:t>
      </w:r>
      <w:proofErr w:type="spellStart"/>
      <w:r w:rsidRPr="00803D0D">
        <w:rPr>
          <w:rFonts w:ascii="Times New Roman" w:hAnsi="Times New Roman" w:cs="Times New Roman"/>
          <w:color w:val="000000"/>
          <w:sz w:val="28"/>
          <w:szCs w:val="26"/>
        </w:rPr>
        <w:t>межполевые</w:t>
      </w:r>
      <w:proofErr w:type="spellEnd"/>
      <w:r w:rsidRPr="00803D0D">
        <w:rPr>
          <w:rFonts w:ascii="Times New Roman" w:hAnsi="Times New Roman" w:cs="Times New Roman"/>
          <w:color w:val="000000"/>
          <w:sz w:val="28"/>
          <w:szCs w:val="26"/>
        </w:rPr>
        <w:t xml:space="preserve"> связи; глубинный и поверхностный уровни мотивации; </w:t>
      </w:r>
      <w:proofErr w:type="spellStart"/>
      <w:r w:rsidRPr="00803D0D">
        <w:rPr>
          <w:rFonts w:ascii="Times New Roman" w:hAnsi="Times New Roman" w:cs="Times New Roman"/>
          <w:color w:val="000000"/>
          <w:sz w:val="28"/>
          <w:szCs w:val="26"/>
        </w:rPr>
        <w:t>частеречная</w:t>
      </w:r>
      <w:proofErr w:type="spellEnd"/>
      <w:r w:rsidRPr="00803D0D">
        <w:rPr>
          <w:rFonts w:ascii="Times New Roman" w:hAnsi="Times New Roman" w:cs="Times New Roman"/>
          <w:color w:val="000000"/>
          <w:sz w:val="28"/>
          <w:szCs w:val="26"/>
        </w:rPr>
        <w:t xml:space="preserve"> характеристика поля.</w:t>
      </w:r>
    </w:p>
    <w:p w14:paraId="5307CFEB" w14:textId="77777777" w:rsidR="00BD5445" w:rsidRDefault="00B41702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702">
        <w:rPr>
          <w:rFonts w:ascii="Times New Roman" w:hAnsi="Times New Roman" w:cs="Times New Roman"/>
          <w:sz w:val="28"/>
          <w:szCs w:val="28"/>
        </w:rPr>
        <w:t>Лексическая омон</w:t>
      </w:r>
      <w:r w:rsidR="00BD5445">
        <w:rPr>
          <w:rFonts w:ascii="Times New Roman" w:hAnsi="Times New Roman" w:cs="Times New Roman"/>
          <w:sz w:val="28"/>
          <w:szCs w:val="28"/>
        </w:rPr>
        <w:t>имия в современном русском язы</w:t>
      </w:r>
      <w:r w:rsidRPr="00B41702">
        <w:rPr>
          <w:rFonts w:ascii="Times New Roman" w:hAnsi="Times New Roman" w:cs="Times New Roman"/>
          <w:sz w:val="28"/>
          <w:szCs w:val="28"/>
        </w:rPr>
        <w:t>ке Сущность явления. Отграничения омонимии от смежных явлений. Источники омонимии. Критерии отгран</w:t>
      </w:r>
      <w:r w:rsidR="00BD5445">
        <w:rPr>
          <w:rFonts w:ascii="Times New Roman" w:hAnsi="Times New Roman" w:cs="Times New Roman"/>
          <w:sz w:val="28"/>
          <w:szCs w:val="28"/>
        </w:rPr>
        <w:t>ичения омонимии от многозначно</w:t>
      </w:r>
      <w:r w:rsidRPr="00B41702">
        <w:rPr>
          <w:rFonts w:ascii="Times New Roman" w:hAnsi="Times New Roman" w:cs="Times New Roman"/>
          <w:sz w:val="28"/>
          <w:szCs w:val="28"/>
        </w:rPr>
        <w:t xml:space="preserve">сти. </w:t>
      </w:r>
      <w:r w:rsidR="00BD5445">
        <w:rPr>
          <w:rFonts w:ascii="Times New Roman" w:hAnsi="Times New Roman" w:cs="Times New Roman"/>
          <w:sz w:val="28"/>
          <w:szCs w:val="28"/>
        </w:rPr>
        <w:t>Типология омони</w:t>
      </w:r>
      <w:r w:rsidRPr="00B41702">
        <w:rPr>
          <w:rFonts w:ascii="Times New Roman" w:hAnsi="Times New Roman" w:cs="Times New Roman"/>
          <w:sz w:val="28"/>
          <w:szCs w:val="28"/>
        </w:rPr>
        <w:t xml:space="preserve">мов. Роль омонимии в языке и речи. </w:t>
      </w:r>
    </w:p>
    <w:p w14:paraId="6DC04E19" w14:textId="77777777" w:rsidR="001B5183" w:rsidRDefault="00B41702" w:rsidP="00B41702">
      <w:pPr>
        <w:spacing w:after="0" w:line="240" w:lineRule="auto"/>
        <w:ind w:firstLine="708"/>
        <w:jc w:val="both"/>
      </w:pPr>
      <w:r w:rsidRPr="00B41702">
        <w:rPr>
          <w:rFonts w:ascii="Times New Roman" w:hAnsi="Times New Roman" w:cs="Times New Roman"/>
          <w:sz w:val="28"/>
          <w:szCs w:val="28"/>
        </w:rPr>
        <w:t>Сущность явлени</w:t>
      </w:r>
      <w:r w:rsidR="00BD5445">
        <w:rPr>
          <w:rFonts w:ascii="Times New Roman" w:hAnsi="Times New Roman" w:cs="Times New Roman"/>
          <w:sz w:val="28"/>
          <w:szCs w:val="28"/>
        </w:rPr>
        <w:t xml:space="preserve">я лексической синонимии в понимании разных ученых. </w:t>
      </w:r>
      <w:r w:rsidR="001B5183" w:rsidRPr="001B5183">
        <w:rPr>
          <w:rFonts w:ascii="Times New Roman" w:hAnsi="Times New Roman" w:cs="Times New Roman"/>
          <w:sz w:val="28"/>
          <w:szCs w:val="28"/>
        </w:rPr>
        <w:t>Причины появления синонимов (лингвистические и экстралингвистические).</w:t>
      </w:r>
      <w:r w:rsidR="001B5183">
        <w:rPr>
          <w:rFonts w:ascii="Times New Roman" w:hAnsi="Times New Roman" w:cs="Times New Roman"/>
          <w:sz w:val="28"/>
          <w:szCs w:val="28"/>
        </w:rPr>
        <w:t xml:space="preserve"> </w:t>
      </w:r>
      <w:r w:rsidR="001B5183" w:rsidRPr="001B5183">
        <w:rPr>
          <w:rFonts w:ascii="Times New Roman" w:hAnsi="Times New Roman" w:cs="Times New Roman"/>
          <w:sz w:val="28"/>
          <w:szCs w:val="28"/>
        </w:rPr>
        <w:t xml:space="preserve">Анализ различных подходов к определению синонимов (точки зрения Р.А. Будагова, Ю.Д. Апресяна, А.А. Реформатского, Ю.С. Степанова, А.П. Евгеньевой). Понятие о синонимии по денотату и </w:t>
      </w:r>
      <w:proofErr w:type="spellStart"/>
      <w:r w:rsidR="001B5183" w:rsidRPr="001B5183">
        <w:rPr>
          <w:rFonts w:ascii="Times New Roman" w:hAnsi="Times New Roman" w:cs="Times New Roman"/>
          <w:sz w:val="28"/>
          <w:szCs w:val="28"/>
        </w:rPr>
        <w:t>сигнификату</w:t>
      </w:r>
      <w:proofErr w:type="spellEnd"/>
      <w:r w:rsidR="001B5183" w:rsidRPr="001B5183">
        <w:rPr>
          <w:rFonts w:ascii="Times New Roman" w:hAnsi="Times New Roman" w:cs="Times New Roman"/>
          <w:sz w:val="28"/>
          <w:szCs w:val="28"/>
        </w:rPr>
        <w:t>. Виды синонимов. Синонимический ряд.</w:t>
      </w:r>
    </w:p>
    <w:p w14:paraId="05810C39" w14:textId="77777777" w:rsidR="00BD5445" w:rsidRPr="001B5183" w:rsidRDefault="001B5183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183">
        <w:rPr>
          <w:rFonts w:ascii="Times New Roman" w:hAnsi="Times New Roman" w:cs="Times New Roman"/>
          <w:sz w:val="28"/>
          <w:szCs w:val="28"/>
        </w:rPr>
        <w:t xml:space="preserve">Понятие об антонимии. Антонимия как семантическая противоположность и формы ее выражения (аналитические, морфологические, лексические). Антонимы как </w:t>
      </w:r>
      <w:proofErr w:type="spellStart"/>
      <w:r w:rsidRPr="001B5183">
        <w:rPr>
          <w:rFonts w:ascii="Times New Roman" w:hAnsi="Times New Roman" w:cs="Times New Roman"/>
          <w:sz w:val="28"/>
          <w:szCs w:val="28"/>
        </w:rPr>
        <w:t>разнозвучащие</w:t>
      </w:r>
      <w:proofErr w:type="spellEnd"/>
      <w:r w:rsidRPr="001B5183">
        <w:rPr>
          <w:rFonts w:ascii="Times New Roman" w:hAnsi="Times New Roman" w:cs="Times New Roman"/>
          <w:sz w:val="28"/>
          <w:szCs w:val="28"/>
        </w:rPr>
        <w:t xml:space="preserve"> слова, противоположные по значению, обозначающие противоположные, но соотносительные друг с другом понятия, обладающие сходной сферой лексической сочетаемости (М.И. Фомина). Типы антонимов. Антонимический ряд. Функции антонимов в языке. Взаимосвязь антонимии, синонимии и полисемии. Проблема тождества слова. Основы теории вариантности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702" w:rsidRPr="001B5183">
        <w:rPr>
          <w:rFonts w:ascii="Times New Roman" w:hAnsi="Times New Roman" w:cs="Times New Roman"/>
          <w:sz w:val="28"/>
          <w:szCs w:val="28"/>
        </w:rPr>
        <w:t xml:space="preserve">Использование антонимии писателями и поэтами. </w:t>
      </w:r>
    </w:p>
    <w:p w14:paraId="42BE92FD" w14:textId="77777777" w:rsidR="00BD5445" w:rsidRDefault="00B41702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702">
        <w:rPr>
          <w:rFonts w:ascii="Times New Roman" w:hAnsi="Times New Roman" w:cs="Times New Roman"/>
          <w:sz w:val="28"/>
          <w:szCs w:val="28"/>
        </w:rPr>
        <w:t>Отличия историзмов и архаизмов. Типы архаизмов. Причины процесса архаизации слов. Цели исполь</w:t>
      </w:r>
      <w:r w:rsidR="00BD5445">
        <w:rPr>
          <w:rFonts w:ascii="Times New Roman" w:hAnsi="Times New Roman" w:cs="Times New Roman"/>
          <w:sz w:val="28"/>
          <w:szCs w:val="28"/>
        </w:rPr>
        <w:t>зования устаревших слов в худо</w:t>
      </w:r>
      <w:r w:rsidRPr="00B41702">
        <w:rPr>
          <w:rFonts w:ascii="Times New Roman" w:hAnsi="Times New Roman" w:cs="Times New Roman"/>
          <w:sz w:val="28"/>
          <w:szCs w:val="28"/>
        </w:rPr>
        <w:t xml:space="preserve">жественных произведениях и в современной речи. </w:t>
      </w:r>
    </w:p>
    <w:p w14:paraId="2419DB2A" w14:textId="77777777" w:rsidR="00740734" w:rsidRDefault="00B41702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702">
        <w:rPr>
          <w:rFonts w:ascii="Times New Roman" w:hAnsi="Times New Roman" w:cs="Times New Roman"/>
          <w:sz w:val="28"/>
          <w:szCs w:val="28"/>
        </w:rPr>
        <w:t>Лексика современного русского языка с т</w:t>
      </w:r>
      <w:r w:rsidR="00BD5445">
        <w:rPr>
          <w:rFonts w:ascii="Times New Roman" w:hAnsi="Times New Roman" w:cs="Times New Roman"/>
          <w:sz w:val="28"/>
          <w:szCs w:val="28"/>
        </w:rPr>
        <w:t>очки зрения сферы ее употребле</w:t>
      </w:r>
      <w:r w:rsidRPr="00B41702">
        <w:rPr>
          <w:rFonts w:ascii="Times New Roman" w:hAnsi="Times New Roman" w:cs="Times New Roman"/>
          <w:sz w:val="28"/>
          <w:szCs w:val="28"/>
        </w:rPr>
        <w:t>ния (диалектизмы, профессионализмы, жаргонизмы, профессиональные жаргонизмы, арготизмы). Цели их испо</w:t>
      </w:r>
      <w:r w:rsidR="00BD5445">
        <w:rPr>
          <w:rFonts w:ascii="Times New Roman" w:hAnsi="Times New Roman" w:cs="Times New Roman"/>
          <w:sz w:val="28"/>
          <w:szCs w:val="28"/>
        </w:rPr>
        <w:t>льзования в художественных про</w:t>
      </w:r>
      <w:r w:rsidRPr="00B41702">
        <w:rPr>
          <w:rFonts w:ascii="Times New Roman" w:hAnsi="Times New Roman" w:cs="Times New Roman"/>
          <w:sz w:val="28"/>
          <w:szCs w:val="28"/>
        </w:rPr>
        <w:t xml:space="preserve">изведениях. Типы диалектизмов и цели их </w:t>
      </w:r>
      <w:r w:rsidR="00BD5445">
        <w:rPr>
          <w:rFonts w:ascii="Times New Roman" w:hAnsi="Times New Roman" w:cs="Times New Roman"/>
          <w:sz w:val="28"/>
          <w:szCs w:val="28"/>
        </w:rPr>
        <w:t>использования в художествен</w:t>
      </w:r>
      <w:r w:rsidRPr="00B41702">
        <w:rPr>
          <w:rFonts w:ascii="Times New Roman" w:hAnsi="Times New Roman" w:cs="Times New Roman"/>
          <w:sz w:val="28"/>
          <w:szCs w:val="28"/>
        </w:rPr>
        <w:t>ных произведениях. Признак</w:t>
      </w:r>
      <w:r w:rsidR="00BD5445">
        <w:rPr>
          <w:rFonts w:ascii="Times New Roman" w:hAnsi="Times New Roman" w:cs="Times New Roman"/>
          <w:sz w:val="28"/>
          <w:szCs w:val="28"/>
        </w:rPr>
        <w:t>и противопоставленности террито</w:t>
      </w:r>
      <w:r w:rsidRPr="00B41702">
        <w:rPr>
          <w:rFonts w:ascii="Times New Roman" w:hAnsi="Times New Roman" w:cs="Times New Roman"/>
          <w:sz w:val="28"/>
          <w:szCs w:val="28"/>
        </w:rPr>
        <w:t xml:space="preserve">риальных диалектов социальным. </w:t>
      </w:r>
      <w:r w:rsidR="00740734">
        <w:rPr>
          <w:rFonts w:ascii="Times New Roman" w:hAnsi="Times New Roman" w:cs="Times New Roman"/>
          <w:sz w:val="28"/>
          <w:szCs w:val="28"/>
        </w:rPr>
        <w:t>Харак</w:t>
      </w:r>
      <w:r w:rsidRPr="00B41702">
        <w:rPr>
          <w:rFonts w:ascii="Times New Roman" w:hAnsi="Times New Roman" w:cs="Times New Roman"/>
          <w:sz w:val="28"/>
          <w:szCs w:val="28"/>
        </w:rPr>
        <w:t xml:space="preserve">терные черты арготизмов и </w:t>
      </w:r>
      <w:r w:rsidRPr="00B41702">
        <w:rPr>
          <w:rFonts w:ascii="Times New Roman" w:hAnsi="Times New Roman" w:cs="Times New Roman"/>
          <w:sz w:val="28"/>
          <w:szCs w:val="28"/>
        </w:rPr>
        <w:lastRenderedPageBreak/>
        <w:t xml:space="preserve">пути их создания. Отношения к жаргонизмам, арготизмам и диалектизмам с точки зрения литературного языка. </w:t>
      </w:r>
    </w:p>
    <w:p w14:paraId="0EF99947" w14:textId="77777777" w:rsidR="00740734" w:rsidRDefault="00740734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 нейтральная лек</w:t>
      </w:r>
      <w:r w:rsidR="00B41702" w:rsidRPr="00B41702">
        <w:rPr>
          <w:rFonts w:ascii="Times New Roman" w:hAnsi="Times New Roman" w:cs="Times New Roman"/>
          <w:sz w:val="28"/>
          <w:szCs w:val="28"/>
        </w:rPr>
        <w:t>сика. Стилистические разновидности л</w:t>
      </w:r>
      <w:r>
        <w:rPr>
          <w:rFonts w:ascii="Times New Roman" w:hAnsi="Times New Roman" w:cs="Times New Roman"/>
          <w:sz w:val="28"/>
          <w:szCs w:val="28"/>
        </w:rPr>
        <w:t>ексики устной речи. Стилистиче</w:t>
      </w:r>
      <w:r w:rsidR="00B41702" w:rsidRPr="00B41702">
        <w:rPr>
          <w:rFonts w:ascii="Times New Roman" w:hAnsi="Times New Roman" w:cs="Times New Roman"/>
          <w:sz w:val="28"/>
          <w:szCs w:val="28"/>
        </w:rPr>
        <w:t xml:space="preserve">ские разновидности лексики письменной речи. Роль словарей в изучении названных групп слов. </w:t>
      </w:r>
    </w:p>
    <w:p w14:paraId="1879E30E" w14:textId="77777777" w:rsidR="00794397" w:rsidRDefault="00B41702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702">
        <w:rPr>
          <w:rFonts w:ascii="Times New Roman" w:hAnsi="Times New Roman" w:cs="Times New Roman"/>
          <w:sz w:val="28"/>
          <w:szCs w:val="28"/>
        </w:rPr>
        <w:t>Исконно русские слова. Старославянизмы в современном русском языке. Время их проникновения в русс</w:t>
      </w:r>
      <w:r w:rsidR="00740734">
        <w:rPr>
          <w:rFonts w:ascii="Times New Roman" w:hAnsi="Times New Roman" w:cs="Times New Roman"/>
          <w:sz w:val="28"/>
          <w:szCs w:val="28"/>
        </w:rPr>
        <w:t>кий язык. Условия и причины за</w:t>
      </w:r>
      <w:r w:rsidRPr="00B41702">
        <w:rPr>
          <w:rFonts w:ascii="Times New Roman" w:hAnsi="Times New Roman" w:cs="Times New Roman"/>
          <w:sz w:val="28"/>
          <w:szCs w:val="28"/>
        </w:rPr>
        <w:t>имствования старославянизмов в русский язык. Приметы старославянизмов (фонетические, морфологические, лексические). Судьба старославянизмов. Цели использования старославянизмов пассивного запаса в современной речи.</w:t>
      </w:r>
    </w:p>
    <w:p w14:paraId="170854A6" w14:textId="77777777" w:rsidR="006E73F5" w:rsidRPr="00B41702" w:rsidRDefault="00B41702" w:rsidP="00B41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02">
        <w:rPr>
          <w:rFonts w:ascii="Times New Roman" w:hAnsi="Times New Roman" w:cs="Times New Roman"/>
          <w:sz w:val="28"/>
          <w:szCs w:val="28"/>
        </w:rPr>
        <w:t>Процессы заимствования слов в современном русском языке. Процесс прямого лексического заимствования (время, причины и условия заимствования, характер освоения заим</w:t>
      </w:r>
      <w:r w:rsidR="00740734">
        <w:rPr>
          <w:rFonts w:ascii="Times New Roman" w:hAnsi="Times New Roman" w:cs="Times New Roman"/>
          <w:sz w:val="28"/>
          <w:szCs w:val="28"/>
        </w:rPr>
        <w:t>ствованных слов, нарушение связи между значе</w:t>
      </w:r>
      <w:r w:rsidRPr="00B41702">
        <w:rPr>
          <w:rFonts w:ascii="Times New Roman" w:hAnsi="Times New Roman" w:cs="Times New Roman"/>
          <w:sz w:val="28"/>
          <w:szCs w:val="28"/>
        </w:rPr>
        <w:t xml:space="preserve">ниями внутри заимствованного многозначного слова). Процесс калькирования в современном русском языке. Процесс </w:t>
      </w:r>
      <w:proofErr w:type="spellStart"/>
      <w:r w:rsidRPr="00B41702">
        <w:rPr>
          <w:rFonts w:ascii="Times New Roman" w:hAnsi="Times New Roman" w:cs="Times New Roman"/>
          <w:sz w:val="28"/>
          <w:szCs w:val="28"/>
        </w:rPr>
        <w:t>полукалькирования</w:t>
      </w:r>
      <w:proofErr w:type="spellEnd"/>
      <w:r w:rsidRPr="00B41702">
        <w:rPr>
          <w:rFonts w:ascii="Times New Roman" w:hAnsi="Times New Roman" w:cs="Times New Roman"/>
          <w:sz w:val="28"/>
          <w:szCs w:val="28"/>
        </w:rPr>
        <w:t xml:space="preserve"> в современном русском языке. Степень их продуктивности в современном языке.</w:t>
      </w:r>
    </w:p>
    <w:p w14:paraId="35A41F80" w14:textId="77777777" w:rsidR="006E73F5" w:rsidRDefault="00740734" w:rsidP="0074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734">
        <w:rPr>
          <w:rFonts w:ascii="Times New Roman" w:hAnsi="Times New Roman" w:cs="Times New Roman"/>
          <w:sz w:val="28"/>
          <w:szCs w:val="28"/>
        </w:rPr>
        <w:t>Семантические процессы в лексике ХХ</w:t>
      </w:r>
      <w:r w:rsidR="007943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0734">
        <w:rPr>
          <w:rFonts w:ascii="Times New Roman" w:hAnsi="Times New Roman" w:cs="Times New Roman"/>
          <w:sz w:val="28"/>
          <w:szCs w:val="28"/>
        </w:rPr>
        <w:t xml:space="preserve"> века. Стилистические изменения в лексике ХХ</w:t>
      </w:r>
      <w:r w:rsidR="007943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0734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4593801" w14:textId="77777777" w:rsidR="001B5183" w:rsidRDefault="001B5183" w:rsidP="0074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C67BA5" w14:textId="77777777" w:rsidR="003268A4" w:rsidRPr="003268A4" w:rsidRDefault="003268A4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A4">
        <w:rPr>
          <w:rFonts w:ascii="Times New Roman" w:hAnsi="Times New Roman" w:cs="Times New Roman"/>
          <w:b/>
          <w:sz w:val="28"/>
          <w:szCs w:val="28"/>
        </w:rPr>
        <w:t>Фразеология</w:t>
      </w:r>
    </w:p>
    <w:p w14:paraId="62823764" w14:textId="77777777" w:rsidR="008B37B9" w:rsidRDefault="00BA0FAA" w:rsidP="008B37B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FAA">
        <w:rPr>
          <w:rFonts w:ascii="Times New Roman" w:hAnsi="Times New Roman" w:cs="Times New Roman"/>
          <w:sz w:val="28"/>
          <w:szCs w:val="28"/>
        </w:rPr>
        <w:t xml:space="preserve">Фразеология как проявление </w:t>
      </w:r>
      <w:proofErr w:type="spellStart"/>
      <w:r w:rsidRPr="00BA0FAA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BA0FAA">
        <w:rPr>
          <w:rFonts w:ascii="Times New Roman" w:hAnsi="Times New Roman" w:cs="Times New Roman"/>
          <w:sz w:val="28"/>
          <w:szCs w:val="28"/>
        </w:rPr>
        <w:t xml:space="preserve"> общности носителей языка и языковой картины мира. </w:t>
      </w:r>
      <w:r w:rsidRPr="00BA0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и задачи фразеологии. </w:t>
      </w:r>
    </w:p>
    <w:p w14:paraId="3893D7FD" w14:textId="77777777" w:rsidR="00BA0FAA" w:rsidRPr="00BA0FAA" w:rsidRDefault="00BA0FAA" w:rsidP="008B37B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Фразеологизм (фразеологическая единица, </w:t>
      </w:r>
      <w:proofErr w:type="spellStart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фразема</w:t>
      </w:r>
      <w:proofErr w:type="spellEnd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фразеологический оборот) как составная, целостная, косвенно-номинативная единица языка.</w:t>
      </w:r>
    </w:p>
    <w:p w14:paraId="1AD1C487" w14:textId="77777777" w:rsidR="00BA0FAA" w:rsidRPr="00BA0FAA" w:rsidRDefault="00BA0FAA" w:rsidP="00BA0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Дифференциальные признаки фразеологизма: идиоматичность, связанность значения, </w:t>
      </w:r>
      <w:proofErr w:type="spellStart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раздельнооформленность</w:t>
      </w:r>
      <w:proofErr w:type="spellEnd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воспроизводимость, постоянство лексико-грамматического состава.</w:t>
      </w:r>
    </w:p>
    <w:p w14:paraId="7C6D2AAF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Узкое и широкое понимание фразеологического состава русского языка. Идиомы (сращения и единства) как ядро фразеологического состава русского языка. Фразеологические сочетания.</w:t>
      </w:r>
    </w:p>
    <w:p w14:paraId="030B6BE5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Структурно-семантическая характеристика идиом. Структура значения ФЕ: идиоматичность, степень связанности значения, наличие/отсутствие внутренней</w:t>
      </w:r>
      <w:r w:rsidR="00226CE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формы, мотивированность/немотивированность значения, стилистические (</w:t>
      </w:r>
      <w:proofErr w:type="spellStart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экспресивно</w:t>
      </w:r>
      <w:proofErr w:type="spellEnd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-эмоциональные) коннотации.</w:t>
      </w:r>
    </w:p>
    <w:p w14:paraId="6836EE74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Семантическая структура ФЕ в современном русском языке: ФЕ однозначные и многозначные. Типы переносных значений в многозначном фразеологизме: метафора, метонимия.</w:t>
      </w:r>
    </w:p>
    <w:p w14:paraId="1E66D62D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Форма ФЕ: структурные типы фразеологизмов, то есть фразеологизмы с морфологической точки зрения (глагольные, именные и др.).</w:t>
      </w:r>
    </w:p>
    <w:p w14:paraId="6A333464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proofErr w:type="spellStart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Фразеолого</w:t>
      </w:r>
      <w:proofErr w:type="spellEnd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-семантические парадигмы. Фразеологическая омонимия и свободные сочетания слов. Фразеологическая антонимия. Специфика фразеологического антонимического ряда.</w:t>
      </w:r>
    </w:p>
    <w:p w14:paraId="496DDB6F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Фразеологическая синонимия. Специфика фразеологического синонимического ряда, наличие/отсутствие внутренней формы, различия в семантическом типе фразеологизмов, вариантности фразеологизмов. Фразеологизмы-варианты и</w:t>
      </w:r>
      <w:r w:rsidR="00226CE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фразеологизмы-синонимы.</w:t>
      </w:r>
    </w:p>
    <w:p w14:paraId="16881BE0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Функционально-стилевая характеристика русской фразеологии: </w:t>
      </w:r>
      <w:proofErr w:type="spellStart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межстилевые</w:t>
      </w:r>
      <w:proofErr w:type="spellEnd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книжные, разговорные и просторечные фразеологизмы. Стилистическая дифференциация русской фразеологии.</w:t>
      </w:r>
    </w:p>
    <w:p w14:paraId="7EA21F16" w14:textId="77777777" w:rsidR="00BA0FAA" w:rsidRPr="00BA0FAA" w:rsidRDefault="00BA0FAA" w:rsidP="00226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Историческое формирование русской фразеологии. Исконно русская и заимствованная фразеология. Русское </w:t>
      </w:r>
      <w:proofErr w:type="spellStart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фразообразование</w:t>
      </w:r>
      <w:proofErr w:type="spellEnd"/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: переосмысление</w:t>
      </w:r>
      <w:r w:rsidR="00226CE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свободных сочетаний слов, заимствование из литературных и фольклорных источников и др. Заимствованная фразеология. Фразеологические новообразования Этимологический фразеологический словарь.</w:t>
      </w:r>
    </w:p>
    <w:p w14:paraId="2C8F9078" w14:textId="77777777" w:rsidR="00667186" w:rsidRPr="001F459D" w:rsidRDefault="00BA0FAA" w:rsidP="001F4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BA0FAA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Заимствованная фразеология: кальки и их виды; полукальки. Этимологический фразеологический словарь. Национально-культурное своеобразие русской фразеологии. Анализ фразеологической единицы.</w:t>
      </w:r>
    </w:p>
    <w:p w14:paraId="1AA620A4" w14:textId="77777777" w:rsidR="00BA0FAA" w:rsidRDefault="00BA0FAA" w:rsidP="0066718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23EED45" w14:textId="77777777" w:rsidR="00D51FCF" w:rsidRDefault="00D51FCF" w:rsidP="00D51F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Этимология</w:t>
      </w:r>
    </w:p>
    <w:p w14:paraId="73216B05" w14:textId="77777777" w:rsidR="00ED76C3" w:rsidRPr="00803D0D" w:rsidRDefault="00ED76C3" w:rsidP="00803D0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03D0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Генетические источники лексики современного русского языка: 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хронологические уровни; праславянский язык; современное различение терминов «праславянский язык» и «общеславянский»; словари праславянского языка; новообразования древнерусского, старорусского и современного периодов; заимствования различных хронологических уровней.</w:t>
      </w:r>
    </w:p>
    <w:p w14:paraId="6413A1DD" w14:textId="77777777" w:rsidR="00ED76C3" w:rsidRPr="00ED76C3" w:rsidRDefault="00ED76C3" w:rsidP="00803D0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</w:t>
      </w:r>
      <w:r w:rsidRPr="00ED76C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тимологическое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ED76C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гнездо как основа генетической организации лексики; этимологическое гнездо и словообразовательные цепочки; причины разобщения цепочек одного гнезда и структурные типы разобщений;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ED76C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возможности реконструкции состава этимологического гнезда; роль гнездового анализа в этимологическом исследовании.</w:t>
      </w:r>
    </w:p>
    <w:p w14:paraId="60358FA6" w14:textId="77777777" w:rsidR="00ED76C3" w:rsidRPr="00803D0D" w:rsidRDefault="00420306" w:rsidP="00803D0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Фонетические последствия падения редуцированных в русской лексике; другие фонетические изменения в русском языке: упрощение групп согласных, отпадение конечных согласных, ассимиляция, диссимиляция, синкопа, вторичное полногласие, эпентеза; некоторые другие фонетические изменения в истории русского языка; некоторые фонетические характеристики и явления русских диалектов (аканье, яканье, изменения гласных после мягких согласных и др.).</w:t>
      </w:r>
    </w:p>
    <w:p w14:paraId="01D4B085" w14:textId="77777777" w:rsidR="00D51FCF" w:rsidRPr="00803D0D" w:rsidRDefault="00420306" w:rsidP="0080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Морфонологические преобразования: морфонологические характеристики именных и глагольных словообразовательных моделей в праславянском языке, их изменение в его истории; морфонологическая вариантность, ее причины (разновременность образований, параллелизм родственных производящих основ, морфонологические преобразования); аналогическое воздействие новых морфонологических моделей на старые образования; действие аналогии в этимологическом гнезде и преобразования фонетической структуры корневой морфемы слова под аналогическим в</w:t>
      </w:r>
      <w:r w:rsidR="008B37B9">
        <w:rPr>
          <w:rFonts w:ascii="Times New Roman" w:hAnsi="Times New Roman" w:cs="Times New Roman"/>
          <w:color w:val="000000"/>
          <w:sz w:val="28"/>
          <w:szCs w:val="26"/>
        </w:rPr>
        <w:t>оздействием однокоренных лексем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14:paraId="5784904B" w14:textId="77777777" w:rsidR="00420306" w:rsidRPr="00420306" w:rsidRDefault="00420306" w:rsidP="00803D0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203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Некоторые специфические явления в словообразовании: «усечение» производящей основы в суффиксальных образованиях; обратное словообразование и проблема префиксальных отыменных существительных; модель с нерегулярным чередованием в конце основы н/ш; архаичные именные префиксы; интерфиксы;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203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глагольные консонантные расширения; избыточное наращение аффиксов.</w:t>
      </w:r>
    </w:p>
    <w:p w14:paraId="13A06D03" w14:textId="77777777" w:rsidR="00C83696" w:rsidRPr="00C83696" w:rsidRDefault="00C83696" w:rsidP="00803D0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Народная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этимология: история терминов (</w:t>
      </w:r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«народная этимология», «паронимическая </w:t>
      </w:r>
      <w:proofErr w:type="spellStart"/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аттаракция</w:t>
      </w:r>
      <w:proofErr w:type="spellEnd"/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», «</w:t>
      </w:r>
      <w:proofErr w:type="spellStart"/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ремотивация</w:t>
      </w:r>
      <w:proofErr w:type="spellEnd"/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»); составляющие изменения явления народной этимологии (</w:t>
      </w:r>
      <w:proofErr w:type="spellStart"/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ремотивация</w:t>
      </w:r>
      <w:proofErr w:type="spellEnd"/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изменение значения, изменение формы слова), их сочетаемость и степень обязательности; проблема народной этимологии в аффиксах;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причины народной этимологии (роль деэтимологизации, паронимии, ономасиоло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гических, структурных факторов)</w:t>
      </w:r>
      <w:r w:rsidR="004E05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  <w:r w:rsidRPr="00C836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контаминация.</w:t>
      </w:r>
    </w:p>
    <w:p w14:paraId="0C82B574" w14:textId="77777777" w:rsidR="003406DC" w:rsidRPr="003406DC" w:rsidRDefault="003406DC" w:rsidP="00803D0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Заим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ствования как объект этимологии</w:t>
      </w:r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 причины лексических заимствований; значение явления заимствования для языка-донора и языка-реципиента;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выявление признаков потенциального заимствования (несоответствие фонетической и словообразовательной характеристик системам языка, специфика семантики, стилистическая характеристика, контекстуальное окружение, географическая характеристика); круг необходимых сведений (об этнических контактах, о характерных чертах фонетики, словообразования контактировавших языков); </w:t>
      </w:r>
      <w:proofErr w:type="spellStart"/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ме</w:t>
      </w:r>
      <w:r w:rsidR="004E05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жславянские</w:t>
      </w:r>
      <w:proofErr w:type="spellEnd"/>
      <w:r w:rsidR="004E05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заимствования</w:t>
      </w:r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 междиалектные заимствования.</w:t>
      </w:r>
    </w:p>
    <w:p w14:paraId="0D77E0CF" w14:textId="77777777" w:rsidR="003406DC" w:rsidRPr="003406DC" w:rsidRDefault="003406DC" w:rsidP="00803D0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Этимологизация топонимов</w:t>
      </w:r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 топонимика как раздел этимологии;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3406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значение топонимики для изучения истории языка и народа.</w:t>
      </w:r>
    </w:p>
    <w:p w14:paraId="4AF82B7B" w14:textId="77777777" w:rsidR="00C83696" w:rsidRPr="00803D0D" w:rsidRDefault="003406DC" w:rsidP="0080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Специфика этимологизации диалектной лексики: фиксация диалектной лексики в словарях (проблема степени реконструкции форм, объема контекстов); связь с традиционной культурой, с архаичными способами производства и ведения домашнего хозяйства; вариантность лексем; значение этимологизации диалектной лексики для истории языка, изучения истории и культуры народа.</w:t>
      </w:r>
    </w:p>
    <w:p w14:paraId="2DA8F60F" w14:textId="77777777" w:rsidR="00C83696" w:rsidRPr="00803D0D" w:rsidRDefault="003406DC" w:rsidP="0080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Основные этапы разработки теори</w:t>
      </w:r>
      <w:r w:rsidR="004E0586">
        <w:rPr>
          <w:rFonts w:ascii="Times New Roman" w:hAnsi="Times New Roman" w:cs="Times New Roman"/>
          <w:color w:val="000000"/>
          <w:sz w:val="28"/>
          <w:szCs w:val="26"/>
        </w:rPr>
        <w:t>и и методики научной этимологии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14:paraId="45F47843" w14:textId="77777777" w:rsidR="004E0586" w:rsidRPr="004E0586" w:rsidRDefault="003406DC" w:rsidP="004E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Этимология и сравнительно-исторический метод: значение регулярных и нерегулярных языковых изменений для этимологии; акцентные и суперсегментные характеристики лексем; соотношение требований фонетического, словообразовательного и семантического критериев; роль этимологии в исследовании нерегулярных изменений.</w:t>
      </w:r>
    </w:p>
    <w:p w14:paraId="4EB681DF" w14:textId="77777777" w:rsidR="00803D0D" w:rsidRPr="00803D0D" w:rsidRDefault="00803D0D" w:rsidP="00803D0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03D0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Пути совершенствования семантического анализа в этимологии: </w:t>
      </w:r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разработки методики с опорой на контекст, дифференциальные признаки, микросистемы, семантические параллели, гнездовое окружение и </w:t>
      </w:r>
      <w:proofErr w:type="spellStart"/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нек</w:t>
      </w:r>
      <w:proofErr w:type="spellEnd"/>
      <w:r w:rsidRPr="00803D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др.</w:t>
      </w:r>
    </w:p>
    <w:p w14:paraId="4AA1388E" w14:textId="77777777" w:rsidR="003406DC" w:rsidRPr="00803D0D" w:rsidRDefault="00803D0D" w:rsidP="0080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Исследование мотивационных моделей и реконструкция картины мира: необходимость разл</w:t>
      </w:r>
      <w:r w:rsidR="004E0586">
        <w:rPr>
          <w:rFonts w:ascii="Times New Roman" w:hAnsi="Times New Roman" w:cs="Times New Roman"/>
          <w:color w:val="000000"/>
          <w:sz w:val="28"/>
          <w:szCs w:val="26"/>
        </w:rPr>
        <w:t>ичения понятий «картины мира» (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t>представлений о реалиях) этноса в определенное вр</w:t>
      </w:r>
      <w:r w:rsidR="004E0586">
        <w:rPr>
          <w:rFonts w:ascii="Times New Roman" w:hAnsi="Times New Roman" w:cs="Times New Roman"/>
          <w:color w:val="000000"/>
          <w:sz w:val="28"/>
          <w:szCs w:val="26"/>
        </w:rPr>
        <w:t>емя и «языковая картина мира» (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t xml:space="preserve">отраженного и закрепленного в мотивационных моделях мировосприятия в различные периоды </w:t>
      </w:r>
      <w:r w:rsidR="004E0586">
        <w:rPr>
          <w:rFonts w:ascii="Times New Roman" w:hAnsi="Times New Roman" w:cs="Times New Roman"/>
          <w:color w:val="000000"/>
          <w:sz w:val="28"/>
          <w:szCs w:val="26"/>
        </w:rPr>
        <w:t>формирования языка)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14:paraId="260372AF" w14:textId="77777777" w:rsidR="003406DC" w:rsidRPr="00803D0D" w:rsidRDefault="00803D0D" w:rsidP="0080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>Значение этимологии для изучения истории культуры и общества: двоякое отражение действительности в лексике (выделение, членение объектов в системе слово-значение и отражение связей и характеристик об</w:t>
      </w:r>
      <w:r w:rsidR="000609E9">
        <w:rPr>
          <w:rFonts w:ascii="Times New Roman" w:hAnsi="Times New Roman" w:cs="Times New Roman"/>
          <w:color w:val="000000"/>
          <w:sz w:val="28"/>
          <w:szCs w:val="26"/>
        </w:rPr>
        <w:t>ъектов в мотивационных моделях)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14:paraId="6D5367E8" w14:textId="77777777" w:rsidR="003406DC" w:rsidRPr="00803D0D" w:rsidRDefault="00803D0D" w:rsidP="00803D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803D0D">
        <w:rPr>
          <w:rFonts w:ascii="Times New Roman" w:hAnsi="Times New Roman" w:cs="Times New Roman"/>
          <w:color w:val="000000"/>
          <w:sz w:val="28"/>
          <w:szCs w:val="26"/>
        </w:rPr>
        <w:t xml:space="preserve">Этимология в кругу филологических дисциплин: этимология как часть исторической лексикологии; связи с историческими дисциплинами, с диалектологией; отношения с синхронными дисциплинами; гипотетичность как специфика этимологии; проблема единичного и общего; проблема </w:t>
      </w:r>
      <w:r w:rsidRPr="00803D0D">
        <w:rPr>
          <w:rFonts w:ascii="Times New Roman" w:hAnsi="Times New Roman" w:cs="Times New Roman"/>
          <w:color w:val="000000"/>
          <w:sz w:val="28"/>
          <w:szCs w:val="26"/>
        </w:rPr>
        <w:lastRenderedPageBreak/>
        <w:t>«этимологических универсалий»; типология исследований в этимологии; этимология и фольклор, поэтика; связь этимологии с историей культуры и общества как специфика лингвистической дисциплины.</w:t>
      </w:r>
    </w:p>
    <w:p w14:paraId="33C6224C" w14:textId="77777777" w:rsidR="00803D0D" w:rsidRPr="00D51FCF" w:rsidRDefault="00803D0D" w:rsidP="00D51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E908E" w14:textId="77777777" w:rsidR="00D51FCF" w:rsidRPr="00062751" w:rsidRDefault="00D51FCF" w:rsidP="00D51F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Диалектология. </w:t>
      </w:r>
      <w:r w:rsidRPr="00062751">
        <w:rPr>
          <w:rFonts w:ascii="Times New Roman" w:hAnsi="Times New Roman" w:cs="Times New Roman"/>
          <w:b/>
          <w:sz w:val="28"/>
          <w:szCs w:val="28"/>
        </w:rPr>
        <w:t>Социолингвистика</w:t>
      </w:r>
    </w:p>
    <w:p w14:paraId="569C7459" w14:textId="77777777" w:rsidR="00BA57B1" w:rsidRDefault="00F134B0" w:rsidP="00BA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t xml:space="preserve">Этнолингвистика как наука. Предмет и задачи этнолингвистики как науки. Этнолингвистика в России. Труды А.А. Шахматова, С.Ф. Карского, Д.К. Зеленина, Б.А. Ларина, Н.С. Трубецкого и теория языковых союзов. Ареальные исследования в языкознании и этнографии, работы В.М. </w:t>
      </w:r>
      <w:proofErr w:type="spellStart"/>
      <w:r w:rsidRPr="002609BE">
        <w:rPr>
          <w:rFonts w:ascii="Times New Roman" w:hAnsi="Times New Roman" w:cs="Times New Roman"/>
          <w:sz w:val="28"/>
        </w:rPr>
        <w:t>Жирмундского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, М.А. Бородиной, Н.И. </w:t>
      </w:r>
      <w:r w:rsidR="0027598E" w:rsidRPr="002609BE">
        <w:rPr>
          <w:rFonts w:ascii="Times New Roman" w:hAnsi="Times New Roman" w:cs="Times New Roman"/>
          <w:sz w:val="28"/>
        </w:rPr>
        <w:t>Толстого</w:t>
      </w:r>
      <w:r w:rsidRPr="002609BE">
        <w:rPr>
          <w:rFonts w:ascii="Times New Roman" w:hAnsi="Times New Roman" w:cs="Times New Roman"/>
          <w:sz w:val="28"/>
        </w:rPr>
        <w:t xml:space="preserve">. </w:t>
      </w:r>
    </w:p>
    <w:p w14:paraId="4B284F3A" w14:textId="77777777" w:rsidR="002609BE" w:rsidRDefault="00F134B0" w:rsidP="0026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t xml:space="preserve">Типы языковых состояний как объект этнолингвистики. Язык и общество. Язык, народ, раса. Язык и общественно-экономический уклад. </w:t>
      </w:r>
      <w:proofErr w:type="spellStart"/>
      <w:r w:rsidRPr="002609BE">
        <w:rPr>
          <w:rFonts w:ascii="Times New Roman" w:hAnsi="Times New Roman" w:cs="Times New Roman"/>
          <w:sz w:val="28"/>
        </w:rPr>
        <w:t>Донациональный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 период развития языка. Национальный язык, его особенности. Типы языковых состояний и структура развитого национального языка. Устные речевые типы языковых состояний: диалект, наречие, говор, </w:t>
      </w:r>
      <w:proofErr w:type="spellStart"/>
      <w:r w:rsidRPr="002609BE">
        <w:rPr>
          <w:rFonts w:ascii="Times New Roman" w:hAnsi="Times New Roman" w:cs="Times New Roman"/>
          <w:sz w:val="28"/>
        </w:rPr>
        <w:t>региолект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, групповые жаргоны, арго, речь города, просторечие, литературная разговорная речь, литературная официальная речь. Письменные формы языковых состояний. Литературный язык как высшая форма национального языка. Категориальные признаки литературного языка: кодифицированные нормы, разветвленная система функциональных стилей, </w:t>
      </w:r>
      <w:proofErr w:type="spellStart"/>
      <w:r w:rsidRPr="002609BE">
        <w:rPr>
          <w:rFonts w:ascii="Times New Roman" w:hAnsi="Times New Roman" w:cs="Times New Roman"/>
          <w:sz w:val="28"/>
        </w:rPr>
        <w:t>надтерриториальность</w:t>
      </w:r>
      <w:proofErr w:type="spellEnd"/>
      <w:r w:rsidRPr="002609BE">
        <w:rPr>
          <w:rFonts w:ascii="Times New Roman" w:hAnsi="Times New Roman" w:cs="Times New Roman"/>
          <w:sz w:val="28"/>
        </w:rPr>
        <w:t>. Условия, необходимые для возникновения литературного языка. Основные функциональные стили литературного языка. Язык художественной литературы. Язык фо</w:t>
      </w:r>
      <w:r w:rsidR="002609BE">
        <w:rPr>
          <w:rFonts w:ascii="Times New Roman" w:hAnsi="Times New Roman" w:cs="Times New Roman"/>
          <w:sz w:val="28"/>
        </w:rPr>
        <w:t>льклора. Конфессиональный язык.</w:t>
      </w:r>
    </w:p>
    <w:p w14:paraId="64743631" w14:textId="77777777" w:rsidR="002609BE" w:rsidRDefault="00F134B0" w:rsidP="0026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t>Комплексная реконструкция историко-культурных зон. Устойчивые историко-культурные зоны на территории восточного славянства – Восточно-новгородская, Западно-новгородская, зона Псковского ядра, ряд зон в бассейне рек Припяти, Западной Двины и Берез</w:t>
      </w:r>
      <w:r w:rsidR="002609BE">
        <w:rPr>
          <w:rFonts w:ascii="Times New Roman" w:hAnsi="Times New Roman" w:cs="Times New Roman"/>
          <w:sz w:val="28"/>
        </w:rPr>
        <w:t>ины. Этногенез и современность.</w:t>
      </w:r>
    </w:p>
    <w:p w14:paraId="594FD2A3" w14:textId="77777777" w:rsidR="00BA57B1" w:rsidRDefault="00F134B0" w:rsidP="0026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t xml:space="preserve">Историческая реконструкция модели народного знания в области материальной и духовной культуры (на материалах исторической лексикологии, диалектологии и этнографии). Основные этапы исторического формирования лексико-семантической системы русского языка. </w:t>
      </w:r>
    </w:p>
    <w:p w14:paraId="66509313" w14:textId="77777777" w:rsidR="00BA57B1" w:rsidRDefault="00F134B0" w:rsidP="0026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t xml:space="preserve">Диалектология как научная дисциплина. Диалектология как научная дисциплина и учебный предмет; ее задачи. Основные понятия и термины диалектологии: диалект, говор, группа говоров, частная диалектная система (ЧДС), наречие, диалектное различие, междиалектное соответствие. Противопоставленные и </w:t>
      </w:r>
      <w:proofErr w:type="spellStart"/>
      <w:r w:rsidRPr="002609BE">
        <w:rPr>
          <w:rFonts w:ascii="Times New Roman" w:hAnsi="Times New Roman" w:cs="Times New Roman"/>
          <w:sz w:val="28"/>
        </w:rPr>
        <w:t>непротивопоставленные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 диалектные различия. Диалекты и национальные языки в их историческом развитии. Национальный язык, его структура, место в нем социальных и территориальных диалектов. Литературный язык, его особенности и функции. </w:t>
      </w:r>
      <w:proofErr w:type="spellStart"/>
      <w:r w:rsidRPr="002609BE">
        <w:rPr>
          <w:rFonts w:ascii="Times New Roman" w:hAnsi="Times New Roman" w:cs="Times New Roman"/>
          <w:sz w:val="28"/>
        </w:rPr>
        <w:t>Взамоотношения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 литературного языка и диалектов на разных этапах исторического развития. Принципы классификации наречий и говоров русского языка. Общая характеристика </w:t>
      </w:r>
      <w:proofErr w:type="spellStart"/>
      <w:r w:rsidRPr="002609BE">
        <w:rPr>
          <w:rFonts w:ascii="Times New Roman" w:hAnsi="Times New Roman" w:cs="Times New Roman"/>
          <w:sz w:val="28"/>
        </w:rPr>
        <w:t>севернорусского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, южнорусского наречий и среднерусских говоров. </w:t>
      </w:r>
    </w:p>
    <w:p w14:paraId="3C273444" w14:textId="77777777" w:rsidR="001F459D" w:rsidRDefault="00F134B0" w:rsidP="0026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2609BE">
        <w:rPr>
          <w:rFonts w:ascii="Times New Roman" w:hAnsi="Times New Roman" w:cs="Times New Roman"/>
          <w:sz w:val="28"/>
        </w:rPr>
        <w:t>Севернорусское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 наречие. Территориальное распространение </w:t>
      </w:r>
      <w:proofErr w:type="spellStart"/>
      <w:r w:rsidRPr="002609BE">
        <w:rPr>
          <w:rFonts w:ascii="Times New Roman" w:hAnsi="Times New Roman" w:cs="Times New Roman"/>
          <w:sz w:val="28"/>
        </w:rPr>
        <w:t>севернорусского</w:t>
      </w:r>
      <w:proofErr w:type="spellEnd"/>
      <w:r w:rsidRPr="002609BE">
        <w:rPr>
          <w:rFonts w:ascii="Times New Roman" w:hAnsi="Times New Roman" w:cs="Times New Roman"/>
          <w:sz w:val="28"/>
        </w:rPr>
        <w:t xml:space="preserve"> наречия. Основные языковые особенности (фонетические, грамматические, лексические</w:t>
      </w:r>
      <w:r w:rsidR="00BA57B1">
        <w:rPr>
          <w:rFonts w:ascii="Times New Roman" w:hAnsi="Times New Roman" w:cs="Times New Roman"/>
          <w:sz w:val="28"/>
        </w:rPr>
        <w:t xml:space="preserve">), их происхождение. </w:t>
      </w:r>
    </w:p>
    <w:p w14:paraId="470CF1EA" w14:textId="77777777" w:rsidR="001F459D" w:rsidRDefault="00F134B0" w:rsidP="0026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lastRenderedPageBreak/>
        <w:t xml:space="preserve">Южнорусское наречие. Территория распространения южнорусского наречия. Основные фонетические, морфологические и лексические особенности, их происхождение. Типы аканья и яканья. </w:t>
      </w:r>
    </w:p>
    <w:p w14:paraId="56A97659" w14:textId="77777777" w:rsidR="00D51FCF" w:rsidRDefault="00F134B0" w:rsidP="001F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09BE">
        <w:rPr>
          <w:rFonts w:ascii="Times New Roman" w:hAnsi="Times New Roman" w:cs="Times New Roman"/>
          <w:sz w:val="28"/>
        </w:rPr>
        <w:t xml:space="preserve">Среднерусские говоры. Среднерусские говоры и их группы; совмещение в среднерусских говорах отдельных языковых черт, свойственных обоим наречиям. Вопрос о происхождении среднерусских говоров. </w:t>
      </w:r>
    </w:p>
    <w:p w14:paraId="3E2E1417" w14:textId="77777777" w:rsidR="001F459D" w:rsidRPr="003268A4" w:rsidRDefault="001F459D" w:rsidP="001F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59571" w14:textId="77777777" w:rsidR="003268A4" w:rsidRPr="003268A4" w:rsidRDefault="00062751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A4" w:rsidRPr="003268A4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14:paraId="1F02D6C9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Морфологическая система как одна из подсистем языка. Место морфологической системы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ря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ду других уровней языка и ее связь с другими уровнями. Отличие морфологической системы от словообразовательной. Связь грамматического уровня с синтаксическим. Грамматическое значение как обязательное и регулярное значение. Высокая системная организация и функциональная специализация грамматических значений. Стандартная форма выражения значения как признак грамматического значения.</w:t>
      </w:r>
    </w:p>
    <w:p w14:paraId="4AF6A27A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Понятие словоформы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(формы слова). Понятие лексемы (грамматическая парадигма). Понятие грамматического значения. Способы выражения грамматических значений. Вопрос о границах </w:t>
      </w:r>
      <w:proofErr w:type="spellStart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аналитизма</w:t>
      </w:r>
      <w:proofErr w:type="spellEnd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русском языке. Номинативный и синтаксические слои грамматического значения. </w:t>
      </w:r>
    </w:p>
    <w:p w14:paraId="72C40AC4" w14:textId="77777777" w:rsidR="00BA57B1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Грамматическая категория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как система противопоставленных друг другу однородных грамматических значений. Типы грамматических категорий в русском языке. Словоизменительные и классифицирующие грамматические категории. </w:t>
      </w:r>
    </w:p>
    <w:p w14:paraId="65DE0959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Понятие части речи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Традиционная классификация частей речи. Служебные и знаменательные части речи. Знаменательные части речи (существительное, прилагательное, наречие, числительное, глагол), служебные части речи (предлог, союз, частица). Междометия и звукоподражания. Вопрос о категории состояния как отдельной части речи, вопрос о порядковых числительных как отдельной части речи. Часть речи слов типа «тысяча».</w:t>
      </w:r>
    </w:p>
    <w:p w14:paraId="121976D3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Структура части речи. Номинативный слой структуры. Обобщенное значение предметности, </w:t>
      </w:r>
      <w:proofErr w:type="spellStart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признаковости</w:t>
      </w:r>
      <w:proofErr w:type="spellEnd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процесса и т.п. Понятие лексико-грамматического разряда. Грамматический слой структуры. Система грамматических категорий и синтагматических свойств. Формальный слой структуры. Типы склонения и спряжения.</w:t>
      </w:r>
    </w:p>
    <w:p w14:paraId="75F027CF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Понятие о переходном явлении в области морфологии.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Переход из одной части речи в другую. Переход как изменения морфологических свойств лексемы (приобретение одних грамматических признаков и утрата других). Функциональные концепции перехода из одной части речи в другую.</w:t>
      </w:r>
    </w:p>
    <w:p w14:paraId="19342205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рода.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Род и пол. Концепции русского рода. Грамматическая сущность рода. Род как носитель согласовательных способностей лексем русского языка. Вариативность категории рода в различных частях речи. Род у существительных, прилагательных и глаголов. Вопрос о словах общего рода. Концепция парного рода. Механизм распределения существительных по родам.</w:t>
      </w:r>
    </w:p>
    <w:p w14:paraId="0009CA00" w14:textId="77777777" w:rsidR="00BA57B1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числа.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Проблема сущности числового противопоставления. Синтаксический и номинативный аспект числа. Число у различных частей речи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 групп лексем. Семантико-грамматические разряды существительных и числовое противопо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ставление. </w:t>
      </w:r>
    </w:p>
    <w:p w14:paraId="12970D9D" w14:textId="77777777" w:rsidR="00BA57B1" w:rsidRDefault="009F2747" w:rsidP="00BA5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падежа.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Проблема грамматической сущности падежа. Номинативный и синтаксический слой падежа. Варьирование падежа в различных частях речи. Лексемы существительного – ядро падежной системы, зависимость падежа прилагательных и причастий от падежа существительных Номинативная концепция падежа. Субъектное, объектное, определительное и обстоятельственное значение падежей. </w:t>
      </w:r>
    </w:p>
    <w:p w14:paraId="47F1E893" w14:textId="77777777" w:rsidR="009F2747" w:rsidRPr="009F2747" w:rsidRDefault="009F2747" w:rsidP="00BA5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Вопрос об одушевленности/неодушевленности.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Номинативное противопоставление одушевленных и неодушевленных существительных. Синтагматическое противопоставление одушевленных и неодушевленных существитель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ных. Концепция одушевленности/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неодушевленности как лексико-грамматического разряда («Русская грамматика»), концепция оду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шевленности/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неодушевленности как</w:t>
      </w:r>
      <w:r w:rsidR="001F45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грамматической категории (И.Г.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Милославский). Одушевленность/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неодушевленность русских прилагательных.</w:t>
      </w:r>
    </w:p>
    <w:p w14:paraId="26741ACD" w14:textId="77777777" w:rsidR="00BA57B1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Вопрос о полноте/краткости и степенях сравнения как грамматических категориях.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Вопрос о полноте краткости. Сущность противопоставления полных и кратки</w:t>
      </w:r>
      <w:r w:rsidR="00BA57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форм. </w:t>
      </w:r>
    </w:p>
    <w:p w14:paraId="4F34F21A" w14:textId="77777777" w:rsidR="009F2747" w:rsidRPr="009F2747" w:rsidRDefault="009F2747" w:rsidP="009F2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9F274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глагольного вида.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Проблема грамматической сущности категории русского вида. Номинативный аспект видового про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тивопоставления. Концепция А.В. Бондарко. Концепция В.В.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Виноградова. Понятие о видовой корреляции, понятие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видовой паре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перфективация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/</w:t>
      </w:r>
      <w:proofErr w:type="spellStart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имперф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ективация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</w:p>
    <w:p w14:paraId="3D38C229" w14:textId="77777777" w:rsidR="00BA57B1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залога.</w:t>
      </w:r>
      <w:r w:rsidR="00BA57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Грамматическая сущность категории залога. Связь категории залога с переходностью глагола. </w:t>
      </w:r>
    </w:p>
    <w:p w14:paraId="457D7C41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наклонения.</w:t>
      </w:r>
      <w:r w:rsidR="00BA57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Наклонение как номинативно сильная синтаксически слабая, словоизменительная, </w:t>
      </w:r>
      <w:proofErr w:type="spellStart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синтагматически</w:t>
      </w:r>
      <w:proofErr w:type="spellEnd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необусловленная грамматическая категория глагола. Количество членов категории наклонения. Изъявительное, сослагательное и повелительное наклонение, семантика значений наклонения и способы выражения. Вопрос о категории лица в повелительном наклонении.</w:t>
      </w:r>
    </w:p>
    <w:p w14:paraId="7A14AFE3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времени.</w:t>
      </w:r>
      <w:r w:rsidR="00BA57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как номинативно сильная грамматическая категория, указывающая на время совершения действия относительно момента речи. Абсолютное и относительное время. Время и контекст. Типы реализация временных значении. Способы выражения времени в русском языке.</w:t>
      </w:r>
    </w:p>
    <w:p w14:paraId="06AC9559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Категория лица у глаголов.</w:t>
      </w:r>
      <w:r w:rsidR="001F45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Сущность противопоставления глаголов по лицам. Глаголы первого, второго и третьего лица – семантика и образование форм. Безличные глаголы.</w:t>
      </w:r>
    </w:p>
    <w:p w14:paraId="25EA30CE" w14:textId="77777777" w:rsid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Имя существительное.</w:t>
      </w:r>
      <w:r w:rsidRPr="009F274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Имя и глагол. Общая характеристика имени. Имя существительное как часть речи (общая характеристика). Номинативный признак предметности как основной признак существительного. Лексико-грамматические разряды существительного. Существительные абстрактные и конкретные, собственные и нарицательные, вещественные и предметные, единичные и собирательные, одушевленные и неодушевленные. Формальные классы существительного – типы склонения, акцентные схемы. </w:t>
      </w:r>
    </w:p>
    <w:p w14:paraId="245F0E87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Имя прилагательное. Грамматические категории имени прилагательного.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Общая характеристика имени прилагательного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(номинативный, грамматический и синтагматический, формально грамматический уровни). Лексико-грамматические разряды прилагательного. Вопрос о притяжательных прилагательных. Переходные явления в области прилагательных. Адъективация. Род, число, падеж прилагательного как номинативно слабые, синтаксически сильные, </w:t>
      </w:r>
      <w:proofErr w:type="spellStart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синтагматически</w:t>
      </w:r>
      <w:proofErr w:type="spellEnd"/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обусловленные грамматические категории.</w:t>
      </w:r>
    </w:p>
    <w:p w14:paraId="6DBD13A7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Имя числительное как часть речи.</w:t>
      </w:r>
      <w:r w:rsidR="001F459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Общая характеристика. Номинативные свойства числительного. Лексико-грамматические разряды числительного. Числительные количественные и собирательные. Грамматические и синтагматические свойства числительного. Особенности склонения числительных. Вопрос о порядковых числительных.</w:t>
      </w:r>
    </w:p>
    <w:p w14:paraId="09A7D9DE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Местоимение.</w:t>
      </w:r>
      <w:r w:rsidRPr="009F274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Вопрос о местоимении как отдельной части речи. Семантическая классификация местоимений. Личные, возвратное, вопросительные, относительные неопределенные, притяжательные местоимения. Грамматическая характеристика местоимений. Особенности склонения местоимений.</w:t>
      </w:r>
    </w:p>
    <w:p w14:paraId="075DD838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Наречие как самостоятельная часть речи.</w:t>
      </w:r>
      <w:r w:rsidR="001F459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Грамматические и синтагматические свойства наречия. Типы наречий по структуре. Типы наречий по семантике.</w:t>
      </w:r>
    </w:p>
    <w:p w14:paraId="363C8328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Глагол как самостоятельная часть речи. Вопрос об объеме глагольной лексемы.</w:t>
      </w:r>
      <w:r w:rsidRPr="009F274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Общая характеристика глагола. Номинативный уровень. Варьирование глагольной семантики. Способы глагольного действия и лексико-грамматические разряды глагола. Грамматический и синтагматический уровень (набор грамматических категорий и синтагматических свойств (внутренняя и внешняя валентность глагола)). Формально грамматические разряды глагола. Два типа глагольных основ. Классы глаголов. Типы спряжения глаголов. Проблема определения границы глагольной лексемы. Вид и границы глагольной лексемы, залог и границы глагольной лексемы, причастие, деепричастие и границы глагольной лексемы. Вопрос о границах аналитических форм глагола. Неспрягаемые формы глагола. Причастие, деепричастие, инфинитив. Функции неспрягаемых форм глагола, особенности реализации грамматических значений, особенности образования.</w:t>
      </w:r>
    </w:p>
    <w:p w14:paraId="4A8072D1" w14:textId="77777777" w:rsidR="009F2747" w:rsidRPr="009F2747" w:rsidRDefault="009F2747" w:rsidP="00FA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FA4CA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Служебные части речи.</w:t>
      </w:r>
      <w:r w:rsidRPr="009F274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9F27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Союзы, предлоги, частицы: разряды и функции. Вопрос о междометии как части речи. Звукоподражательные слова. Вопрос о глагольных междометиях.</w:t>
      </w:r>
    </w:p>
    <w:p w14:paraId="3CC19B3C" w14:textId="77777777" w:rsidR="003268A4" w:rsidRPr="003268A4" w:rsidRDefault="003268A4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286F" w14:textId="77777777" w:rsidR="003268A4" w:rsidRPr="003268A4" w:rsidRDefault="00062751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A4" w:rsidRPr="003268A4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940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A76" w:rsidRPr="003268A4">
        <w:rPr>
          <w:rFonts w:ascii="Times New Roman" w:hAnsi="Times New Roman" w:cs="Times New Roman"/>
          <w:b/>
          <w:sz w:val="28"/>
          <w:szCs w:val="28"/>
        </w:rPr>
        <w:t>Пунктуация</w:t>
      </w:r>
    </w:p>
    <w:p w14:paraId="78B509C8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 как один из важнейших разделов русского языка. Основные единицы синтаксиса: словосочетание, предложение, сложное синтаксическое целое.</w:t>
      </w:r>
    </w:p>
    <w:p w14:paraId="5445273B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словосочетании. Типы словосочетаний (по степени спаянности компонентов, по структуре, по главному слову). Виды синтаксической связи в словосочетании (согласование, управление, примыкание). Традиции согласования и управления в современном русском языке.</w:t>
      </w:r>
    </w:p>
    <w:p w14:paraId="7BFED9B9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Употребление словосочетаний различных типов в речи. Основные ошибки, в употреблении словосочетаний, связанных по типу согласования и управления.</w:t>
      </w:r>
    </w:p>
    <w:p w14:paraId="7AF37F7F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предложении. Простые предложения, их интонационное богатство в русском языке. Предложения утвердительные и отрицательные. Простые предложения по цели высказывания (повествовательные, вопросительные и побудительные). Деление предложений на восклицательные и невосклицательные. Предложения распространенные и нераспространенные.</w:t>
      </w:r>
    </w:p>
    <w:p w14:paraId="6A6F1D8D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односоставных и двусоставных предложениях. Типы односоставных предложений.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 предложения. Отличие односоставных предложений от неполных.</w:t>
      </w:r>
    </w:p>
    <w:p w14:paraId="43CD9226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слов в русском языке. Экспрессия в использовании предложений различного типа. Логическое ударение.</w:t>
      </w:r>
    </w:p>
    <w:p w14:paraId="406C932C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конце и в начале предложения. Знаки конца предложения в середине предложения. Членение предложения с помощью точки. Понятие о парцелляции.</w:t>
      </w:r>
    </w:p>
    <w:p w14:paraId="2056D0E2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Предикативная основа (главные члены предложения) двусоставного предложения. Подлежащее и способы его выражения. Сказуемое и способы его выражения. Типы сказуемых: простое глагольное, составное глагольное, составное именное.</w:t>
      </w:r>
    </w:p>
    <w:p w14:paraId="3D983608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понятие о второстепенных членах предложения. Определения согласованные и несогласованные, распространенные и нераспространенные, обособленные и необособленные. Приложение как особое определение.</w:t>
      </w:r>
    </w:p>
    <w:p w14:paraId="135DB922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 прямое и косвенное.</w:t>
      </w:r>
    </w:p>
    <w:p w14:paraId="0D941A3B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Обстоятельство. Разряды обстоятельств. Трудные случаи квалификации главных и второстепенных членов предложения.</w:t>
      </w:r>
    </w:p>
    <w:p w14:paraId="05BF0ADA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простого предложения. Однородные члены предложения. Знаки препинания при однородных членах.</w:t>
      </w:r>
    </w:p>
    <w:p w14:paraId="0D0FF044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осложнениях простого предложения.</w:t>
      </w:r>
    </w:p>
    <w:p w14:paraId="3781147B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предложения, их признаки. Члены предложения, не являющиеся однородными.</w:t>
      </w:r>
    </w:p>
    <w:p w14:paraId="6DFB79DD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однородных членах предложения с союзами и без союзов. Знаки препинания при однородных членах предложения с обобщающими словами. Знаки препинания при однородных и неоднородных определениях. Знаки препинания при однородных приложениях. Знаки препинания при повторяющихся членах предложения.</w:t>
      </w:r>
    </w:p>
    <w:p w14:paraId="637F028D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с обособленными членами.</w:t>
      </w:r>
    </w:p>
    <w:p w14:paraId="1A91D163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обособленных согласованных и несогласованных определениях. Знаки препинания при обособленных приложениях.</w:t>
      </w:r>
    </w:p>
    <w:p w14:paraId="671A8799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обособленных обстоятельствах. Знаки препинания при обособленных обстоятельствах. Знаки препинания при сравнительных оборотах</w:t>
      </w:r>
    </w:p>
    <w:p w14:paraId="7FD0E11A" w14:textId="77777777" w:rsidR="00FA4CAD" w:rsidRPr="00FA4CAD" w:rsidRDefault="00FA4CAD" w:rsidP="00FA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уточняющих, пояснительных и присоединительных членах предложения.</w:t>
      </w:r>
      <w:r w:rsidRPr="00FA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ограничительно-выделительных оборотах. Знаки препинания при цельных по смыслу сочетаниях с подчинительными союзами и союзными словами.</w:t>
      </w:r>
    </w:p>
    <w:p w14:paraId="0B58B190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сравнительных оборотах.</w:t>
      </w:r>
    </w:p>
    <w:p w14:paraId="64A09263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Вводные слова и предложения. Знаки препинания при вводных словах, сочетаниях слов и предложениях. Вставные конструкции, знаки препинания при них.</w:t>
      </w:r>
    </w:p>
    <w:p w14:paraId="7F1CDF31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обращении. Национально-исторические особенности использования обращений по отношению к лицам мужского и женского пола. Изобразительные возможности обращений</w:t>
      </w:r>
      <w:r w:rsidRPr="00FA4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Знаки препинания при обращении.</w:t>
      </w:r>
    </w:p>
    <w:p w14:paraId="11AB44FA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обращений в различных стилях речи как средство характеристики адресата, передачи авторского отношения к нему.</w:t>
      </w:r>
    </w:p>
    <w:p w14:paraId="7281ED21" w14:textId="77777777" w:rsidR="00FA4CAD" w:rsidRPr="00FA4CAD" w:rsidRDefault="00FA4CAD" w:rsidP="00FA4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междометиях и междометных предложениях. Синтаксический разбор простого осложненного предложения.</w:t>
      </w:r>
    </w:p>
    <w:p w14:paraId="7D7301AC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сложном предложении.</w:t>
      </w:r>
      <w:r w:rsidR="0092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Сложносочиненные предложения, их структура, синтаксические отношения между частями сложносочиненного предложения, классификация сложносочиненных предложений. Знаки препинания в сложносочиненных предложениях.</w:t>
      </w:r>
    </w:p>
    <w:p w14:paraId="401418E6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Сложноподчиненные предложения, их структура, синтаксические отношения между частями сложносочиненного предложения, классификация сложноподчиненных предложений. Знаки препинания в сложноподчиненных предложениях.</w:t>
      </w:r>
    </w:p>
    <w:p w14:paraId="5E0BFB4E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СПП с несколькими придаточными, особенности конструирования таких предложений. Типы подчинения: однородное, последовательное, параллельное. Трудности постановки знаков препинания в СПП.</w:t>
      </w:r>
    </w:p>
    <w:p w14:paraId="0CB4D1AE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Бессоюзное сложное предложение, его виды. Знаки препинания в бессоюзных сложных предложениях: постановка, запятой, точки с запятой, тире и двоеточия на границе между частями в БСП.</w:t>
      </w:r>
    </w:p>
    <w:p w14:paraId="0FDCBABC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Синтаксический разбор сложного предложения.</w:t>
      </w:r>
    </w:p>
    <w:p w14:paraId="21F46C74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сложных синтаксических конструкциях.</w:t>
      </w:r>
    </w:p>
    <w:p w14:paraId="38F173C9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знаков и последовательность их расположения.</w:t>
      </w:r>
    </w:p>
    <w:p w14:paraId="21F3B11A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на стыке союзов.</w:t>
      </w:r>
    </w:p>
    <w:p w14:paraId="1CDDE613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чужой речи: прямая речь, диалог, полилог, косвенная речь. Знаки препинания при прямой речи, диалоге, косвенной речи. Оформление в косвенной речи повествования, вопроса, побуждения.</w:t>
      </w:r>
    </w:p>
    <w:p w14:paraId="07D02027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замены прямой речи косвенной.</w:t>
      </w:r>
    </w:p>
    <w:p w14:paraId="566E22F3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Диалог, его особенности.</w:t>
      </w:r>
    </w:p>
    <w:p w14:paraId="5A3FB99D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Цитирование, особенности постановки знаков препинания при цитатах.</w:t>
      </w:r>
    </w:p>
    <w:p w14:paraId="59C0A71B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кавычками «чужих» и необычно употребляемых слов.</w:t>
      </w:r>
    </w:p>
    <w:p w14:paraId="4ED7A64D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Ошибки, возникающие при передаче чужой речи, их исправление.</w:t>
      </w:r>
    </w:p>
    <w:p w14:paraId="4213BC9A" w14:textId="77777777" w:rsidR="00FA4CAD" w:rsidRPr="00FA4CAD" w:rsidRDefault="00FA4CAD" w:rsidP="0092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оформлении перечней. Правила рубрицирования.</w:t>
      </w:r>
    </w:p>
    <w:p w14:paraId="0A37379D" w14:textId="77777777" w:rsidR="00062751" w:rsidRPr="003268A4" w:rsidRDefault="00062751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D4972" w14:textId="77777777" w:rsidR="003268A4" w:rsidRPr="00062751" w:rsidRDefault="00062751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751">
        <w:rPr>
          <w:rFonts w:ascii="Times New Roman" w:hAnsi="Times New Roman" w:cs="Times New Roman"/>
          <w:b/>
          <w:sz w:val="28"/>
          <w:szCs w:val="28"/>
        </w:rPr>
        <w:t xml:space="preserve"> Стилистика</w:t>
      </w:r>
    </w:p>
    <w:p w14:paraId="2CD751DD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Определение стилистики как науки. Объект и пре</w:t>
      </w:r>
      <w:r>
        <w:rPr>
          <w:rFonts w:ascii="Times New Roman" w:hAnsi="Times New Roman" w:cs="Times New Roman"/>
          <w:sz w:val="28"/>
        </w:rPr>
        <w:t>дмет стилистики. Разделы стили</w:t>
      </w:r>
      <w:r w:rsidRPr="000544DC">
        <w:rPr>
          <w:rFonts w:ascii="Times New Roman" w:hAnsi="Times New Roman" w:cs="Times New Roman"/>
          <w:sz w:val="28"/>
        </w:rPr>
        <w:t xml:space="preserve">стики и их характеристика. История развития стилистики как науки. Связь стилистики с другими лингвистическими дисциплинами. Определения термина «стиль». Стиль как разновидность языка. Функциональный стиль. Стиль как общепринятая манера речи. Индивидуальный стиль. Стиль как языковая парадигма эпохи. </w:t>
      </w:r>
    </w:p>
    <w:p w14:paraId="5B6C4EA5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lastRenderedPageBreak/>
        <w:t>Понятие языковой нормы. Широкий и узкий по</w:t>
      </w:r>
      <w:r>
        <w:rPr>
          <w:rFonts w:ascii="Times New Roman" w:hAnsi="Times New Roman" w:cs="Times New Roman"/>
          <w:sz w:val="28"/>
        </w:rPr>
        <w:t>дходы к пониманию языковой нор</w:t>
      </w:r>
      <w:r w:rsidRPr="000544DC">
        <w:rPr>
          <w:rFonts w:ascii="Times New Roman" w:hAnsi="Times New Roman" w:cs="Times New Roman"/>
          <w:sz w:val="28"/>
        </w:rPr>
        <w:t>мы. Способы формирования языковой нормы. Разнови</w:t>
      </w:r>
      <w:r>
        <w:rPr>
          <w:rFonts w:ascii="Times New Roman" w:hAnsi="Times New Roman" w:cs="Times New Roman"/>
          <w:sz w:val="28"/>
        </w:rPr>
        <w:t>дности норм. Функции нормы. Ти</w:t>
      </w:r>
      <w:r w:rsidRPr="000544DC">
        <w:rPr>
          <w:rFonts w:ascii="Times New Roman" w:hAnsi="Times New Roman" w:cs="Times New Roman"/>
          <w:sz w:val="28"/>
        </w:rPr>
        <w:t>пы норм. Литературная норма и ее особенности: устойч</w:t>
      </w:r>
      <w:r>
        <w:rPr>
          <w:rFonts w:ascii="Times New Roman" w:hAnsi="Times New Roman" w:cs="Times New Roman"/>
          <w:sz w:val="28"/>
        </w:rPr>
        <w:t>ивость, распространенность, об</w:t>
      </w:r>
      <w:r w:rsidRPr="000544DC">
        <w:rPr>
          <w:rFonts w:ascii="Times New Roman" w:hAnsi="Times New Roman" w:cs="Times New Roman"/>
          <w:sz w:val="28"/>
        </w:rPr>
        <w:t>щеупотребительность, общеобязательность, соответст</w:t>
      </w:r>
      <w:r>
        <w:rPr>
          <w:rFonts w:ascii="Times New Roman" w:hAnsi="Times New Roman" w:cs="Times New Roman"/>
          <w:sz w:val="28"/>
        </w:rPr>
        <w:t>вие употреблению, обычаю и воз</w:t>
      </w:r>
      <w:r w:rsidRPr="000544DC">
        <w:rPr>
          <w:rFonts w:ascii="Times New Roman" w:hAnsi="Times New Roman" w:cs="Times New Roman"/>
          <w:sz w:val="28"/>
        </w:rPr>
        <w:t xml:space="preserve">можностям языковой системы. Орфоэпическая норма. </w:t>
      </w:r>
      <w:r>
        <w:rPr>
          <w:rFonts w:ascii="Times New Roman" w:hAnsi="Times New Roman" w:cs="Times New Roman"/>
          <w:sz w:val="28"/>
        </w:rPr>
        <w:t>Орфографическая норма. Пунктуа</w:t>
      </w:r>
      <w:r w:rsidRPr="000544DC">
        <w:rPr>
          <w:rFonts w:ascii="Times New Roman" w:hAnsi="Times New Roman" w:cs="Times New Roman"/>
          <w:sz w:val="28"/>
        </w:rPr>
        <w:t xml:space="preserve">ционная норма. </w:t>
      </w:r>
    </w:p>
    <w:p w14:paraId="6511F518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Понятие стилевой (стилистической) нормы. Куль</w:t>
      </w:r>
      <w:r>
        <w:rPr>
          <w:rFonts w:ascii="Times New Roman" w:hAnsi="Times New Roman" w:cs="Times New Roman"/>
          <w:sz w:val="28"/>
        </w:rPr>
        <w:t>тура речи. Типы речевой культу</w:t>
      </w:r>
      <w:r w:rsidRPr="000544DC">
        <w:rPr>
          <w:rFonts w:ascii="Times New Roman" w:hAnsi="Times New Roman" w:cs="Times New Roman"/>
          <w:sz w:val="28"/>
        </w:rPr>
        <w:t xml:space="preserve">ры и их характеристика: полнофункциональный (элитарный); </w:t>
      </w:r>
      <w:proofErr w:type="spellStart"/>
      <w:r w:rsidRPr="000544DC">
        <w:rPr>
          <w:rFonts w:ascii="Times New Roman" w:hAnsi="Times New Roman" w:cs="Times New Roman"/>
          <w:sz w:val="28"/>
        </w:rPr>
        <w:t>неполнофункциональный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0544DC">
        <w:rPr>
          <w:rFonts w:ascii="Times New Roman" w:hAnsi="Times New Roman" w:cs="Times New Roman"/>
          <w:sz w:val="28"/>
        </w:rPr>
        <w:t>среднелитературный</w:t>
      </w:r>
      <w:proofErr w:type="spellEnd"/>
      <w:r w:rsidRPr="000544DC">
        <w:rPr>
          <w:rFonts w:ascii="Times New Roman" w:hAnsi="Times New Roman" w:cs="Times New Roman"/>
          <w:sz w:val="28"/>
        </w:rPr>
        <w:t>; литературно-</w:t>
      </w:r>
      <w:proofErr w:type="spellStart"/>
      <w:r w:rsidRPr="000544DC">
        <w:rPr>
          <w:rFonts w:ascii="Times New Roman" w:hAnsi="Times New Roman" w:cs="Times New Roman"/>
          <w:sz w:val="28"/>
        </w:rPr>
        <w:t>жаргонизирующий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(литературно-разговорный); оби</w:t>
      </w:r>
      <w:r w:rsidRPr="000544DC">
        <w:rPr>
          <w:rFonts w:ascii="Times New Roman" w:hAnsi="Times New Roman" w:cs="Times New Roman"/>
          <w:sz w:val="28"/>
        </w:rPr>
        <w:t>ходный (фамильярно-разговорный); просторечный. Признаки хо</w:t>
      </w:r>
      <w:r>
        <w:rPr>
          <w:rFonts w:ascii="Times New Roman" w:hAnsi="Times New Roman" w:cs="Times New Roman"/>
          <w:sz w:val="28"/>
        </w:rPr>
        <w:t>рошей речи и их характе</w:t>
      </w:r>
      <w:r w:rsidRPr="000544DC">
        <w:rPr>
          <w:rFonts w:ascii="Times New Roman" w:hAnsi="Times New Roman" w:cs="Times New Roman"/>
          <w:sz w:val="28"/>
        </w:rPr>
        <w:t xml:space="preserve">ристика. Коммуникативная компетенция и ее структура. Нарушения коммуникативной нормы и их причины. Коммуникативные помехи и их разновидности. </w:t>
      </w:r>
    </w:p>
    <w:p w14:paraId="7CF47BCC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Модели организации звукового потока. Понятие э</w:t>
      </w:r>
      <w:r>
        <w:rPr>
          <w:rFonts w:ascii="Times New Roman" w:hAnsi="Times New Roman" w:cs="Times New Roman"/>
          <w:sz w:val="28"/>
        </w:rPr>
        <w:t>вфонии. Звукопись и ее разно</w:t>
      </w:r>
      <w:r w:rsidRPr="000544DC">
        <w:rPr>
          <w:rFonts w:ascii="Times New Roman" w:hAnsi="Times New Roman" w:cs="Times New Roman"/>
          <w:sz w:val="28"/>
        </w:rPr>
        <w:t>видности: звукоподражание, ономатопея, аллитерация, а</w:t>
      </w:r>
      <w:r>
        <w:rPr>
          <w:rFonts w:ascii="Times New Roman" w:hAnsi="Times New Roman" w:cs="Times New Roman"/>
          <w:sz w:val="28"/>
        </w:rPr>
        <w:t xml:space="preserve">ссонанс, тавтограмма, </w:t>
      </w:r>
      <w:proofErr w:type="spellStart"/>
      <w:r>
        <w:rPr>
          <w:rFonts w:ascii="Times New Roman" w:hAnsi="Times New Roman" w:cs="Times New Roman"/>
          <w:sz w:val="28"/>
        </w:rPr>
        <w:t>липограм</w:t>
      </w:r>
      <w:r w:rsidRPr="000544DC">
        <w:rPr>
          <w:rFonts w:ascii="Times New Roman" w:hAnsi="Times New Roman" w:cs="Times New Roman"/>
          <w:sz w:val="28"/>
        </w:rPr>
        <w:t>ма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. Рифма. Классификация рифм: 1) по слоговому объему; 2) по степени точности; 3) по богатству / бедности. Ритм и его значение для поэтической и прозаической речи. </w:t>
      </w:r>
    </w:p>
    <w:p w14:paraId="4A3E3865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Определение функционального стиля. Стилеобр</w:t>
      </w:r>
      <w:r>
        <w:rPr>
          <w:rFonts w:ascii="Times New Roman" w:hAnsi="Times New Roman" w:cs="Times New Roman"/>
          <w:sz w:val="28"/>
        </w:rPr>
        <w:t>азующие факторы и их характери</w:t>
      </w:r>
      <w:r w:rsidRPr="000544DC">
        <w:rPr>
          <w:rFonts w:ascii="Times New Roman" w:hAnsi="Times New Roman" w:cs="Times New Roman"/>
          <w:sz w:val="28"/>
        </w:rPr>
        <w:t xml:space="preserve">стика. Признаки функционального стиля: 1) экстралингвистический; 2) функциональный; 3) структурный. Формы реализации функциональных стилей. Устная публичная речь и ее особенности. </w:t>
      </w:r>
    </w:p>
    <w:p w14:paraId="50065B20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Официально-деловой стиль. </w:t>
      </w:r>
      <w:r w:rsidRPr="000544DC">
        <w:rPr>
          <w:rFonts w:ascii="Times New Roman" w:hAnsi="Times New Roman" w:cs="Times New Roman"/>
          <w:sz w:val="28"/>
        </w:rPr>
        <w:t>Сфера использования официально-делового стил</w:t>
      </w:r>
      <w:r>
        <w:rPr>
          <w:rFonts w:ascii="Times New Roman" w:hAnsi="Times New Roman" w:cs="Times New Roman"/>
          <w:sz w:val="28"/>
        </w:rPr>
        <w:t>я. Стилевые черты. Функции офи</w:t>
      </w:r>
      <w:r w:rsidRPr="000544DC">
        <w:rPr>
          <w:rFonts w:ascii="Times New Roman" w:hAnsi="Times New Roman" w:cs="Times New Roman"/>
          <w:sz w:val="28"/>
        </w:rPr>
        <w:t xml:space="preserve">циально-делового стиля. Языковые особенности официально-делового стиля: лексико- грамматические и синтаксические. Композиционные особенности документов. </w:t>
      </w:r>
      <w:proofErr w:type="spellStart"/>
      <w:r w:rsidRPr="000544DC">
        <w:rPr>
          <w:rFonts w:ascii="Times New Roman" w:hAnsi="Times New Roman" w:cs="Times New Roman"/>
          <w:sz w:val="28"/>
        </w:rPr>
        <w:t>Подстили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 официально делового стиля: законодательный, дипломатический, административно- деловой. Письменные и устные жанры официально делового стиля. Образцы документов личного характера: автобиография, резюме, заявление, доверенность, расписка. </w:t>
      </w:r>
    </w:p>
    <w:p w14:paraId="1EE2ABB3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стиль. </w:t>
      </w:r>
      <w:r w:rsidRPr="000544DC">
        <w:rPr>
          <w:rFonts w:ascii="Times New Roman" w:hAnsi="Times New Roman" w:cs="Times New Roman"/>
          <w:sz w:val="28"/>
        </w:rPr>
        <w:t xml:space="preserve">Сфера использования научного стиля. Функции научного стиля. Собственно- языковые особенности научного стиля: лексические, морфологические, синтаксические. Выразительные средства в научном стиле. </w:t>
      </w:r>
      <w:proofErr w:type="spellStart"/>
      <w:r w:rsidRPr="000544DC">
        <w:rPr>
          <w:rFonts w:ascii="Times New Roman" w:hAnsi="Times New Roman" w:cs="Times New Roman"/>
          <w:sz w:val="28"/>
        </w:rPr>
        <w:t>Подстили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 и ж</w:t>
      </w:r>
      <w:r>
        <w:rPr>
          <w:rFonts w:ascii="Times New Roman" w:hAnsi="Times New Roman" w:cs="Times New Roman"/>
          <w:sz w:val="28"/>
        </w:rPr>
        <w:t>анры научного стиля: инвариант</w:t>
      </w:r>
      <w:r w:rsidRPr="000544DC">
        <w:rPr>
          <w:rFonts w:ascii="Times New Roman" w:hAnsi="Times New Roman" w:cs="Times New Roman"/>
          <w:sz w:val="28"/>
        </w:rPr>
        <w:t xml:space="preserve">ные и вариативные черты. Подходы к классификации научных текстов. </w:t>
      </w:r>
    </w:p>
    <w:p w14:paraId="78E1BA08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Публицистический стиль. </w:t>
      </w:r>
      <w:r w:rsidRPr="000544DC">
        <w:rPr>
          <w:rFonts w:ascii="Times New Roman" w:hAnsi="Times New Roman" w:cs="Times New Roman"/>
          <w:sz w:val="28"/>
        </w:rPr>
        <w:t>Место публицистического стиля в системе функциональных стилей современного русского языка. Экстралингвистические и функциональные признаки публицистического стиля. Собственно-языковые особенности публицистичес</w:t>
      </w:r>
      <w:r>
        <w:rPr>
          <w:rFonts w:ascii="Times New Roman" w:hAnsi="Times New Roman" w:cs="Times New Roman"/>
          <w:sz w:val="28"/>
        </w:rPr>
        <w:t>кого стиля: лексические, слово</w:t>
      </w:r>
      <w:r w:rsidRPr="000544DC">
        <w:rPr>
          <w:rFonts w:ascii="Times New Roman" w:hAnsi="Times New Roman" w:cs="Times New Roman"/>
          <w:sz w:val="28"/>
        </w:rPr>
        <w:t xml:space="preserve">образовательные, морфологические, синтаксические. </w:t>
      </w:r>
      <w:proofErr w:type="spellStart"/>
      <w:r w:rsidRPr="000544DC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стили</w:t>
      </w:r>
      <w:proofErr w:type="spellEnd"/>
      <w:r>
        <w:rPr>
          <w:rFonts w:ascii="Times New Roman" w:hAnsi="Times New Roman" w:cs="Times New Roman"/>
          <w:sz w:val="28"/>
        </w:rPr>
        <w:t xml:space="preserve"> и жанры публицистиче</w:t>
      </w:r>
      <w:r w:rsidRPr="000544DC">
        <w:rPr>
          <w:rFonts w:ascii="Times New Roman" w:hAnsi="Times New Roman" w:cs="Times New Roman"/>
          <w:sz w:val="28"/>
        </w:rPr>
        <w:t xml:space="preserve">ского стиля: актуальность использования. </w:t>
      </w:r>
    </w:p>
    <w:p w14:paraId="06AAB41B" w14:textId="77777777" w:rsidR="00062502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Язык рекламы. </w:t>
      </w:r>
      <w:r w:rsidRPr="000544DC">
        <w:rPr>
          <w:rFonts w:ascii="Times New Roman" w:hAnsi="Times New Roman" w:cs="Times New Roman"/>
          <w:sz w:val="28"/>
        </w:rPr>
        <w:t xml:space="preserve">Признаки рекламного стиля: экстралингвистические, функциональные, собственно- языковые. Образные языковые средства в рекламных текстах. Функции метафоры в </w:t>
      </w:r>
      <w:r>
        <w:rPr>
          <w:rFonts w:ascii="Times New Roman" w:hAnsi="Times New Roman" w:cs="Times New Roman"/>
          <w:sz w:val="28"/>
        </w:rPr>
        <w:t>рек</w:t>
      </w:r>
      <w:r w:rsidRPr="000544DC">
        <w:rPr>
          <w:rFonts w:ascii="Times New Roman" w:hAnsi="Times New Roman" w:cs="Times New Roman"/>
          <w:sz w:val="28"/>
        </w:rPr>
        <w:t xml:space="preserve">ламных текстах. </w:t>
      </w:r>
      <w:r w:rsidRPr="000544DC">
        <w:rPr>
          <w:rFonts w:ascii="Times New Roman" w:hAnsi="Times New Roman" w:cs="Times New Roman"/>
          <w:sz w:val="28"/>
        </w:rPr>
        <w:lastRenderedPageBreak/>
        <w:t xml:space="preserve">Коммуникационные разновидности </w:t>
      </w:r>
      <w:r>
        <w:rPr>
          <w:rFonts w:ascii="Times New Roman" w:hAnsi="Times New Roman" w:cs="Times New Roman"/>
          <w:sz w:val="28"/>
        </w:rPr>
        <w:t>рекламы. Принципы создания рек</w:t>
      </w:r>
      <w:r w:rsidRPr="000544DC">
        <w:rPr>
          <w:rFonts w:ascii="Times New Roman" w:hAnsi="Times New Roman" w:cs="Times New Roman"/>
          <w:sz w:val="28"/>
        </w:rPr>
        <w:t xml:space="preserve">ламного текста. Жанровое разнообразие языка рекламы. </w:t>
      </w:r>
    </w:p>
    <w:p w14:paraId="5DCC1233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Язык худ</w:t>
      </w:r>
      <w:r>
        <w:rPr>
          <w:rFonts w:ascii="Times New Roman" w:hAnsi="Times New Roman" w:cs="Times New Roman"/>
          <w:sz w:val="28"/>
        </w:rPr>
        <w:t xml:space="preserve">ожественной литературы. </w:t>
      </w:r>
      <w:r w:rsidRPr="000544DC">
        <w:rPr>
          <w:rFonts w:ascii="Times New Roman" w:hAnsi="Times New Roman" w:cs="Times New Roman"/>
          <w:sz w:val="28"/>
        </w:rPr>
        <w:t>Характеристика языка художественной литератур</w:t>
      </w:r>
      <w:r>
        <w:rPr>
          <w:rFonts w:ascii="Times New Roman" w:hAnsi="Times New Roman" w:cs="Times New Roman"/>
          <w:sz w:val="28"/>
        </w:rPr>
        <w:t>ы с точки зрения экстралингвис</w:t>
      </w:r>
      <w:r w:rsidRPr="000544DC">
        <w:rPr>
          <w:rFonts w:ascii="Times New Roman" w:hAnsi="Times New Roman" w:cs="Times New Roman"/>
          <w:sz w:val="28"/>
        </w:rPr>
        <w:t xml:space="preserve">тических, функциональных, собственно-языковых признаков. Классификация стилей по характеру экспрессивной окрашенности языковых единиц. Литературно-разговорная речь и ее особенности. </w:t>
      </w:r>
    </w:p>
    <w:p w14:paraId="78E316AD" w14:textId="77777777" w:rsidR="00062502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Основные понятия лексической стилистики</w:t>
      </w:r>
      <w:r>
        <w:rPr>
          <w:rFonts w:ascii="Times New Roman" w:hAnsi="Times New Roman" w:cs="Times New Roman"/>
          <w:sz w:val="28"/>
        </w:rPr>
        <w:t>.</w:t>
      </w:r>
      <w:r w:rsidRPr="000544DC">
        <w:rPr>
          <w:rFonts w:ascii="Times New Roman" w:hAnsi="Times New Roman" w:cs="Times New Roman"/>
          <w:sz w:val="28"/>
        </w:rPr>
        <w:t xml:space="preserve"> Основная единица лексической стилистики и ее характеристика. Лексическое и стилистическое значение слова. Словарные пометы. Сис</w:t>
      </w:r>
      <w:r>
        <w:rPr>
          <w:rFonts w:ascii="Times New Roman" w:hAnsi="Times New Roman" w:cs="Times New Roman"/>
          <w:sz w:val="28"/>
        </w:rPr>
        <w:t>темные отношения в лексике. На</w:t>
      </w:r>
      <w:r w:rsidRPr="000544DC">
        <w:rPr>
          <w:rFonts w:ascii="Times New Roman" w:hAnsi="Times New Roman" w:cs="Times New Roman"/>
          <w:sz w:val="28"/>
        </w:rPr>
        <w:t>рушение лексической сочетаемости как стилистический прием и речевая ошибка. Речевая недостаточность. Алогизм. Речевая избыточность и ее ра</w:t>
      </w:r>
      <w:r>
        <w:rPr>
          <w:rFonts w:ascii="Times New Roman" w:hAnsi="Times New Roman" w:cs="Times New Roman"/>
          <w:sz w:val="28"/>
        </w:rPr>
        <w:t xml:space="preserve">зновидности: </w:t>
      </w:r>
      <w:proofErr w:type="spellStart"/>
      <w:r>
        <w:rPr>
          <w:rFonts w:ascii="Times New Roman" w:hAnsi="Times New Roman" w:cs="Times New Roman"/>
          <w:sz w:val="28"/>
        </w:rPr>
        <w:t>ляпалиссиада</w:t>
      </w:r>
      <w:proofErr w:type="spellEnd"/>
      <w:r>
        <w:rPr>
          <w:rFonts w:ascii="Times New Roman" w:hAnsi="Times New Roman" w:cs="Times New Roman"/>
          <w:sz w:val="28"/>
        </w:rPr>
        <w:t>, пле</w:t>
      </w:r>
      <w:r w:rsidRPr="000544DC">
        <w:rPr>
          <w:rFonts w:ascii="Times New Roman" w:hAnsi="Times New Roman" w:cs="Times New Roman"/>
          <w:sz w:val="28"/>
        </w:rPr>
        <w:t>оназм, тавтология. Парадокс и каламбур как стилистическ</w:t>
      </w:r>
      <w:r>
        <w:rPr>
          <w:rFonts w:ascii="Times New Roman" w:hAnsi="Times New Roman" w:cs="Times New Roman"/>
          <w:sz w:val="28"/>
        </w:rPr>
        <w:t>ие явления на основе полисемии</w:t>
      </w:r>
      <w:r w:rsidRPr="000544DC">
        <w:rPr>
          <w:rFonts w:ascii="Times New Roman" w:hAnsi="Times New Roman" w:cs="Times New Roman"/>
          <w:sz w:val="28"/>
        </w:rPr>
        <w:t xml:space="preserve"> и омонимии. Синонимы и их стилистическая функция. Антонимия как основа антитезы, оксюморона, </w:t>
      </w:r>
      <w:proofErr w:type="spellStart"/>
      <w:r w:rsidRPr="000544DC">
        <w:rPr>
          <w:rFonts w:ascii="Times New Roman" w:hAnsi="Times New Roman" w:cs="Times New Roman"/>
          <w:sz w:val="28"/>
        </w:rPr>
        <w:t>антифразиса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. Паронимия и парономазия. Стилистические ошибки, связанные с неправильным употреблением </w:t>
      </w:r>
      <w:proofErr w:type="spellStart"/>
      <w:r w:rsidRPr="000544DC">
        <w:rPr>
          <w:rFonts w:ascii="Times New Roman" w:hAnsi="Times New Roman" w:cs="Times New Roman"/>
          <w:sz w:val="28"/>
        </w:rPr>
        <w:t>полисемантов</w:t>
      </w:r>
      <w:proofErr w:type="spellEnd"/>
      <w:r w:rsidRPr="000544DC">
        <w:rPr>
          <w:rFonts w:ascii="Times New Roman" w:hAnsi="Times New Roman" w:cs="Times New Roman"/>
          <w:sz w:val="28"/>
        </w:rPr>
        <w:t>, омонимо</w:t>
      </w:r>
      <w:r>
        <w:rPr>
          <w:rFonts w:ascii="Times New Roman" w:hAnsi="Times New Roman" w:cs="Times New Roman"/>
          <w:sz w:val="28"/>
        </w:rPr>
        <w:t>в, синонимов, антонимов и паро</w:t>
      </w:r>
      <w:r w:rsidRPr="000544DC">
        <w:rPr>
          <w:rFonts w:ascii="Times New Roman" w:hAnsi="Times New Roman" w:cs="Times New Roman"/>
          <w:sz w:val="28"/>
        </w:rPr>
        <w:t>нимов. Лексика современного русского языка с точки зрения происхожд</w:t>
      </w:r>
      <w:r>
        <w:rPr>
          <w:rFonts w:ascii="Times New Roman" w:hAnsi="Times New Roman" w:cs="Times New Roman"/>
          <w:sz w:val="28"/>
        </w:rPr>
        <w:t>ения. Заимство</w:t>
      </w:r>
      <w:r w:rsidRPr="000544DC">
        <w:rPr>
          <w:rFonts w:ascii="Times New Roman" w:hAnsi="Times New Roman" w:cs="Times New Roman"/>
          <w:sz w:val="28"/>
        </w:rPr>
        <w:t xml:space="preserve">ванная лексика ограниченного употребления. </w:t>
      </w:r>
    </w:p>
    <w:p w14:paraId="3AE9D71F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Фразеологическая стилистика</w:t>
      </w:r>
      <w:r>
        <w:rPr>
          <w:rFonts w:ascii="Times New Roman" w:hAnsi="Times New Roman" w:cs="Times New Roman"/>
          <w:sz w:val="28"/>
        </w:rPr>
        <w:t>.</w:t>
      </w:r>
      <w:r w:rsidRPr="000544DC">
        <w:rPr>
          <w:rFonts w:ascii="Times New Roman" w:hAnsi="Times New Roman" w:cs="Times New Roman"/>
          <w:sz w:val="28"/>
        </w:rPr>
        <w:t xml:space="preserve"> Типы фразеологизмов. Особенности употреблени</w:t>
      </w:r>
      <w:r>
        <w:rPr>
          <w:rFonts w:ascii="Times New Roman" w:hAnsi="Times New Roman" w:cs="Times New Roman"/>
          <w:sz w:val="28"/>
        </w:rPr>
        <w:t>я фразеологизмов в речи. Стили</w:t>
      </w:r>
      <w:r w:rsidRPr="000544DC">
        <w:rPr>
          <w:rFonts w:ascii="Times New Roman" w:hAnsi="Times New Roman" w:cs="Times New Roman"/>
          <w:sz w:val="28"/>
        </w:rPr>
        <w:t>стическая окраска фразеологизмов. Системные отношения во фразеологии: синонимия, антонимия, многозначность, омонимия. Разрушение образного значения фразеологизмов. Изменение количественного состава фразеологизмов. П</w:t>
      </w:r>
      <w:r>
        <w:rPr>
          <w:rFonts w:ascii="Times New Roman" w:hAnsi="Times New Roman" w:cs="Times New Roman"/>
          <w:sz w:val="28"/>
        </w:rPr>
        <w:t>реобразование состава фразеоло</w:t>
      </w:r>
      <w:r w:rsidRPr="000544DC">
        <w:rPr>
          <w:rFonts w:ascii="Times New Roman" w:hAnsi="Times New Roman" w:cs="Times New Roman"/>
          <w:sz w:val="28"/>
        </w:rPr>
        <w:t xml:space="preserve">гизма. Речевые ошибки, связанные с употреблением фразеологизмов. </w:t>
      </w:r>
    </w:p>
    <w:p w14:paraId="37EE85DF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Лексические образные средства</w:t>
      </w:r>
      <w:r>
        <w:rPr>
          <w:rFonts w:ascii="Times New Roman" w:hAnsi="Times New Roman" w:cs="Times New Roman"/>
          <w:sz w:val="28"/>
        </w:rPr>
        <w:t xml:space="preserve">. </w:t>
      </w:r>
      <w:r w:rsidRPr="000544DC">
        <w:rPr>
          <w:rFonts w:ascii="Times New Roman" w:hAnsi="Times New Roman" w:cs="Times New Roman"/>
          <w:sz w:val="28"/>
        </w:rPr>
        <w:t>Металогическая и автологическая речь. Понятие</w:t>
      </w:r>
      <w:r>
        <w:rPr>
          <w:rFonts w:ascii="Times New Roman" w:hAnsi="Times New Roman" w:cs="Times New Roman"/>
          <w:sz w:val="28"/>
        </w:rPr>
        <w:t xml:space="preserve"> тропа. Критерии выделения тро</w:t>
      </w:r>
      <w:r w:rsidRPr="000544DC">
        <w:rPr>
          <w:rFonts w:ascii="Times New Roman" w:hAnsi="Times New Roman" w:cs="Times New Roman"/>
          <w:sz w:val="28"/>
        </w:rPr>
        <w:t>пов. Широкое и узкое понимание тропа. Принципы классификации тропов. Метафора. Функции метафоры. Метафора и сравнение: сходства и различия. Отличия метафоры от метонимии и синекдохи. Разновидности метонимии. Отличия метафоры от персонификации. Классификации метафор: семантиче</w:t>
      </w:r>
      <w:r>
        <w:rPr>
          <w:rFonts w:ascii="Times New Roman" w:hAnsi="Times New Roman" w:cs="Times New Roman"/>
          <w:sz w:val="28"/>
        </w:rPr>
        <w:t>ская, структурная, функциональ</w:t>
      </w:r>
      <w:r w:rsidRPr="000544DC">
        <w:rPr>
          <w:rFonts w:ascii="Times New Roman" w:hAnsi="Times New Roman" w:cs="Times New Roman"/>
          <w:sz w:val="28"/>
        </w:rPr>
        <w:t xml:space="preserve">ная, функционально-семантическая. Эпитет. Разновидности эпитетов. </w:t>
      </w:r>
    </w:p>
    <w:p w14:paraId="54928C09" w14:textId="77777777" w:rsidR="000544DC" w:rsidRDefault="000544DC" w:rsidP="0005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44DC">
        <w:rPr>
          <w:rFonts w:ascii="Times New Roman" w:hAnsi="Times New Roman" w:cs="Times New Roman"/>
          <w:sz w:val="28"/>
        </w:rPr>
        <w:t>Иносказание как стилистический прием</w:t>
      </w:r>
      <w:r>
        <w:rPr>
          <w:rFonts w:ascii="Times New Roman" w:hAnsi="Times New Roman" w:cs="Times New Roman"/>
          <w:sz w:val="28"/>
        </w:rPr>
        <w:t xml:space="preserve">. </w:t>
      </w:r>
      <w:r w:rsidRPr="000544DC">
        <w:rPr>
          <w:rFonts w:ascii="Times New Roman" w:hAnsi="Times New Roman" w:cs="Times New Roman"/>
          <w:sz w:val="28"/>
        </w:rPr>
        <w:t xml:space="preserve">Аллегория. Гипербола. Способы создания гиперболы. Литота и </w:t>
      </w:r>
      <w:proofErr w:type="spellStart"/>
      <w:r w:rsidRPr="000544DC">
        <w:rPr>
          <w:rFonts w:ascii="Times New Roman" w:hAnsi="Times New Roman" w:cs="Times New Roman"/>
          <w:sz w:val="28"/>
        </w:rPr>
        <w:t>мейозис</w:t>
      </w:r>
      <w:proofErr w:type="spellEnd"/>
      <w:r w:rsidRPr="000544DC">
        <w:rPr>
          <w:rFonts w:ascii="Times New Roman" w:hAnsi="Times New Roman" w:cs="Times New Roman"/>
          <w:sz w:val="28"/>
        </w:rPr>
        <w:t>. Ирония (</w:t>
      </w:r>
      <w:proofErr w:type="spellStart"/>
      <w:r w:rsidRPr="000544DC">
        <w:rPr>
          <w:rFonts w:ascii="Times New Roman" w:hAnsi="Times New Roman" w:cs="Times New Roman"/>
          <w:sz w:val="28"/>
        </w:rPr>
        <w:t>антифразис</w:t>
      </w:r>
      <w:proofErr w:type="spellEnd"/>
      <w:r w:rsidRPr="000544DC">
        <w:rPr>
          <w:rFonts w:ascii="Times New Roman" w:hAnsi="Times New Roman" w:cs="Times New Roman"/>
          <w:sz w:val="28"/>
        </w:rPr>
        <w:t>). Ирония и метафора: сходства и различия. Сарказм как разновиднос</w:t>
      </w:r>
      <w:r>
        <w:rPr>
          <w:rFonts w:ascii="Times New Roman" w:hAnsi="Times New Roman" w:cs="Times New Roman"/>
          <w:sz w:val="28"/>
        </w:rPr>
        <w:t>ть иро</w:t>
      </w:r>
      <w:r w:rsidRPr="000544DC">
        <w:rPr>
          <w:rFonts w:ascii="Times New Roman" w:hAnsi="Times New Roman" w:cs="Times New Roman"/>
          <w:sz w:val="28"/>
        </w:rPr>
        <w:t>нии. Ирония как основа гротеска и парадокса. Перифраз</w:t>
      </w:r>
      <w:r>
        <w:rPr>
          <w:rFonts w:ascii="Times New Roman" w:hAnsi="Times New Roman" w:cs="Times New Roman"/>
          <w:sz w:val="28"/>
        </w:rPr>
        <w:t>а. Разновидности перифразы. Эв</w:t>
      </w:r>
      <w:r w:rsidRPr="000544DC">
        <w:rPr>
          <w:rFonts w:ascii="Times New Roman" w:hAnsi="Times New Roman" w:cs="Times New Roman"/>
          <w:sz w:val="28"/>
        </w:rPr>
        <w:t xml:space="preserve">фемизм как разновидность перифразы. Способы </w:t>
      </w:r>
      <w:proofErr w:type="spellStart"/>
      <w:r w:rsidRPr="000544DC">
        <w:rPr>
          <w:rFonts w:ascii="Times New Roman" w:hAnsi="Times New Roman" w:cs="Times New Roman"/>
          <w:sz w:val="28"/>
        </w:rPr>
        <w:t>эвфемизации</w:t>
      </w:r>
      <w:proofErr w:type="spellEnd"/>
      <w:r w:rsidRPr="000544DC">
        <w:rPr>
          <w:rFonts w:ascii="Times New Roman" w:hAnsi="Times New Roman" w:cs="Times New Roman"/>
          <w:sz w:val="28"/>
        </w:rPr>
        <w:t xml:space="preserve"> речи. </w:t>
      </w:r>
    </w:p>
    <w:p w14:paraId="15130ED0" w14:textId="77777777" w:rsidR="00062751" w:rsidRPr="000544DC" w:rsidRDefault="000544DC" w:rsidP="00FF1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0544DC">
        <w:rPr>
          <w:rFonts w:ascii="Times New Roman" w:hAnsi="Times New Roman" w:cs="Times New Roman"/>
          <w:sz w:val="28"/>
        </w:rPr>
        <w:t>Экспрессивный синтаксис</w:t>
      </w:r>
      <w:r>
        <w:rPr>
          <w:rFonts w:ascii="Times New Roman" w:hAnsi="Times New Roman" w:cs="Times New Roman"/>
          <w:sz w:val="28"/>
        </w:rPr>
        <w:t>.</w:t>
      </w:r>
      <w:r w:rsidRPr="000544DC">
        <w:rPr>
          <w:rFonts w:ascii="Times New Roman" w:hAnsi="Times New Roman" w:cs="Times New Roman"/>
          <w:sz w:val="28"/>
        </w:rPr>
        <w:t xml:space="preserve"> Понятие экспрессивности в языке. Экспрессивность и эмоцио</w:t>
      </w:r>
      <w:r>
        <w:rPr>
          <w:rFonts w:ascii="Times New Roman" w:hAnsi="Times New Roman" w:cs="Times New Roman"/>
          <w:sz w:val="28"/>
        </w:rPr>
        <w:t>нальность. Экспрес</w:t>
      </w:r>
      <w:r w:rsidRPr="000544DC">
        <w:rPr>
          <w:rFonts w:ascii="Times New Roman" w:hAnsi="Times New Roman" w:cs="Times New Roman"/>
          <w:sz w:val="28"/>
        </w:rPr>
        <w:t>сивные конструкции: риторические восклицания, ри</w:t>
      </w:r>
      <w:r>
        <w:rPr>
          <w:rFonts w:ascii="Times New Roman" w:hAnsi="Times New Roman" w:cs="Times New Roman"/>
          <w:sz w:val="28"/>
        </w:rPr>
        <w:t>торические вопросы, вопросно-</w:t>
      </w:r>
      <w:r w:rsidRPr="000544DC">
        <w:rPr>
          <w:rFonts w:ascii="Times New Roman" w:hAnsi="Times New Roman" w:cs="Times New Roman"/>
          <w:sz w:val="28"/>
        </w:rPr>
        <w:t>ответные конструкции, синтаксический параллелизм, элл</w:t>
      </w:r>
      <w:r>
        <w:rPr>
          <w:rFonts w:ascii="Times New Roman" w:hAnsi="Times New Roman" w:cs="Times New Roman"/>
          <w:sz w:val="28"/>
        </w:rPr>
        <w:t>ипсис и неполнота, фигура умол</w:t>
      </w:r>
      <w:r w:rsidRPr="000544DC">
        <w:rPr>
          <w:rFonts w:ascii="Times New Roman" w:hAnsi="Times New Roman" w:cs="Times New Roman"/>
          <w:sz w:val="28"/>
        </w:rPr>
        <w:t xml:space="preserve">чания, градация, </w:t>
      </w:r>
      <w:proofErr w:type="spellStart"/>
      <w:r w:rsidRPr="000544DC">
        <w:rPr>
          <w:rFonts w:ascii="Times New Roman" w:hAnsi="Times New Roman" w:cs="Times New Roman"/>
          <w:sz w:val="28"/>
        </w:rPr>
        <w:t>полисендетон</w:t>
      </w:r>
      <w:proofErr w:type="spellEnd"/>
      <w:r>
        <w:rPr>
          <w:rFonts w:ascii="Times New Roman" w:hAnsi="Times New Roman" w:cs="Times New Roman"/>
          <w:sz w:val="28"/>
        </w:rPr>
        <w:t>/</w:t>
      </w:r>
      <w:r w:rsidRPr="000544DC">
        <w:rPr>
          <w:rFonts w:ascii="Times New Roman" w:hAnsi="Times New Roman" w:cs="Times New Roman"/>
          <w:sz w:val="28"/>
        </w:rPr>
        <w:t>асиндетон. Функции экспрессивных констр</w:t>
      </w:r>
      <w:r>
        <w:rPr>
          <w:rFonts w:ascii="Times New Roman" w:hAnsi="Times New Roman" w:cs="Times New Roman"/>
          <w:sz w:val="28"/>
        </w:rPr>
        <w:t>укций. Экс</w:t>
      </w:r>
      <w:r w:rsidRPr="000544DC">
        <w:rPr>
          <w:rFonts w:ascii="Times New Roman" w:hAnsi="Times New Roman" w:cs="Times New Roman"/>
          <w:sz w:val="28"/>
        </w:rPr>
        <w:t xml:space="preserve">прессивные ресурсы простого, осложненного и сложного предложений. Взаимодействие разговорной речи и экспрессивного синтаксиса. Элементы разговорного синтаксиса в письменном языке. Зевгма как </w:t>
      </w:r>
      <w:r w:rsidRPr="000544DC">
        <w:rPr>
          <w:rFonts w:ascii="Times New Roman" w:hAnsi="Times New Roman" w:cs="Times New Roman"/>
          <w:sz w:val="28"/>
        </w:rPr>
        <w:lastRenderedPageBreak/>
        <w:t>стилистический прием.</w:t>
      </w:r>
      <w:r>
        <w:rPr>
          <w:rFonts w:ascii="Times New Roman" w:hAnsi="Times New Roman" w:cs="Times New Roman"/>
          <w:sz w:val="28"/>
        </w:rPr>
        <w:t xml:space="preserve"> Зевгма и контаминация фразеоло</w:t>
      </w:r>
      <w:r w:rsidRPr="000544DC">
        <w:rPr>
          <w:rFonts w:ascii="Times New Roman" w:hAnsi="Times New Roman" w:cs="Times New Roman"/>
          <w:sz w:val="28"/>
        </w:rPr>
        <w:t>гизмов. Синтаксическая конвергенция.</w:t>
      </w:r>
    </w:p>
    <w:p w14:paraId="172BF75D" w14:textId="77777777" w:rsidR="00062751" w:rsidRPr="00FF13BB" w:rsidRDefault="00062751" w:rsidP="00F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D6E4D" w14:textId="77777777" w:rsidR="003268A4" w:rsidRDefault="00062751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A4" w:rsidRPr="003268A4">
        <w:rPr>
          <w:rFonts w:ascii="Times New Roman" w:hAnsi="Times New Roman" w:cs="Times New Roman"/>
          <w:b/>
          <w:sz w:val="28"/>
          <w:szCs w:val="28"/>
        </w:rPr>
        <w:t>Основы ораторского искусства</w:t>
      </w:r>
    </w:p>
    <w:p w14:paraId="5A3D2656" w14:textId="77777777" w:rsidR="00062751" w:rsidRPr="00DD0910" w:rsidRDefault="002D635B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D0910">
        <w:rPr>
          <w:rFonts w:ascii="Times New Roman" w:hAnsi="Times New Roman" w:cs="Times New Roman"/>
          <w:sz w:val="28"/>
        </w:rPr>
        <w:t>Риторика как наука о формах и методах речевого воздействия на аудиторию и как искусство красноречия, основанное на моральных принципах. Цели и задачи курса. Классические каноны риторики. Риторика - комплексная наука, связь риторики с другими науками.</w:t>
      </w:r>
    </w:p>
    <w:p w14:paraId="76F48B14" w14:textId="77777777" w:rsidR="00062502" w:rsidRDefault="002D635B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0910">
        <w:rPr>
          <w:rFonts w:ascii="Times New Roman" w:hAnsi="Times New Roman" w:cs="Times New Roman"/>
          <w:sz w:val="28"/>
        </w:rPr>
        <w:t>История развития ораторского искусства. Античные риторики. Древнегреческая риторика</w:t>
      </w:r>
      <w:r w:rsidR="00062502">
        <w:rPr>
          <w:rFonts w:ascii="Times New Roman" w:hAnsi="Times New Roman" w:cs="Times New Roman"/>
          <w:sz w:val="28"/>
        </w:rPr>
        <w:t>.</w:t>
      </w:r>
    </w:p>
    <w:p w14:paraId="1E88764E" w14:textId="77777777" w:rsidR="002D635B" w:rsidRPr="00DD0910" w:rsidRDefault="002D635B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D0910">
        <w:rPr>
          <w:rFonts w:ascii="Times New Roman" w:hAnsi="Times New Roman" w:cs="Times New Roman"/>
          <w:sz w:val="28"/>
        </w:rPr>
        <w:t>Законы общей риторики. Принципы коммуникативного сотрудничества (правила речевого поведения). Понятие речевой деятельности. Дискурс. Речевое событие, речевая ситуация, речевой акт. Типы речевых действий. Сообщение и мета сообщение, формы мета сообщений (ирония, намек, притча).</w:t>
      </w:r>
    </w:p>
    <w:p w14:paraId="742F4182" w14:textId="77777777" w:rsidR="002D635B" w:rsidRPr="00DD0910" w:rsidRDefault="002D635B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D0910">
        <w:rPr>
          <w:rFonts w:ascii="Times New Roman" w:hAnsi="Times New Roman" w:cs="Times New Roman"/>
          <w:sz w:val="28"/>
        </w:rPr>
        <w:t>Виды ораторских речей. Спонтанная и подготовленная речь. Роды речей (академическая, судебная, социально-политическая, духовная, социально-бытовая речь), их виды.</w:t>
      </w:r>
    </w:p>
    <w:p w14:paraId="53F11AC0" w14:textId="77777777" w:rsidR="002D635B" w:rsidRPr="00DD0910" w:rsidRDefault="00B45C48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D0910">
        <w:rPr>
          <w:rFonts w:ascii="Times New Roman" w:hAnsi="Times New Roman" w:cs="Times New Roman"/>
          <w:sz w:val="28"/>
        </w:rPr>
        <w:t xml:space="preserve">Содержание высказывания. Культура мысли. </w:t>
      </w:r>
      <w:proofErr w:type="spellStart"/>
      <w:r w:rsidRPr="00DD0910">
        <w:rPr>
          <w:rFonts w:ascii="Times New Roman" w:hAnsi="Times New Roman" w:cs="Times New Roman"/>
          <w:sz w:val="28"/>
        </w:rPr>
        <w:t>Докоммуникативная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 фаза ораторской речи. Источники накопления материала. Разработка темы речи. Смысловые модели и их подвиды (родовидовые, причинно-следственные отношения, целое и часть, свойства, сопоставление и противопоставление, обстоятельства, пример, свидетельство, имя и др.) Тема высказывания и ее границы. Различные типы формулировок тем. Тезисы и аргументы. Основная мысль высказывания, отбор и систематизация доказательств для раскрытия основной мысли высказывания в соответствии с целями общения. Прямое и обратное доказательство. </w:t>
      </w:r>
      <w:proofErr w:type="spellStart"/>
      <w:r w:rsidRPr="00DD0910">
        <w:rPr>
          <w:rFonts w:ascii="Times New Roman" w:hAnsi="Times New Roman" w:cs="Times New Roman"/>
          <w:sz w:val="28"/>
        </w:rPr>
        <w:t>Микротема</w:t>
      </w:r>
      <w:proofErr w:type="spellEnd"/>
      <w:r w:rsidRPr="00DD0910">
        <w:rPr>
          <w:rFonts w:ascii="Times New Roman" w:hAnsi="Times New Roman" w:cs="Times New Roman"/>
          <w:sz w:val="28"/>
        </w:rPr>
        <w:t>.</w:t>
      </w:r>
    </w:p>
    <w:p w14:paraId="639C21C6" w14:textId="77777777" w:rsidR="002D635B" w:rsidRPr="00DD0910" w:rsidRDefault="00E07E92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D0910">
        <w:rPr>
          <w:rFonts w:ascii="Times New Roman" w:hAnsi="Times New Roman" w:cs="Times New Roman"/>
          <w:sz w:val="28"/>
        </w:rPr>
        <w:t>Композиция речи. Типы речи/описание (фактографическое, творческое), повествование, рассуждение (дедуктивное и индуктивное). Строгая и искусственная хрия. Логические основы судебной речи (композиция, аргументация, логические ошибки). Структура аргументирующей речи. Вступление, его виды. Основная часть. Законы логики. Логические ошибки в доказательстве и опровержении /ошибки относительно тезиса, ошибки в аргументах доказательства, ошибки в форме доказательства. Заключение, его виды. Соразмерность и взаимосвязанность частей выступления. Композиция аргументирующей речи (планирование и тактика). Тезисы и конспекты как рабочий материал для речи.</w:t>
      </w:r>
    </w:p>
    <w:p w14:paraId="77C88397" w14:textId="77777777" w:rsidR="00062502" w:rsidRDefault="0069547E" w:rsidP="00DD0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0910">
        <w:rPr>
          <w:rFonts w:ascii="Times New Roman" w:hAnsi="Times New Roman" w:cs="Times New Roman"/>
          <w:sz w:val="28"/>
        </w:rPr>
        <w:t>Языковое оформление речи. Соразмерность и сообразность как определяющая категория в выборе лексических средств речи. Отбор языковых и речевых средств в соответствии с функциональным стилем. Требования к хорошей речи. Точность речи и информативность</w:t>
      </w:r>
      <w:r w:rsidR="00062502">
        <w:rPr>
          <w:rFonts w:ascii="Times New Roman" w:hAnsi="Times New Roman" w:cs="Times New Roman"/>
          <w:sz w:val="28"/>
        </w:rPr>
        <w:t>.</w:t>
      </w:r>
    </w:p>
    <w:p w14:paraId="626D2FD0" w14:textId="77777777" w:rsidR="00062502" w:rsidRDefault="00C073EC" w:rsidP="00062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0910">
        <w:rPr>
          <w:rFonts w:ascii="Times New Roman" w:hAnsi="Times New Roman" w:cs="Times New Roman"/>
          <w:sz w:val="28"/>
        </w:rPr>
        <w:t xml:space="preserve">Техника речи. Теоретические основы постановки голоса. Особенности устной речи. Речь как словесное действие, направленное на достижение цели. Процесс восприятия речи. Взаимодействие коммуникантов. Физиологические системы </w:t>
      </w:r>
      <w:proofErr w:type="spellStart"/>
      <w:r w:rsidRPr="00DD0910">
        <w:rPr>
          <w:rFonts w:ascii="Times New Roman" w:hAnsi="Times New Roman" w:cs="Times New Roman"/>
          <w:sz w:val="28"/>
        </w:rPr>
        <w:t>голосо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-речевого аппарата: энергетическая, генераторная, резонаторная, артикуляционная. Воспитание </w:t>
      </w:r>
      <w:proofErr w:type="spellStart"/>
      <w:r w:rsidRPr="00DD0910">
        <w:rPr>
          <w:rFonts w:ascii="Times New Roman" w:hAnsi="Times New Roman" w:cs="Times New Roman"/>
          <w:sz w:val="28"/>
        </w:rPr>
        <w:t>голосо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-речевых навыков как формирование условных рефлексов. Методические приемы </w:t>
      </w:r>
      <w:proofErr w:type="spellStart"/>
      <w:r w:rsidRPr="00DD0910">
        <w:rPr>
          <w:rFonts w:ascii="Times New Roman" w:hAnsi="Times New Roman" w:cs="Times New Roman"/>
          <w:sz w:val="28"/>
        </w:rPr>
        <w:t>голосо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-речевого </w:t>
      </w:r>
      <w:r w:rsidRPr="00DD0910">
        <w:rPr>
          <w:rFonts w:ascii="Times New Roman" w:hAnsi="Times New Roman" w:cs="Times New Roman"/>
          <w:sz w:val="28"/>
        </w:rPr>
        <w:lastRenderedPageBreak/>
        <w:t xml:space="preserve">тренинга. Приемы имитации и подражания. Роль междометий в развитии голоса. Роль </w:t>
      </w:r>
      <w:proofErr w:type="spellStart"/>
      <w:r w:rsidRPr="00DD0910">
        <w:rPr>
          <w:rFonts w:ascii="Times New Roman" w:hAnsi="Times New Roman" w:cs="Times New Roman"/>
          <w:sz w:val="28"/>
        </w:rPr>
        <w:t>речеручного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 рефлекса в совершенствовании речевых навыков. Стихи, скороговорки, речевая игра как виды тренинга. Приемы коллективного сочинительства, тренировка речи в движении. Целевые установки упражнений как непременное условие эффективности тренировки. Дыхание и голос. Понятия физиологического и фонационного дыхания. Виды дыхания /солнечное, лунное; верхнее, нижнее, смешанное/. Виды выдыхания, диктуемые различным характером речи. Глубина, высота, частота и близость как необходимые качества фонационного дыхания. </w:t>
      </w:r>
    </w:p>
    <w:p w14:paraId="11D0376D" w14:textId="77777777" w:rsidR="00CE5E95" w:rsidRPr="00DD0910" w:rsidRDefault="00CE5E95" w:rsidP="00062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0910">
        <w:rPr>
          <w:rFonts w:ascii="Times New Roman" w:hAnsi="Times New Roman" w:cs="Times New Roman"/>
          <w:sz w:val="28"/>
        </w:rPr>
        <w:t>Психолого-педагогические основы ораторского искусства. Поведение оратора - важный фактор эффективности взаимодействия оратора и слушателей. Основные этапы подготовки и проведения публичной речи /</w:t>
      </w:r>
      <w:proofErr w:type="spellStart"/>
      <w:r w:rsidRPr="00DD0910">
        <w:rPr>
          <w:rFonts w:ascii="Times New Roman" w:hAnsi="Times New Roman" w:cs="Times New Roman"/>
          <w:sz w:val="28"/>
        </w:rPr>
        <w:t>докоммуникативная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 фаза, коммуникативная фаза, пост коммуникативная фаза/. Специфика запоминания и произнесения устных публичных монологов. Требования к поведению оратора: качества ума, артистизм, личное обаяние, внешний облик (одежда, походка, жесты, мимика, манера держаться и т.д.), волевые качества (настойчивость, самообладание), коммуникативные качества (доброжелательность, общительность, скромность, такт), искренность, объективность и т.д. Стресс. Физиологический механизм стресса. Приемы борьбы со стрессом. Действенность выхода. Необходимость начальной паузы и визуального знакомства с аудиторией. Нахождение благоприятных объектов общения. Активность позы. Уместность и выразительность жестов, мимики и движений. Творческое самочувствие оратора - залог преодоления страха перед выступлением. Чувство аудитории. Средства воздействия на аудиторию: лингвистические, паралингвистические, кинетические. Средства активизации внимания: композиционные, речевые, методические. Способы развития способностей к коммуникативному контакту с аудиторией: </w:t>
      </w:r>
      <w:proofErr w:type="spellStart"/>
      <w:r w:rsidRPr="00DD0910">
        <w:rPr>
          <w:rFonts w:ascii="Times New Roman" w:hAnsi="Times New Roman" w:cs="Times New Roman"/>
          <w:sz w:val="28"/>
        </w:rPr>
        <w:t>самоубеждение</w:t>
      </w:r>
      <w:proofErr w:type="spellEnd"/>
      <w:r w:rsidRPr="00DD0910">
        <w:rPr>
          <w:rFonts w:ascii="Times New Roman" w:hAnsi="Times New Roman" w:cs="Times New Roman"/>
          <w:sz w:val="28"/>
        </w:rPr>
        <w:t>, самоанализ, самоконтроль. Особенности темперамента, его влияние на поведение оратора. Этика речевого поведения оратора.</w:t>
      </w:r>
    </w:p>
    <w:p w14:paraId="7BEB038C" w14:textId="77777777" w:rsidR="00CE5E95" w:rsidRPr="00DD0910" w:rsidRDefault="001A66E5" w:rsidP="000625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D0910">
        <w:rPr>
          <w:rFonts w:ascii="Times New Roman" w:hAnsi="Times New Roman" w:cs="Times New Roman"/>
          <w:sz w:val="28"/>
        </w:rPr>
        <w:t>Основы мастерства беседы и спора. Сущность спора. Споры в Древней Греции. Споры в современном обществе. Спор как форма организации человеческого общения. Дискуссия. Полемика. Диспут. Прения. Основные стратегии /конструктивная и конфликтная/ и тактики /</w:t>
      </w:r>
      <w:proofErr w:type="spellStart"/>
      <w:r w:rsidRPr="00DD0910">
        <w:rPr>
          <w:rFonts w:ascii="Times New Roman" w:hAnsi="Times New Roman" w:cs="Times New Roman"/>
          <w:sz w:val="28"/>
        </w:rPr>
        <w:t>пропонента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 и оппонента/ спора. Полемические приемы и уловки в споре. Принципы спора: принцип </w:t>
      </w:r>
      <w:proofErr w:type="spellStart"/>
      <w:r w:rsidRPr="00DD0910">
        <w:rPr>
          <w:rFonts w:ascii="Times New Roman" w:hAnsi="Times New Roman" w:cs="Times New Roman"/>
          <w:sz w:val="28"/>
        </w:rPr>
        <w:t>нетождественности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 факта и мнения; принцип равной безопасности; принцип </w:t>
      </w:r>
      <w:proofErr w:type="spellStart"/>
      <w:r w:rsidRPr="00DD0910">
        <w:rPr>
          <w:rFonts w:ascii="Times New Roman" w:hAnsi="Times New Roman" w:cs="Times New Roman"/>
          <w:sz w:val="28"/>
        </w:rPr>
        <w:t>децентрической</w:t>
      </w:r>
      <w:proofErr w:type="spellEnd"/>
      <w:r w:rsidRPr="00DD0910">
        <w:rPr>
          <w:rFonts w:ascii="Times New Roman" w:hAnsi="Times New Roman" w:cs="Times New Roman"/>
          <w:sz w:val="28"/>
        </w:rPr>
        <w:t xml:space="preserve"> направленности; адекватности того, что воспринято, тому, что сказано. Реплика. Беседа. Виды бесед. Типы собеседников. Стратегии речевого поведения в беседе. Непродуктивные модели беседы и способы их нейтрализации. Беседа в конфликтной ситуации. Искусство отвечать на вопросы.</w:t>
      </w:r>
    </w:p>
    <w:p w14:paraId="01F3FF7C" w14:textId="77777777" w:rsidR="00CE5E95" w:rsidRPr="00062751" w:rsidRDefault="00CE5E95" w:rsidP="00062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CE1A3" w14:textId="77777777" w:rsidR="00062751" w:rsidRPr="00062751" w:rsidRDefault="00062751" w:rsidP="003268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Филологический анализ текста</w:t>
      </w:r>
    </w:p>
    <w:p w14:paraId="0588D66E" w14:textId="77777777" w:rsidR="00F032A6" w:rsidRPr="00F032A6" w:rsidRDefault="00C731DB" w:rsidP="008E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2A6">
        <w:rPr>
          <w:rFonts w:ascii="Times New Roman" w:hAnsi="Times New Roman" w:cs="Times New Roman"/>
          <w:sz w:val="28"/>
          <w:szCs w:val="28"/>
        </w:rPr>
        <w:t>Текстоцентризм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 xml:space="preserve"> современной лингвистики. Текст</w:t>
      </w:r>
      <w:r w:rsidR="00F032A6" w:rsidRPr="00F032A6">
        <w:rPr>
          <w:rFonts w:ascii="Times New Roman" w:hAnsi="Times New Roman" w:cs="Times New Roman"/>
          <w:sz w:val="28"/>
          <w:szCs w:val="28"/>
        </w:rPr>
        <w:t xml:space="preserve"> как особая форма коммуникации, объект филологического анализа текста. Понятие о филологическом анализе текста.</w:t>
      </w:r>
    </w:p>
    <w:p w14:paraId="6D96E482" w14:textId="77777777" w:rsidR="00F032A6" w:rsidRPr="00F032A6" w:rsidRDefault="00F032A6" w:rsidP="008E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2A6">
        <w:rPr>
          <w:rFonts w:ascii="Times New Roman" w:hAnsi="Times New Roman" w:cs="Times New Roman"/>
          <w:sz w:val="28"/>
          <w:szCs w:val="28"/>
        </w:rPr>
        <w:lastRenderedPageBreak/>
        <w:t>Типология текстов. Классификация текстов на основе литературоведческого, лингвистического, психолингвистического подходов. Классификации текстов в учебной литературе. Другие классификации текстов. Своеобразие ХТ. Типы ХТ.</w:t>
      </w:r>
    </w:p>
    <w:p w14:paraId="50C946C4" w14:textId="77777777" w:rsidR="00F032A6" w:rsidRPr="00F032A6" w:rsidRDefault="00F032A6" w:rsidP="008E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2A6">
        <w:rPr>
          <w:rFonts w:ascii="Times New Roman" w:hAnsi="Times New Roman" w:cs="Times New Roman"/>
          <w:sz w:val="28"/>
          <w:szCs w:val="28"/>
        </w:rPr>
        <w:t xml:space="preserve">Основные признаки текста. Системные признаки текста (информативность, структурность, </w:t>
      </w:r>
      <w:proofErr w:type="spellStart"/>
      <w:r w:rsidRPr="00F032A6">
        <w:rPr>
          <w:rFonts w:ascii="Times New Roman" w:hAnsi="Times New Roman" w:cs="Times New Roman"/>
          <w:sz w:val="28"/>
          <w:szCs w:val="28"/>
        </w:rPr>
        <w:t>регулятивность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2A6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>). Цельность и связность текста. Средств</w:t>
      </w:r>
      <w:r>
        <w:rPr>
          <w:rFonts w:ascii="Times New Roman" w:hAnsi="Times New Roman" w:cs="Times New Roman"/>
          <w:sz w:val="28"/>
          <w:szCs w:val="28"/>
        </w:rPr>
        <w:t xml:space="preserve">а межфразовой связи </w:t>
      </w:r>
      <w:r w:rsidRPr="00F032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032A6">
        <w:rPr>
          <w:rFonts w:ascii="Times New Roman" w:hAnsi="Times New Roman" w:cs="Times New Roman"/>
          <w:sz w:val="28"/>
          <w:szCs w:val="28"/>
        </w:rPr>
        <w:t>епная, параллельная виды связи)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CA398" w14:textId="77777777" w:rsidR="00E8348E" w:rsidRDefault="008E4CC7" w:rsidP="00E83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2A6">
        <w:rPr>
          <w:rFonts w:ascii="Times New Roman" w:hAnsi="Times New Roman" w:cs="Times New Roman"/>
          <w:sz w:val="28"/>
          <w:szCs w:val="28"/>
        </w:rPr>
        <w:t xml:space="preserve">Текстовые категории. </w:t>
      </w:r>
      <w:r w:rsidR="00C731DB" w:rsidRPr="00F032A6">
        <w:rPr>
          <w:rFonts w:ascii="Times New Roman" w:hAnsi="Times New Roman" w:cs="Times New Roman"/>
          <w:sz w:val="28"/>
          <w:szCs w:val="28"/>
        </w:rPr>
        <w:t>Ин</w:t>
      </w:r>
      <w:r w:rsidRPr="00F032A6">
        <w:rPr>
          <w:rFonts w:ascii="Times New Roman" w:hAnsi="Times New Roman" w:cs="Times New Roman"/>
          <w:sz w:val="28"/>
          <w:szCs w:val="28"/>
        </w:rPr>
        <w:t>формативно-</w:t>
      </w:r>
      <w:r w:rsidR="00C731DB" w:rsidRPr="00F032A6">
        <w:rPr>
          <w:rFonts w:ascii="Times New Roman" w:hAnsi="Times New Roman" w:cs="Times New Roman"/>
          <w:sz w:val="28"/>
          <w:szCs w:val="28"/>
        </w:rPr>
        <w:t>прагматическая сущность текста. Интертекстуальность. Композиционные категории текста</w:t>
      </w:r>
      <w:r w:rsidR="00F032A6" w:rsidRPr="00F032A6">
        <w:rPr>
          <w:rFonts w:ascii="Times New Roman" w:hAnsi="Times New Roman" w:cs="Times New Roman"/>
          <w:sz w:val="28"/>
          <w:szCs w:val="28"/>
        </w:rPr>
        <w:t>: субъектная и пространственно-</w:t>
      </w:r>
      <w:r w:rsidR="00C731DB" w:rsidRPr="00F032A6">
        <w:rPr>
          <w:rFonts w:ascii="Times New Roman" w:hAnsi="Times New Roman" w:cs="Times New Roman"/>
          <w:sz w:val="28"/>
          <w:szCs w:val="28"/>
        </w:rPr>
        <w:t xml:space="preserve">временная организация текста, связность и </w:t>
      </w:r>
      <w:proofErr w:type="spellStart"/>
      <w:r w:rsidR="00C731DB" w:rsidRPr="00F032A6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="00C731DB" w:rsidRPr="00F032A6">
        <w:rPr>
          <w:rFonts w:ascii="Times New Roman" w:hAnsi="Times New Roman" w:cs="Times New Roman"/>
          <w:sz w:val="28"/>
          <w:szCs w:val="28"/>
        </w:rPr>
        <w:t>. Целостность и завершенность текста. Речевая системность текста.</w:t>
      </w:r>
    </w:p>
    <w:p w14:paraId="7E0CE89D" w14:textId="77777777" w:rsidR="003268A4" w:rsidRPr="00F032A6" w:rsidRDefault="00F032A6" w:rsidP="00F0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2A6">
        <w:rPr>
          <w:rFonts w:ascii="Times New Roman" w:hAnsi="Times New Roman" w:cs="Times New Roman"/>
          <w:sz w:val="28"/>
          <w:szCs w:val="28"/>
        </w:rPr>
        <w:t>Текстообразующие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 xml:space="preserve"> возможности языковых единиц разных уровней. </w:t>
      </w:r>
      <w:proofErr w:type="spellStart"/>
      <w:r w:rsidRPr="00F032A6">
        <w:rPr>
          <w:rFonts w:ascii="Times New Roman" w:hAnsi="Times New Roman" w:cs="Times New Roman"/>
          <w:sz w:val="28"/>
          <w:szCs w:val="28"/>
        </w:rPr>
        <w:t>Текстообразующие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 xml:space="preserve"> возможности языковых единиц фонетического уровня. Основные термины и понятия. Эстетические функции звуковых повторов. Методики и образцы анализа звуковой организации художественного текста. Методы анализа звуковой организации художественного текста (анализ с позиций формального литературоведения, структурно- семиотический метод).</w:t>
      </w:r>
    </w:p>
    <w:p w14:paraId="5044CC8A" w14:textId="77777777" w:rsidR="003268A4" w:rsidRPr="00F032A6" w:rsidRDefault="00F032A6" w:rsidP="00F0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2A6">
        <w:rPr>
          <w:rFonts w:ascii="Times New Roman" w:hAnsi="Times New Roman" w:cs="Times New Roman"/>
          <w:sz w:val="28"/>
          <w:szCs w:val="28"/>
        </w:rPr>
        <w:t>Текстообразующие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 xml:space="preserve"> возможности языковых единиц словообразовательного уровня. Стилистический прием словообразовательного по</w:t>
      </w:r>
      <w:r>
        <w:rPr>
          <w:rFonts w:ascii="Times New Roman" w:hAnsi="Times New Roman" w:cs="Times New Roman"/>
          <w:sz w:val="28"/>
          <w:szCs w:val="28"/>
        </w:rPr>
        <w:t>втора (Зубова Л.В., Львова С.И.</w:t>
      </w:r>
      <w:r w:rsidRPr="00F032A6">
        <w:rPr>
          <w:rFonts w:ascii="Times New Roman" w:hAnsi="Times New Roman" w:cs="Times New Roman"/>
          <w:sz w:val="28"/>
          <w:szCs w:val="28"/>
        </w:rPr>
        <w:t>). Своеобразие стилистического приема словообразовательного повтора в творчестве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2A6">
        <w:rPr>
          <w:rFonts w:ascii="Times New Roman" w:hAnsi="Times New Roman" w:cs="Times New Roman"/>
          <w:sz w:val="28"/>
          <w:szCs w:val="28"/>
        </w:rPr>
        <w:t>Цветаевой. Методика анализа эстетических функций словообразовательного повтора.</w:t>
      </w:r>
    </w:p>
    <w:p w14:paraId="7A67AD8F" w14:textId="77777777" w:rsidR="00F032A6" w:rsidRPr="00F032A6" w:rsidRDefault="00F032A6" w:rsidP="00F0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2A6">
        <w:rPr>
          <w:rFonts w:ascii="Times New Roman" w:hAnsi="Times New Roman" w:cs="Times New Roman"/>
          <w:sz w:val="28"/>
          <w:szCs w:val="28"/>
        </w:rPr>
        <w:t>Сложное синтаксическое целое как стру</w:t>
      </w:r>
      <w:r>
        <w:rPr>
          <w:rFonts w:ascii="Times New Roman" w:hAnsi="Times New Roman" w:cs="Times New Roman"/>
          <w:sz w:val="28"/>
          <w:szCs w:val="28"/>
        </w:rPr>
        <w:t>ктурно-смысловая единица текста, к</w:t>
      </w:r>
      <w:r w:rsidRPr="00F032A6">
        <w:rPr>
          <w:rFonts w:ascii="Times New Roman" w:hAnsi="Times New Roman" w:cs="Times New Roman"/>
          <w:sz w:val="28"/>
          <w:szCs w:val="28"/>
        </w:rPr>
        <w:t xml:space="preserve">омпоненты структуры </w:t>
      </w:r>
      <w:r>
        <w:rPr>
          <w:rFonts w:ascii="Times New Roman" w:hAnsi="Times New Roman" w:cs="Times New Roman"/>
          <w:sz w:val="28"/>
          <w:szCs w:val="28"/>
        </w:rPr>
        <w:t>(композиция</w:t>
      </w:r>
      <w:r w:rsidRPr="00F032A6">
        <w:rPr>
          <w:rFonts w:ascii="Times New Roman" w:hAnsi="Times New Roman" w:cs="Times New Roman"/>
          <w:sz w:val="28"/>
          <w:szCs w:val="28"/>
        </w:rPr>
        <w:t xml:space="preserve">). Зависимость композиции </w:t>
      </w:r>
      <w:r>
        <w:rPr>
          <w:rFonts w:ascii="Times New Roman" w:hAnsi="Times New Roman" w:cs="Times New Roman"/>
          <w:sz w:val="28"/>
          <w:szCs w:val="28"/>
        </w:rPr>
        <w:t>сложного синтаксического целого от наличия\</w:t>
      </w:r>
      <w:r w:rsidRPr="00F032A6">
        <w:rPr>
          <w:rFonts w:ascii="Times New Roman" w:hAnsi="Times New Roman" w:cs="Times New Roman"/>
          <w:sz w:val="28"/>
          <w:szCs w:val="28"/>
        </w:rPr>
        <w:t xml:space="preserve">отсутствия языковой и смысловой связи с предыдущим текстом. Виды </w:t>
      </w:r>
      <w:proofErr w:type="spellStart"/>
      <w:r w:rsidRPr="00F032A6">
        <w:rPr>
          <w:rFonts w:ascii="Times New Roman" w:hAnsi="Times New Roman" w:cs="Times New Roman"/>
          <w:sz w:val="28"/>
          <w:szCs w:val="28"/>
        </w:rPr>
        <w:t>пресуппозиции</w:t>
      </w:r>
      <w:proofErr w:type="spellEnd"/>
      <w:r w:rsidRPr="00F032A6">
        <w:rPr>
          <w:rFonts w:ascii="Times New Roman" w:hAnsi="Times New Roman" w:cs="Times New Roman"/>
          <w:sz w:val="28"/>
          <w:szCs w:val="28"/>
        </w:rPr>
        <w:t xml:space="preserve">. Средства межфразовой связи в </w:t>
      </w:r>
      <w:r>
        <w:rPr>
          <w:rFonts w:ascii="Times New Roman" w:hAnsi="Times New Roman" w:cs="Times New Roman"/>
          <w:sz w:val="28"/>
          <w:szCs w:val="28"/>
        </w:rPr>
        <w:t xml:space="preserve">сложном синтаксическом целом </w:t>
      </w:r>
      <w:r w:rsidRPr="00F032A6">
        <w:rPr>
          <w:rFonts w:ascii="Times New Roman" w:hAnsi="Times New Roman" w:cs="Times New Roman"/>
          <w:sz w:val="28"/>
          <w:szCs w:val="28"/>
        </w:rPr>
        <w:t xml:space="preserve">(различные типы повторов: точные и однокорневые; лексико- семантические; морфологическая связность (анафорические повторы); синтаксическая связность). Схема построения и анализа </w:t>
      </w:r>
      <w:r>
        <w:rPr>
          <w:rFonts w:ascii="Times New Roman" w:hAnsi="Times New Roman" w:cs="Times New Roman"/>
          <w:sz w:val="28"/>
          <w:szCs w:val="28"/>
        </w:rPr>
        <w:t>сложного синтаксического целого</w:t>
      </w:r>
      <w:r w:rsidRPr="00F032A6">
        <w:rPr>
          <w:rFonts w:ascii="Times New Roman" w:hAnsi="Times New Roman" w:cs="Times New Roman"/>
          <w:sz w:val="28"/>
          <w:szCs w:val="28"/>
        </w:rPr>
        <w:t>.</w:t>
      </w:r>
    </w:p>
    <w:p w14:paraId="767A4892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F1288" w14:textId="77777777" w:rsidR="00E8348E" w:rsidRDefault="00E8348E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6D13C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5BEDE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81CD9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76E47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E4B2B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6A55B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2941C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8E058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378A4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82243" w14:textId="77777777" w:rsidR="001F459D" w:rsidRDefault="001F459D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59C0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B0CCB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68CE8" w14:textId="77777777" w:rsidR="008E4CC7" w:rsidRDefault="008E4CC7" w:rsidP="0032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86CDB" w14:textId="77777777" w:rsidR="003268A4" w:rsidRPr="003268A4" w:rsidRDefault="003268A4" w:rsidP="0032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68A4">
        <w:rPr>
          <w:rFonts w:ascii="Times New Roman" w:hAnsi="Times New Roman" w:cs="Times New Roman"/>
          <w:b/>
          <w:sz w:val="28"/>
        </w:rPr>
        <w:lastRenderedPageBreak/>
        <w:t>ИНФОРМАЦИОННОЕ ОБЕСПЕЧЕНИЕ УЧЕБНОЙ ПРОГРАММЫ</w:t>
      </w:r>
    </w:p>
    <w:p w14:paraId="4DA4FFD3" w14:textId="77777777" w:rsidR="003268A4" w:rsidRPr="003268A4" w:rsidRDefault="003268A4" w:rsidP="0032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F71BA4" w14:textId="77777777" w:rsidR="003268A4" w:rsidRDefault="003268A4" w:rsidP="0032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68A4">
        <w:rPr>
          <w:rFonts w:ascii="Times New Roman" w:hAnsi="Times New Roman" w:cs="Times New Roman"/>
          <w:b/>
          <w:sz w:val="28"/>
        </w:rPr>
        <w:t xml:space="preserve">Список </w:t>
      </w:r>
      <w:r w:rsidR="006A3B8D">
        <w:rPr>
          <w:rFonts w:ascii="Times New Roman" w:hAnsi="Times New Roman" w:cs="Times New Roman"/>
          <w:b/>
          <w:sz w:val="28"/>
        </w:rPr>
        <w:t>основной литературы для учителя</w:t>
      </w:r>
    </w:p>
    <w:p w14:paraId="1BEC4230" w14:textId="77777777" w:rsidR="001F459D" w:rsidRPr="001F459D" w:rsidRDefault="001F459D" w:rsidP="001F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3FC96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 А.Т. Занимательные материалы по русскому языку. М., «Просвещение», 1995</w:t>
      </w:r>
    </w:p>
    <w:p w14:paraId="00EDD579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eastAsia="Calibri" w:hAnsi="Times New Roman" w:cs="Times New Roman"/>
          <w:sz w:val="28"/>
          <w:szCs w:val="28"/>
        </w:rPr>
        <w:t>Ашукин</w:t>
      </w:r>
      <w:proofErr w:type="spellEnd"/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 Н.С., </w:t>
      </w:r>
      <w:proofErr w:type="spellStart"/>
      <w:r w:rsidRPr="001F459D">
        <w:rPr>
          <w:rFonts w:ascii="Times New Roman" w:eastAsia="Calibri" w:hAnsi="Times New Roman" w:cs="Times New Roman"/>
          <w:sz w:val="28"/>
          <w:szCs w:val="28"/>
        </w:rPr>
        <w:t>Ашукина</w:t>
      </w:r>
      <w:proofErr w:type="spellEnd"/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 М.Г. Крылатые слова. – М., 1988 </w:t>
      </w:r>
    </w:p>
    <w:p w14:paraId="3F23214E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Бабкин А.М. Русская фразеология, ее развитие и источники. – Л., 1970 </w:t>
      </w:r>
    </w:p>
    <w:p w14:paraId="41C17678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1F459D">
        <w:rPr>
          <w:sz w:val="28"/>
          <w:szCs w:val="28"/>
        </w:rPr>
        <w:t>Барлас</w:t>
      </w:r>
      <w:proofErr w:type="spellEnd"/>
      <w:r w:rsidRPr="001F459D">
        <w:rPr>
          <w:sz w:val="28"/>
          <w:szCs w:val="28"/>
        </w:rPr>
        <w:t xml:space="preserve"> Л.Г. Русский язык. Стилистика. - М., 1989. </w:t>
      </w:r>
    </w:p>
    <w:p w14:paraId="35EAA353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 С.Г., Обнорский С.П. Хрестоматия по истории русского языка. Ч. 1. М., 1952.</w:t>
      </w:r>
    </w:p>
    <w:p w14:paraId="058876CE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proofErr w:type="spellStart"/>
      <w:r w:rsidRPr="001F459D">
        <w:rPr>
          <w:b w:val="0"/>
          <w:bCs w:val="0"/>
        </w:rPr>
        <w:t>Бельчиков</w:t>
      </w:r>
      <w:proofErr w:type="spellEnd"/>
      <w:r w:rsidRPr="001F459D">
        <w:rPr>
          <w:b w:val="0"/>
          <w:bCs w:val="0"/>
        </w:rPr>
        <w:t xml:space="preserve"> Ю.А. Практическая стилистика современного русского языка. – М.: АСТ-ПРЕСС КНИГА.</w:t>
      </w:r>
    </w:p>
    <w:p w14:paraId="5F427388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proofErr w:type="spellStart"/>
      <w:r w:rsidRPr="001F459D">
        <w:rPr>
          <w:b w:val="0"/>
          <w:bCs w:val="0"/>
        </w:rPr>
        <w:t>Бессараб</w:t>
      </w:r>
      <w:proofErr w:type="spellEnd"/>
      <w:r w:rsidRPr="001F459D">
        <w:rPr>
          <w:b w:val="0"/>
          <w:bCs w:val="0"/>
        </w:rPr>
        <w:t xml:space="preserve"> М.Я. Владимир Даль. – М., 2000.</w:t>
      </w:r>
    </w:p>
    <w:p w14:paraId="1357192D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Борковский В.И., Кузнецов П.С. Историческая грамматика русского языка. М., 1965.</w:t>
      </w:r>
    </w:p>
    <w:p w14:paraId="0F6D94FD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proofErr w:type="spellStart"/>
      <w:r w:rsidRPr="001F459D">
        <w:rPr>
          <w:b w:val="0"/>
          <w:bCs w:val="0"/>
        </w:rPr>
        <w:t>Валгина</w:t>
      </w:r>
      <w:proofErr w:type="spellEnd"/>
      <w:r w:rsidRPr="001F459D">
        <w:rPr>
          <w:b w:val="0"/>
          <w:bCs w:val="0"/>
        </w:rPr>
        <w:t xml:space="preserve"> Н.С. Современный русский язык. Пунктуация. – М., 2001.</w:t>
      </w:r>
    </w:p>
    <w:p w14:paraId="79F965E1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eastAsia="Calibri" w:hAnsi="Times New Roman" w:cs="Times New Roman"/>
          <w:sz w:val="28"/>
          <w:szCs w:val="28"/>
        </w:rPr>
        <w:t>Вартаньян</w:t>
      </w:r>
      <w:proofErr w:type="spellEnd"/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 Э.А. Путешествие в слово. – М. 1982 </w:t>
      </w:r>
    </w:p>
    <w:p w14:paraId="6FC65CE0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Василенко И.А. Историческая грамматика русского языка. Сборник упражнений. Изд. 3-е. М., 1984.</w:t>
      </w:r>
    </w:p>
    <w:p w14:paraId="27E5EC32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Введенская Л.А., Колесников Н. П. Этимология. М., 2004. </w:t>
      </w:r>
    </w:p>
    <w:p w14:paraId="3AA30684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>Введенская Л.А.. Баранов М.Т., Гвоздарев Ю.А. Методические указания к</w:t>
      </w:r>
      <w:r w:rsidRPr="001F459D">
        <w:rPr>
          <w:rFonts w:ascii="Times New Roman" w:hAnsi="Times New Roman" w:cs="Times New Roman"/>
          <w:sz w:val="28"/>
          <w:szCs w:val="28"/>
        </w:rPr>
        <w:t xml:space="preserve"> </w:t>
      </w: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факультативному курсу «Лексика и фразеология русского языка». – М., 1979 </w:t>
      </w:r>
    </w:p>
    <w:p w14:paraId="1B3DD351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>Верещагин Е.М. Из истории возникновения первого литературного языка славян: Переводческая деятельность Кирилла и Мефодия. М., 1972.</w:t>
      </w:r>
    </w:p>
    <w:p w14:paraId="2DE08A57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Виноградов В. В. Избранные труды. Лексикология и лексикография. М., 1977.</w:t>
      </w:r>
    </w:p>
    <w:p w14:paraId="1A280320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>Виноградов В.В. 1. О языке художественной прозы. М., 1980, 2. Очерки по истории русского литературного языка ХУП - XIX веков. Изд. 3-е. М, 1982.</w:t>
      </w:r>
    </w:p>
    <w:p w14:paraId="0C0C9C19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Виноградов В.В. История слов: около 1500 слов и выражений и более 5000 слов, с ними связанных. Отв. ред. Н.Ю. Шведова, М., 1994. </w:t>
      </w:r>
    </w:p>
    <w:p w14:paraId="5ACD2AC5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r w:rsidRPr="001F459D">
        <w:rPr>
          <w:sz w:val="28"/>
          <w:szCs w:val="28"/>
        </w:rPr>
        <w:t xml:space="preserve">Виноградов В.В. О теории художественной речи. – М. , 1991. </w:t>
      </w:r>
    </w:p>
    <w:p w14:paraId="0BEEB08B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Винокур Г.О. Избранные работы по русскому языку. – М., 1999.</w:t>
      </w:r>
    </w:p>
    <w:p w14:paraId="5EF78A54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Власенков А.И. Русская словесность: Интегрированное обучение русскому языку и литературе. 10-11 классы. – М., 1999.</w:t>
      </w:r>
    </w:p>
    <w:p w14:paraId="59829D71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Гак В.Г. ЛЕКСИКОГРАФИЯ; СЛО</w:t>
      </w:r>
      <w:r>
        <w:rPr>
          <w:rFonts w:ascii="Times New Roman" w:hAnsi="Times New Roman" w:cs="Times New Roman"/>
          <w:sz w:val="28"/>
          <w:szCs w:val="28"/>
        </w:rPr>
        <w:t>ВАРЬ. // Лингвистический энцик</w:t>
      </w:r>
      <w:r w:rsidRPr="001F459D">
        <w:rPr>
          <w:rFonts w:ascii="Times New Roman" w:hAnsi="Times New Roman" w:cs="Times New Roman"/>
          <w:sz w:val="28"/>
          <w:szCs w:val="28"/>
        </w:rPr>
        <w:t>лопедический словарь. М., 1990.</w:t>
      </w:r>
    </w:p>
    <w:p w14:paraId="02DEEB98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Голуб И.Б. Секреты русского языка. О сложном увлекательно  и просто: Учебное пособие. – М., 2010.</w:t>
      </w:r>
    </w:p>
    <w:p w14:paraId="3D00DD24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r w:rsidRPr="001F459D">
        <w:rPr>
          <w:sz w:val="28"/>
          <w:szCs w:val="28"/>
        </w:rPr>
        <w:t xml:space="preserve">Голуб И.Б. Стилистика современного русского языка. - М., 1985. </w:t>
      </w:r>
    </w:p>
    <w:p w14:paraId="65308D63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>Горшков А.И. 1. История русского</w:t>
      </w:r>
      <w:r>
        <w:rPr>
          <w:color w:val="000000" w:themeColor="text1"/>
          <w:sz w:val="28"/>
          <w:szCs w:val="28"/>
        </w:rPr>
        <w:t xml:space="preserve"> литературного языка. М., 1969</w:t>
      </w:r>
    </w:p>
    <w:p w14:paraId="12AD019C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Горшков А.И. Русская словесность. – М., 1997.</w:t>
      </w:r>
    </w:p>
    <w:p w14:paraId="12236DB4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Горшкова, К.В. Древнерусская грамматика XII-XVIII вв. / К.В. Горшкова, Г.А.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Хабургаев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. – РАН, Ин-т рус. яз. – </w:t>
      </w:r>
      <w:proofErr w:type="gramStart"/>
      <w:r w:rsidRPr="001F459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F459D">
        <w:rPr>
          <w:rFonts w:ascii="Times New Roman" w:hAnsi="Times New Roman" w:cs="Times New Roman"/>
          <w:sz w:val="28"/>
          <w:szCs w:val="28"/>
        </w:rPr>
        <w:t xml:space="preserve"> Наука, 1995. – 520 с.</w:t>
      </w:r>
    </w:p>
    <w:p w14:paraId="7434566C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Григорян Л.Т. Язык мой - друг мой. – М. 1988 </w:t>
      </w:r>
    </w:p>
    <w:p w14:paraId="16E46ABE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Даль В. И. Толковый словарь живого великорусского языка: В 4 т. (Любое издание.)</w:t>
      </w:r>
    </w:p>
    <w:p w14:paraId="53DFB817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lastRenderedPageBreak/>
        <w:t>Даль В.И. Толковый словарь живого великорусского языка (любое издание).</w:t>
      </w:r>
    </w:p>
    <w:p w14:paraId="48A6259E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>Древнерусский литературный язык. Л., 1989.</w:t>
      </w:r>
    </w:p>
    <w:p w14:paraId="28FE0161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>Дурново Н.Н. Введение в историю русского языка. М., 1969.</w:t>
      </w:r>
    </w:p>
    <w:p w14:paraId="3387BE0E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Еселевич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И.Э., В.М. Марков. История редуцированных гласных в русском</w:t>
      </w:r>
      <w:r w:rsidRPr="001F459D">
        <w:rPr>
          <w:rFonts w:ascii="Times New Roman" w:hAnsi="Times New Roman" w:cs="Times New Roman"/>
          <w:sz w:val="28"/>
          <w:szCs w:val="28"/>
        </w:rPr>
        <w:t xml:space="preserve"> языке. Ижевск, 1998.</w:t>
      </w:r>
    </w:p>
    <w:p w14:paraId="7992F46D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Жуков В.П. Школьный фразеологический словарь русского языка. – М., 1978 </w:t>
      </w:r>
    </w:p>
    <w:p w14:paraId="15B7F588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Зализняк А.А. Грамматический словарь русского языка: Словоизменение. – М., 1980.</w:t>
      </w:r>
    </w:p>
    <w:p w14:paraId="4D5326AA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Иванов В.В. Историческая грамматика русского языка. Изд. 3-е. М., 1990.</w:t>
      </w:r>
    </w:p>
    <w:p w14:paraId="09FF33CF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1F459D">
        <w:rPr>
          <w:sz w:val="28"/>
          <w:szCs w:val="28"/>
        </w:rPr>
        <w:t>Ильяш</w:t>
      </w:r>
      <w:proofErr w:type="spellEnd"/>
      <w:r w:rsidRPr="001F459D">
        <w:rPr>
          <w:sz w:val="28"/>
          <w:szCs w:val="28"/>
        </w:rPr>
        <w:t xml:space="preserve"> Ш.И. Основы культуры речи. – М., 1995. </w:t>
      </w:r>
    </w:p>
    <w:p w14:paraId="1E733CD4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proofErr w:type="spellStart"/>
      <w:r w:rsidRPr="001F459D">
        <w:rPr>
          <w:b w:val="0"/>
          <w:bCs w:val="0"/>
        </w:rPr>
        <w:t>Ипполитова</w:t>
      </w:r>
      <w:proofErr w:type="spellEnd"/>
      <w:r w:rsidRPr="001F459D">
        <w:rPr>
          <w:b w:val="0"/>
          <w:bCs w:val="0"/>
        </w:rPr>
        <w:t xml:space="preserve"> Н.А. Текст в системе изучения русского языка в школе: Материалы спецкурса. – М., 1992.</w:t>
      </w:r>
    </w:p>
    <w:p w14:paraId="45F1666F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Казбек-Казиева М.М. Подготовка к олимпиадам по русскому языку. М., «Айрис-пресс», 2006, 2007</w:t>
      </w:r>
    </w:p>
    <w:p w14:paraId="58F38CDC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Кайдалова А.И., Калинина И.К. Современная русская орфография. – М., 1998.</w:t>
      </w:r>
    </w:p>
    <w:p w14:paraId="126FBA47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Касаткин Л. Л. Современный русский язык. Фонетика. М.: Академия, 2006.</w:t>
      </w:r>
    </w:p>
    <w:p w14:paraId="6349EDEA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F459D">
        <w:rPr>
          <w:color w:val="333333"/>
          <w:sz w:val="28"/>
          <w:szCs w:val="28"/>
        </w:rPr>
        <w:t>Ковалевская Е.Г. История русского литературного языка. М., 1978.</w:t>
      </w:r>
    </w:p>
    <w:p w14:paraId="263905B9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Козырев В. А., Черняк В. Д. Вселенная в алфавитном порядке. СПб, 2000.</w:t>
      </w:r>
    </w:p>
    <w:p w14:paraId="749D4A45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Козырев В. А., Черняк В. Д. Русская лексикография. М., 2004. </w:t>
      </w:r>
    </w:p>
    <w:p w14:paraId="51371E85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Колесов В.В. История русского ударения. Л., 1972.</w:t>
      </w:r>
    </w:p>
    <w:p w14:paraId="4A9AAC0F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Колесов В.В. История русского языка. Москва-СПБ, 2005.</w:t>
      </w:r>
    </w:p>
    <w:p w14:paraId="2AC789D3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Колесов В.В. Лев Владимирович Щерба. – М., 1987.</w:t>
      </w:r>
    </w:p>
    <w:p w14:paraId="43FF3D57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Комлев Н. Г. Словарь иностранных слов. — М., 1999.</w:t>
      </w:r>
    </w:p>
    <w:p w14:paraId="31E11CB5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Костомаров В.Г. Языковой вкус эпохи. – М., 1997.</w:t>
      </w:r>
    </w:p>
    <w:p w14:paraId="24170706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Крысин Л.П. Толковый словарь иноязычных слов. — М., 1998. (Любое последующее издание.)</w:t>
      </w:r>
    </w:p>
    <w:p w14:paraId="22753EA8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Лапатухин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Скорлуповская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Снетова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 Г. П. Школьный толковый словарь русского языка. (Любое издание.)</w:t>
      </w:r>
    </w:p>
    <w:p w14:paraId="06F185D5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 xml:space="preserve">Ларин Б.А. Лекции по истории русского литературного языка X - сер. </w:t>
      </w:r>
      <w:proofErr w:type="spellStart"/>
      <w:r w:rsidRPr="001F459D">
        <w:rPr>
          <w:color w:val="000000" w:themeColor="text1"/>
          <w:sz w:val="28"/>
          <w:szCs w:val="28"/>
        </w:rPr>
        <w:t>ХУШвв.М</w:t>
      </w:r>
      <w:proofErr w:type="spellEnd"/>
      <w:r w:rsidRPr="001F459D">
        <w:rPr>
          <w:color w:val="000000" w:themeColor="text1"/>
          <w:sz w:val="28"/>
          <w:szCs w:val="28"/>
        </w:rPr>
        <w:t>, 1975</w:t>
      </w:r>
    </w:p>
    <w:p w14:paraId="7AA7E4D6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Ларин Б.А. Очерки по фразеологии, О систематизации и методах исследования фразеологических материалов. - В </w:t>
      </w:r>
      <w:proofErr w:type="spellStart"/>
      <w:r w:rsidRPr="001F459D">
        <w:rPr>
          <w:rFonts w:ascii="Times New Roman" w:eastAsia="Calibri" w:hAnsi="Times New Roman" w:cs="Times New Roman"/>
          <w:sz w:val="28"/>
          <w:szCs w:val="28"/>
        </w:rPr>
        <w:t>кн</w:t>
      </w:r>
      <w:proofErr w:type="spellEnd"/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: История русского языка и общее языкознание. – М., 1977 </w:t>
      </w:r>
    </w:p>
    <w:p w14:paraId="1602E93F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Лебедев Н.М. Знаменитые россияне на тверской земле. – Тверь, 1998 </w:t>
      </w:r>
    </w:p>
    <w:p w14:paraId="08BAC0F9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Лопатин В. В., Лопатина Л. Е. Русский толковый словарь. — М., 1997. (Любое последующее издание.)</w:t>
      </w:r>
    </w:p>
    <w:p w14:paraId="7F89D4F0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Лотман Ю.М. Культура и взрыв. – М., 1992.</w:t>
      </w:r>
    </w:p>
    <w:p w14:paraId="65BAFC23" w14:textId="77777777" w:rsidR="001F459D" w:rsidRPr="001F459D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 xml:space="preserve">Мир человека в слове Древней Руси. Л., 1986, </w:t>
      </w:r>
    </w:p>
    <w:p w14:paraId="5167BBC8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Молотков А.И. Основы фразеологии русского языка. – Л., 1977 </w:t>
      </w:r>
    </w:p>
    <w:p w14:paraId="139BC52B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Норман Б.Ю. Русский язык в задачах и ответах. М., 2013.</w:t>
      </w:r>
    </w:p>
    <w:p w14:paraId="59E7D078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Одинцов В.В. Виноградов В.В. – М., 1983.</w:t>
      </w:r>
    </w:p>
    <w:p w14:paraId="2D35813C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r w:rsidRPr="001F459D">
        <w:rPr>
          <w:sz w:val="28"/>
          <w:szCs w:val="28"/>
        </w:rPr>
        <w:t xml:space="preserve">Одинцов В.В. Стилистика текста. - М., 1993. </w:t>
      </w:r>
    </w:p>
    <w:p w14:paraId="78AB9503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Ожегов С. И., Шведова Н. Ю. Толковый словарь русского языка. — 2-е изд.,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>. и доп. — М., 1994. (Любое последующее издание.)</w:t>
      </w:r>
    </w:p>
    <w:p w14:paraId="69809976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 А.О. Олимпиады по русскому языку. М., «Просвещение», 2005</w:t>
      </w:r>
    </w:p>
    <w:p w14:paraId="058C2A00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lastRenderedPageBreak/>
        <w:t>Панов М.В. И всё-таки она хорошая! Рассказ о русской орфографии, её достоинствах и недостатках. М., 2007.</w:t>
      </w:r>
    </w:p>
    <w:p w14:paraId="6D33E537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r w:rsidRPr="001F459D">
        <w:rPr>
          <w:sz w:val="28"/>
          <w:szCs w:val="28"/>
        </w:rPr>
        <w:t xml:space="preserve">Панфилов Л.Г. Стилистика деловой речи.- М., 1995. </w:t>
      </w:r>
    </w:p>
    <w:p w14:paraId="7AED570D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proofErr w:type="spellStart"/>
      <w:r w:rsidRPr="001F459D">
        <w:rPr>
          <w:b w:val="0"/>
          <w:bCs w:val="0"/>
        </w:rPr>
        <w:t>Пахнова</w:t>
      </w:r>
      <w:proofErr w:type="spellEnd"/>
      <w:r w:rsidRPr="001F459D">
        <w:rPr>
          <w:b w:val="0"/>
          <w:bCs w:val="0"/>
        </w:rPr>
        <w:t xml:space="preserve"> Т.М. Готовимся к устным и письменным экзаменам по русскому языку. – М., 1997.</w:t>
      </w:r>
    </w:p>
    <w:p w14:paraId="7E319976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r w:rsidRPr="001F459D">
        <w:rPr>
          <w:sz w:val="28"/>
          <w:szCs w:val="28"/>
        </w:rPr>
        <w:t xml:space="preserve">Пленкин </w:t>
      </w:r>
      <w:proofErr w:type="spellStart"/>
      <w:r w:rsidRPr="001F459D">
        <w:rPr>
          <w:sz w:val="28"/>
          <w:szCs w:val="28"/>
        </w:rPr>
        <w:t>Н.А.Стилистика</w:t>
      </w:r>
      <w:proofErr w:type="spellEnd"/>
      <w:r w:rsidRPr="001F459D">
        <w:rPr>
          <w:sz w:val="28"/>
          <w:szCs w:val="28"/>
        </w:rPr>
        <w:t xml:space="preserve"> русского языка в старших классах. М.: Просвещение, 1989.</w:t>
      </w:r>
    </w:p>
    <w:p w14:paraId="4FD93AED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Преображенский А.Т. Этимологический словарь русского языка. М., 1959.</w:t>
      </w:r>
    </w:p>
    <w:p w14:paraId="5BB68810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Рогожникова Р. П., Карская Т. С. Словарь устаревших слов русского языка: По произведениям русских писателей XVIII—XIX вв. — 3-е изд. — М., 2008.</w:t>
      </w:r>
    </w:p>
    <w:p w14:paraId="048EB238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Розенталь Д.Э., Голуб И.Б., Теленкова М.А. Современный русский язык: Учебные пособия для вузов. – М.: Рольф; Айрис-пресс, 1997.</w:t>
      </w:r>
    </w:p>
    <w:p w14:paraId="7157D11A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Русский язык. Всероссийские олимпиады.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. 1. М.: Просвещение, 2008. </w:t>
      </w:r>
    </w:p>
    <w:p w14:paraId="50FDCC94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Русский язык. Всероссийские олимпиады.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. 2. М.: Просвещение, 2009. </w:t>
      </w:r>
    </w:p>
    <w:p w14:paraId="339E269A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Русский язык. Всероссийские олимпиады.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. 3. М.: Просвещение, 2011. </w:t>
      </w:r>
    </w:p>
    <w:p w14:paraId="553BBDCE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Русский язык. Всероссийские олимпиады.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. 4. М.: Просвещение, 2012. </w:t>
      </w:r>
    </w:p>
    <w:p w14:paraId="6FED7C32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>Русский язык. Энциклопедия. – М., 1999.</w:t>
      </w:r>
    </w:p>
    <w:p w14:paraId="04C28DBE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1F459D">
        <w:rPr>
          <w:sz w:val="28"/>
          <w:szCs w:val="28"/>
        </w:rPr>
        <w:t>Сиротникова</w:t>
      </w:r>
      <w:proofErr w:type="spellEnd"/>
      <w:r w:rsidRPr="001F459D">
        <w:rPr>
          <w:sz w:val="28"/>
          <w:szCs w:val="28"/>
        </w:rPr>
        <w:t xml:space="preserve"> О.Б. Современная разговорная речь и ее особенности. – М., 1977. </w:t>
      </w:r>
    </w:p>
    <w:p w14:paraId="36C46400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Скворцов Л. И.  Большой толковый словарь правильной русской речи: 8000 слов и выражений. — М., 2006. </w:t>
      </w:r>
    </w:p>
    <w:p w14:paraId="273D33C3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r w:rsidRPr="001F459D">
        <w:rPr>
          <w:b w:val="0"/>
          <w:bCs w:val="0"/>
        </w:rPr>
        <w:t xml:space="preserve">Словарь по русской речевой </w:t>
      </w:r>
      <w:proofErr w:type="gramStart"/>
      <w:r w:rsidRPr="001F459D">
        <w:rPr>
          <w:b w:val="0"/>
          <w:bCs w:val="0"/>
        </w:rPr>
        <w:t>культуре .</w:t>
      </w:r>
      <w:proofErr w:type="gramEnd"/>
      <w:r w:rsidRPr="001F459D">
        <w:rPr>
          <w:b w:val="0"/>
          <w:bCs w:val="0"/>
        </w:rPr>
        <w:t xml:space="preserve"> Учебный словарь справочник. – СПб.: «САГА», «Азбука-классика</w:t>
      </w:r>
      <w:proofErr w:type="gramStart"/>
      <w:r w:rsidRPr="001F459D">
        <w:rPr>
          <w:b w:val="0"/>
          <w:bCs w:val="0"/>
        </w:rPr>
        <w:t>»,  2006</w:t>
      </w:r>
      <w:proofErr w:type="gramEnd"/>
      <w:r w:rsidRPr="001F459D">
        <w:rPr>
          <w:b w:val="0"/>
          <w:bCs w:val="0"/>
        </w:rPr>
        <w:t xml:space="preserve"> (и последующие издания).</w:t>
      </w:r>
    </w:p>
    <w:p w14:paraId="71F7788F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Словарь русского языка XI-XIV вв. Т.1,2,3.</w:t>
      </w:r>
    </w:p>
    <w:p w14:paraId="3DD8F30C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Словарь русского языка XI-XVII вв. Т.1.</w:t>
      </w:r>
    </w:p>
    <w:p w14:paraId="46F0D8D1" w14:textId="77777777" w:rsid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Словарь современных понятий и терминов / сост. и ред. В. А. Макаренко. — М., 2002. </w:t>
      </w:r>
    </w:p>
    <w:p w14:paraId="20BAB261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Словарь иностранных слов/отв. ред. В. В. Бурцева, Н. М. Семенова. — М., 2003.</w:t>
      </w:r>
    </w:p>
    <w:p w14:paraId="3559EEA8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 xml:space="preserve">Современный русский язык: Теория. Анализ языковых единиц: Учебник для вузов: В 2 ч. Ч.1. Фонетика и орфоэпия; Графика и орфография; Лексикология; Фразеология; Лексикография;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; Словообразование/Е.И. Диброва, Л.Л. Касаткина, Н.А. Николина, И.И.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Щеболева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 xml:space="preserve">./Под ред. Е.И. </w:t>
      </w:r>
      <w:proofErr w:type="spellStart"/>
      <w:r w:rsidRPr="001F459D">
        <w:rPr>
          <w:rFonts w:ascii="Times New Roman" w:hAnsi="Times New Roman" w:cs="Times New Roman"/>
          <w:sz w:val="28"/>
          <w:szCs w:val="28"/>
        </w:rPr>
        <w:t>Дибровой</w:t>
      </w:r>
      <w:proofErr w:type="spellEnd"/>
      <w:r w:rsidRPr="001F459D">
        <w:rPr>
          <w:rFonts w:ascii="Times New Roman" w:hAnsi="Times New Roman" w:cs="Times New Roman"/>
          <w:sz w:val="28"/>
          <w:szCs w:val="28"/>
        </w:rPr>
        <w:t>. М., 2006.</w:t>
      </w:r>
    </w:p>
    <w:p w14:paraId="56257E71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</w:rPr>
      </w:pPr>
      <w:proofErr w:type="spellStart"/>
      <w:r w:rsidRPr="001F459D">
        <w:rPr>
          <w:b w:val="0"/>
          <w:bCs w:val="0"/>
        </w:rPr>
        <w:t>Солганик</w:t>
      </w:r>
      <w:proofErr w:type="spellEnd"/>
      <w:r w:rsidRPr="001F459D">
        <w:rPr>
          <w:b w:val="0"/>
          <w:bCs w:val="0"/>
        </w:rPr>
        <w:t xml:space="preserve"> Г.Я. От слова к тексту. М., 2001.</w:t>
      </w:r>
    </w:p>
    <w:p w14:paraId="7770A5F7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59D">
        <w:rPr>
          <w:rFonts w:ascii="Times New Roman" w:hAnsi="Times New Roman" w:cs="Times New Roman"/>
          <w:sz w:val="28"/>
          <w:szCs w:val="28"/>
        </w:rPr>
        <w:t>Срезневский И.И. Материал для словаря древнерусского языка. Т. 1-3. М., 1958.</w:t>
      </w:r>
    </w:p>
    <w:p w14:paraId="379BEAAB" w14:textId="77777777" w:rsidR="001F459D" w:rsidRPr="004B501F" w:rsidRDefault="001F459D" w:rsidP="001F459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4B501F">
        <w:rPr>
          <w:color w:val="000000" w:themeColor="text1"/>
          <w:sz w:val="28"/>
          <w:szCs w:val="28"/>
        </w:rPr>
        <w:t>Филин Ф.П. Истоки и судьбы русского литературного языка. М., 1981.</w:t>
      </w:r>
    </w:p>
    <w:p w14:paraId="7386785C" w14:textId="77777777" w:rsidR="001F459D" w:rsidRPr="001F459D" w:rsidRDefault="001F459D" w:rsidP="001F459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eastAsia="Calibri" w:hAnsi="Times New Roman" w:cs="Times New Roman"/>
          <w:sz w:val="28"/>
          <w:szCs w:val="28"/>
        </w:rPr>
        <w:t xml:space="preserve">Фразеологический словарь русского литературного языка: В 2т./А.И.Федоров – </w:t>
      </w:r>
      <w:r w:rsidRPr="001F45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М., 1997</w:t>
      </w: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C46440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  <w:color w:val="000000" w:themeColor="text1"/>
        </w:rPr>
      </w:pPr>
      <w:proofErr w:type="spellStart"/>
      <w:r w:rsidRPr="001F459D">
        <w:rPr>
          <w:b w:val="0"/>
          <w:bCs w:val="0"/>
          <w:color w:val="000000" w:themeColor="text1"/>
        </w:rPr>
        <w:t>Франчук</w:t>
      </w:r>
      <w:proofErr w:type="spellEnd"/>
      <w:r w:rsidRPr="001F459D">
        <w:rPr>
          <w:b w:val="0"/>
          <w:bCs w:val="0"/>
          <w:color w:val="000000" w:themeColor="text1"/>
        </w:rPr>
        <w:t xml:space="preserve"> В.Ю. Потебня А.А. – М., 1996.</w:t>
      </w:r>
    </w:p>
    <w:p w14:paraId="7146A46B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Шанский Н. М., Боброва Т. В. Школьный этимологический словарь русского языка: Происхождение слов. — М., 2000.</w:t>
      </w:r>
    </w:p>
    <w:p w14:paraId="3E1E8D6A" w14:textId="77777777" w:rsidR="001F459D" w:rsidRPr="001F459D" w:rsidRDefault="001F459D" w:rsidP="001F459D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 xml:space="preserve">Шанский Н.М. Анализ художественного текста. - М., 1990. </w:t>
      </w:r>
    </w:p>
    <w:p w14:paraId="3523EEC1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  <w:color w:val="000000" w:themeColor="text1"/>
        </w:rPr>
      </w:pPr>
      <w:r w:rsidRPr="001F459D">
        <w:rPr>
          <w:b w:val="0"/>
          <w:bCs w:val="0"/>
          <w:color w:val="000000" w:themeColor="text1"/>
        </w:rPr>
        <w:t>Шанский Н.М. В мире слов. Пособие для учителей. – М., 1999.</w:t>
      </w:r>
    </w:p>
    <w:p w14:paraId="3E8B3463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Шанский Н.М. Лингвистические детективы. М., 2010.</w:t>
      </w:r>
    </w:p>
    <w:p w14:paraId="7D657E5F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  <w:color w:val="000000" w:themeColor="text1"/>
        </w:rPr>
      </w:pPr>
      <w:r w:rsidRPr="001F459D">
        <w:rPr>
          <w:b w:val="0"/>
          <w:bCs w:val="0"/>
          <w:color w:val="000000" w:themeColor="text1"/>
        </w:rPr>
        <w:lastRenderedPageBreak/>
        <w:t>Шанский Н.М., Боброва Т.А. Снова в мире слова. Пособие для учителя-словесника. – М.: Московское отделение Педагогического общества России, 2001.</w:t>
      </w:r>
    </w:p>
    <w:p w14:paraId="39ADFC7F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Шимчук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Г. Русская лексикография. М., 2003.</w:t>
      </w:r>
    </w:p>
    <w:p w14:paraId="62BC62E2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Школьный словарь иностранных слов / В. В. Одинцов, В. В. Иванов, Г. П.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Смолицкая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 под ред. В. В. Иванова. — 3-е изд.,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. — М., 1994. (Любое последующее издание.)</w:t>
      </w:r>
    </w:p>
    <w:p w14:paraId="702A74A1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Щерба Л. В. Опыт общей теории лексикографии // Л. В. Щерба Языковая система и речевая деятельность— Л.: Наука, 1974.</w:t>
      </w:r>
    </w:p>
    <w:p w14:paraId="27C94059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Энциклопедический словарь юного филолога (Языкознание) / сост. М. В. Панов. — М., 1984. (Любое издание.)</w:t>
      </w:r>
    </w:p>
    <w:p w14:paraId="6EB6538C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детей. Т. 10. Языкознание. Русский язык. М., «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Аванта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+»,  2000.</w:t>
      </w:r>
    </w:p>
    <w:p w14:paraId="63B00B0F" w14:textId="77777777" w:rsidR="001F459D" w:rsidRPr="001F459D" w:rsidRDefault="001F459D" w:rsidP="001F459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Эрудит: Толково-этимологический словарь иностранных слов / Н. Н. Андреева и др. — М., 1995.</w:t>
      </w:r>
    </w:p>
    <w:p w14:paraId="73A5192F" w14:textId="77777777" w:rsidR="001F459D" w:rsidRPr="001F459D" w:rsidRDefault="001F459D" w:rsidP="001F459D">
      <w:pPr>
        <w:pStyle w:val="aa"/>
        <w:numPr>
          <w:ilvl w:val="0"/>
          <w:numId w:val="17"/>
        </w:numPr>
        <w:ind w:left="0"/>
        <w:jc w:val="both"/>
        <w:rPr>
          <w:b w:val="0"/>
          <w:bCs w:val="0"/>
          <w:color w:val="000000" w:themeColor="text1"/>
        </w:rPr>
      </w:pPr>
      <w:r w:rsidRPr="001F459D">
        <w:rPr>
          <w:b w:val="0"/>
          <w:bCs w:val="0"/>
          <w:color w:val="000000" w:themeColor="text1"/>
        </w:rPr>
        <w:t>Этимологический словарь русского языка. -  СПб.: ООО «</w:t>
      </w:r>
      <w:proofErr w:type="spellStart"/>
      <w:r w:rsidRPr="001F459D">
        <w:rPr>
          <w:b w:val="0"/>
          <w:bCs w:val="0"/>
          <w:color w:val="000000" w:themeColor="text1"/>
        </w:rPr>
        <w:t>Полиграфуслуги</w:t>
      </w:r>
      <w:proofErr w:type="spellEnd"/>
      <w:r w:rsidRPr="001F459D">
        <w:rPr>
          <w:b w:val="0"/>
          <w:bCs w:val="0"/>
          <w:color w:val="000000" w:themeColor="text1"/>
        </w:rPr>
        <w:t>», 2005.</w:t>
      </w:r>
    </w:p>
    <w:p w14:paraId="1FC41F01" w14:textId="77777777" w:rsidR="00E1154D" w:rsidRPr="001F459D" w:rsidRDefault="00E1154D" w:rsidP="00081E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E637D0" w14:textId="77777777" w:rsidR="003268A4" w:rsidRPr="001F459D" w:rsidRDefault="006A3B8D" w:rsidP="00E115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 для учащихся</w:t>
      </w:r>
    </w:p>
    <w:p w14:paraId="37F80739" w14:textId="77777777" w:rsidR="003268A4" w:rsidRPr="001F459D" w:rsidRDefault="003268A4" w:rsidP="003268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39D552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Л.М. и др. Стилистический энциклопедический словарь русского языка. М., 2006.</w:t>
      </w:r>
    </w:p>
    <w:p w14:paraId="62B98CCB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Бельчиков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Ю.А., Панюшева М.С. Словарь паронимов русского языка. М., 2004. </w:t>
      </w:r>
    </w:p>
    <w:p w14:paraId="035B3811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Березович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Е.Л.,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Галинова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Этимологический словарь русского языка. 7-11 классы. 1 600 слов, происхождение, исторические связи. M., 2013.</w:t>
      </w:r>
    </w:p>
    <w:p w14:paraId="5D82A25D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Бобылев В.Н. Краткий этимологический словарь научно-технических терминов. М., 2004.</w:t>
      </w:r>
    </w:p>
    <w:p w14:paraId="779BC0D8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Бурцева В.В. Словарь наречий и служебных слов русского языка. М., 2007.</w:t>
      </w:r>
    </w:p>
    <w:p w14:paraId="2D42105C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Буцева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 и др. Новые слова и значения. ТТ. 1-2. СПб., 2009.</w:t>
      </w:r>
    </w:p>
    <w:p w14:paraId="5A7A76DB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Введенская Л.А. и др. Словарь синонимов и антонимов русского языка. М., 2008.</w:t>
      </w:r>
    </w:p>
    <w:p w14:paraId="272E9CCE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Введенская Л.А. Словарь антонимов русского языка. М., 2002.</w:t>
      </w:r>
    </w:p>
    <w:p w14:paraId="42425E3B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Гильбурд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Словарь описательных синонимов русского глагола. Сургут, 2003.</w:t>
      </w:r>
    </w:p>
    <w:p w14:paraId="0725DDA5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Глинкина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 Современный этимологический словарь русского языка. Объяснение трудных орфограмм. М.-Владимир, 2009.</w:t>
      </w:r>
    </w:p>
    <w:p w14:paraId="52B4BF1C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Ефремова Т.Ф. Толковый словарь служебных частей речи русского языка. М., 2004.</w:t>
      </w:r>
    </w:p>
    <w:p w14:paraId="7B14698A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Зализняк А.А. Грамматический словарь русского языка. М., 2010 (обратный). </w:t>
      </w:r>
    </w:p>
    <w:p w14:paraId="5921C134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Иванова Н.Н. и др. Словарь языка поэзии. М., 2004.</w:t>
      </w:r>
    </w:p>
    <w:p w14:paraId="7EFDBB48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Ким О.М. Словарь грамматических омонимов русского языка. М., 2004.</w:t>
      </w:r>
    </w:p>
    <w:p w14:paraId="6706BFBA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Кожевникова Н.А. Материалы к словарю метафор и сравнений русской литературы XIX-ХХ вв. М., 2000.</w:t>
      </w:r>
    </w:p>
    <w:p w14:paraId="08F6251B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Козлова Т.В. Идеографический словарь русских фразеологизмов с названиями животных. М., 2001.</w:t>
      </w:r>
    </w:p>
    <w:p w14:paraId="65FA2AD0" w14:textId="77777777" w:rsidR="004B501F" w:rsidRPr="001F459D" w:rsidRDefault="004B501F" w:rsidP="004B501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F459D">
        <w:rPr>
          <w:color w:val="000000" w:themeColor="text1"/>
          <w:sz w:val="28"/>
          <w:szCs w:val="28"/>
        </w:rPr>
        <w:t xml:space="preserve">Колесов В.В. 1. История русского языка в рассказах. М., 1982, </w:t>
      </w:r>
    </w:p>
    <w:p w14:paraId="49495BA2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А.И., Ефремова Т.Ф. Словарь морфем русского языка. М., 1986.</w:t>
      </w:r>
    </w:p>
    <w:p w14:paraId="1E4D292D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Лепнев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 Словарь непроизводных предлогов современного русского языка. СПб., 2009.</w:t>
      </w:r>
    </w:p>
    <w:p w14:paraId="1131563A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2001. </w:t>
      </w:r>
    </w:p>
    <w:p w14:paraId="2CC5AF5C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Мгеладзе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Д.С., Колесников Н.П. От собственных имен к нарицательным. Тбилиси, 1970.</w:t>
      </w:r>
    </w:p>
    <w:p w14:paraId="36E5306B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Окунева А.П. Русский глагол. Словарь-справочник. М., 2000.</w:t>
      </w:r>
    </w:p>
    <w:p w14:paraId="117F441A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Окунева А.П. Словарь омонимов современного русского языка. М., 2002.</w:t>
      </w:r>
    </w:p>
    <w:p w14:paraId="5A645B02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Орфоэпический словарь русского языка: Произношение, ударение,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граммат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. формы: Ок. 63 500 слов / Под ред. Р.И. Аванесова. М.: Рус. яз., 1983.</w:t>
      </w:r>
    </w:p>
    <w:p w14:paraId="57043318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Псковский областной словарь с историческими данными.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. 1- .  Л., 1967.</w:t>
      </w:r>
    </w:p>
    <w:p w14:paraId="5728F19D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Рогожникова Р.П. Словарь устаревших слов русского языка. М., 2005.</w:t>
      </w:r>
    </w:p>
    <w:p w14:paraId="58CA0254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Рут М.Э. Этимологический словарь русского языка для школьников. - М., 2008.</w:t>
      </w:r>
    </w:p>
    <w:p w14:paraId="58C838BD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Сазонова И.К. Толково-грамматический словарь русского языка. Глагол и его причастные формы. 2500 глаголов. 7500 причастий. М., 2002.</w:t>
      </w:r>
    </w:p>
    <w:p w14:paraId="14359DE7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Словарь русских народных говоров.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. 1- . М.-Л., Л., СПб., 1965.</w:t>
      </w:r>
    </w:p>
    <w:p w14:paraId="67F76854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Тамерьян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Т.Ю. Историко-этимологический словарь латинских заимствований. Владикавказ, 2009. </w:t>
      </w:r>
    </w:p>
    <w:p w14:paraId="196A4E50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Успенская И.Д. Современный словарь несклоняемых слов русского языка. М., 2009.</w:t>
      </w:r>
    </w:p>
    <w:p w14:paraId="1E4B06D7" w14:textId="77777777" w:rsidR="004B501F" w:rsidRPr="001F459D" w:rsidRDefault="004B501F" w:rsidP="004B501F">
      <w:pPr>
        <w:pStyle w:val="a4"/>
        <w:numPr>
          <w:ilvl w:val="0"/>
          <w:numId w:val="6"/>
        </w:numPr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Федосов Ю.В. Идеографический </w:t>
      </w:r>
      <w:proofErr w:type="spellStart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антонимо</w:t>
      </w:r>
      <w:proofErr w:type="spellEnd"/>
      <w:r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-синонимический словарь русского языка.</w:t>
      </w:r>
    </w:p>
    <w:p w14:paraId="3F522D4A" w14:textId="77777777" w:rsidR="00E1154D" w:rsidRPr="001F459D" w:rsidRDefault="00E1154D" w:rsidP="004B50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A038CA" w14:textId="77777777" w:rsidR="003268A4" w:rsidRPr="001F459D" w:rsidRDefault="006A3B8D" w:rsidP="003268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5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</w:t>
      </w:r>
    </w:p>
    <w:p w14:paraId="73AF6D1B" w14:textId="77777777" w:rsidR="00E1154D" w:rsidRPr="001F459D" w:rsidRDefault="00E1154D" w:rsidP="003268A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2BF988D7" w14:textId="77777777" w:rsidR="006A3B8D" w:rsidRPr="001F459D" w:rsidRDefault="00FA71CC" w:rsidP="006A3B8D">
      <w:pPr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>
        <w:r w:rsidR="006A3B8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http://www.rosolymp.ru/</w:t>
        </w:r>
      </w:hyperlink>
      <w:hyperlink r:id="rId6">
        <w:r w:rsidR="006A3B8D" w:rsidRPr="001F4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6A3B8D"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портал Всероссийской олимпиады школьников по русскому языку. </w:t>
      </w:r>
    </w:p>
    <w:p w14:paraId="1F036677" w14:textId="77777777" w:rsidR="006A3B8D" w:rsidRPr="001F459D" w:rsidRDefault="00FA71CC" w:rsidP="006A3B8D">
      <w:pPr>
        <w:spacing w:after="0" w:line="240" w:lineRule="auto"/>
        <w:ind w:left="-15" w:right="-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>
        <w:r w:rsidR="006A3B8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http://www.philologia.ru/</w:t>
        </w:r>
      </w:hyperlink>
      <w:hyperlink r:id="rId8">
        <w:r w:rsidR="006A3B8D" w:rsidRPr="001F4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6A3B8D"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- учебный филологический ресурс.</w:t>
      </w:r>
    </w:p>
    <w:p w14:paraId="607EAC35" w14:textId="77777777" w:rsidR="00E1154D" w:rsidRPr="001F459D" w:rsidRDefault="00FA71CC" w:rsidP="006A3B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>
        <w:r w:rsidR="00E1154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www</w:t>
        </w:r>
      </w:hyperlink>
      <w:hyperlink r:id="rId10">
        <w:r w:rsidR="00E1154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.</w:t>
        </w:r>
      </w:hyperlink>
      <w:hyperlink r:id="rId11">
        <w:r w:rsidR="00E1154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apkpro</w:t>
        </w:r>
      </w:hyperlink>
      <w:hyperlink r:id="rId12">
        <w:r w:rsidR="00E1154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.</w:t>
        </w:r>
      </w:hyperlink>
      <w:hyperlink r:id="rId13">
        <w:r w:rsidR="00E1154D" w:rsidRPr="001F459D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00"/>
          </w:rPr>
          <w:t>ru</w:t>
        </w:r>
      </w:hyperlink>
      <w:hyperlink r:id="rId14">
        <w:r w:rsidR="00E1154D" w:rsidRPr="001F4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6A3B8D"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154D"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раздел «Всероссийская олимпиада ш</w:t>
      </w:r>
      <w:r w:rsidR="006A3B8D" w:rsidRPr="001F459D">
        <w:rPr>
          <w:rFonts w:ascii="Times New Roman" w:hAnsi="Times New Roman" w:cs="Times New Roman"/>
          <w:color w:val="000000" w:themeColor="text1"/>
          <w:sz w:val="28"/>
          <w:szCs w:val="28"/>
        </w:rPr>
        <w:t>кольников».</w:t>
      </w:r>
    </w:p>
    <w:p w14:paraId="76A16A4E" w14:textId="77777777" w:rsidR="00E1154D" w:rsidRPr="003268A4" w:rsidRDefault="00FA71CC" w:rsidP="006A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03337" w:rsidRPr="000152EA">
          <w:rPr>
            <w:rStyle w:val="a6"/>
            <w:rFonts w:ascii="Times New Roman" w:hAnsi="Times New Roman" w:cs="Times New Roman"/>
            <w:sz w:val="28"/>
            <w:szCs w:val="28"/>
          </w:rPr>
          <w:t>http://gramoty.ru</w:t>
        </w:r>
      </w:hyperlink>
      <w:r w:rsidR="00503337">
        <w:rPr>
          <w:rFonts w:ascii="Times New Roman" w:hAnsi="Times New Roman" w:cs="Times New Roman"/>
          <w:sz w:val="28"/>
          <w:szCs w:val="28"/>
        </w:rPr>
        <w:t xml:space="preserve"> – Древнерусские берестяные грамоты</w:t>
      </w:r>
    </w:p>
    <w:sectPr w:rsidR="00E1154D" w:rsidRPr="003268A4" w:rsidSect="005837B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94E"/>
    <w:multiLevelType w:val="hybridMultilevel"/>
    <w:tmpl w:val="1268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0ECF"/>
    <w:multiLevelType w:val="hybridMultilevel"/>
    <w:tmpl w:val="86C2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A46"/>
    <w:multiLevelType w:val="hybridMultilevel"/>
    <w:tmpl w:val="A57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8D5"/>
    <w:multiLevelType w:val="hybridMultilevel"/>
    <w:tmpl w:val="F908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2D7F"/>
    <w:multiLevelType w:val="hybridMultilevel"/>
    <w:tmpl w:val="56AC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2C69"/>
    <w:multiLevelType w:val="hybridMultilevel"/>
    <w:tmpl w:val="3DEE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0513"/>
    <w:multiLevelType w:val="hybridMultilevel"/>
    <w:tmpl w:val="E296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7C9D"/>
    <w:multiLevelType w:val="multilevel"/>
    <w:tmpl w:val="DA76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90471"/>
    <w:multiLevelType w:val="hybridMultilevel"/>
    <w:tmpl w:val="74E2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F4DD3"/>
    <w:multiLevelType w:val="hybridMultilevel"/>
    <w:tmpl w:val="B0880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B1D74"/>
    <w:multiLevelType w:val="hybridMultilevel"/>
    <w:tmpl w:val="4590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6919"/>
    <w:multiLevelType w:val="multilevel"/>
    <w:tmpl w:val="81D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86E4E"/>
    <w:multiLevelType w:val="hybridMultilevel"/>
    <w:tmpl w:val="09F08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A0804"/>
    <w:multiLevelType w:val="hybridMultilevel"/>
    <w:tmpl w:val="81003F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38712B"/>
    <w:multiLevelType w:val="hybridMultilevel"/>
    <w:tmpl w:val="7AD2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07122"/>
    <w:multiLevelType w:val="multilevel"/>
    <w:tmpl w:val="E0EE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533FD"/>
    <w:multiLevelType w:val="multilevel"/>
    <w:tmpl w:val="504E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16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7D5"/>
    <w:rsid w:val="000503DF"/>
    <w:rsid w:val="000544DC"/>
    <w:rsid w:val="000609E9"/>
    <w:rsid w:val="00062502"/>
    <w:rsid w:val="00062751"/>
    <w:rsid w:val="00081EE6"/>
    <w:rsid w:val="000B1B85"/>
    <w:rsid w:val="000C4DF3"/>
    <w:rsid w:val="000E3C6E"/>
    <w:rsid w:val="00142E05"/>
    <w:rsid w:val="001A66E5"/>
    <w:rsid w:val="001B3017"/>
    <w:rsid w:val="001B5183"/>
    <w:rsid w:val="001D2C8D"/>
    <w:rsid w:val="001F459D"/>
    <w:rsid w:val="001F62A1"/>
    <w:rsid w:val="00226CE0"/>
    <w:rsid w:val="00232A2F"/>
    <w:rsid w:val="00254EF1"/>
    <w:rsid w:val="002609BE"/>
    <w:rsid w:val="00273940"/>
    <w:rsid w:val="0027598E"/>
    <w:rsid w:val="0028765E"/>
    <w:rsid w:val="002A1AE2"/>
    <w:rsid w:val="002D635B"/>
    <w:rsid w:val="002E0B50"/>
    <w:rsid w:val="002F249A"/>
    <w:rsid w:val="003268A4"/>
    <w:rsid w:val="00336D65"/>
    <w:rsid w:val="003406DC"/>
    <w:rsid w:val="003551B0"/>
    <w:rsid w:val="003C56C0"/>
    <w:rsid w:val="003D2EC8"/>
    <w:rsid w:val="003E1F9F"/>
    <w:rsid w:val="004168A6"/>
    <w:rsid w:val="00420306"/>
    <w:rsid w:val="004207E7"/>
    <w:rsid w:val="00452A9C"/>
    <w:rsid w:val="00491994"/>
    <w:rsid w:val="004B501F"/>
    <w:rsid w:val="004E0586"/>
    <w:rsid w:val="005014D4"/>
    <w:rsid w:val="00503337"/>
    <w:rsid w:val="00507F8A"/>
    <w:rsid w:val="0052788B"/>
    <w:rsid w:val="0054522D"/>
    <w:rsid w:val="005837B1"/>
    <w:rsid w:val="005C36BA"/>
    <w:rsid w:val="006262BF"/>
    <w:rsid w:val="00667186"/>
    <w:rsid w:val="00681BC6"/>
    <w:rsid w:val="0069547E"/>
    <w:rsid w:val="006A3B8D"/>
    <w:rsid w:val="006D0F7D"/>
    <w:rsid w:val="006D3D78"/>
    <w:rsid w:val="006E73F5"/>
    <w:rsid w:val="006F653D"/>
    <w:rsid w:val="00703654"/>
    <w:rsid w:val="007072CA"/>
    <w:rsid w:val="00712191"/>
    <w:rsid w:val="00734852"/>
    <w:rsid w:val="00740734"/>
    <w:rsid w:val="00755B5F"/>
    <w:rsid w:val="00774E3D"/>
    <w:rsid w:val="00794397"/>
    <w:rsid w:val="007E6360"/>
    <w:rsid w:val="007E66BB"/>
    <w:rsid w:val="007F7D0C"/>
    <w:rsid w:val="00803D0D"/>
    <w:rsid w:val="00854659"/>
    <w:rsid w:val="0088178D"/>
    <w:rsid w:val="008822CD"/>
    <w:rsid w:val="008B37B9"/>
    <w:rsid w:val="008B4A10"/>
    <w:rsid w:val="008E4CC7"/>
    <w:rsid w:val="00917F04"/>
    <w:rsid w:val="009265A0"/>
    <w:rsid w:val="00940A76"/>
    <w:rsid w:val="009543EC"/>
    <w:rsid w:val="00966D20"/>
    <w:rsid w:val="009749C9"/>
    <w:rsid w:val="00991ECB"/>
    <w:rsid w:val="009B3FF3"/>
    <w:rsid w:val="009B4A6F"/>
    <w:rsid w:val="009C3D90"/>
    <w:rsid w:val="009F1F05"/>
    <w:rsid w:val="009F2747"/>
    <w:rsid w:val="00A458BE"/>
    <w:rsid w:val="00AB6205"/>
    <w:rsid w:val="00AB68B5"/>
    <w:rsid w:val="00AE3DF2"/>
    <w:rsid w:val="00AF3850"/>
    <w:rsid w:val="00B259F7"/>
    <w:rsid w:val="00B34EE4"/>
    <w:rsid w:val="00B41702"/>
    <w:rsid w:val="00B45C48"/>
    <w:rsid w:val="00B463E8"/>
    <w:rsid w:val="00B7112F"/>
    <w:rsid w:val="00BA0FAA"/>
    <w:rsid w:val="00BA57B1"/>
    <w:rsid w:val="00BD5445"/>
    <w:rsid w:val="00C0270F"/>
    <w:rsid w:val="00C073EC"/>
    <w:rsid w:val="00C40241"/>
    <w:rsid w:val="00C7147A"/>
    <w:rsid w:val="00C731DB"/>
    <w:rsid w:val="00C83696"/>
    <w:rsid w:val="00C837D5"/>
    <w:rsid w:val="00C8402F"/>
    <w:rsid w:val="00CB0B5A"/>
    <w:rsid w:val="00CC48F0"/>
    <w:rsid w:val="00CE1384"/>
    <w:rsid w:val="00CE5E95"/>
    <w:rsid w:val="00D34A5C"/>
    <w:rsid w:val="00D51FCF"/>
    <w:rsid w:val="00D843D5"/>
    <w:rsid w:val="00DD0910"/>
    <w:rsid w:val="00DE0FF6"/>
    <w:rsid w:val="00DF55E8"/>
    <w:rsid w:val="00DF7A9B"/>
    <w:rsid w:val="00E01B01"/>
    <w:rsid w:val="00E03BA7"/>
    <w:rsid w:val="00E07E92"/>
    <w:rsid w:val="00E1154D"/>
    <w:rsid w:val="00E128E6"/>
    <w:rsid w:val="00E47541"/>
    <w:rsid w:val="00E50650"/>
    <w:rsid w:val="00E5643C"/>
    <w:rsid w:val="00E71F4E"/>
    <w:rsid w:val="00E8348E"/>
    <w:rsid w:val="00EA3C0E"/>
    <w:rsid w:val="00EC1B23"/>
    <w:rsid w:val="00ED76C3"/>
    <w:rsid w:val="00EE234A"/>
    <w:rsid w:val="00F032A6"/>
    <w:rsid w:val="00F134B0"/>
    <w:rsid w:val="00F44DBB"/>
    <w:rsid w:val="00F6324E"/>
    <w:rsid w:val="00F8200A"/>
    <w:rsid w:val="00F943DE"/>
    <w:rsid w:val="00FA4CAD"/>
    <w:rsid w:val="00FA71CC"/>
    <w:rsid w:val="00FB0514"/>
    <w:rsid w:val="00FD53DB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7F55"/>
  <w15:docId w15:val="{1E65BAEF-15B4-4F4F-81DC-00EA58F0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7D5"/>
    <w:pPr>
      <w:ind w:left="720"/>
      <w:contextualSpacing/>
    </w:pPr>
  </w:style>
  <w:style w:type="paragraph" w:styleId="a5">
    <w:name w:val="Normal (Web)"/>
    <w:basedOn w:val="a"/>
    <w:unhideWhenUsed/>
    <w:rsid w:val="0073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036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34EE4"/>
  </w:style>
  <w:style w:type="character" w:styleId="a7">
    <w:name w:val="Strong"/>
    <w:basedOn w:val="a0"/>
    <w:uiPriority w:val="22"/>
    <w:qFormat/>
    <w:rsid w:val="00ED76C3"/>
    <w:rPr>
      <w:b/>
      <w:bCs/>
    </w:rPr>
  </w:style>
  <w:style w:type="paragraph" w:styleId="a8">
    <w:name w:val="Plain Text"/>
    <w:basedOn w:val="a"/>
    <w:link w:val="a9"/>
    <w:rsid w:val="008546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546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6D0F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6D0F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ia.ru/" TargetMode="External"/><Relationship Id="rId13" Type="http://schemas.openxmlformats.org/officeDocument/2006/relationships/hyperlink" Target="http://www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ia.ru/" TargetMode="External"/><Relationship Id="rId12" Type="http://schemas.openxmlformats.org/officeDocument/2006/relationships/hyperlink" Target="http://www.apkpr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hilologia.ru/" TargetMode="External"/><Relationship Id="rId11" Type="http://schemas.openxmlformats.org/officeDocument/2006/relationships/hyperlink" Target="http://www.apkpro.ru/" TargetMode="External"/><Relationship Id="rId5" Type="http://schemas.openxmlformats.org/officeDocument/2006/relationships/hyperlink" Target="http://www.philologia.ru/" TargetMode="External"/><Relationship Id="rId15" Type="http://schemas.openxmlformats.org/officeDocument/2006/relationships/hyperlink" Target="http://gramoty.ru" TargetMode="External"/><Relationship Id="rId10" Type="http://schemas.openxmlformats.org/officeDocument/2006/relationships/hyperlink" Target="http://www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kpro.ru/" TargetMode="External"/><Relationship Id="rId14" Type="http://schemas.openxmlformats.org/officeDocument/2006/relationships/hyperlink" Target="http://www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27</Pages>
  <Words>9917</Words>
  <Characters>56530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МаринаД</dc:creator>
  <cp:keywords/>
  <dc:description/>
  <cp:lastModifiedBy>User</cp:lastModifiedBy>
  <cp:revision>78</cp:revision>
  <dcterms:created xsi:type="dcterms:W3CDTF">2016-09-09T05:30:00Z</dcterms:created>
  <dcterms:modified xsi:type="dcterms:W3CDTF">2021-10-29T12:49:00Z</dcterms:modified>
</cp:coreProperties>
</file>