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FF28" w14:textId="7DEEB84C" w:rsidR="00190AE9" w:rsidRPr="00190AE9" w:rsidRDefault="00935DE2" w:rsidP="00190AE9">
      <w:pPr>
        <w:keepNext/>
        <w:keepLines/>
        <w:jc w:val="center"/>
        <w:outlineLvl w:val="0"/>
        <w:rPr>
          <w:rFonts w:eastAsia="SimSun"/>
          <w:b/>
          <w:bCs/>
          <w:i/>
          <w:sz w:val="32"/>
          <w:szCs w:val="28"/>
          <w:lang w:val="x-none"/>
        </w:rPr>
      </w:pPr>
      <w:r w:rsidRPr="00935DE2">
        <w:rPr>
          <w:b/>
          <w:bCs/>
          <w:sz w:val="32"/>
          <w:szCs w:val="32"/>
        </w:rPr>
        <w:t>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</w:t>
      </w:r>
      <w:r w:rsidR="00190AE9" w:rsidRPr="00190AE9">
        <w:rPr>
          <w:rFonts w:eastAsia="SimSun"/>
          <w:b/>
          <w:bCs/>
          <w:sz w:val="28"/>
          <w:szCs w:val="28"/>
          <w:lang w:val="x-none"/>
        </w:rPr>
        <w:br/>
      </w:r>
    </w:p>
    <w:p w14:paraId="64FA9B83" w14:textId="75C8C24B" w:rsidR="00190AE9" w:rsidRPr="00190AE9" w:rsidRDefault="00190AE9" w:rsidP="00190AE9">
      <w:pPr>
        <w:keepNext/>
        <w:keepLines/>
        <w:numPr>
          <w:ilvl w:val="1"/>
          <w:numId w:val="0"/>
        </w:numPr>
        <w:spacing w:before="40"/>
        <w:jc w:val="center"/>
        <w:outlineLvl w:val="1"/>
        <w:rPr>
          <w:rFonts w:eastAsia="SimSun"/>
          <w:b/>
          <w:bCs/>
          <w:sz w:val="28"/>
          <w:szCs w:val="28"/>
          <w:lang w:val="x-none"/>
        </w:rPr>
      </w:pPr>
      <w:r w:rsidRPr="00190AE9">
        <w:rPr>
          <w:rFonts w:eastAsia="SimSun"/>
          <w:b/>
          <w:bCs/>
          <w:sz w:val="28"/>
          <w:szCs w:val="28"/>
          <w:lang w:val="x-none"/>
        </w:rPr>
        <w:t>. ХАРАКТЕРИСТИКА УЧАСТНИКОВ ЕГЭ</w:t>
      </w:r>
      <w:r w:rsidR="00935DE2">
        <w:rPr>
          <w:rFonts w:eastAsia="SimSun"/>
          <w:b/>
          <w:bCs/>
          <w:sz w:val="28"/>
          <w:szCs w:val="28"/>
        </w:rPr>
        <w:t xml:space="preserve"> </w:t>
      </w:r>
      <w:r w:rsidRPr="00190AE9">
        <w:rPr>
          <w:rFonts w:eastAsia="SimSun"/>
          <w:b/>
          <w:bCs/>
          <w:sz w:val="28"/>
          <w:szCs w:val="28"/>
          <w:lang w:val="x-none"/>
        </w:rPr>
        <w:t xml:space="preserve">ПО </w:t>
      </w:r>
      <w:r w:rsidRPr="00190AE9">
        <w:rPr>
          <w:rFonts w:eastAsia="SimSun"/>
          <w:b/>
          <w:bCs/>
          <w:sz w:val="28"/>
          <w:szCs w:val="28"/>
        </w:rPr>
        <w:t>ЛИТЕРАТУРЕ</w:t>
      </w:r>
    </w:p>
    <w:p w14:paraId="7D2CE5B3" w14:textId="77777777" w:rsidR="00190AE9" w:rsidRPr="00190AE9" w:rsidRDefault="00190AE9" w:rsidP="00935DE2">
      <w:pPr>
        <w:keepNext/>
        <w:keepLines/>
        <w:tabs>
          <w:tab w:val="left" w:pos="142"/>
        </w:tabs>
        <w:spacing w:before="200"/>
        <w:jc w:val="center"/>
        <w:outlineLvl w:val="2"/>
        <w:rPr>
          <w:rFonts w:eastAsia="SimSun"/>
          <w:b/>
          <w:bCs/>
          <w:sz w:val="28"/>
          <w:lang w:val="x-none"/>
        </w:rPr>
      </w:pPr>
      <w:bookmarkStart w:id="0" w:name="_Toc395183639"/>
      <w:bookmarkStart w:id="1" w:name="_Toc423954897"/>
      <w:bookmarkStart w:id="2" w:name="_Toc424490574"/>
      <w:r w:rsidRPr="00190AE9">
        <w:rPr>
          <w:rFonts w:eastAsia="SimSun"/>
          <w:b/>
          <w:bCs/>
          <w:sz w:val="28"/>
          <w:lang w:val="x-none"/>
        </w:rPr>
        <w:t>Количество участников ЕГЭ по учебному предмету (за 3 года)</w:t>
      </w:r>
      <w:bookmarkEnd w:id="0"/>
      <w:bookmarkEnd w:id="1"/>
      <w:bookmarkEnd w:id="2"/>
    </w:p>
    <w:p w14:paraId="3E75008F" w14:textId="31D2AEAF" w:rsidR="00190AE9" w:rsidRPr="00190AE9" w:rsidRDefault="00190AE9" w:rsidP="00190AE9">
      <w:pPr>
        <w:keepNext/>
        <w:spacing w:after="200"/>
        <w:ind w:left="927"/>
        <w:jc w:val="right"/>
        <w:rPr>
          <w:bCs/>
          <w:i/>
          <w:sz w:val="18"/>
          <w:szCs w:val="18"/>
        </w:rPr>
      </w:pP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1"/>
        <w:gridCol w:w="2454"/>
        <w:gridCol w:w="2451"/>
        <w:gridCol w:w="2454"/>
        <w:gridCol w:w="2451"/>
        <w:gridCol w:w="2451"/>
      </w:tblGrid>
      <w:tr w:rsidR="00190AE9" w:rsidRPr="00190AE9" w14:paraId="1AA746DD" w14:textId="77777777" w:rsidTr="006B2B2B">
        <w:tc>
          <w:tcPr>
            <w:tcW w:w="1667" w:type="pct"/>
            <w:gridSpan w:val="2"/>
          </w:tcPr>
          <w:p w14:paraId="29A34372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190AE9">
              <w:rPr>
                <w:b/>
                <w:noProof/>
              </w:rPr>
              <w:t>2023 г.</w:t>
            </w:r>
          </w:p>
        </w:tc>
        <w:tc>
          <w:tcPr>
            <w:tcW w:w="1667" w:type="pct"/>
            <w:gridSpan w:val="2"/>
          </w:tcPr>
          <w:p w14:paraId="775F298D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190AE9">
              <w:rPr>
                <w:b/>
                <w:noProof/>
              </w:rPr>
              <w:t>2024 г.</w:t>
            </w:r>
          </w:p>
        </w:tc>
        <w:tc>
          <w:tcPr>
            <w:tcW w:w="1666" w:type="pct"/>
            <w:gridSpan w:val="2"/>
          </w:tcPr>
          <w:p w14:paraId="18CA0ED2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190AE9">
              <w:rPr>
                <w:b/>
                <w:noProof/>
              </w:rPr>
              <w:t>2025 г.</w:t>
            </w:r>
          </w:p>
        </w:tc>
      </w:tr>
      <w:tr w:rsidR="00190AE9" w:rsidRPr="00190AE9" w14:paraId="5D1DFD41" w14:textId="77777777" w:rsidTr="006B2B2B">
        <w:tc>
          <w:tcPr>
            <w:tcW w:w="833" w:type="pct"/>
            <w:vAlign w:val="center"/>
          </w:tcPr>
          <w:p w14:paraId="1E564515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bCs/>
                <w:noProof/>
              </w:rPr>
            </w:pPr>
            <w:r w:rsidRPr="00190AE9">
              <w:rPr>
                <w:b/>
                <w:bCs/>
                <w:noProof/>
              </w:rPr>
              <w:t>чел.</w:t>
            </w:r>
          </w:p>
        </w:tc>
        <w:tc>
          <w:tcPr>
            <w:tcW w:w="834" w:type="pct"/>
            <w:vAlign w:val="center"/>
          </w:tcPr>
          <w:p w14:paraId="6EA50454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bCs/>
                <w:noProof/>
              </w:rPr>
            </w:pPr>
            <w:r w:rsidRPr="00190AE9">
              <w:rPr>
                <w:b/>
                <w:bCs/>
                <w:noProof/>
              </w:rPr>
              <w:t>% от общего числа участников</w:t>
            </w:r>
          </w:p>
        </w:tc>
        <w:tc>
          <w:tcPr>
            <w:tcW w:w="833" w:type="pct"/>
            <w:vAlign w:val="center"/>
          </w:tcPr>
          <w:p w14:paraId="4BA3F237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bCs/>
                <w:noProof/>
              </w:rPr>
            </w:pPr>
            <w:r w:rsidRPr="00190AE9">
              <w:rPr>
                <w:b/>
                <w:bCs/>
                <w:noProof/>
              </w:rPr>
              <w:t>чел.</w:t>
            </w:r>
          </w:p>
        </w:tc>
        <w:tc>
          <w:tcPr>
            <w:tcW w:w="834" w:type="pct"/>
            <w:vAlign w:val="center"/>
          </w:tcPr>
          <w:p w14:paraId="6B9010CE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bCs/>
                <w:noProof/>
              </w:rPr>
            </w:pPr>
            <w:r w:rsidRPr="00190AE9">
              <w:rPr>
                <w:b/>
                <w:bCs/>
                <w:noProof/>
              </w:rPr>
              <w:t>% от общего числа участников</w:t>
            </w:r>
          </w:p>
        </w:tc>
        <w:tc>
          <w:tcPr>
            <w:tcW w:w="833" w:type="pct"/>
            <w:vAlign w:val="center"/>
          </w:tcPr>
          <w:p w14:paraId="10E18D19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bCs/>
                <w:noProof/>
              </w:rPr>
            </w:pPr>
            <w:r w:rsidRPr="00190AE9">
              <w:rPr>
                <w:b/>
                <w:bCs/>
                <w:noProof/>
              </w:rPr>
              <w:t>чел.</w:t>
            </w:r>
          </w:p>
        </w:tc>
        <w:tc>
          <w:tcPr>
            <w:tcW w:w="833" w:type="pct"/>
            <w:vAlign w:val="center"/>
          </w:tcPr>
          <w:p w14:paraId="37EEBEE4" w14:textId="77777777" w:rsidR="00190AE9" w:rsidRPr="00190AE9" w:rsidRDefault="00190AE9" w:rsidP="00190AE9">
            <w:pPr>
              <w:tabs>
                <w:tab w:val="left" w:pos="10320"/>
              </w:tabs>
              <w:jc w:val="center"/>
              <w:rPr>
                <w:b/>
                <w:bCs/>
                <w:noProof/>
              </w:rPr>
            </w:pPr>
            <w:r w:rsidRPr="00190AE9">
              <w:rPr>
                <w:b/>
                <w:bCs/>
                <w:noProof/>
              </w:rPr>
              <w:t>% от общего числа участников</w:t>
            </w:r>
          </w:p>
        </w:tc>
      </w:tr>
      <w:tr w:rsidR="00190AE9" w:rsidRPr="00190AE9" w14:paraId="7F3BE932" w14:textId="77777777" w:rsidTr="006B2B2B">
        <w:tc>
          <w:tcPr>
            <w:tcW w:w="833" w:type="pct"/>
            <w:vAlign w:val="center"/>
          </w:tcPr>
          <w:p w14:paraId="62898AF1" w14:textId="77777777" w:rsidR="00190AE9" w:rsidRPr="00190AE9" w:rsidRDefault="00190AE9" w:rsidP="00190AE9">
            <w:pPr>
              <w:jc w:val="center"/>
              <w:rPr>
                <w:highlight w:val="yellow"/>
              </w:rPr>
            </w:pPr>
            <w:r w:rsidRPr="00190AE9">
              <w:t>768</w:t>
            </w:r>
          </w:p>
        </w:tc>
        <w:tc>
          <w:tcPr>
            <w:tcW w:w="834" w:type="pct"/>
            <w:vAlign w:val="center"/>
          </w:tcPr>
          <w:p w14:paraId="51A421B5" w14:textId="77777777" w:rsidR="00190AE9" w:rsidRPr="00190AE9" w:rsidRDefault="00190AE9" w:rsidP="00190AE9">
            <w:pPr>
              <w:jc w:val="center"/>
              <w:rPr>
                <w:highlight w:val="yellow"/>
              </w:rPr>
            </w:pPr>
            <w:r w:rsidRPr="00190AE9">
              <w:t>8,42%</w:t>
            </w:r>
          </w:p>
        </w:tc>
        <w:tc>
          <w:tcPr>
            <w:tcW w:w="833" w:type="pct"/>
          </w:tcPr>
          <w:p w14:paraId="20ADF4A6" w14:textId="77777777" w:rsidR="00190AE9" w:rsidRPr="00190AE9" w:rsidRDefault="00190AE9" w:rsidP="00190AE9">
            <w:pPr>
              <w:jc w:val="center"/>
              <w:rPr>
                <w:highlight w:val="yellow"/>
              </w:rPr>
            </w:pPr>
            <w:r w:rsidRPr="00190AE9">
              <w:t>862</w:t>
            </w:r>
          </w:p>
        </w:tc>
        <w:tc>
          <w:tcPr>
            <w:tcW w:w="834" w:type="pct"/>
          </w:tcPr>
          <w:p w14:paraId="4C8F3A41" w14:textId="77777777" w:rsidR="00190AE9" w:rsidRPr="00190AE9" w:rsidRDefault="00190AE9" w:rsidP="00190AE9">
            <w:pPr>
              <w:jc w:val="center"/>
              <w:rPr>
                <w:highlight w:val="yellow"/>
              </w:rPr>
            </w:pPr>
            <w:r w:rsidRPr="00190AE9">
              <w:t>9,43%</w:t>
            </w:r>
          </w:p>
        </w:tc>
        <w:tc>
          <w:tcPr>
            <w:tcW w:w="833" w:type="pct"/>
            <w:vAlign w:val="bottom"/>
          </w:tcPr>
          <w:p w14:paraId="2DBAA110" w14:textId="77777777" w:rsidR="00190AE9" w:rsidRPr="00190AE9" w:rsidRDefault="00190AE9" w:rsidP="00190AE9">
            <w:pPr>
              <w:jc w:val="center"/>
            </w:pPr>
            <w:r w:rsidRPr="00190AE9">
              <w:rPr>
                <w:color w:val="000000"/>
              </w:rPr>
              <w:t>614</w:t>
            </w:r>
          </w:p>
        </w:tc>
        <w:tc>
          <w:tcPr>
            <w:tcW w:w="833" w:type="pct"/>
            <w:vAlign w:val="bottom"/>
          </w:tcPr>
          <w:p w14:paraId="6BC1A74B" w14:textId="77777777" w:rsidR="00190AE9" w:rsidRPr="00190AE9" w:rsidRDefault="00190AE9" w:rsidP="00190AE9">
            <w:pPr>
              <w:jc w:val="center"/>
            </w:pPr>
            <w:r w:rsidRPr="00190AE9">
              <w:rPr>
                <w:color w:val="000000"/>
              </w:rPr>
              <w:t>7,52%</w:t>
            </w:r>
          </w:p>
        </w:tc>
      </w:tr>
    </w:tbl>
    <w:p w14:paraId="40C0C18E" w14:textId="77777777" w:rsidR="00190AE9" w:rsidRPr="00190AE9" w:rsidRDefault="00190AE9" w:rsidP="00190AE9">
      <w:pPr>
        <w:contextualSpacing/>
        <w:jc w:val="both"/>
        <w:rPr>
          <w:lang w:eastAsia="en-US"/>
        </w:rPr>
      </w:pPr>
      <w:bookmarkStart w:id="3" w:name="_Toc424490577"/>
    </w:p>
    <w:p w14:paraId="3DCE3223" w14:textId="4975B5DE" w:rsidR="00190AE9" w:rsidRPr="00190AE9" w:rsidRDefault="00190AE9" w:rsidP="00BE7B3F">
      <w:pPr>
        <w:keepNext/>
        <w:keepLines/>
        <w:tabs>
          <w:tab w:val="left" w:pos="567"/>
        </w:tabs>
        <w:spacing w:before="200"/>
        <w:jc w:val="center"/>
        <w:outlineLvl w:val="2"/>
        <w:rPr>
          <w:rFonts w:eastAsia="SimSun"/>
          <w:b/>
          <w:bCs/>
          <w:sz w:val="28"/>
          <w:lang w:val="x-none"/>
        </w:rPr>
      </w:pPr>
      <w:r w:rsidRPr="00190AE9">
        <w:rPr>
          <w:rFonts w:eastAsia="SimSun"/>
          <w:b/>
          <w:bCs/>
          <w:sz w:val="28"/>
          <w:lang w:val="x-none"/>
        </w:rPr>
        <w:t xml:space="preserve">ВЫВОДЫ о характере изменения количества участников ЕГЭ по </w:t>
      </w:r>
      <w:r w:rsidRPr="00190AE9">
        <w:rPr>
          <w:rFonts w:eastAsia="SimSun"/>
          <w:b/>
          <w:bCs/>
          <w:sz w:val="28"/>
        </w:rPr>
        <w:t>литературе</w:t>
      </w:r>
      <w:bookmarkEnd w:id="3"/>
    </w:p>
    <w:p w14:paraId="2A66427B" w14:textId="77777777" w:rsidR="00190AE9" w:rsidRPr="00190AE9" w:rsidRDefault="00190AE9" w:rsidP="00190AE9">
      <w:pPr>
        <w:ind w:firstLine="709"/>
        <w:jc w:val="both"/>
      </w:pPr>
      <w:r w:rsidRPr="00190AE9">
        <w:t xml:space="preserve">Анализ результатов ЕГЭ по литературе проведен по результатам участников основного дня, без учета результатов резервных дней основного периода. </w:t>
      </w:r>
    </w:p>
    <w:p w14:paraId="30113363" w14:textId="77777777" w:rsidR="00190AE9" w:rsidRPr="00190AE9" w:rsidRDefault="00190AE9" w:rsidP="00190AE9">
      <w:pPr>
        <w:ind w:firstLine="709"/>
        <w:jc w:val="both"/>
        <w:rPr>
          <w:lang w:eastAsia="en-US"/>
        </w:rPr>
      </w:pPr>
      <w:r w:rsidRPr="00190AE9">
        <w:rPr>
          <w:lang w:eastAsia="en-US"/>
        </w:rPr>
        <w:t xml:space="preserve">В 2025 году количественный показатель по предмету снизился почти на 2% по сравнению с 2024 годом, и составил 7,52% от общего количества участников (в 2024 году показатель достиг 9,43%).   </w:t>
      </w:r>
    </w:p>
    <w:p w14:paraId="1EED3A7A" w14:textId="77777777" w:rsidR="00190AE9" w:rsidRPr="00190AE9" w:rsidRDefault="00190AE9" w:rsidP="00190AE9">
      <w:pPr>
        <w:ind w:firstLine="709"/>
        <w:jc w:val="both"/>
        <w:rPr>
          <w:lang w:eastAsia="en-US"/>
        </w:rPr>
      </w:pPr>
      <w:r w:rsidRPr="00190AE9">
        <w:rPr>
          <w:lang w:eastAsia="en-US"/>
        </w:rPr>
        <w:t xml:space="preserve">В целом, 2025 год продолжил тенденции предыдущих периодов. </w:t>
      </w:r>
    </w:p>
    <w:p w14:paraId="0DE9282D" w14:textId="77777777" w:rsidR="00190AE9" w:rsidRPr="00190AE9" w:rsidRDefault="00190AE9" w:rsidP="00190AE9">
      <w:pPr>
        <w:ind w:firstLine="709"/>
        <w:jc w:val="both"/>
        <w:rPr>
          <w:lang w:eastAsia="en-US"/>
        </w:rPr>
      </w:pPr>
      <w:r w:rsidRPr="00190AE9">
        <w:rPr>
          <w:lang w:eastAsia="en-US"/>
        </w:rPr>
        <w:t>В гендерном отношении участниками экзамена, по-прежнему, являются преимущественно девушки - 87,3%, юноши - 12,7%. Это связано с тем, что большинство юношей выбирают техническую или иные рабочие специальности, для которых сдача предмета литература не обязательна или вторична.</w:t>
      </w:r>
    </w:p>
    <w:p w14:paraId="44B6EF42" w14:textId="77777777" w:rsidR="00190AE9" w:rsidRPr="00190AE9" w:rsidRDefault="00190AE9" w:rsidP="00190AE9">
      <w:pPr>
        <w:ind w:firstLine="709"/>
        <w:jc w:val="both"/>
        <w:rPr>
          <w:lang w:eastAsia="en-US"/>
        </w:rPr>
      </w:pPr>
      <w:r w:rsidRPr="00190AE9">
        <w:rPr>
          <w:lang w:eastAsia="en-US"/>
        </w:rPr>
        <w:t>Основную массу сдающих экзамен по литературе, по-прежнему, составляют выпускники образовательных организаций текущего года (99,67%), выпускники СПО – 2 человека (0,33%).</w:t>
      </w:r>
    </w:p>
    <w:p w14:paraId="3905978F" w14:textId="77777777" w:rsidR="00190AE9" w:rsidRPr="00190AE9" w:rsidRDefault="00190AE9" w:rsidP="00190AE9">
      <w:pPr>
        <w:ind w:firstLine="709"/>
        <w:jc w:val="both"/>
        <w:rPr>
          <w:lang w:eastAsia="en-US"/>
        </w:rPr>
      </w:pPr>
      <w:r w:rsidRPr="00190AE9">
        <w:rPr>
          <w:lang w:eastAsia="en-US"/>
        </w:rPr>
        <w:t xml:space="preserve">Как и в предыдущие годы, среди участников экзамена преобладают выпускники средних общеобразовательных школ - 71,82%, на втором месте по количественному составу – выпускники лицеев и гимназий – 23,94%, доля выпускников УВК составляет 3,42%. </w:t>
      </w:r>
    </w:p>
    <w:p w14:paraId="269427F6" w14:textId="77777777" w:rsidR="00190AE9" w:rsidRPr="00190AE9" w:rsidRDefault="00190AE9" w:rsidP="00190AE9">
      <w:pPr>
        <w:ind w:firstLine="709"/>
        <w:jc w:val="both"/>
        <w:rPr>
          <w:lang w:eastAsia="en-US"/>
        </w:rPr>
      </w:pPr>
      <w:r w:rsidRPr="00190AE9">
        <w:rPr>
          <w:lang w:eastAsia="en-US"/>
        </w:rPr>
        <w:t>Анализ количественного показателя участников ЕГЭ в разрезе муниципалитетов показывает самое большое количество сдающих третий год подряд в городах: Симферополь (27,69%), Ялта (7,33%), Евпатория (6,51%). Наименьшее число сдающих продемонстрировали город Красноперекопск (5 человек, 0,81%) и Раздольненский район (5 человек, 0,81%).</w:t>
      </w:r>
    </w:p>
    <w:p w14:paraId="1CCDC822" w14:textId="77777777" w:rsidR="00190AE9" w:rsidRPr="00190AE9" w:rsidRDefault="00190AE9" w:rsidP="00190AE9">
      <w:r w:rsidRPr="00190AE9">
        <w:br w:type="page"/>
      </w:r>
    </w:p>
    <w:p w14:paraId="1D8389EF" w14:textId="43CEE58F" w:rsidR="00190AE9" w:rsidRPr="00190AE9" w:rsidRDefault="00190AE9" w:rsidP="00190AE9">
      <w:pPr>
        <w:keepNext/>
        <w:keepLines/>
        <w:numPr>
          <w:ilvl w:val="1"/>
          <w:numId w:val="0"/>
        </w:numPr>
        <w:spacing w:before="40"/>
        <w:jc w:val="center"/>
        <w:outlineLvl w:val="1"/>
        <w:rPr>
          <w:rFonts w:eastAsia="SimSun"/>
          <w:b/>
          <w:bCs/>
          <w:color w:val="365F91"/>
          <w:sz w:val="28"/>
          <w:szCs w:val="28"/>
          <w:lang w:val="x-none"/>
        </w:rPr>
      </w:pPr>
      <w:r w:rsidRPr="00190AE9">
        <w:rPr>
          <w:rFonts w:eastAsia="SimSun"/>
          <w:b/>
          <w:bCs/>
          <w:sz w:val="28"/>
          <w:szCs w:val="28"/>
          <w:lang w:val="x-none"/>
        </w:rPr>
        <w:lastRenderedPageBreak/>
        <w:t xml:space="preserve">ОСНОВНЫЕ РЕЗУЛЬТАТЫ ЕГЭ ПО </w:t>
      </w:r>
      <w:r w:rsidRPr="00190AE9">
        <w:rPr>
          <w:rFonts w:eastAsia="SimSun"/>
          <w:b/>
          <w:bCs/>
          <w:sz w:val="28"/>
          <w:szCs w:val="28"/>
        </w:rPr>
        <w:t>ЛИТЕРАТУРЕ</w:t>
      </w:r>
    </w:p>
    <w:p w14:paraId="50E88A8E" w14:textId="188F5087" w:rsidR="00190AE9" w:rsidRDefault="00190AE9" w:rsidP="00190AE9"/>
    <w:p w14:paraId="350CF9AC" w14:textId="2AD0FC61" w:rsidR="00190AE9" w:rsidRDefault="00190AE9" w:rsidP="009E0379">
      <w:pPr>
        <w:keepNext/>
        <w:spacing w:after="200"/>
        <w:ind w:left="567"/>
        <w:jc w:val="center"/>
        <w:rPr>
          <w:rFonts w:eastAsia="SimSun"/>
          <w:b/>
          <w:bCs/>
          <w:sz w:val="28"/>
          <w:lang w:val="x-none"/>
        </w:rPr>
      </w:pPr>
      <w:r w:rsidRPr="00190AE9">
        <w:rPr>
          <w:rFonts w:eastAsia="SimSun"/>
          <w:b/>
          <w:bCs/>
          <w:sz w:val="28"/>
          <w:lang w:val="x-none"/>
        </w:rPr>
        <w:t>Динамика результатов ЕГЭ по предмету за последние 3 года</w:t>
      </w:r>
    </w:p>
    <w:p w14:paraId="2E6EEF87" w14:textId="77777777" w:rsidR="009E0379" w:rsidRPr="00190AE9" w:rsidRDefault="009E0379" w:rsidP="00190AE9">
      <w:pPr>
        <w:keepNext/>
        <w:spacing w:after="200"/>
        <w:ind w:left="567"/>
        <w:jc w:val="right"/>
        <w:rPr>
          <w:bCs/>
          <w:i/>
          <w:sz w:val="18"/>
          <w:szCs w:val="1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3"/>
        <w:gridCol w:w="2920"/>
        <w:gridCol w:w="2920"/>
        <w:gridCol w:w="2920"/>
      </w:tblGrid>
      <w:tr w:rsidR="00190AE9" w:rsidRPr="00190AE9" w14:paraId="03786371" w14:textId="77777777" w:rsidTr="006B2B2B">
        <w:trPr>
          <w:cantSplit/>
          <w:trHeight w:val="264"/>
          <w:tblHeader/>
        </w:trPr>
        <w:tc>
          <w:tcPr>
            <w:tcW w:w="567" w:type="dxa"/>
            <w:vMerge w:val="restart"/>
          </w:tcPr>
          <w:p w14:paraId="4DD30583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14:paraId="33875E1D" w14:textId="77777777" w:rsidR="00190AE9" w:rsidRPr="00190AE9" w:rsidRDefault="00190AE9" w:rsidP="00190AE9">
            <w:pPr>
              <w:contextualSpacing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Участников, набравших балл</w:t>
            </w:r>
          </w:p>
        </w:tc>
        <w:tc>
          <w:tcPr>
            <w:tcW w:w="8760" w:type="dxa"/>
            <w:gridSpan w:val="3"/>
          </w:tcPr>
          <w:p w14:paraId="6B324B1C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Год проведения ГИА</w:t>
            </w:r>
          </w:p>
        </w:tc>
      </w:tr>
      <w:tr w:rsidR="00190AE9" w:rsidRPr="00190AE9" w14:paraId="20E6C0E0" w14:textId="77777777" w:rsidTr="006B2B2B">
        <w:trPr>
          <w:cantSplit/>
          <w:trHeight w:val="155"/>
          <w:tblHeader/>
        </w:trPr>
        <w:tc>
          <w:tcPr>
            <w:tcW w:w="567" w:type="dxa"/>
            <w:vMerge/>
          </w:tcPr>
          <w:p w14:paraId="3C8B99AD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52936175" w14:textId="77777777" w:rsidR="00190AE9" w:rsidRPr="00190AE9" w:rsidRDefault="00190AE9" w:rsidP="00190AE9">
            <w:pPr>
              <w:contextualSpacing/>
              <w:rPr>
                <w:rFonts w:eastAsia="MS Mincho"/>
                <w:b/>
                <w:bCs/>
              </w:rPr>
            </w:pPr>
          </w:p>
        </w:tc>
        <w:tc>
          <w:tcPr>
            <w:tcW w:w="2920" w:type="dxa"/>
            <w:vAlign w:val="center"/>
          </w:tcPr>
          <w:p w14:paraId="7B0E96A6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2023 г.</w:t>
            </w:r>
          </w:p>
        </w:tc>
        <w:tc>
          <w:tcPr>
            <w:tcW w:w="2920" w:type="dxa"/>
            <w:vAlign w:val="center"/>
          </w:tcPr>
          <w:p w14:paraId="79B653A4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2024 г.</w:t>
            </w:r>
          </w:p>
        </w:tc>
        <w:tc>
          <w:tcPr>
            <w:tcW w:w="2920" w:type="dxa"/>
            <w:vAlign w:val="center"/>
          </w:tcPr>
          <w:p w14:paraId="62B3A5A6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2025 г.</w:t>
            </w:r>
          </w:p>
        </w:tc>
      </w:tr>
      <w:tr w:rsidR="00190AE9" w:rsidRPr="00190AE9" w14:paraId="21227BA7" w14:textId="77777777" w:rsidTr="006B2B2B">
        <w:trPr>
          <w:cantSplit/>
          <w:trHeight w:val="349"/>
        </w:trPr>
        <w:tc>
          <w:tcPr>
            <w:tcW w:w="567" w:type="dxa"/>
            <w:vAlign w:val="center"/>
          </w:tcPr>
          <w:p w14:paraId="4F82169C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14:paraId="4CAA3237" w14:textId="77777777" w:rsidR="00190AE9" w:rsidRPr="00190AE9" w:rsidRDefault="00190AE9" w:rsidP="00190AE9">
            <w:pPr>
              <w:contextualSpacing/>
              <w:rPr>
                <w:rFonts w:eastAsia="MS Mincho"/>
              </w:rPr>
            </w:pPr>
            <w:r w:rsidRPr="00190AE9">
              <w:rPr>
                <w:rFonts w:eastAsia="MS Mincho"/>
              </w:rPr>
              <w:t xml:space="preserve"> ниже минимального балла, %</w:t>
            </w:r>
          </w:p>
        </w:tc>
        <w:tc>
          <w:tcPr>
            <w:tcW w:w="2920" w:type="dxa"/>
            <w:vAlign w:val="center"/>
          </w:tcPr>
          <w:p w14:paraId="38555620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6,77%</w:t>
            </w:r>
          </w:p>
        </w:tc>
        <w:tc>
          <w:tcPr>
            <w:tcW w:w="2920" w:type="dxa"/>
            <w:vAlign w:val="center"/>
          </w:tcPr>
          <w:p w14:paraId="3CD5E3EA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7,42%</w:t>
            </w:r>
          </w:p>
        </w:tc>
        <w:tc>
          <w:tcPr>
            <w:tcW w:w="2920" w:type="dxa"/>
            <w:vAlign w:val="center"/>
          </w:tcPr>
          <w:p w14:paraId="74955D20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</w:rPr>
            </w:pPr>
            <w:r w:rsidRPr="00190AE9">
              <w:rPr>
                <w:color w:val="000000"/>
              </w:rPr>
              <w:t>4,89%</w:t>
            </w:r>
          </w:p>
        </w:tc>
      </w:tr>
      <w:tr w:rsidR="00190AE9" w:rsidRPr="00190AE9" w14:paraId="006DDFF6" w14:textId="77777777" w:rsidTr="006B2B2B">
        <w:trPr>
          <w:cantSplit/>
          <w:trHeight w:val="349"/>
        </w:trPr>
        <w:tc>
          <w:tcPr>
            <w:tcW w:w="567" w:type="dxa"/>
            <w:vAlign w:val="center"/>
          </w:tcPr>
          <w:p w14:paraId="42EE8637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2</w:t>
            </w:r>
          </w:p>
        </w:tc>
        <w:tc>
          <w:tcPr>
            <w:tcW w:w="5103" w:type="dxa"/>
            <w:vAlign w:val="center"/>
          </w:tcPr>
          <w:p w14:paraId="539FCFEF" w14:textId="77777777" w:rsidR="00190AE9" w:rsidRPr="00190AE9" w:rsidRDefault="00190AE9" w:rsidP="00190AE9">
            <w:pPr>
              <w:contextualSpacing/>
              <w:rPr>
                <w:rFonts w:eastAsia="MS Mincho"/>
              </w:rPr>
            </w:pPr>
            <w:r w:rsidRPr="00190AE9">
              <w:rPr>
                <w:rFonts w:eastAsia="MS Mincho"/>
              </w:rPr>
              <w:t>от минимального балла до 60 баллов, %</w:t>
            </w:r>
          </w:p>
        </w:tc>
        <w:tc>
          <w:tcPr>
            <w:tcW w:w="2920" w:type="dxa"/>
            <w:vAlign w:val="center"/>
          </w:tcPr>
          <w:p w14:paraId="34F8E981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50,91%</w:t>
            </w:r>
          </w:p>
        </w:tc>
        <w:tc>
          <w:tcPr>
            <w:tcW w:w="2920" w:type="dxa"/>
            <w:vAlign w:val="center"/>
          </w:tcPr>
          <w:p w14:paraId="4C22BFFF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71,23%</w:t>
            </w:r>
          </w:p>
        </w:tc>
        <w:tc>
          <w:tcPr>
            <w:tcW w:w="2920" w:type="dxa"/>
            <w:vAlign w:val="center"/>
          </w:tcPr>
          <w:p w14:paraId="6C2C7413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</w:rPr>
            </w:pPr>
            <w:r w:rsidRPr="00190AE9">
              <w:rPr>
                <w:color w:val="000000"/>
              </w:rPr>
              <w:t>61,07%</w:t>
            </w:r>
          </w:p>
        </w:tc>
      </w:tr>
      <w:tr w:rsidR="00190AE9" w:rsidRPr="00190AE9" w:rsidDel="00407E4A" w14:paraId="4AF7CAF6" w14:textId="77777777" w:rsidTr="006B2B2B">
        <w:trPr>
          <w:cantSplit/>
          <w:trHeight w:val="354"/>
        </w:trPr>
        <w:tc>
          <w:tcPr>
            <w:tcW w:w="567" w:type="dxa"/>
            <w:vAlign w:val="center"/>
          </w:tcPr>
          <w:p w14:paraId="123598CB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3</w:t>
            </w:r>
          </w:p>
        </w:tc>
        <w:tc>
          <w:tcPr>
            <w:tcW w:w="5103" w:type="dxa"/>
            <w:vAlign w:val="center"/>
          </w:tcPr>
          <w:p w14:paraId="2D334E9C" w14:textId="77777777" w:rsidR="00190AE9" w:rsidRPr="00190AE9" w:rsidDel="00407E4A" w:rsidRDefault="00190AE9" w:rsidP="00190AE9">
            <w:pPr>
              <w:contextualSpacing/>
              <w:rPr>
                <w:rFonts w:eastAsia="MS Mincho"/>
              </w:rPr>
            </w:pPr>
            <w:r w:rsidRPr="00190AE9">
              <w:rPr>
                <w:rFonts w:eastAsia="MS Mincho"/>
              </w:rPr>
              <w:t>от 61 до 80 баллов, %</w:t>
            </w:r>
          </w:p>
        </w:tc>
        <w:tc>
          <w:tcPr>
            <w:tcW w:w="2920" w:type="dxa"/>
            <w:vAlign w:val="center"/>
          </w:tcPr>
          <w:p w14:paraId="245B71C1" w14:textId="77777777" w:rsidR="00190AE9" w:rsidRPr="00190AE9" w:rsidDel="00407E4A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23,83%</w:t>
            </w:r>
          </w:p>
        </w:tc>
        <w:tc>
          <w:tcPr>
            <w:tcW w:w="2920" w:type="dxa"/>
            <w:vAlign w:val="center"/>
          </w:tcPr>
          <w:p w14:paraId="6327C859" w14:textId="77777777" w:rsidR="00190AE9" w:rsidRPr="00190AE9" w:rsidDel="00407E4A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15,66%</w:t>
            </w:r>
          </w:p>
        </w:tc>
        <w:tc>
          <w:tcPr>
            <w:tcW w:w="2920" w:type="dxa"/>
            <w:vAlign w:val="center"/>
          </w:tcPr>
          <w:p w14:paraId="083DEE9E" w14:textId="77777777" w:rsidR="00190AE9" w:rsidRPr="00190AE9" w:rsidDel="00407E4A" w:rsidRDefault="00190AE9" w:rsidP="00190AE9">
            <w:pPr>
              <w:contextualSpacing/>
              <w:jc w:val="center"/>
              <w:rPr>
                <w:rFonts w:eastAsia="MS Mincho"/>
              </w:rPr>
            </w:pPr>
            <w:r w:rsidRPr="00190AE9">
              <w:rPr>
                <w:color w:val="000000"/>
              </w:rPr>
              <w:t>21,99%</w:t>
            </w:r>
          </w:p>
        </w:tc>
      </w:tr>
      <w:tr w:rsidR="00190AE9" w:rsidRPr="00190AE9" w14:paraId="0D19AB91" w14:textId="77777777" w:rsidTr="006B2B2B">
        <w:trPr>
          <w:cantSplit/>
          <w:trHeight w:val="338"/>
        </w:trPr>
        <w:tc>
          <w:tcPr>
            <w:tcW w:w="567" w:type="dxa"/>
            <w:vAlign w:val="center"/>
          </w:tcPr>
          <w:p w14:paraId="1F32159D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4</w:t>
            </w:r>
          </w:p>
        </w:tc>
        <w:tc>
          <w:tcPr>
            <w:tcW w:w="5103" w:type="dxa"/>
            <w:vAlign w:val="center"/>
          </w:tcPr>
          <w:p w14:paraId="5F73DE22" w14:textId="77777777" w:rsidR="00190AE9" w:rsidRPr="00190AE9" w:rsidRDefault="00190AE9" w:rsidP="00190AE9">
            <w:pPr>
              <w:contextualSpacing/>
              <w:rPr>
                <w:rFonts w:eastAsia="MS Mincho"/>
              </w:rPr>
            </w:pPr>
            <w:r w:rsidRPr="00190AE9">
              <w:rPr>
                <w:rFonts w:eastAsia="MS Mincho"/>
              </w:rPr>
              <w:t>от 81 до 100 баллов, %</w:t>
            </w:r>
          </w:p>
        </w:tc>
        <w:tc>
          <w:tcPr>
            <w:tcW w:w="2920" w:type="dxa"/>
            <w:vAlign w:val="center"/>
          </w:tcPr>
          <w:p w14:paraId="7B1D9DBB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18,49</w:t>
            </w:r>
          </w:p>
        </w:tc>
        <w:tc>
          <w:tcPr>
            <w:tcW w:w="2920" w:type="dxa"/>
            <w:vAlign w:val="center"/>
          </w:tcPr>
          <w:p w14:paraId="3A3917E7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highlight w:val="yellow"/>
              </w:rPr>
            </w:pPr>
            <w:r w:rsidRPr="00190AE9">
              <w:rPr>
                <w:rFonts w:eastAsia="MS Mincho"/>
              </w:rPr>
              <w:t>5,69%</w:t>
            </w:r>
          </w:p>
        </w:tc>
        <w:tc>
          <w:tcPr>
            <w:tcW w:w="2920" w:type="dxa"/>
            <w:vAlign w:val="center"/>
          </w:tcPr>
          <w:p w14:paraId="3B56D442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</w:rPr>
            </w:pPr>
            <w:r w:rsidRPr="00190AE9">
              <w:rPr>
                <w:color w:val="000000"/>
              </w:rPr>
              <w:t>12,05%</w:t>
            </w:r>
          </w:p>
        </w:tc>
      </w:tr>
      <w:tr w:rsidR="00190AE9" w:rsidRPr="00190AE9" w14:paraId="5352D7C8" w14:textId="77777777" w:rsidTr="006B2B2B">
        <w:trPr>
          <w:cantSplit/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8702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</w:rPr>
            </w:pPr>
            <w:r w:rsidRPr="00190AE9">
              <w:rPr>
                <w:rFonts w:eastAsia="MS Mincho"/>
                <w:b/>
                <w:bCs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2D71" w14:textId="77777777" w:rsidR="00190AE9" w:rsidRPr="00190AE9" w:rsidRDefault="00190AE9" w:rsidP="00190AE9">
            <w:pPr>
              <w:contextualSpacing/>
              <w:rPr>
                <w:rFonts w:eastAsia="MS Mincho"/>
              </w:rPr>
            </w:pPr>
            <w:r w:rsidRPr="00190AE9">
              <w:rPr>
                <w:rFonts w:eastAsia="MS Mincho"/>
              </w:rPr>
              <w:t>Средний тестовый балл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4075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  <w:highlight w:val="yellow"/>
              </w:rPr>
            </w:pPr>
            <w:r w:rsidRPr="00190AE9">
              <w:rPr>
                <w:b/>
                <w:bCs/>
              </w:rPr>
              <w:t>59,3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C4BC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  <w:b/>
                <w:bCs/>
                <w:highlight w:val="yellow"/>
              </w:rPr>
            </w:pPr>
            <w:r w:rsidRPr="00190AE9">
              <w:rPr>
                <w:rFonts w:eastAsia="MS Mincho"/>
                <w:b/>
                <w:bCs/>
              </w:rPr>
              <w:t>52,6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4048" w14:textId="77777777" w:rsidR="00190AE9" w:rsidRPr="00190AE9" w:rsidRDefault="00190AE9" w:rsidP="00190AE9">
            <w:pPr>
              <w:contextualSpacing/>
              <w:jc w:val="center"/>
              <w:rPr>
                <w:rFonts w:eastAsia="MS Mincho"/>
              </w:rPr>
            </w:pPr>
            <w:r w:rsidRPr="00190AE9">
              <w:rPr>
                <w:b/>
                <w:bCs/>
                <w:color w:val="000000"/>
              </w:rPr>
              <w:t>57,8</w:t>
            </w:r>
          </w:p>
        </w:tc>
      </w:tr>
    </w:tbl>
    <w:p w14:paraId="70EC09A5" w14:textId="77777777" w:rsidR="003E43E8" w:rsidRPr="00190AE9" w:rsidRDefault="003E43E8" w:rsidP="003E43E8">
      <w:pPr>
        <w:keepNext/>
        <w:keepLines/>
        <w:numPr>
          <w:ilvl w:val="1"/>
          <w:numId w:val="0"/>
        </w:numPr>
        <w:spacing w:before="40"/>
        <w:jc w:val="center"/>
        <w:outlineLvl w:val="1"/>
        <w:rPr>
          <w:rFonts w:eastAsia="SimSun"/>
          <w:b/>
          <w:bCs/>
          <w:color w:val="365F91"/>
          <w:sz w:val="28"/>
          <w:szCs w:val="28"/>
          <w:lang w:val="x-none"/>
        </w:rPr>
      </w:pPr>
      <w:r w:rsidRPr="00190AE9">
        <w:rPr>
          <w:rFonts w:eastAsia="SimSun"/>
          <w:b/>
          <w:bCs/>
          <w:sz w:val="28"/>
          <w:szCs w:val="28"/>
          <w:lang w:val="x-none"/>
        </w:rPr>
        <w:lastRenderedPageBreak/>
        <w:t xml:space="preserve">РАЗДЕЛ 2. ОСНОВНЫЕ РЕЗУЛЬТАТЫ ЕГЭ ПО </w:t>
      </w:r>
      <w:r w:rsidRPr="00190AE9">
        <w:rPr>
          <w:rFonts w:eastAsia="SimSun"/>
          <w:b/>
          <w:bCs/>
          <w:sz w:val="28"/>
          <w:szCs w:val="28"/>
        </w:rPr>
        <w:t>ЛИТЕРАТУРЕ</w:t>
      </w:r>
    </w:p>
    <w:p w14:paraId="2A3AE36C" w14:textId="77777777" w:rsidR="003E43E8" w:rsidRPr="00190AE9" w:rsidRDefault="003E43E8" w:rsidP="003E43E8">
      <w:pPr>
        <w:keepNext/>
        <w:keepLines/>
        <w:numPr>
          <w:ilvl w:val="0"/>
          <w:numId w:val="2"/>
        </w:numPr>
        <w:spacing w:before="200"/>
        <w:outlineLvl w:val="2"/>
        <w:rPr>
          <w:rFonts w:eastAsia="SimSun"/>
          <w:vanish/>
          <w:sz w:val="28"/>
        </w:rPr>
      </w:pPr>
    </w:p>
    <w:p w14:paraId="58D92652" w14:textId="3033700A" w:rsidR="003E43E8" w:rsidRDefault="003E43E8" w:rsidP="003E43E8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  <w:lang w:val="x-none"/>
        </w:rPr>
      </w:pPr>
      <w:r w:rsidRPr="00190AE9">
        <w:rPr>
          <w:rFonts w:eastAsia="SimSun"/>
          <w:b/>
          <w:bCs/>
          <w:sz w:val="28"/>
          <w:lang w:val="x-none"/>
        </w:rPr>
        <w:t xml:space="preserve">Диаграмма распределения тестовых баллов </w:t>
      </w:r>
      <w:r w:rsidRPr="00190AE9">
        <w:rPr>
          <w:rFonts w:eastAsia="SimSun"/>
          <w:b/>
          <w:bCs/>
          <w:sz w:val="28"/>
        </w:rPr>
        <w:t xml:space="preserve">участников ЕГЭ </w:t>
      </w:r>
      <w:r w:rsidRPr="00190AE9">
        <w:rPr>
          <w:rFonts w:eastAsia="SimSun"/>
          <w:b/>
          <w:bCs/>
          <w:sz w:val="28"/>
          <w:lang w:val="x-none"/>
        </w:rPr>
        <w:t>по предмету в 2025 г.</w:t>
      </w:r>
    </w:p>
    <w:p w14:paraId="1C309D39" w14:textId="77777777" w:rsidR="003E43E8" w:rsidRDefault="003E43E8" w:rsidP="00111ABE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  <w:lang w:val="x-none"/>
        </w:rPr>
      </w:pPr>
    </w:p>
    <w:p w14:paraId="443E6EC9" w14:textId="33085E6F" w:rsidR="003E43E8" w:rsidRDefault="003E43E8" w:rsidP="00111ABE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  <w:lang w:val="x-none"/>
        </w:rPr>
      </w:pPr>
      <w:r w:rsidRPr="00190AE9">
        <w:rPr>
          <w:noProof/>
        </w:rPr>
        <w:drawing>
          <wp:inline distT="0" distB="0" distL="0" distR="0" wp14:anchorId="631BA35C" wp14:editId="3E30D217">
            <wp:extent cx="6727190" cy="2620645"/>
            <wp:effectExtent l="0" t="0" r="0" b="825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4C25CDF-3FA6-C4F3-7D3E-5F9891794D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4CCEA8" w14:textId="77777777" w:rsidR="003E43E8" w:rsidRDefault="003E43E8" w:rsidP="00111ABE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  <w:lang w:val="x-none"/>
        </w:rPr>
      </w:pPr>
    </w:p>
    <w:p w14:paraId="230AD076" w14:textId="77777777" w:rsidR="003E43E8" w:rsidRDefault="003E43E8" w:rsidP="00111ABE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  <w:lang w:val="x-none"/>
        </w:rPr>
      </w:pPr>
    </w:p>
    <w:p w14:paraId="137BB9CC" w14:textId="0FA0B34A" w:rsidR="00111ABE" w:rsidRDefault="00190AE9" w:rsidP="00111ABE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</w:rPr>
      </w:pPr>
      <w:r w:rsidRPr="00190AE9">
        <w:rPr>
          <w:rFonts w:eastAsia="SimSun"/>
          <w:b/>
          <w:bCs/>
          <w:sz w:val="28"/>
          <w:lang w:val="x-none"/>
        </w:rPr>
        <w:t xml:space="preserve">Результаты </w:t>
      </w:r>
      <w:r w:rsidRPr="00190AE9">
        <w:rPr>
          <w:rFonts w:eastAsia="SimSun"/>
          <w:b/>
          <w:bCs/>
          <w:sz w:val="28"/>
        </w:rPr>
        <w:t xml:space="preserve">ЕГЭ по литературе </w:t>
      </w:r>
      <w:r w:rsidRPr="00190AE9">
        <w:rPr>
          <w:rFonts w:eastAsia="SimSun"/>
          <w:b/>
          <w:bCs/>
          <w:sz w:val="28"/>
          <w:lang w:val="x-none"/>
        </w:rPr>
        <w:t>по группам участников экзамена с различным уровнем подготовки</w:t>
      </w:r>
      <w:r w:rsidR="00F07E03">
        <w:rPr>
          <w:rFonts w:eastAsia="SimSun"/>
          <w:b/>
          <w:bCs/>
          <w:sz w:val="28"/>
        </w:rPr>
        <w:t xml:space="preserve"> </w:t>
      </w:r>
    </w:p>
    <w:p w14:paraId="2FB2E9BD" w14:textId="3C9BD296" w:rsidR="00190AE9" w:rsidRDefault="00F07E03" w:rsidP="00111ABE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</w:rPr>
      </w:pPr>
      <w:r>
        <w:rPr>
          <w:rFonts w:eastAsia="SimSun"/>
          <w:b/>
          <w:bCs/>
          <w:sz w:val="28"/>
        </w:rPr>
        <w:t>в сравнении по АТЕ</w:t>
      </w:r>
    </w:p>
    <w:p w14:paraId="40EA9065" w14:textId="77777777" w:rsidR="00111ABE" w:rsidRPr="00F07E03" w:rsidRDefault="00111ABE" w:rsidP="00111ABE">
      <w:pPr>
        <w:keepNext/>
        <w:keepLines/>
        <w:tabs>
          <w:tab w:val="left" w:pos="142"/>
        </w:tabs>
        <w:jc w:val="center"/>
        <w:outlineLvl w:val="2"/>
        <w:rPr>
          <w:rFonts w:eastAsia="SimSun"/>
          <w:b/>
          <w:bCs/>
          <w:sz w:val="28"/>
        </w:rPr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15"/>
        <w:gridCol w:w="1560"/>
        <w:gridCol w:w="2197"/>
        <w:gridCol w:w="2197"/>
        <w:gridCol w:w="2197"/>
        <w:gridCol w:w="2197"/>
      </w:tblGrid>
      <w:tr w:rsidR="00190AE9" w:rsidRPr="00190AE9" w14:paraId="2C2E3146" w14:textId="77777777" w:rsidTr="006B2B2B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8CD7E7D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</w:tcPr>
          <w:p w14:paraId="3E7A545B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Наименование АТЕ</w:t>
            </w:r>
          </w:p>
        </w:tc>
        <w:tc>
          <w:tcPr>
            <w:tcW w:w="1560" w:type="dxa"/>
            <w:vMerge w:val="restart"/>
            <w:vAlign w:val="center"/>
          </w:tcPr>
          <w:p w14:paraId="760303D1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Количество участников, чел.</w:t>
            </w: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14:paraId="6CB6642E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Доля участников, получивших тестовый балл</w:t>
            </w:r>
          </w:p>
        </w:tc>
      </w:tr>
      <w:tr w:rsidR="00190AE9" w:rsidRPr="00190AE9" w14:paraId="5F6A71C8" w14:textId="77777777" w:rsidTr="006B2B2B">
        <w:trPr>
          <w:cantSplit/>
          <w:trHeight w:val="87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032507F3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15" w:type="dxa"/>
            <w:vMerge/>
            <w:shd w:val="clear" w:color="auto" w:fill="auto"/>
            <w:vAlign w:val="center"/>
          </w:tcPr>
          <w:p w14:paraId="3EAEADA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E479D61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C6D834E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ниже минимального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005324DA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от минимального до 60 баллов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0B966B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от 61 до 80 баллов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33A516DA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от 81 до 100 баллов</w:t>
            </w:r>
          </w:p>
        </w:tc>
      </w:tr>
      <w:tr w:rsidR="00190AE9" w:rsidRPr="00190AE9" w14:paraId="3CEE015E" w14:textId="77777777" w:rsidTr="006B2B2B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119BE7BE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5160E96" w14:textId="77777777" w:rsidR="00190AE9" w:rsidRPr="00190AE9" w:rsidRDefault="00190AE9" w:rsidP="00190AE9">
            <w:pPr>
              <w:contextualSpacing/>
              <w:jc w:val="both"/>
              <w:rPr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Бахчисарайский район</w:t>
            </w:r>
          </w:p>
        </w:tc>
        <w:tc>
          <w:tcPr>
            <w:tcW w:w="1560" w:type="dxa"/>
            <w:vAlign w:val="center"/>
          </w:tcPr>
          <w:p w14:paraId="5A3A4A8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21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94B4763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4,76%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7FE68F9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61,90%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60DE149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19,05%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D889CA3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14,29%</w:t>
            </w:r>
          </w:p>
        </w:tc>
      </w:tr>
      <w:tr w:rsidR="00190AE9" w:rsidRPr="00190AE9" w14:paraId="63F1E39D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11B7390F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2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D14B9FC" w14:textId="77777777" w:rsidR="00190AE9" w:rsidRPr="00190AE9" w:rsidRDefault="00190AE9" w:rsidP="00190AE9">
            <w:pPr>
              <w:contextualSpacing/>
              <w:jc w:val="both"/>
              <w:rPr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Белогорский район</w:t>
            </w:r>
          </w:p>
        </w:tc>
        <w:tc>
          <w:tcPr>
            <w:tcW w:w="1560" w:type="dxa"/>
            <w:vAlign w:val="center"/>
          </w:tcPr>
          <w:p w14:paraId="5F2FC19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6230E9B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9F42C1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83,33%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74C821D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8,33%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D2873D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8,33%</w:t>
            </w:r>
          </w:p>
        </w:tc>
      </w:tr>
      <w:tr w:rsidR="00190AE9" w:rsidRPr="00190AE9" w14:paraId="6D301F17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51B5E15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3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991ADC0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Джанкойский район</w:t>
            </w:r>
          </w:p>
        </w:tc>
        <w:tc>
          <w:tcPr>
            <w:tcW w:w="1560" w:type="dxa"/>
            <w:vAlign w:val="center"/>
          </w:tcPr>
          <w:p w14:paraId="74C389F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C90EC8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ECEAD11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66,67%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9D23D9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191B09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33,33%</w:t>
            </w:r>
          </w:p>
        </w:tc>
      </w:tr>
      <w:tr w:rsidR="00190AE9" w:rsidRPr="00190AE9" w14:paraId="0E551485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6A25A2D3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4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0E46107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Кировский район</w:t>
            </w:r>
          </w:p>
        </w:tc>
        <w:tc>
          <w:tcPr>
            <w:tcW w:w="1560" w:type="dxa"/>
            <w:vAlign w:val="center"/>
          </w:tcPr>
          <w:p w14:paraId="146B245C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D5E969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0C40F65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77,78%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C8F8F2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22,22%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A738F8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</w:tr>
      <w:tr w:rsidR="00190AE9" w:rsidRPr="00190AE9" w14:paraId="406A66E1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7100DED2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5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9711A72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Красногвардейский район</w:t>
            </w:r>
          </w:p>
        </w:tc>
        <w:tc>
          <w:tcPr>
            <w:tcW w:w="1560" w:type="dxa"/>
            <w:vAlign w:val="center"/>
          </w:tcPr>
          <w:p w14:paraId="1310608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22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6530D93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4,55%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B3CC300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68,18%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511C7EB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18,18%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62F5205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9,09%</w:t>
            </w:r>
          </w:p>
        </w:tc>
      </w:tr>
      <w:tr w:rsidR="00190AE9" w:rsidRPr="00190AE9" w14:paraId="4A0BCA63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4CF99024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lastRenderedPageBreak/>
              <w:t>6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D1B9D15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Красноперекопский район</w:t>
            </w:r>
          </w:p>
        </w:tc>
        <w:tc>
          <w:tcPr>
            <w:tcW w:w="1560" w:type="dxa"/>
            <w:vAlign w:val="center"/>
          </w:tcPr>
          <w:p w14:paraId="4765E69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B4C6FB9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E66D484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9F38A4B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25,00%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F0D3DE1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25,00%</w:t>
            </w:r>
          </w:p>
        </w:tc>
      </w:tr>
      <w:tr w:rsidR="00190AE9" w:rsidRPr="00190AE9" w14:paraId="42DD62D8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41601626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7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E3E9602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Ленинский район</w:t>
            </w:r>
          </w:p>
        </w:tc>
        <w:tc>
          <w:tcPr>
            <w:tcW w:w="1560" w:type="dxa"/>
            <w:vAlign w:val="center"/>
          </w:tcPr>
          <w:p w14:paraId="620D9B4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14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F0AB06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81D854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71,43%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F8EE14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21,43%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765AE5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7,14%</w:t>
            </w:r>
          </w:p>
        </w:tc>
      </w:tr>
      <w:tr w:rsidR="00190AE9" w:rsidRPr="00190AE9" w14:paraId="1B7B63D0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4225D741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8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0BFA9D6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Нижнегорский район</w:t>
            </w:r>
          </w:p>
        </w:tc>
        <w:tc>
          <w:tcPr>
            <w:tcW w:w="1560" w:type="dxa"/>
            <w:vAlign w:val="center"/>
          </w:tcPr>
          <w:p w14:paraId="13E34CB0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201BC8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6,67%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7AA508C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80,00%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BE0EBF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6,67%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EC94C2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6,67%</w:t>
            </w:r>
          </w:p>
        </w:tc>
      </w:tr>
      <w:tr w:rsidR="00190AE9" w:rsidRPr="00190AE9" w14:paraId="4EB3BADA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67B0EEC3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9C4A4A1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Первомайский район</w:t>
            </w:r>
          </w:p>
        </w:tc>
        <w:tc>
          <w:tcPr>
            <w:tcW w:w="1560" w:type="dxa"/>
            <w:vAlign w:val="center"/>
          </w:tcPr>
          <w:p w14:paraId="57EC7CA5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6769CB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F66B2A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75,00%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1DFB364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12,50%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DF1C231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12,50%</w:t>
            </w:r>
          </w:p>
        </w:tc>
      </w:tr>
      <w:tr w:rsidR="00190AE9" w:rsidRPr="00190AE9" w14:paraId="662B26E4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601409FF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10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BD05C71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Раздольненский район</w:t>
            </w:r>
          </w:p>
        </w:tc>
        <w:tc>
          <w:tcPr>
            <w:tcW w:w="1560" w:type="dxa"/>
            <w:vAlign w:val="center"/>
          </w:tcPr>
          <w:p w14:paraId="03774EF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31D3393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25039B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AC2D48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F5F4D73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20,00%</w:t>
            </w:r>
          </w:p>
        </w:tc>
      </w:tr>
      <w:tr w:rsidR="00190AE9" w:rsidRPr="00190AE9" w14:paraId="0FF51C4B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207FEB2C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11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66DB180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Сакский район</w:t>
            </w:r>
          </w:p>
        </w:tc>
        <w:tc>
          <w:tcPr>
            <w:tcW w:w="1560" w:type="dxa"/>
            <w:vAlign w:val="center"/>
          </w:tcPr>
          <w:p w14:paraId="193F7663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23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2AD633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4,35%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0C532F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69,57%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84107B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17,39%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1D1FD74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8,70%</w:t>
            </w:r>
          </w:p>
        </w:tc>
      </w:tr>
      <w:tr w:rsidR="00190AE9" w:rsidRPr="00190AE9" w14:paraId="762867D2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494B11DB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12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FF8E9A1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Симферопольский район</w:t>
            </w:r>
          </w:p>
        </w:tc>
        <w:tc>
          <w:tcPr>
            <w:tcW w:w="1560" w:type="dxa"/>
            <w:vAlign w:val="center"/>
          </w:tcPr>
          <w:p w14:paraId="6B27B4FB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47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D56E5C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4,26%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9BB344E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61,70%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DD262C9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23,40%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B2499AD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10,64%</w:t>
            </w:r>
          </w:p>
        </w:tc>
      </w:tr>
      <w:tr w:rsidR="00190AE9" w:rsidRPr="00190AE9" w14:paraId="6A57C2DE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0723EBBD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13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8175C4C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Советский район</w:t>
            </w:r>
          </w:p>
        </w:tc>
        <w:tc>
          <w:tcPr>
            <w:tcW w:w="1560" w:type="dxa"/>
            <w:vAlign w:val="center"/>
          </w:tcPr>
          <w:p w14:paraId="033C90A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585FD4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051955C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4DBC6BD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16,67%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E63EBBE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33,33%</w:t>
            </w:r>
          </w:p>
        </w:tc>
      </w:tr>
      <w:tr w:rsidR="00190AE9" w:rsidRPr="00190AE9" w14:paraId="6EC2265A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43DBBF9A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14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0524192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Черноморский район</w:t>
            </w:r>
          </w:p>
        </w:tc>
        <w:tc>
          <w:tcPr>
            <w:tcW w:w="1560" w:type="dxa"/>
            <w:vAlign w:val="center"/>
          </w:tcPr>
          <w:p w14:paraId="4EAA7AF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D3B67E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11,11%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B0D3E5D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33,33%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61E59F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44,44%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56E2D0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11,11%</w:t>
            </w:r>
          </w:p>
        </w:tc>
      </w:tr>
      <w:tr w:rsidR="00190AE9" w:rsidRPr="00190AE9" w14:paraId="198D8096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29464F78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15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9638357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Алушта</w:t>
            </w:r>
          </w:p>
        </w:tc>
        <w:tc>
          <w:tcPr>
            <w:tcW w:w="1560" w:type="dxa"/>
            <w:vAlign w:val="center"/>
          </w:tcPr>
          <w:p w14:paraId="49B264C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BD17E7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EED4FFC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70,00%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122253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15,00%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5FB0221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10,00%</w:t>
            </w:r>
          </w:p>
        </w:tc>
      </w:tr>
      <w:tr w:rsidR="00190AE9" w:rsidRPr="00190AE9" w14:paraId="7246D8D9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648AB0BD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16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7AB2FFB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Армянск</w:t>
            </w:r>
          </w:p>
        </w:tc>
        <w:tc>
          <w:tcPr>
            <w:tcW w:w="1560" w:type="dxa"/>
            <w:vAlign w:val="center"/>
          </w:tcPr>
          <w:p w14:paraId="3D5C8A8C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23BF8F3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1CA3ED1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6D8CF2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68F4B40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</w:tr>
      <w:tr w:rsidR="00190AE9" w:rsidRPr="00190AE9" w14:paraId="00EAFA44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22F9EDC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17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922AE66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Джанкой</w:t>
            </w:r>
          </w:p>
        </w:tc>
        <w:tc>
          <w:tcPr>
            <w:tcW w:w="1560" w:type="dxa"/>
            <w:vAlign w:val="center"/>
          </w:tcPr>
          <w:p w14:paraId="72895C1D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A9FB54E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12,50%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BFB330B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EE238A9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25,00%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7A49B69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12,50%</w:t>
            </w:r>
          </w:p>
        </w:tc>
      </w:tr>
      <w:tr w:rsidR="00190AE9" w:rsidRPr="00190AE9" w14:paraId="1EA16A1C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518FC49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18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374BB8E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Евпатория</w:t>
            </w:r>
          </w:p>
        </w:tc>
        <w:tc>
          <w:tcPr>
            <w:tcW w:w="1560" w:type="dxa"/>
            <w:vAlign w:val="center"/>
          </w:tcPr>
          <w:p w14:paraId="004C037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40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F2DADA4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7,50%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66B5C60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55,00%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FC3910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27,50%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C9FEF04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10,00%</w:t>
            </w:r>
          </w:p>
        </w:tc>
      </w:tr>
      <w:tr w:rsidR="00190AE9" w:rsidRPr="00190AE9" w14:paraId="125F01E1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31707F2D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3CBB45E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Керчь</w:t>
            </w:r>
          </w:p>
        </w:tc>
        <w:tc>
          <w:tcPr>
            <w:tcW w:w="1560" w:type="dxa"/>
            <w:vAlign w:val="center"/>
          </w:tcPr>
          <w:p w14:paraId="78D35DE0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53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FC5518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3,77%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FD4E11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52,83%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4CBE24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22,64%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CB5B7F4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20,75%</w:t>
            </w:r>
          </w:p>
        </w:tc>
      </w:tr>
      <w:tr w:rsidR="00190AE9" w:rsidRPr="00190AE9" w14:paraId="4BA41428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61D7E057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20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1C64E03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Красноперекопск</w:t>
            </w:r>
          </w:p>
        </w:tc>
        <w:tc>
          <w:tcPr>
            <w:tcW w:w="1560" w:type="dxa"/>
            <w:vAlign w:val="center"/>
          </w:tcPr>
          <w:p w14:paraId="1FAB8BD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320FDF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3BBC96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62ADBCD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53EF75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20,00%</w:t>
            </w:r>
          </w:p>
        </w:tc>
      </w:tr>
      <w:tr w:rsidR="00190AE9" w:rsidRPr="00190AE9" w14:paraId="7359CE95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70A621EA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21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06FF09D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Саки</w:t>
            </w:r>
          </w:p>
        </w:tc>
        <w:tc>
          <w:tcPr>
            <w:tcW w:w="1560" w:type="dxa"/>
            <w:vAlign w:val="center"/>
          </w:tcPr>
          <w:p w14:paraId="516E925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19F2307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B39F28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70,00%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91B540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87388F4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</w:tr>
      <w:tr w:rsidR="00190AE9" w:rsidRPr="00190AE9" w14:paraId="62043E4A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57571114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22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2371C22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Симферополь</w:t>
            </w:r>
          </w:p>
        </w:tc>
        <w:tc>
          <w:tcPr>
            <w:tcW w:w="1560" w:type="dxa"/>
            <w:vAlign w:val="center"/>
          </w:tcPr>
          <w:p w14:paraId="573F2575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170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2C8CE2EE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4,71%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3EA8DBE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61,18%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84C7E3A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23,53%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993467F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10,59%</w:t>
            </w:r>
          </w:p>
        </w:tc>
      </w:tr>
      <w:tr w:rsidR="00190AE9" w:rsidRPr="00190AE9" w14:paraId="5482285D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57D69A03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23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EDF4BF7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Судак</w:t>
            </w:r>
          </w:p>
        </w:tc>
        <w:tc>
          <w:tcPr>
            <w:tcW w:w="1560" w:type="dxa"/>
            <w:vAlign w:val="center"/>
          </w:tcPr>
          <w:p w14:paraId="37722BA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200A4B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6,67%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DBBE98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53,33%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CFAD33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33,33%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D857911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6,67%</w:t>
            </w:r>
          </w:p>
        </w:tc>
      </w:tr>
      <w:tr w:rsidR="00190AE9" w:rsidRPr="00190AE9" w14:paraId="5BE6929B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2053518D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24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76C58ED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Феодосия</w:t>
            </w:r>
          </w:p>
        </w:tc>
        <w:tc>
          <w:tcPr>
            <w:tcW w:w="1560" w:type="dxa"/>
            <w:vAlign w:val="center"/>
          </w:tcPr>
          <w:p w14:paraId="529C599B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38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53268386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07907AF5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57,89%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CC9C339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26,32%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735340B7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15,79%</w:t>
            </w:r>
          </w:p>
        </w:tc>
      </w:tr>
      <w:tr w:rsidR="00190AE9" w:rsidRPr="00190AE9" w14:paraId="426F51C3" w14:textId="77777777" w:rsidTr="006B2B2B">
        <w:trPr>
          <w:cantSplit/>
          <w:trHeight w:val="243"/>
        </w:trPr>
        <w:tc>
          <w:tcPr>
            <w:tcW w:w="567" w:type="dxa"/>
            <w:shd w:val="clear" w:color="auto" w:fill="auto"/>
          </w:tcPr>
          <w:p w14:paraId="37933454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25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54B4333" w14:textId="77777777" w:rsidR="00190AE9" w:rsidRPr="00190AE9" w:rsidRDefault="00190AE9" w:rsidP="00190AE9">
            <w:pPr>
              <w:contextualSpacing/>
              <w:jc w:val="both"/>
              <w:rPr>
                <w:rFonts w:eastAsia="Times New Roman"/>
                <w:lang w:eastAsia="en-US"/>
              </w:rPr>
            </w:pPr>
            <w:r w:rsidRPr="00190AE9">
              <w:rPr>
                <w:rFonts w:eastAsia="Times New Roman"/>
                <w:lang w:eastAsia="en-US"/>
              </w:rPr>
              <w:t>Ялта</w:t>
            </w:r>
          </w:p>
        </w:tc>
        <w:tc>
          <w:tcPr>
            <w:tcW w:w="1560" w:type="dxa"/>
            <w:vAlign w:val="center"/>
          </w:tcPr>
          <w:p w14:paraId="535DB658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b/>
                <w:bCs/>
                <w:color w:val="000000"/>
                <w:lang w:eastAsia="en-US"/>
              </w:rPr>
              <w:t>45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D293E5C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13,33%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424A3AF2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57,78%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34C4227E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13,33%</w:t>
            </w:r>
          </w:p>
        </w:tc>
        <w:tc>
          <w:tcPr>
            <w:tcW w:w="2197" w:type="dxa"/>
            <w:shd w:val="clear" w:color="auto" w:fill="auto"/>
            <w:vAlign w:val="bottom"/>
          </w:tcPr>
          <w:p w14:paraId="636C07AD" w14:textId="77777777" w:rsidR="00190AE9" w:rsidRPr="00190AE9" w:rsidRDefault="00190AE9" w:rsidP="00190AE9">
            <w:pPr>
              <w:contextualSpacing/>
              <w:jc w:val="center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15,56%</w:t>
            </w:r>
          </w:p>
        </w:tc>
      </w:tr>
    </w:tbl>
    <w:p w14:paraId="622D61B2" w14:textId="77777777" w:rsidR="0020346E" w:rsidRDefault="0020346E" w:rsidP="0020346E">
      <w:pPr>
        <w:keepNext/>
        <w:keepLines/>
        <w:spacing w:before="200"/>
        <w:ind w:left="1791"/>
        <w:outlineLvl w:val="2"/>
        <w:rPr>
          <w:rFonts w:eastAsia="SimSun"/>
          <w:b/>
          <w:bCs/>
          <w:sz w:val="28"/>
          <w:lang w:val="x-none"/>
        </w:rPr>
      </w:pPr>
    </w:p>
    <w:p w14:paraId="3187A43E" w14:textId="15225BED" w:rsidR="00190AE9" w:rsidRPr="00190AE9" w:rsidRDefault="00190AE9" w:rsidP="0020346E">
      <w:pPr>
        <w:keepNext/>
        <w:keepLines/>
        <w:spacing w:before="200"/>
        <w:ind w:left="1791"/>
        <w:outlineLvl w:val="2"/>
        <w:rPr>
          <w:rFonts w:eastAsia="SimSun"/>
          <w:b/>
          <w:bCs/>
          <w:sz w:val="28"/>
        </w:rPr>
      </w:pPr>
      <w:r w:rsidRPr="00190AE9">
        <w:rPr>
          <w:rFonts w:eastAsia="SimSun"/>
          <w:b/>
          <w:bCs/>
          <w:sz w:val="28"/>
          <w:lang w:val="x-none"/>
        </w:rPr>
        <w:t xml:space="preserve">Перечень ОО, продемонстрировавших наиболее высокие результаты ЕГЭ по </w:t>
      </w:r>
      <w:r w:rsidRPr="00190AE9">
        <w:rPr>
          <w:rFonts w:eastAsia="SimSun"/>
          <w:b/>
          <w:bCs/>
          <w:sz w:val="28"/>
        </w:rPr>
        <w:t>литературе</w:t>
      </w:r>
    </w:p>
    <w:p w14:paraId="3BB4A6D4" w14:textId="77777777" w:rsidR="00190AE9" w:rsidRPr="00190AE9" w:rsidRDefault="00190AE9" w:rsidP="00190AE9"/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1560"/>
        <w:gridCol w:w="1920"/>
        <w:gridCol w:w="1921"/>
        <w:gridCol w:w="1970"/>
        <w:gridCol w:w="1872"/>
      </w:tblGrid>
      <w:tr w:rsidR="00190AE9" w:rsidRPr="00190AE9" w14:paraId="39A0D522" w14:textId="77777777" w:rsidTr="006B2B2B">
        <w:trPr>
          <w:cantSplit/>
          <w:trHeight w:val="434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DC2C7B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 xml:space="preserve">№ </w:t>
            </w:r>
            <w:r w:rsidRPr="00190AE9">
              <w:rPr>
                <w:b/>
                <w:bCs/>
                <w:lang w:eastAsia="en-US"/>
              </w:rPr>
              <w:lastRenderedPageBreak/>
              <w:t>п/п</w:t>
            </w:r>
          </w:p>
        </w:tc>
        <w:tc>
          <w:tcPr>
            <w:tcW w:w="4649" w:type="dxa"/>
            <w:vMerge w:val="restart"/>
            <w:shd w:val="clear" w:color="auto" w:fill="auto"/>
            <w:vAlign w:val="center"/>
          </w:tcPr>
          <w:p w14:paraId="7DA32DF7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lastRenderedPageBreak/>
              <w:t>Наименование ОО</w:t>
            </w:r>
          </w:p>
        </w:tc>
        <w:tc>
          <w:tcPr>
            <w:tcW w:w="1560" w:type="dxa"/>
            <w:vMerge w:val="restart"/>
            <w:vAlign w:val="center"/>
          </w:tcPr>
          <w:p w14:paraId="78276147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 xml:space="preserve">Количество </w:t>
            </w:r>
            <w:r w:rsidRPr="00190AE9">
              <w:rPr>
                <w:b/>
                <w:bCs/>
                <w:lang w:eastAsia="en-US"/>
              </w:rPr>
              <w:lastRenderedPageBreak/>
              <w:t>ВТГ, чел.</w:t>
            </w:r>
          </w:p>
        </w:tc>
        <w:tc>
          <w:tcPr>
            <w:tcW w:w="7683" w:type="dxa"/>
            <w:gridSpan w:val="4"/>
            <w:shd w:val="clear" w:color="auto" w:fill="auto"/>
            <w:vAlign w:val="center"/>
          </w:tcPr>
          <w:p w14:paraId="19CBC713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lastRenderedPageBreak/>
              <w:t xml:space="preserve">Доля ВТГ, получивших тестовый балл </w:t>
            </w:r>
          </w:p>
        </w:tc>
      </w:tr>
      <w:tr w:rsidR="00190AE9" w:rsidRPr="00190AE9" w14:paraId="26C2227F" w14:textId="77777777" w:rsidTr="006B2B2B">
        <w:trPr>
          <w:cantSplit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6A1D39CA" w14:textId="77777777" w:rsidR="00190AE9" w:rsidRPr="00190AE9" w:rsidRDefault="00190AE9" w:rsidP="00190AE9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4649" w:type="dxa"/>
            <w:vMerge/>
            <w:shd w:val="clear" w:color="auto" w:fill="auto"/>
            <w:vAlign w:val="center"/>
          </w:tcPr>
          <w:p w14:paraId="7E3EDC5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4C96D269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112EED2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>от 81 до 100 баллов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E60BE9C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>от 61 до 80 баллов</w:t>
            </w:r>
          </w:p>
        </w:tc>
        <w:tc>
          <w:tcPr>
            <w:tcW w:w="1970" w:type="dxa"/>
            <w:vAlign w:val="center"/>
          </w:tcPr>
          <w:p w14:paraId="407D5C16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>от минимального балла до 60 баллов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44283AC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>ниже минимального</w:t>
            </w:r>
          </w:p>
        </w:tc>
      </w:tr>
      <w:tr w:rsidR="00190AE9" w:rsidRPr="00190AE9" w14:paraId="76F7C348" w14:textId="77777777" w:rsidTr="006B2B2B">
        <w:trPr>
          <w:cantSplit/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00B220C8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CA04670" w14:textId="77777777" w:rsidR="00190AE9" w:rsidRPr="00190AE9" w:rsidRDefault="00190AE9" w:rsidP="00190AE9">
            <w:pPr>
              <w:jc w:val="both"/>
              <w:rPr>
                <w:lang w:eastAsia="en-US"/>
              </w:rPr>
            </w:pPr>
            <w:r w:rsidRPr="00190AE9">
              <w:rPr>
                <w:color w:val="000000"/>
                <w:lang w:eastAsia="en-US"/>
              </w:rPr>
              <w:t>МБОУ «Средняя общеобразовательная школа № 31» города Симферополя</w:t>
            </w:r>
          </w:p>
        </w:tc>
        <w:tc>
          <w:tcPr>
            <w:tcW w:w="1560" w:type="dxa"/>
            <w:vAlign w:val="center"/>
          </w:tcPr>
          <w:p w14:paraId="3BBB0FDB" w14:textId="77777777" w:rsidR="00190AE9" w:rsidRPr="00190AE9" w:rsidRDefault="00190AE9" w:rsidP="00190AE9">
            <w:pPr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13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5C0959" w14:textId="77777777" w:rsidR="00190AE9" w:rsidRPr="00190AE9" w:rsidRDefault="00190AE9" w:rsidP="00190AE9">
            <w:pPr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23,08%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FDF4511" w14:textId="77777777" w:rsidR="00190AE9" w:rsidRPr="00190AE9" w:rsidRDefault="00190AE9" w:rsidP="00190AE9">
            <w:pPr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15,38%</w:t>
            </w:r>
          </w:p>
        </w:tc>
        <w:tc>
          <w:tcPr>
            <w:tcW w:w="1970" w:type="dxa"/>
            <w:vAlign w:val="center"/>
          </w:tcPr>
          <w:p w14:paraId="63697DAE" w14:textId="77777777" w:rsidR="00190AE9" w:rsidRPr="00190AE9" w:rsidRDefault="00190AE9" w:rsidP="00190AE9">
            <w:pPr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53,85%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1077A9D" w14:textId="77777777" w:rsidR="00190AE9" w:rsidRPr="00190AE9" w:rsidRDefault="00190AE9" w:rsidP="00190AE9">
            <w:pPr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7,69%</w:t>
            </w:r>
          </w:p>
        </w:tc>
      </w:tr>
    </w:tbl>
    <w:p w14:paraId="1A0B90BA" w14:textId="42EA9C74" w:rsidR="00190AE9" w:rsidRPr="00190AE9" w:rsidRDefault="00190AE9" w:rsidP="0020346E">
      <w:pPr>
        <w:keepNext/>
        <w:keepLines/>
        <w:spacing w:before="200"/>
        <w:ind w:left="1791"/>
        <w:jc w:val="center"/>
        <w:outlineLvl w:val="2"/>
        <w:rPr>
          <w:rFonts w:eastAsia="SimSun"/>
          <w:b/>
          <w:bCs/>
          <w:sz w:val="28"/>
          <w:lang w:val="x-none"/>
        </w:rPr>
      </w:pPr>
      <w:bookmarkStart w:id="4" w:name="_Toc395183674"/>
      <w:bookmarkStart w:id="5" w:name="_Toc423954908"/>
      <w:bookmarkStart w:id="6" w:name="_Toc424490594"/>
      <w:r w:rsidRPr="00190AE9">
        <w:rPr>
          <w:rFonts w:eastAsia="SimSun"/>
          <w:b/>
          <w:bCs/>
          <w:sz w:val="28"/>
          <w:lang w:val="x-none"/>
        </w:rPr>
        <w:t xml:space="preserve">Перечень ОО, продемонстрировавших низкие результаты ЕГЭ по </w:t>
      </w:r>
      <w:r w:rsidRPr="00190AE9">
        <w:rPr>
          <w:rFonts w:eastAsia="SimSun"/>
          <w:b/>
          <w:bCs/>
          <w:sz w:val="28"/>
        </w:rPr>
        <w:t>литературе</w:t>
      </w:r>
    </w:p>
    <w:p w14:paraId="48BBF4E1" w14:textId="79FB9DBF" w:rsidR="00190AE9" w:rsidRPr="00190AE9" w:rsidRDefault="00190AE9" w:rsidP="00190AE9">
      <w:pPr>
        <w:keepNext/>
        <w:spacing w:after="200"/>
        <w:ind w:left="567"/>
        <w:jc w:val="right"/>
        <w:rPr>
          <w:bCs/>
          <w:i/>
          <w:sz w:val="18"/>
          <w:szCs w:val="18"/>
        </w:rPr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655"/>
        <w:gridCol w:w="1560"/>
        <w:gridCol w:w="1913"/>
        <w:gridCol w:w="2056"/>
        <w:gridCol w:w="1771"/>
        <w:gridCol w:w="1914"/>
      </w:tblGrid>
      <w:tr w:rsidR="00190AE9" w:rsidRPr="00190AE9" w14:paraId="498A94BD" w14:textId="77777777" w:rsidTr="006B2B2B">
        <w:trPr>
          <w:cantSplit/>
          <w:trHeight w:val="543"/>
          <w:tblHeader/>
        </w:trPr>
        <w:tc>
          <w:tcPr>
            <w:tcW w:w="561" w:type="dxa"/>
            <w:vMerge w:val="restart"/>
            <w:vAlign w:val="center"/>
          </w:tcPr>
          <w:p w14:paraId="6DAE364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4655" w:type="dxa"/>
            <w:vMerge w:val="restart"/>
            <w:vAlign w:val="center"/>
          </w:tcPr>
          <w:p w14:paraId="4F641F46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Наименование ОО</w:t>
            </w:r>
          </w:p>
        </w:tc>
        <w:tc>
          <w:tcPr>
            <w:tcW w:w="1560" w:type="dxa"/>
            <w:vMerge w:val="restart"/>
            <w:vAlign w:val="center"/>
          </w:tcPr>
          <w:p w14:paraId="4F109B2B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Количество ВТГ, чел.</w:t>
            </w:r>
          </w:p>
        </w:tc>
        <w:tc>
          <w:tcPr>
            <w:tcW w:w="7654" w:type="dxa"/>
            <w:gridSpan w:val="4"/>
            <w:vAlign w:val="center"/>
          </w:tcPr>
          <w:p w14:paraId="4B1D9930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Доля ВТГ, получивших тестовый балл</w:t>
            </w:r>
          </w:p>
        </w:tc>
      </w:tr>
      <w:tr w:rsidR="00190AE9" w:rsidRPr="00190AE9" w14:paraId="4F423C36" w14:textId="77777777" w:rsidTr="006B2B2B">
        <w:trPr>
          <w:cantSplit/>
          <w:tblHeader/>
        </w:trPr>
        <w:tc>
          <w:tcPr>
            <w:tcW w:w="561" w:type="dxa"/>
            <w:vMerge/>
            <w:vAlign w:val="center"/>
          </w:tcPr>
          <w:p w14:paraId="6478E961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655" w:type="dxa"/>
            <w:vMerge/>
            <w:vAlign w:val="center"/>
          </w:tcPr>
          <w:p w14:paraId="0D9E1C76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5B695C4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913" w:type="dxa"/>
            <w:vAlign w:val="center"/>
          </w:tcPr>
          <w:p w14:paraId="489C2AD6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 xml:space="preserve">ниже минимального </w:t>
            </w:r>
          </w:p>
        </w:tc>
        <w:tc>
          <w:tcPr>
            <w:tcW w:w="2056" w:type="dxa"/>
            <w:vAlign w:val="center"/>
          </w:tcPr>
          <w:p w14:paraId="2A243B25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>от минимального балла до 60 баллов</w:t>
            </w:r>
          </w:p>
        </w:tc>
        <w:tc>
          <w:tcPr>
            <w:tcW w:w="1771" w:type="dxa"/>
            <w:vAlign w:val="center"/>
          </w:tcPr>
          <w:p w14:paraId="4AFDC764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>от 61 до 80 баллов</w:t>
            </w:r>
          </w:p>
        </w:tc>
        <w:tc>
          <w:tcPr>
            <w:tcW w:w="1914" w:type="dxa"/>
            <w:vAlign w:val="center"/>
          </w:tcPr>
          <w:p w14:paraId="04D73613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90AE9">
              <w:rPr>
                <w:b/>
                <w:bCs/>
                <w:sz w:val="22"/>
                <w:szCs w:val="22"/>
                <w:lang w:eastAsia="en-US"/>
              </w:rPr>
              <w:t>от 81 до 100 баллов</w:t>
            </w:r>
          </w:p>
        </w:tc>
      </w:tr>
      <w:tr w:rsidR="00190AE9" w:rsidRPr="00190AE9" w14:paraId="3B7FE750" w14:textId="77777777" w:rsidTr="006B2B2B">
        <w:trPr>
          <w:cantSplit/>
        </w:trPr>
        <w:tc>
          <w:tcPr>
            <w:tcW w:w="561" w:type="dxa"/>
            <w:vAlign w:val="center"/>
          </w:tcPr>
          <w:p w14:paraId="3B0CBE22" w14:textId="77777777" w:rsidR="00190AE9" w:rsidRPr="00190AE9" w:rsidRDefault="00190AE9" w:rsidP="00190AE9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190AE9">
              <w:rPr>
                <w:b/>
                <w:bCs/>
                <w:lang w:eastAsia="en-US"/>
              </w:rPr>
              <w:t>1</w:t>
            </w:r>
          </w:p>
        </w:tc>
        <w:tc>
          <w:tcPr>
            <w:tcW w:w="4655" w:type="dxa"/>
            <w:vAlign w:val="bottom"/>
          </w:tcPr>
          <w:p w14:paraId="72E6E202" w14:textId="77777777" w:rsidR="00190AE9" w:rsidRPr="00190AE9" w:rsidRDefault="00190AE9" w:rsidP="00190AE9">
            <w:pPr>
              <w:contextualSpacing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 xml:space="preserve">МБОУ «Средняя общеобразовательная школа № 42 им. </w:t>
            </w:r>
            <w:proofErr w:type="spellStart"/>
            <w:r w:rsidRPr="00190AE9">
              <w:rPr>
                <w:color w:val="000000"/>
                <w:lang w:eastAsia="en-US"/>
              </w:rPr>
              <w:t>Эшрефа</w:t>
            </w:r>
            <w:proofErr w:type="spellEnd"/>
            <w:r w:rsidRPr="00190AE9">
              <w:rPr>
                <w:color w:val="000000"/>
                <w:lang w:eastAsia="en-US"/>
              </w:rPr>
              <w:t xml:space="preserve"> </w:t>
            </w:r>
            <w:proofErr w:type="spellStart"/>
            <w:r w:rsidRPr="00190AE9">
              <w:rPr>
                <w:color w:val="000000"/>
                <w:lang w:eastAsia="en-US"/>
              </w:rPr>
              <w:t>Шемьи</w:t>
            </w:r>
            <w:proofErr w:type="spellEnd"/>
            <w:r w:rsidRPr="00190AE9">
              <w:rPr>
                <w:color w:val="000000"/>
                <w:lang w:eastAsia="en-US"/>
              </w:rPr>
              <w:t>-заде» города Симферополя</w:t>
            </w:r>
          </w:p>
        </w:tc>
        <w:tc>
          <w:tcPr>
            <w:tcW w:w="1560" w:type="dxa"/>
            <w:vAlign w:val="center"/>
          </w:tcPr>
          <w:p w14:paraId="1E7967C1" w14:textId="77777777" w:rsidR="00190AE9" w:rsidRPr="00190AE9" w:rsidRDefault="00190AE9" w:rsidP="00190AE9">
            <w:pPr>
              <w:contextualSpacing/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11</w:t>
            </w:r>
          </w:p>
        </w:tc>
        <w:tc>
          <w:tcPr>
            <w:tcW w:w="1913" w:type="dxa"/>
            <w:vAlign w:val="center"/>
          </w:tcPr>
          <w:p w14:paraId="328E28B6" w14:textId="77777777" w:rsidR="00190AE9" w:rsidRPr="00190AE9" w:rsidRDefault="00190AE9" w:rsidP="00190AE9">
            <w:pPr>
              <w:contextualSpacing/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9,09%</w:t>
            </w:r>
          </w:p>
        </w:tc>
        <w:tc>
          <w:tcPr>
            <w:tcW w:w="2056" w:type="dxa"/>
            <w:vAlign w:val="center"/>
          </w:tcPr>
          <w:p w14:paraId="12BCA08B" w14:textId="77777777" w:rsidR="00190AE9" w:rsidRPr="00190AE9" w:rsidRDefault="00190AE9" w:rsidP="00190AE9">
            <w:pPr>
              <w:contextualSpacing/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72,73%</w:t>
            </w:r>
          </w:p>
        </w:tc>
        <w:tc>
          <w:tcPr>
            <w:tcW w:w="1771" w:type="dxa"/>
            <w:vAlign w:val="center"/>
          </w:tcPr>
          <w:p w14:paraId="6967A07A" w14:textId="77777777" w:rsidR="00190AE9" w:rsidRPr="00190AE9" w:rsidRDefault="00190AE9" w:rsidP="00190AE9">
            <w:pPr>
              <w:contextualSpacing/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18,18%</w:t>
            </w:r>
          </w:p>
        </w:tc>
        <w:tc>
          <w:tcPr>
            <w:tcW w:w="1914" w:type="dxa"/>
            <w:vAlign w:val="center"/>
          </w:tcPr>
          <w:p w14:paraId="47845A10" w14:textId="77777777" w:rsidR="00190AE9" w:rsidRPr="00190AE9" w:rsidRDefault="00190AE9" w:rsidP="00190AE9">
            <w:pPr>
              <w:contextualSpacing/>
              <w:jc w:val="center"/>
              <w:rPr>
                <w:rFonts w:eastAsia="Times New Roman"/>
              </w:rPr>
            </w:pPr>
            <w:r w:rsidRPr="00190AE9">
              <w:rPr>
                <w:color w:val="000000"/>
                <w:lang w:eastAsia="en-US"/>
              </w:rPr>
              <w:t>0,00%</w:t>
            </w:r>
          </w:p>
        </w:tc>
      </w:tr>
    </w:tbl>
    <w:bookmarkEnd w:id="4"/>
    <w:bookmarkEnd w:id="5"/>
    <w:bookmarkEnd w:id="6"/>
    <w:p w14:paraId="34D9B730" w14:textId="77777777" w:rsidR="00190AE9" w:rsidRPr="00190AE9" w:rsidRDefault="00190AE9" w:rsidP="00190AE9">
      <w:r w:rsidRPr="00190AE9">
        <w:t xml:space="preserve"> </w:t>
      </w:r>
    </w:p>
    <w:p w14:paraId="1F557F16" w14:textId="77777777" w:rsidR="00190AE9" w:rsidRPr="00190AE9" w:rsidRDefault="00190AE9" w:rsidP="0020346E">
      <w:pPr>
        <w:keepNext/>
        <w:keepLines/>
        <w:tabs>
          <w:tab w:val="left" w:pos="142"/>
        </w:tabs>
        <w:spacing w:before="200"/>
        <w:ind w:left="142"/>
        <w:outlineLvl w:val="2"/>
        <w:rPr>
          <w:rFonts w:eastAsia="SimSun"/>
          <w:b/>
          <w:bCs/>
          <w:sz w:val="28"/>
          <w:lang w:val="x-none"/>
        </w:rPr>
      </w:pPr>
      <w:r w:rsidRPr="00190AE9">
        <w:rPr>
          <w:rFonts w:eastAsia="SimSun"/>
          <w:b/>
          <w:bCs/>
          <w:sz w:val="28"/>
          <w:lang w:val="x-none"/>
        </w:rPr>
        <w:t xml:space="preserve">ВЫВОДЫ о характере изменения результатов ЕГЭ по </w:t>
      </w:r>
      <w:r w:rsidRPr="00190AE9">
        <w:rPr>
          <w:rFonts w:eastAsia="SimSun"/>
          <w:b/>
          <w:bCs/>
          <w:sz w:val="28"/>
        </w:rPr>
        <w:t>литературе</w:t>
      </w:r>
    </w:p>
    <w:p w14:paraId="2DF92FE2" w14:textId="77777777" w:rsidR="00190AE9" w:rsidRPr="00190AE9" w:rsidRDefault="00190AE9" w:rsidP="00190AE9">
      <w:pPr>
        <w:ind w:firstLine="709"/>
        <w:jc w:val="both"/>
        <w:rPr>
          <w:lang w:eastAsia="en-US"/>
        </w:rPr>
      </w:pPr>
      <w:r w:rsidRPr="00190AE9">
        <w:rPr>
          <w:lang w:eastAsia="en-US"/>
        </w:rPr>
        <w:t xml:space="preserve">Анализ результатов ЕГЭ по литературе проведен по результатам участников основного дня, без учета результатов резервных дней основного периода. </w:t>
      </w:r>
    </w:p>
    <w:p w14:paraId="4BAEB01E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>Одновременно со снижением количественного показателя по экзамену в 2025 году, вырос средний тестовый балл по предмету. Улучшение результата составило почти 10% в сравнении с 2024 годом и зафиксировано на отметке 57,8 баллов.</w:t>
      </w:r>
    </w:p>
    <w:p w14:paraId="07A73F86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 xml:space="preserve">Количество участников, достигших максимального результата (100 баллов) в 2025 году, также существенно выросло и составило 13 человек (2024 год – 8 человек). </w:t>
      </w:r>
    </w:p>
    <w:p w14:paraId="363CBC3D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 xml:space="preserve">По сравнению с 2024 годом сократилась доля участников, которая не смогла набрать минимальный балл – 4,89% (2024 – 7,42%), а также тех, чьи результаты оказались в интервале от минимума до 60 баллов - 61,07% (2024 – 71,23%). Существенно выросли показатели по количеству участников, которые набрали от 61 до 80 баллов, их доля составила почти 22% вместо 15,5% в 2024 году и тех, кто достиг высоких результатов (81-100 баллов) – 12,05% вместо 5,69% в 2024 году. </w:t>
      </w:r>
    </w:p>
    <w:p w14:paraId="530E51B7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 xml:space="preserve">Анализ данных в разрезе категорий показывает, что большинство участников экзамена составляют обучающиеся по программам СОО, они же демонстрируют самые высокие результаты по экзамену – 12,09% участников удалось набрать от 81 до 100 баллов, в интервале от 61 до 80 баллов оказалось 22,06% участников, преодолело минимальный порог и набрало до 60 баллов более 60% участников, не </w:t>
      </w:r>
      <w:r w:rsidRPr="00190AE9">
        <w:rPr>
          <w:lang w:eastAsia="en-US"/>
        </w:rPr>
        <w:lastRenderedPageBreak/>
        <w:t>преодолели минимум почти 5 % выпускников. Данные текущего года свидетельствуют об улучшении показателей в интервалах от 61 до 80 баллов (рост показателя более 6%), а также от 81 до 100 баллов (рост показателя более 6%).</w:t>
      </w:r>
    </w:p>
    <w:p w14:paraId="6761C659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>Выпускники СПО не показали результатов в минимальном и максимально интервалах. 100% участников (2 человека) набрало от минимума до 60 баллов, в отличии от 2024 года, когда выпускники СПО демонстрировали достижения в интервале от 61 до 80 (20%), от 81 до 100 (20%).</w:t>
      </w:r>
    </w:p>
    <w:p w14:paraId="2D03419D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>Существенно ухудшились показатели участников в категории обучающихся по программам СОО с ОВЗ. Доля участников, которые не преодолели минимальный порог составила 66,67%, а в 2024 году составляла 9%. Удалось набрать от минимума до 60 баллов 16,67% участников (2024 – 72,73%). Значения в интервале 60-80 баллов значительно не изменились и составили 16,67% (2024 – 18,18%). Как и в предыдущий период, участники обозначенной категории не продемонстрировали результаты в интервале от 81 до 100 баллов.</w:t>
      </w:r>
    </w:p>
    <w:p w14:paraId="70F8F27B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>В разрезе типа ОО больше всего высоких результатов (от 81 до 100 баллов) в 2025 году показали выпускники УВК (</w:t>
      </w:r>
      <w:r w:rsidRPr="00190AE9">
        <w:rPr>
          <w:color w:val="000000"/>
          <w:lang w:eastAsia="en-US"/>
        </w:rPr>
        <w:t>14,29%</w:t>
      </w:r>
      <w:r w:rsidRPr="00190AE9">
        <w:rPr>
          <w:lang w:eastAsia="en-US"/>
        </w:rPr>
        <w:t xml:space="preserve">), хочется отметить, что у этой категории участников также отсутствуют неудовлетворительные результаты; у выпускников СОШ – 12,7% высоких результатов; на третьем месте выпускники лицеев и гимназий – 10,2%. Выпускники интернатов-лицеев, интернатов-гимназий и школ-интернатов не показали высоких результатов в 2025 году также, как и в прошлом.  </w:t>
      </w:r>
    </w:p>
    <w:p w14:paraId="197B5FB5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 xml:space="preserve">По традиции лучшие результаты в ЕГЭ по литературе демонстрируют девушки: 3,36% девушек против 15,38% юношей получили неудовлетворительные результаты, и, наоборот, 12,13% девушек против 11,54% юношей демонстрируют высокие результаты. </w:t>
      </w:r>
    </w:p>
    <w:p w14:paraId="2D13625F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>Анализ результатов по литературе в разрезе АТЕ показал, что высокие результаты по предмету (более 15% высоких результатов) показывают муниципальные образования: город Керчь – 20,75%, город Феодосия – 15,79%, город Ялта – 15,56%, однако следует отметить, что город Ялта также показывает высокий процент участников с результатами ниже минимума – 13,33%.</w:t>
      </w:r>
    </w:p>
    <w:p w14:paraId="5BB19227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 xml:space="preserve">В перечень школ, продемонстрировавших наиболее высокие результаты, вошла 1 школа - </w:t>
      </w:r>
      <w:r w:rsidRPr="00190AE9">
        <w:rPr>
          <w:color w:val="000000"/>
          <w:lang w:eastAsia="en-US"/>
        </w:rPr>
        <w:t>МБОУ «Средняя общеобразовательная школа № 31» города Симферополя</w:t>
      </w:r>
      <w:r w:rsidRPr="00190AE9">
        <w:rPr>
          <w:lang w:eastAsia="en-US"/>
        </w:rPr>
        <w:t xml:space="preserve">. </w:t>
      </w:r>
    </w:p>
    <w:p w14:paraId="4640D27C" w14:textId="77777777" w:rsidR="00190AE9" w:rsidRPr="00190AE9" w:rsidRDefault="00190AE9" w:rsidP="00190AE9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 xml:space="preserve">В число школ, продемонстрировавших низкие результаты ЕГЭ по литературе, также вошла 1 школа - </w:t>
      </w:r>
      <w:r w:rsidRPr="00190AE9">
        <w:rPr>
          <w:color w:val="000000"/>
          <w:lang w:eastAsia="en-US"/>
        </w:rPr>
        <w:t xml:space="preserve">МБОУ «Средняя общеобразовательная школа № 42 им. </w:t>
      </w:r>
      <w:proofErr w:type="spellStart"/>
      <w:r w:rsidRPr="00190AE9">
        <w:rPr>
          <w:color w:val="000000"/>
          <w:lang w:eastAsia="en-US"/>
        </w:rPr>
        <w:t>Эшрефа</w:t>
      </w:r>
      <w:proofErr w:type="spellEnd"/>
      <w:r w:rsidRPr="00190AE9">
        <w:rPr>
          <w:color w:val="000000"/>
          <w:lang w:eastAsia="en-US"/>
        </w:rPr>
        <w:t xml:space="preserve"> </w:t>
      </w:r>
      <w:proofErr w:type="spellStart"/>
      <w:r w:rsidRPr="00190AE9">
        <w:rPr>
          <w:color w:val="000000"/>
          <w:lang w:eastAsia="en-US"/>
        </w:rPr>
        <w:t>Шемьи</w:t>
      </w:r>
      <w:proofErr w:type="spellEnd"/>
      <w:r w:rsidRPr="00190AE9">
        <w:rPr>
          <w:color w:val="000000"/>
          <w:lang w:eastAsia="en-US"/>
        </w:rPr>
        <w:t>-заде» города Симферополя.</w:t>
      </w:r>
      <w:r w:rsidRPr="00190AE9">
        <w:rPr>
          <w:highlight w:val="yellow"/>
          <w:lang w:eastAsia="en-US"/>
        </w:rPr>
        <w:t xml:space="preserve">  </w:t>
      </w:r>
    </w:p>
    <w:p w14:paraId="08BBB2FA" w14:textId="3D067987" w:rsidR="00190AE9" w:rsidRPr="00055118" w:rsidRDefault="00190AE9" w:rsidP="00055118">
      <w:pPr>
        <w:ind w:firstLine="708"/>
        <w:jc w:val="both"/>
        <w:rPr>
          <w:lang w:eastAsia="en-US"/>
        </w:rPr>
      </w:pPr>
      <w:r w:rsidRPr="00190AE9">
        <w:rPr>
          <w:lang w:eastAsia="en-US"/>
        </w:rPr>
        <w:t xml:space="preserve">Все выпускники, получившие 100 баллов в 2025 году, являются выпускниками текущего года, обучающимися по программам СОО следующих общеобразовательный учреждений Республики Крым: МБОУ «Октябрьская школа №3 им. И. </w:t>
      </w:r>
      <w:proofErr w:type="spellStart"/>
      <w:r w:rsidRPr="00190AE9">
        <w:rPr>
          <w:lang w:eastAsia="en-US"/>
        </w:rPr>
        <w:t>Гаспринского</w:t>
      </w:r>
      <w:proofErr w:type="spellEnd"/>
      <w:r w:rsidRPr="00190AE9">
        <w:rPr>
          <w:lang w:eastAsia="en-US"/>
        </w:rPr>
        <w:t xml:space="preserve">» Красногвардейского района, МБОУ Специализированная школа № 1 им. Д. Карбышева с углубленным изучением французского языка» города Феодосии, МБОУ «Средняя общеобразовательная школа № 31» города Симферополя, МБОУ «Гимназия №8» города Евпатория, МБОУ «Ялтинская средняя школа №7 им Н. </w:t>
      </w:r>
      <w:proofErr w:type="spellStart"/>
      <w:r w:rsidRPr="00190AE9">
        <w:rPr>
          <w:lang w:eastAsia="en-US"/>
        </w:rPr>
        <w:t>Лисановой</w:t>
      </w:r>
      <w:proofErr w:type="spellEnd"/>
      <w:r w:rsidRPr="00190AE9">
        <w:rPr>
          <w:lang w:eastAsia="en-US"/>
        </w:rPr>
        <w:t xml:space="preserve">» города Ялта, МБОУ «Лицей Крымской весны» Симферопольского района, МБОУ «Школа №3 им. С.Д. </w:t>
      </w:r>
      <w:proofErr w:type="spellStart"/>
      <w:r w:rsidRPr="00190AE9">
        <w:rPr>
          <w:lang w:eastAsia="en-US"/>
        </w:rPr>
        <w:t>Пошивальникова</w:t>
      </w:r>
      <w:proofErr w:type="spellEnd"/>
      <w:r w:rsidRPr="00190AE9">
        <w:rPr>
          <w:lang w:eastAsia="en-US"/>
        </w:rPr>
        <w:t>» города Керчи, МБОУ «Школа-гимназия им. В.Г. Короленка» города Керчи, МБОУ «Средняя общеобразовательная школа – детский сад Лингвист с углублённым изучением иностранных языков» города Симферополя, МБОУ «Лобановская школа-детский сад» Джанкойского района, МБОУ «</w:t>
      </w:r>
      <w:proofErr w:type="spellStart"/>
      <w:r w:rsidRPr="00190AE9">
        <w:rPr>
          <w:lang w:eastAsia="en-US"/>
        </w:rPr>
        <w:t>Кормовская</w:t>
      </w:r>
      <w:proofErr w:type="spellEnd"/>
      <w:r w:rsidRPr="00190AE9">
        <w:rPr>
          <w:lang w:eastAsia="en-US"/>
        </w:rPr>
        <w:t xml:space="preserve"> школа» Первомайского района, МБОУ «Коктебельская школа им. И.И. </w:t>
      </w:r>
      <w:proofErr w:type="spellStart"/>
      <w:r w:rsidRPr="00190AE9">
        <w:rPr>
          <w:lang w:eastAsia="en-US"/>
        </w:rPr>
        <w:t>Березнюка</w:t>
      </w:r>
      <w:proofErr w:type="spellEnd"/>
      <w:r w:rsidRPr="00190AE9">
        <w:rPr>
          <w:lang w:eastAsia="en-US"/>
        </w:rPr>
        <w:t>» города Феодосия, МБОУ «Ялтинская средняя школа – лицей №9» города Ялта. Количество таких выпускников</w:t>
      </w:r>
      <w:r w:rsidR="00055118">
        <w:rPr>
          <w:lang w:eastAsia="en-US"/>
        </w:rPr>
        <w:t xml:space="preserve"> составило 13 человек.</w:t>
      </w:r>
    </w:p>
    <w:p w14:paraId="23CDC5C3" w14:textId="79F66CCF" w:rsidR="0020346E" w:rsidRDefault="0020346E">
      <w:pPr>
        <w:spacing w:after="160" w:line="259" w:lineRule="auto"/>
        <w:rPr>
          <w:rFonts w:eastAsiaTheme="majorEastAsia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28654CF" w14:textId="60B1CE7A" w:rsidR="00A146C1" w:rsidRPr="00A146C1" w:rsidRDefault="00A146C1" w:rsidP="00A146C1">
      <w:pPr>
        <w:pStyle w:val="2"/>
        <w:numPr>
          <w:ilvl w:val="1"/>
          <w:numId w:val="0"/>
        </w:numPr>
        <w:spacing w:before="40" w:after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146C1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АНАЛИЗ РЕЗУЛЬТАТОВ ВЫПОЛНЕНИЯ ЗАДАНИЙ КИМ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2410"/>
        <w:gridCol w:w="2551"/>
        <w:gridCol w:w="2410"/>
      </w:tblGrid>
      <w:tr w:rsidR="00F31C3B" w:rsidRPr="007C421D" w14:paraId="40023859" w14:textId="2643FB63" w:rsidTr="00F31C3B">
        <w:tc>
          <w:tcPr>
            <w:tcW w:w="1668" w:type="dxa"/>
            <w:shd w:val="clear" w:color="auto" w:fill="auto"/>
          </w:tcPr>
          <w:p w14:paraId="1E9F4D97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>2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0706443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C336FB" w14:textId="6918B024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84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211074" w14:textId="1ED0E6CD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34</w:t>
            </w:r>
          </w:p>
        </w:tc>
        <w:tc>
          <w:tcPr>
            <w:tcW w:w="2410" w:type="dxa"/>
          </w:tcPr>
          <w:p w14:paraId="190FBDC3" w14:textId="6794507A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51,79</w:t>
            </w:r>
          </w:p>
        </w:tc>
      </w:tr>
      <w:tr w:rsidR="00D17306" w:rsidRPr="007C421D" w14:paraId="557D66EC" w14:textId="0BEFAF8B" w:rsidTr="006B2B2B">
        <w:trPr>
          <w:trHeight w:val="493"/>
        </w:trPr>
        <w:tc>
          <w:tcPr>
            <w:tcW w:w="1668" w:type="dxa"/>
            <w:shd w:val="clear" w:color="auto" w:fill="auto"/>
          </w:tcPr>
          <w:p w14:paraId="30389117" w14:textId="77777777" w:rsidR="00D17306" w:rsidRPr="007C421D" w:rsidRDefault="00D17306" w:rsidP="007C421D">
            <w:pPr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>3</w:t>
            </w:r>
          </w:p>
        </w:tc>
        <w:tc>
          <w:tcPr>
            <w:tcW w:w="5528" w:type="dxa"/>
            <w:vMerge/>
            <w:shd w:val="clear" w:color="auto" w:fill="auto"/>
          </w:tcPr>
          <w:p w14:paraId="0522E245" w14:textId="77777777" w:rsidR="00D17306" w:rsidRPr="007C421D" w:rsidRDefault="00D17306" w:rsidP="007C421D">
            <w:pPr>
              <w:contextualSpacing/>
              <w:jc w:val="both"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4F2C69" w14:textId="732A3A9A" w:rsidR="00D17306" w:rsidRPr="007C421D" w:rsidRDefault="00D17306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678C97" w14:textId="4F32F7A0" w:rsidR="00D17306" w:rsidRPr="007C421D" w:rsidRDefault="00D17306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70</w:t>
            </w:r>
          </w:p>
        </w:tc>
        <w:tc>
          <w:tcPr>
            <w:tcW w:w="2410" w:type="dxa"/>
          </w:tcPr>
          <w:p w14:paraId="052E28D6" w14:textId="0B1889F7" w:rsidR="00D17306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77,20</w:t>
            </w:r>
          </w:p>
        </w:tc>
      </w:tr>
      <w:tr w:rsidR="00F31C3B" w:rsidRPr="007C421D" w14:paraId="0DD49772" w14:textId="3E873FFA" w:rsidTr="00F31C3B">
        <w:tc>
          <w:tcPr>
            <w:tcW w:w="1668" w:type="dxa"/>
            <w:shd w:val="clear" w:color="auto" w:fill="auto"/>
            <w:vAlign w:val="center"/>
          </w:tcPr>
          <w:p w14:paraId="34B0F04D" w14:textId="614330D2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>
              <w:rPr>
                <w:b/>
                <w:bCs/>
                <w:color w:val="000000"/>
              </w:rPr>
              <w:t>4</w:t>
            </w:r>
            <w:r w:rsidRPr="007C421D">
              <w:rPr>
                <w:b/>
                <w:bCs/>
                <w:color w:val="000000"/>
              </w:rPr>
              <w:t>K1</w:t>
            </w:r>
            <w:r w:rsidRPr="00A877DB">
              <w:rPr>
                <w:b/>
                <w:bCs/>
                <w:color w:val="000000"/>
              </w:rPr>
              <w:t xml:space="preserve"> </w:t>
            </w:r>
            <w:r w:rsidRPr="00A877DB">
              <w:rPr>
                <w:bCs/>
                <w:color w:val="000000"/>
              </w:rPr>
              <w:t xml:space="preserve">Понимание предложенного текста и привлечение </w:t>
            </w:r>
            <w:proofErr w:type="gramStart"/>
            <w:r w:rsidRPr="00A877DB">
              <w:rPr>
                <w:bCs/>
                <w:color w:val="000000"/>
              </w:rPr>
              <w:t>его  для</w:t>
            </w:r>
            <w:proofErr w:type="gramEnd"/>
            <w:r w:rsidRPr="00A877DB">
              <w:rPr>
                <w:bCs/>
                <w:color w:val="000000"/>
              </w:rPr>
              <w:t xml:space="preserve"> аргументации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02FF9803" w14:textId="77777777" w:rsidR="00F31C3B" w:rsidRPr="007C421D" w:rsidRDefault="00F31C3B" w:rsidP="007C421D">
            <w:pPr>
              <w:numPr>
                <w:ilvl w:val="0"/>
                <w:numId w:val="7"/>
              </w:numPr>
              <w:ind w:left="34"/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>Анализ и интерпретация художественных произведений в единстве формы и содержания (с учётом неоднозначности заложенных в нём смыслов и наличия в нём подтекста); умением выявлять в произведениях художественной литературы образы, темы, идеи, проблемы и выражать своё отношение к ним,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современностью.</w:t>
            </w:r>
          </w:p>
          <w:p w14:paraId="22775CFF" w14:textId="77777777" w:rsidR="00F31C3B" w:rsidRPr="007C421D" w:rsidRDefault="00F31C3B" w:rsidP="007C421D">
            <w:pPr>
              <w:numPr>
                <w:ilvl w:val="0"/>
                <w:numId w:val="7"/>
              </w:numPr>
              <w:ind w:left="33" w:hanging="33"/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>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стиле.</w:t>
            </w:r>
          </w:p>
          <w:p w14:paraId="58375511" w14:textId="77777777" w:rsidR="00F31C3B" w:rsidRPr="007C421D" w:rsidRDefault="00F31C3B" w:rsidP="007C421D">
            <w:pPr>
              <w:numPr>
                <w:ilvl w:val="0"/>
                <w:numId w:val="7"/>
              </w:numPr>
              <w:ind w:left="33" w:hanging="33"/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 xml:space="preserve">Умения самостоятельного истолкования прочитанного в письменной форме, информационной переработки текстов, написания сочинений различных жанров (объём сочинения – не менее 250 слов), различными приёмами цитирования и редактирования текстов (на основе в том числе знания наизусть не менее 10 произведений и (или) фрагментов); сформированностью представлений об изобразительно-выразительных возможностях русского языка в художественной литературе и умением применять их в речевой практике; </w:t>
            </w:r>
            <w:r w:rsidRPr="007C421D">
              <w:rPr>
                <w:iCs/>
              </w:rPr>
              <w:lastRenderedPageBreak/>
              <w:t>владение умением редактировать и совершенствовать собственные письменные высказывания с учётом норм русского литературного языка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C74105" w14:textId="36172ADE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lastRenderedPageBreak/>
              <w:t>85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164079" w14:textId="715294F5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93</w:t>
            </w:r>
          </w:p>
        </w:tc>
        <w:tc>
          <w:tcPr>
            <w:tcW w:w="2410" w:type="dxa"/>
          </w:tcPr>
          <w:p w14:paraId="65AE263F" w14:textId="54DDBB31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95,44</w:t>
            </w:r>
          </w:p>
        </w:tc>
      </w:tr>
      <w:tr w:rsidR="00D17306" w:rsidRPr="007C421D" w14:paraId="56A7B98C" w14:textId="64FE2337" w:rsidTr="006B2B2B">
        <w:trPr>
          <w:trHeight w:val="1656"/>
        </w:trPr>
        <w:tc>
          <w:tcPr>
            <w:tcW w:w="1668" w:type="dxa"/>
            <w:shd w:val="clear" w:color="auto" w:fill="auto"/>
            <w:vAlign w:val="center"/>
          </w:tcPr>
          <w:p w14:paraId="6C7CD6DF" w14:textId="77777777" w:rsidR="00D17306" w:rsidRDefault="00D17306" w:rsidP="00A877DB">
            <w:pPr>
              <w:contextualSpacing/>
              <w:jc w:val="both"/>
            </w:pPr>
            <w:r>
              <w:rPr>
                <w:b/>
                <w:bCs/>
                <w:color w:val="000000"/>
              </w:rPr>
              <w:t>4</w:t>
            </w:r>
            <w:r w:rsidRPr="007C421D">
              <w:rPr>
                <w:b/>
                <w:bCs/>
                <w:color w:val="000000"/>
              </w:rPr>
              <w:t>K2</w:t>
            </w:r>
            <w:r w:rsidRPr="007C421D">
              <w:t xml:space="preserve"> </w:t>
            </w:r>
          </w:p>
          <w:p w14:paraId="2FC2BB32" w14:textId="367DDE38" w:rsidR="00D17306" w:rsidRPr="007C421D" w:rsidRDefault="00D17306" w:rsidP="00A877DB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Логичность, с</w:t>
            </w:r>
            <w:r w:rsidRPr="00A877DB">
              <w:rPr>
                <w:iCs/>
              </w:rPr>
              <w:t>облюдение речевых и грамматических норм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C942B47" w14:textId="77777777" w:rsidR="00D17306" w:rsidRPr="007C421D" w:rsidRDefault="00D17306" w:rsidP="007C421D">
            <w:pPr>
              <w:contextualSpacing/>
              <w:jc w:val="both"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4D32E3" w14:textId="31D46955" w:rsidR="00D17306" w:rsidRPr="007C421D" w:rsidRDefault="00D17306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80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A5FE1E" w14:textId="0829610F" w:rsidR="00D17306" w:rsidRPr="007C421D" w:rsidRDefault="00D17306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74</w:t>
            </w:r>
          </w:p>
        </w:tc>
        <w:tc>
          <w:tcPr>
            <w:tcW w:w="2410" w:type="dxa"/>
          </w:tcPr>
          <w:p w14:paraId="0499D724" w14:textId="4E579DAD" w:rsidR="00D17306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92,83</w:t>
            </w:r>
          </w:p>
        </w:tc>
      </w:tr>
      <w:tr w:rsidR="00F31C3B" w:rsidRPr="007C421D" w14:paraId="66A41F3A" w14:textId="53EF1C35" w:rsidTr="00BC6D71">
        <w:trPr>
          <w:trHeight w:val="4247"/>
        </w:trPr>
        <w:tc>
          <w:tcPr>
            <w:tcW w:w="1668" w:type="dxa"/>
            <w:shd w:val="clear" w:color="auto" w:fill="auto"/>
            <w:vAlign w:val="center"/>
          </w:tcPr>
          <w:p w14:paraId="57B18C88" w14:textId="77777777" w:rsidR="00F31C3B" w:rsidRDefault="00F31C3B" w:rsidP="007C421D">
            <w:pPr>
              <w:contextualSpacing/>
              <w:jc w:val="both"/>
            </w:pPr>
            <w:r>
              <w:rPr>
                <w:b/>
                <w:bCs/>
                <w:color w:val="000000"/>
              </w:rPr>
              <w:t>5</w:t>
            </w:r>
            <w:r w:rsidRPr="007C421D">
              <w:rPr>
                <w:b/>
                <w:bCs/>
                <w:color w:val="000000"/>
              </w:rPr>
              <w:t>K1</w:t>
            </w:r>
          </w:p>
          <w:p w14:paraId="7519BD79" w14:textId="243BEB81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 w:rsidRPr="00A877DB">
              <w:rPr>
                <w:iCs/>
              </w:rPr>
              <w:t>Сопоставление двух произведений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7786C1DD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>1)</w:t>
            </w:r>
            <w:r w:rsidRPr="007C421D">
              <w:rPr>
                <w:iCs/>
              </w:rPr>
              <w:tab/>
              <w:t>Анализ и интерпретация художественных произведений в единстве формы и содержания (с учётом неоднозначности заложенных в нём смыслов и наличия в нём подтекста); умением выявлять в произведениях художественной литературы образы, темы, идеи, проблемы и выражать своё отношение к ним,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современностью.</w:t>
            </w:r>
          </w:p>
          <w:p w14:paraId="07C845AE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>2) 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стиле.</w:t>
            </w:r>
          </w:p>
          <w:p w14:paraId="2925EA92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>3)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 умением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  <w:p w14:paraId="2EA4AC05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 w:rsidRPr="007C421D">
              <w:rPr>
                <w:iCs/>
              </w:rPr>
              <w:t xml:space="preserve">4)Умения самостоятельного истолкования </w:t>
            </w:r>
            <w:r w:rsidRPr="007C421D">
              <w:rPr>
                <w:iCs/>
              </w:rPr>
              <w:lastRenderedPageBreak/>
              <w:t>прочитанного в письменной форме, информационной переработки текстов, написания сочинений различных жанров (объём сочинения – не менее 250 слов), различными приёмами цитирования и редактирования текстов (на основе в том числе знания наизусть не менее 10 произведений и (или) фрагментов); сформированностью представлений об изобразительно-выразительных возможностях русского языка в художественной литературе и умением применять их в речевой практике; владение умением редактировать и совершенствовать собственные письменные высказывания с учётом норм русского литературного языка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681281" w14:textId="0388671F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lastRenderedPageBreak/>
              <w:t>75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9AE522" w14:textId="367D3F10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65</w:t>
            </w:r>
          </w:p>
        </w:tc>
        <w:tc>
          <w:tcPr>
            <w:tcW w:w="2410" w:type="dxa"/>
          </w:tcPr>
          <w:p w14:paraId="171A081B" w14:textId="0F00DCDA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84,04</w:t>
            </w:r>
          </w:p>
        </w:tc>
      </w:tr>
      <w:tr w:rsidR="00F31C3B" w:rsidRPr="007C421D" w14:paraId="5799FB1A" w14:textId="5CB5A808" w:rsidTr="00F31C3B">
        <w:tc>
          <w:tcPr>
            <w:tcW w:w="1668" w:type="dxa"/>
            <w:shd w:val="clear" w:color="auto" w:fill="auto"/>
            <w:vAlign w:val="center"/>
          </w:tcPr>
          <w:p w14:paraId="29C67B6C" w14:textId="6984702A" w:rsidR="00F31C3B" w:rsidRDefault="00F31C3B" w:rsidP="007C421D">
            <w:pPr>
              <w:contextualSpacing/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7C421D">
              <w:rPr>
                <w:b/>
                <w:bCs/>
                <w:color w:val="000000"/>
              </w:rPr>
              <w:t>K2</w:t>
            </w:r>
            <w:r w:rsidRPr="007C421D">
              <w:t xml:space="preserve"> </w:t>
            </w:r>
          </w:p>
          <w:p w14:paraId="414ED15B" w14:textId="1282BBF6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  <w:r w:rsidRPr="00A877DB">
              <w:rPr>
                <w:iCs/>
              </w:rPr>
              <w:t xml:space="preserve">Привлечение текстов произведений при </w:t>
            </w:r>
            <w:proofErr w:type="gramStart"/>
            <w:r w:rsidRPr="00A877DB">
              <w:rPr>
                <w:iCs/>
              </w:rPr>
              <w:t>сопоставлении  для</w:t>
            </w:r>
            <w:proofErr w:type="gramEnd"/>
            <w:r w:rsidRPr="00A877DB">
              <w:rPr>
                <w:iCs/>
              </w:rPr>
              <w:t xml:space="preserve"> аргументации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7C26F5F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3744C9" w14:textId="22E8BDF8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56B27A" w14:textId="7DE90EA4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47</w:t>
            </w:r>
          </w:p>
        </w:tc>
        <w:tc>
          <w:tcPr>
            <w:tcW w:w="2410" w:type="dxa"/>
          </w:tcPr>
          <w:p w14:paraId="3FFC2BE6" w14:textId="47CD9634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82,57</w:t>
            </w:r>
          </w:p>
        </w:tc>
      </w:tr>
      <w:tr w:rsidR="00F31C3B" w:rsidRPr="007C421D" w14:paraId="3F36826C" w14:textId="482CED19" w:rsidTr="00F31C3B">
        <w:trPr>
          <w:trHeight w:val="182"/>
        </w:trPr>
        <w:tc>
          <w:tcPr>
            <w:tcW w:w="1668" w:type="dxa"/>
            <w:shd w:val="clear" w:color="auto" w:fill="auto"/>
            <w:vAlign w:val="center"/>
          </w:tcPr>
          <w:p w14:paraId="64DD47E4" w14:textId="77777777" w:rsidR="00F31C3B" w:rsidRDefault="00F31C3B" w:rsidP="00A877DB">
            <w:pPr>
              <w:contextualSpacing/>
              <w:jc w:val="both"/>
            </w:pPr>
            <w:r>
              <w:rPr>
                <w:b/>
                <w:bCs/>
                <w:color w:val="000000"/>
              </w:rPr>
              <w:t>5</w:t>
            </w:r>
            <w:r w:rsidRPr="007C421D">
              <w:rPr>
                <w:b/>
                <w:bCs/>
                <w:color w:val="000000"/>
              </w:rPr>
              <w:t>K3</w:t>
            </w:r>
            <w:r w:rsidRPr="007C421D">
              <w:t xml:space="preserve"> </w:t>
            </w:r>
          </w:p>
          <w:p w14:paraId="49430AFB" w14:textId="65FC32CE" w:rsidR="00F31C3B" w:rsidRPr="007C421D" w:rsidRDefault="00F31C3B" w:rsidP="00A877DB">
            <w:pPr>
              <w:contextualSpacing/>
              <w:jc w:val="both"/>
              <w:rPr>
                <w:iCs/>
              </w:rPr>
            </w:pPr>
            <w:r w:rsidRPr="00A877DB">
              <w:rPr>
                <w:iCs/>
              </w:rPr>
              <w:t xml:space="preserve">Логичность, соблюдение речевых и </w:t>
            </w:r>
            <w:r w:rsidRPr="00A877DB">
              <w:rPr>
                <w:iCs/>
              </w:rPr>
              <w:lastRenderedPageBreak/>
              <w:t>грамматических норм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2C0926A9" w14:textId="77777777" w:rsidR="00F31C3B" w:rsidRPr="007C421D" w:rsidRDefault="00F31C3B" w:rsidP="007C421D">
            <w:pPr>
              <w:contextualSpacing/>
              <w:jc w:val="both"/>
              <w:rPr>
                <w:i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1CF550" w14:textId="55CCA54A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FBE8AF" w14:textId="70E3B4DE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45</w:t>
            </w:r>
          </w:p>
        </w:tc>
        <w:tc>
          <w:tcPr>
            <w:tcW w:w="2410" w:type="dxa"/>
          </w:tcPr>
          <w:p w14:paraId="7E90AA0D" w14:textId="14E12955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80,13</w:t>
            </w:r>
          </w:p>
        </w:tc>
      </w:tr>
      <w:tr w:rsidR="00F31C3B" w:rsidRPr="007C421D" w14:paraId="7BD0CB6E" w14:textId="0ED8A9FD" w:rsidTr="00F31C3B">
        <w:tc>
          <w:tcPr>
            <w:tcW w:w="1668" w:type="dxa"/>
            <w:shd w:val="clear" w:color="auto" w:fill="auto"/>
            <w:vAlign w:val="center"/>
          </w:tcPr>
          <w:p w14:paraId="29364626" w14:textId="6EC40CE0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22DDC46" w14:textId="77777777" w:rsidR="00F31C3B" w:rsidRPr="007C421D" w:rsidRDefault="00F31C3B" w:rsidP="007C421D">
            <w:pPr>
              <w:contextualSpacing/>
              <w:jc w:val="both"/>
            </w:pPr>
            <w:r w:rsidRPr="007C421D">
              <w:t>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68334F" w14:textId="26EDEBB0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853B49" w14:textId="6A9E9C43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78</w:t>
            </w:r>
          </w:p>
        </w:tc>
        <w:tc>
          <w:tcPr>
            <w:tcW w:w="2410" w:type="dxa"/>
          </w:tcPr>
          <w:p w14:paraId="28FE0CBA" w14:textId="71AD0E3A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62,87</w:t>
            </w:r>
          </w:p>
        </w:tc>
      </w:tr>
      <w:tr w:rsidR="00F31C3B" w:rsidRPr="007C421D" w14:paraId="335CB5A7" w14:textId="353B0FCA" w:rsidTr="00F31C3B">
        <w:tc>
          <w:tcPr>
            <w:tcW w:w="1668" w:type="dxa"/>
            <w:shd w:val="clear" w:color="auto" w:fill="auto"/>
            <w:vAlign w:val="center"/>
          </w:tcPr>
          <w:p w14:paraId="14193CD1" w14:textId="0C858224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273EC929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B7FC51" w14:textId="107796AF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5781C5" w14:textId="61DD9AAB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85</w:t>
            </w:r>
          </w:p>
        </w:tc>
        <w:tc>
          <w:tcPr>
            <w:tcW w:w="2410" w:type="dxa"/>
          </w:tcPr>
          <w:p w14:paraId="35D99884" w14:textId="1F102A37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80,62</w:t>
            </w:r>
          </w:p>
        </w:tc>
      </w:tr>
      <w:tr w:rsidR="00F31C3B" w:rsidRPr="007C421D" w14:paraId="7F275F1C" w14:textId="77BCDB83" w:rsidTr="00F31C3B">
        <w:tc>
          <w:tcPr>
            <w:tcW w:w="1668" w:type="dxa"/>
            <w:shd w:val="clear" w:color="auto" w:fill="auto"/>
            <w:vAlign w:val="center"/>
          </w:tcPr>
          <w:p w14:paraId="06B19A51" w14:textId="0456E028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6679D650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1FA070" w14:textId="56DC5F96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5ADFAD" w14:textId="0D837448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56</w:t>
            </w:r>
          </w:p>
        </w:tc>
        <w:tc>
          <w:tcPr>
            <w:tcW w:w="2410" w:type="dxa"/>
          </w:tcPr>
          <w:p w14:paraId="233E2F72" w14:textId="390460B7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64,50</w:t>
            </w:r>
          </w:p>
        </w:tc>
      </w:tr>
      <w:tr w:rsidR="00F31C3B" w:rsidRPr="007C421D" w14:paraId="35D7AB0E" w14:textId="23AEEFD3" w:rsidTr="00F31C3B">
        <w:tc>
          <w:tcPr>
            <w:tcW w:w="1668" w:type="dxa"/>
            <w:shd w:val="clear" w:color="auto" w:fill="auto"/>
            <w:vAlign w:val="center"/>
          </w:tcPr>
          <w:p w14:paraId="65741381" w14:textId="4E918058" w:rsidR="00F31C3B" w:rsidRDefault="00F31C3B" w:rsidP="007C421D">
            <w:pPr>
              <w:contextualSpacing/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Pr="007C421D">
              <w:rPr>
                <w:b/>
                <w:bCs/>
                <w:color w:val="000000"/>
              </w:rPr>
              <w:t>K1</w:t>
            </w:r>
            <w:r w:rsidRPr="007C421D">
              <w:t xml:space="preserve"> </w:t>
            </w:r>
          </w:p>
          <w:p w14:paraId="2478B274" w14:textId="581CC9E1" w:rsidR="00F31C3B" w:rsidRPr="007C421D" w:rsidRDefault="00F31C3B" w:rsidP="007C421D">
            <w:pPr>
              <w:contextualSpacing/>
              <w:jc w:val="both"/>
              <w:rPr>
                <w:bCs/>
                <w:color w:val="000000"/>
              </w:rPr>
            </w:pPr>
            <w:r w:rsidRPr="007C421D">
              <w:rPr>
                <w:b/>
                <w:bCs/>
                <w:color w:val="000000"/>
              </w:rPr>
              <w:t xml:space="preserve"> </w:t>
            </w:r>
            <w:r w:rsidRPr="00227969">
              <w:rPr>
                <w:bCs/>
                <w:color w:val="000000"/>
              </w:rPr>
              <w:t xml:space="preserve">Понимание предложенного текста и привлечение </w:t>
            </w:r>
            <w:proofErr w:type="gramStart"/>
            <w:r w:rsidRPr="00227969">
              <w:rPr>
                <w:bCs/>
                <w:color w:val="000000"/>
              </w:rPr>
              <w:t>его  для</w:t>
            </w:r>
            <w:proofErr w:type="gramEnd"/>
            <w:r w:rsidRPr="00227969">
              <w:rPr>
                <w:bCs/>
                <w:color w:val="000000"/>
              </w:rPr>
              <w:t xml:space="preserve"> аргументации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4562DA97" w14:textId="77777777" w:rsidR="00F31C3B" w:rsidRPr="007C421D" w:rsidRDefault="00F31C3B" w:rsidP="008943D7">
            <w:pPr>
              <w:numPr>
                <w:ilvl w:val="0"/>
                <w:numId w:val="8"/>
              </w:numPr>
              <w:ind w:left="0" w:hanging="104"/>
              <w:contextualSpacing/>
              <w:jc w:val="both"/>
            </w:pPr>
            <w:r w:rsidRPr="007C421D">
              <w:t xml:space="preserve">Анализ и интерпретация художественных произведений в единстве формы и содержания (с учётом неоднозначности заложенных в нём смыслов и наличия в нём подтекста); умением выявлять в произведениях художественной литературы образы, темы, идеи, проблемы и выражать своё отношение к ним, определять и </w:t>
            </w:r>
            <w:r w:rsidRPr="007C421D">
              <w:lastRenderedPageBreak/>
              <w:t>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современностью.</w:t>
            </w:r>
          </w:p>
          <w:p w14:paraId="7C68B382" w14:textId="77777777" w:rsidR="00F31C3B" w:rsidRPr="007C421D" w:rsidRDefault="00F31C3B" w:rsidP="008943D7">
            <w:pPr>
              <w:numPr>
                <w:ilvl w:val="0"/>
                <w:numId w:val="8"/>
              </w:numPr>
              <w:ind w:left="0" w:firstLine="33"/>
              <w:contextualSpacing/>
              <w:jc w:val="both"/>
            </w:pPr>
            <w:r w:rsidRPr="007C421D">
              <w:t>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стиле.</w:t>
            </w:r>
          </w:p>
          <w:p w14:paraId="57BB8E91" w14:textId="77777777" w:rsidR="00F31C3B" w:rsidRPr="007C421D" w:rsidRDefault="00F31C3B" w:rsidP="007C421D">
            <w:pPr>
              <w:numPr>
                <w:ilvl w:val="0"/>
                <w:numId w:val="8"/>
              </w:numPr>
              <w:ind w:left="33"/>
              <w:contextualSpacing/>
              <w:jc w:val="both"/>
            </w:pPr>
            <w:r w:rsidRPr="007C421D">
              <w:t>Умения самостоятельного истолкования прочитанного в письменной форме, информационной переработки текстов, написания сочинений различных жанров (объём сочинения – не менее 250 слов), различными приёмами цитирования и редактирования текстов (на основе в том числе знания наизусть не менее 10 произведений и (или) фрагментов); сформированностью представлений об изобразительно-выразительных возможностях русского языка в художественной литературе и умением применять их в речевой практике; владение умением редактировать и совершенствовать собственные письменные высказывания с учётом норм русского литературного языка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932C2" w14:textId="5F4BD72E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lastRenderedPageBreak/>
              <w:t>93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FD0D66" w14:textId="07109FB0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90</w:t>
            </w:r>
          </w:p>
        </w:tc>
        <w:tc>
          <w:tcPr>
            <w:tcW w:w="2410" w:type="dxa"/>
          </w:tcPr>
          <w:p w14:paraId="0933291A" w14:textId="129347C8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97,39</w:t>
            </w:r>
          </w:p>
        </w:tc>
      </w:tr>
      <w:tr w:rsidR="00D17306" w:rsidRPr="007C421D" w14:paraId="5BD9F554" w14:textId="0ABC8DCF" w:rsidTr="006B2B2B">
        <w:trPr>
          <w:trHeight w:val="1932"/>
        </w:trPr>
        <w:tc>
          <w:tcPr>
            <w:tcW w:w="1668" w:type="dxa"/>
            <w:shd w:val="clear" w:color="auto" w:fill="auto"/>
            <w:vAlign w:val="center"/>
          </w:tcPr>
          <w:p w14:paraId="33BBA9EC" w14:textId="77777777" w:rsidR="00D17306" w:rsidRDefault="00D17306" w:rsidP="007C421D">
            <w:pPr>
              <w:contextualSpacing/>
              <w:jc w:val="both"/>
            </w:pPr>
            <w:r>
              <w:rPr>
                <w:b/>
                <w:bCs/>
                <w:color w:val="000000"/>
              </w:rPr>
              <w:lastRenderedPageBreak/>
              <w:t>9</w:t>
            </w:r>
            <w:r w:rsidRPr="007C421D">
              <w:rPr>
                <w:b/>
                <w:bCs/>
                <w:color w:val="000000"/>
              </w:rPr>
              <w:t>K2</w:t>
            </w:r>
            <w:r w:rsidRPr="007C421D">
              <w:t xml:space="preserve"> </w:t>
            </w:r>
          </w:p>
          <w:p w14:paraId="0E6350E5" w14:textId="57537DA9" w:rsidR="00D17306" w:rsidRDefault="00D17306" w:rsidP="007C421D">
            <w:pPr>
              <w:contextualSpacing/>
              <w:jc w:val="both"/>
              <w:rPr>
                <w:bCs/>
                <w:color w:val="000000"/>
              </w:rPr>
            </w:pPr>
            <w:r w:rsidRPr="00227969">
              <w:rPr>
                <w:bCs/>
                <w:color w:val="000000"/>
              </w:rPr>
              <w:t>Логичность, соблюдение речевых и грамматических норм</w:t>
            </w:r>
          </w:p>
          <w:p w14:paraId="2DCA00EB" w14:textId="27F316BA" w:rsidR="00D17306" w:rsidRPr="007C421D" w:rsidRDefault="00D17306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39920021" w14:textId="77777777" w:rsidR="00D17306" w:rsidRPr="007C421D" w:rsidRDefault="00D17306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1BB3C7" w14:textId="7B8AE9CE" w:rsidR="00D17306" w:rsidRPr="007C421D" w:rsidRDefault="00D17306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89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CC9F34" w14:textId="23CAD8E3" w:rsidR="00D17306" w:rsidRPr="007C421D" w:rsidRDefault="00D17306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72</w:t>
            </w:r>
          </w:p>
        </w:tc>
        <w:tc>
          <w:tcPr>
            <w:tcW w:w="2410" w:type="dxa"/>
          </w:tcPr>
          <w:p w14:paraId="7E98FCFC" w14:textId="1C91FDB6" w:rsidR="00D17306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95,11</w:t>
            </w:r>
          </w:p>
        </w:tc>
      </w:tr>
      <w:tr w:rsidR="00F31C3B" w:rsidRPr="007C421D" w14:paraId="52FC2CA7" w14:textId="0B964A79" w:rsidTr="00F31C3B">
        <w:tc>
          <w:tcPr>
            <w:tcW w:w="1668" w:type="dxa"/>
            <w:shd w:val="clear" w:color="auto" w:fill="auto"/>
            <w:vAlign w:val="center"/>
          </w:tcPr>
          <w:p w14:paraId="5B2DCFB8" w14:textId="77777777" w:rsidR="00F31C3B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C421D">
              <w:rPr>
                <w:b/>
                <w:bCs/>
                <w:color w:val="000000"/>
              </w:rPr>
              <w:t>K1</w:t>
            </w:r>
          </w:p>
          <w:p w14:paraId="3A1B2D8A" w14:textId="3BF6C524" w:rsidR="00F31C3B" w:rsidRDefault="00F31C3B" w:rsidP="007C421D">
            <w:pPr>
              <w:contextualSpacing/>
              <w:jc w:val="both"/>
            </w:pPr>
            <w:r w:rsidRPr="00C3088B">
              <w:t>Сопоставление двух произведений</w:t>
            </w:r>
          </w:p>
          <w:p w14:paraId="24951EE0" w14:textId="169E8A56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07CE2D67" w14:textId="77777777" w:rsidR="00F31C3B" w:rsidRPr="007C421D" w:rsidRDefault="00F31C3B" w:rsidP="007C421D">
            <w:pPr>
              <w:numPr>
                <w:ilvl w:val="0"/>
                <w:numId w:val="10"/>
              </w:numPr>
              <w:ind w:left="33"/>
              <w:contextualSpacing/>
              <w:jc w:val="both"/>
            </w:pPr>
            <w:r w:rsidRPr="007C421D">
              <w:t xml:space="preserve">Анализ и интерпретация художественных произведений в единстве формы и содержания (с учётом неоднозначности заложенных в нём смыслов и наличия в нём подтекста); умением выявлять в произведениях художественной литературы образы, темы, идеи, проблемы и выражать своё отношение к ним, определять и </w:t>
            </w:r>
            <w:r w:rsidRPr="007C421D">
              <w:lastRenderedPageBreak/>
              <w:t>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современностью.</w:t>
            </w:r>
          </w:p>
          <w:p w14:paraId="0BB07A79" w14:textId="77777777" w:rsidR="00F31C3B" w:rsidRPr="007C421D" w:rsidRDefault="00F31C3B" w:rsidP="007C421D">
            <w:pPr>
              <w:numPr>
                <w:ilvl w:val="0"/>
                <w:numId w:val="10"/>
              </w:numPr>
              <w:ind w:left="33"/>
              <w:contextualSpacing/>
              <w:jc w:val="both"/>
            </w:pPr>
            <w:r w:rsidRPr="007C421D">
              <w:t>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стиле.</w:t>
            </w:r>
          </w:p>
          <w:p w14:paraId="0C573453" w14:textId="77777777" w:rsidR="00F31C3B" w:rsidRPr="007C421D" w:rsidRDefault="00F31C3B" w:rsidP="007C421D">
            <w:pPr>
              <w:numPr>
                <w:ilvl w:val="0"/>
                <w:numId w:val="10"/>
              </w:numPr>
              <w:ind w:left="33" w:hanging="33"/>
              <w:contextualSpacing/>
              <w:jc w:val="both"/>
            </w:pPr>
            <w:r w:rsidRPr="007C421D"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 умением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  <w:p w14:paraId="087F08C1" w14:textId="77777777" w:rsidR="00F31C3B" w:rsidRPr="007C421D" w:rsidRDefault="00F31C3B" w:rsidP="007C421D">
            <w:pPr>
              <w:numPr>
                <w:ilvl w:val="0"/>
                <w:numId w:val="10"/>
              </w:numPr>
              <w:ind w:left="33"/>
              <w:contextualSpacing/>
              <w:jc w:val="both"/>
            </w:pPr>
            <w:r w:rsidRPr="007C421D">
              <w:t xml:space="preserve">Умения самостоятельного истолкования прочитанного в письменной форме, информационной переработки текстов, написания сочинений различных жанров (объём сочинения – не менее 250 слов), различными приёмами цитирования и редактирования текстов (на основе в том числе знания наизусть не менее 10 произведений и (или) фрагментов); сформированностью представлений об изобразительно-выразительных возможностях русского языка в художественной литературе и умением применять их в речевой практике; владение умением редактировать и совершенствовать собственные письменные </w:t>
            </w:r>
            <w:r w:rsidRPr="007C421D">
              <w:lastRenderedPageBreak/>
              <w:t>высказывания с учётом норм русского литературного языка.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F9B39" w14:textId="635937EE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lastRenderedPageBreak/>
              <w:t>66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729BA6" w14:textId="37EF4DEA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67</w:t>
            </w:r>
          </w:p>
        </w:tc>
        <w:tc>
          <w:tcPr>
            <w:tcW w:w="2410" w:type="dxa"/>
          </w:tcPr>
          <w:p w14:paraId="1FB3AA8C" w14:textId="62F05CE7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77,69</w:t>
            </w:r>
          </w:p>
        </w:tc>
      </w:tr>
      <w:tr w:rsidR="00F31C3B" w:rsidRPr="007C421D" w14:paraId="4355AA74" w14:textId="4AA2853D" w:rsidTr="00F31C3B">
        <w:tc>
          <w:tcPr>
            <w:tcW w:w="1668" w:type="dxa"/>
            <w:shd w:val="clear" w:color="auto" w:fill="auto"/>
            <w:vAlign w:val="center"/>
          </w:tcPr>
          <w:p w14:paraId="487D7BE4" w14:textId="77777777" w:rsidR="00F31C3B" w:rsidRDefault="00F31C3B" w:rsidP="00C3088B">
            <w:pPr>
              <w:contextualSpacing/>
              <w:jc w:val="both"/>
            </w:pPr>
            <w:r>
              <w:rPr>
                <w:b/>
                <w:bCs/>
                <w:color w:val="000000"/>
              </w:rPr>
              <w:t>10</w:t>
            </w:r>
            <w:r w:rsidRPr="007C421D">
              <w:rPr>
                <w:b/>
                <w:bCs/>
                <w:color w:val="000000"/>
              </w:rPr>
              <w:t>K2</w:t>
            </w:r>
            <w:r w:rsidRPr="007C421D">
              <w:t xml:space="preserve"> </w:t>
            </w:r>
          </w:p>
          <w:p w14:paraId="2F49D95D" w14:textId="60E74D7D" w:rsidR="00F31C3B" w:rsidRPr="007C421D" w:rsidRDefault="00F31C3B" w:rsidP="000B0DDB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C3088B">
              <w:t xml:space="preserve">Привлечение </w:t>
            </w:r>
            <w:r w:rsidRPr="00C3088B">
              <w:t>текстов произведений при сопоставлени</w:t>
            </w:r>
            <w:r w:rsidR="000B0DDB">
              <w:t xml:space="preserve">и </w:t>
            </w:r>
            <w:r w:rsidRPr="00C3088B">
              <w:t>и</w:t>
            </w:r>
            <w:r w:rsidR="000B0DDB">
              <w:t xml:space="preserve"> </w:t>
            </w:r>
            <w:r w:rsidRPr="00C3088B">
              <w:t>для</w:t>
            </w:r>
            <w:r w:rsidR="000B0DDB">
              <w:t xml:space="preserve"> а</w:t>
            </w:r>
            <w:r w:rsidRPr="00C3088B">
              <w:t>ргументации</w:t>
            </w:r>
            <w:r w:rsidR="000B0DDB">
              <w:t xml:space="preserve"> 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3F247E55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0F4989" w14:textId="70C37F39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84F1A0" w14:textId="728CCE7D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51</w:t>
            </w:r>
          </w:p>
        </w:tc>
        <w:tc>
          <w:tcPr>
            <w:tcW w:w="2410" w:type="dxa"/>
          </w:tcPr>
          <w:p w14:paraId="57DE60D5" w14:textId="51E3AB0A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77,20</w:t>
            </w:r>
          </w:p>
        </w:tc>
      </w:tr>
      <w:tr w:rsidR="00F31C3B" w:rsidRPr="007C421D" w14:paraId="282810BA" w14:textId="0935A5E5" w:rsidTr="00F31C3B">
        <w:trPr>
          <w:trHeight w:val="2803"/>
        </w:trPr>
        <w:tc>
          <w:tcPr>
            <w:tcW w:w="1668" w:type="dxa"/>
            <w:shd w:val="clear" w:color="auto" w:fill="auto"/>
            <w:vAlign w:val="center"/>
          </w:tcPr>
          <w:p w14:paraId="2921A5ED" w14:textId="77777777" w:rsidR="00F31C3B" w:rsidRDefault="00F31C3B" w:rsidP="00C3088B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C421D">
              <w:rPr>
                <w:b/>
                <w:bCs/>
                <w:color w:val="000000"/>
              </w:rPr>
              <w:t>K3</w:t>
            </w:r>
          </w:p>
          <w:p w14:paraId="4F96CA53" w14:textId="77777777" w:rsidR="00F31C3B" w:rsidRDefault="00F31C3B" w:rsidP="00C3088B">
            <w:pPr>
              <w:contextualSpacing/>
              <w:jc w:val="both"/>
              <w:rPr>
                <w:b/>
                <w:bCs/>
                <w:color w:val="000000"/>
              </w:rPr>
            </w:pPr>
          </w:p>
          <w:p w14:paraId="4879034D" w14:textId="64A58E51" w:rsidR="00F31C3B" w:rsidRPr="007C421D" w:rsidRDefault="00F31C3B" w:rsidP="00C3088B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7C421D">
              <w:t xml:space="preserve"> </w:t>
            </w:r>
            <w:r w:rsidRPr="00C3088B">
              <w:t>Логичность, соблюдение речевых и грамматических норм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65806EAC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22A430" w14:textId="16F49EC7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0187E6" w14:textId="1EDA925D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50</w:t>
            </w:r>
          </w:p>
        </w:tc>
        <w:tc>
          <w:tcPr>
            <w:tcW w:w="2410" w:type="dxa"/>
          </w:tcPr>
          <w:p w14:paraId="6A2A05D9" w14:textId="06B3C9D2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74,43</w:t>
            </w:r>
          </w:p>
        </w:tc>
      </w:tr>
      <w:tr w:rsidR="00F31C3B" w:rsidRPr="007C421D" w14:paraId="3D0AFB9E" w14:textId="692F56DB" w:rsidTr="00F31C3B">
        <w:tc>
          <w:tcPr>
            <w:tcW w:w="1668" w:type="dxa"/>
            <w:shd w:val="clear" w:color="auto" w:fill="auto"/>
            <w:vAlign w:val="center"/>
          </w:tcPr>
          <w:p w14:paraId="24166D8A" w14:textId="33471AF5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K1</w:t>
            </w:r>
            <w:r w:rsidRPr="007C421D">
              <w:t xml:space="preserve"> </w:t>
            </w:r>
            <w:r w:rsidRPr="007C421D">
              <w:rPr>
                <w:bCs/>
                <w:color w:val="000000"/>
              </w:rPr>
              <w:t>Соответствие сочинения теме и её раскрытие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0B7502EE" w14:textId="783D92D6" w:rsidR="00F31C3B" w:rsidRPr="007C421D" w:rsidRDefault="00007186" w:rsidP="00007186">
            <w:pPr>
              <w:contextualSpacing/>
              <w:jc w:val="both"/>
            </w:pPr>
            <w:r>
              <w:t>1)</w:t>
            </w:r>
            <w:r w:rsidR="00F31C3B" w:rsidRPr="007C421D">
              <w:t>Анализ и интерпретация художественных произведений в единстве формы и содержания (с учётом неоднозначности заложенных в нём смыслов и наличия в нём подтекста); умением выявлять в произведениях художественной литературы образы, темы, идеи, проблемы и выражать своё отношение к ним,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современностью.</w:t>
            </w:r>
          </w:p>
          <w:p w14:paraId="22FE15FE" w14:textId="77777777" w:rsidR="00F31C3B" w:rsidRPr="007C421D" w:rsidRDefault="00F31C3B" w:rsidP="007C421D">
            <w:pPr>
              <w:numPr>
                <w:ilvl w:val="0"/>
                <w:numId w:val="9"/>
              </w:numPr>
              <w:ind w:left="33"/>
              <w:contextualSpacing/>
              <w:jc w:val="both"/>
            </w:pPr>
            <w:r w:rsidRPr="007C421D">
              <w:t>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стиле.</w:t>
            </w:r>
          </w:p>
          <w:p w14:paraId="089E673A" w14:textId="77777777" w:rsidR="00F31C3B" w:rsidRPr="007C421D" w:rsidRDefault="00F31C3B" w:rsidP="007C421D">
            <w:pPr>
              <w:numPr>
                <w:ilvl w:val="0"/>
                <w:numId w:val="9"/>
              </w:numPr>
              <w:ind w:left="33"/>
              <w:contextualSpacing/>
              <w:jc w:val="both"/>
            </w:pPr>
            <w:r w:rsidRPr="007C421D">
              <w:t xml:space="preserve"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 умением определять и учитывать историко-культурный контекст и </w:t>
            </w:r>
            <w:r w:rsidRPr="007C421D">
              <w:lastRenderedPageBreak/>
              <w:t>контекст творчества писателя в процессе анализа художественных произведений, выявлять их связь с современностью.</w:t>
            </w:r>
          </w:p>
          <w:p w14:paraId="3FEAC728" w14:textId="77777777" w:rsidR="00F31C3B" w:rsidRPr="007C421D" w:rsidRDefault="00F31C3B" w:rsidP="007C421D">
            <w:pPr>
              <w:numPr>
                <w:ilvl w:val="0"/>
                <w:numId w:val="9"/>
              </w:numPr>
              <w:ind w:left="33" w:hanging="33"/>
              <w:contextualSpacing/>
              <w:jc w:val="both"/>
            </w:pPr>
            <w:r w:rsidRPr="007C421D">
              <w:t>Умения самостоятельного истолкования прочитанного в письменной форме, информационной переработки текстов, написания сочинений различных жанров (объём сочинения – не менее 250 слов), различными приёмами цитирования и редактирования текстов (на основе в том числе знания наизусть не менее 10 произведений и (или) фрагментов); сформированностью представлений об изобразительно-выразительных возможностях русского языка в художественной литературе и умением применять их в речевой практике; владение умением редактировать и совершенствовать собственные письменные высказывания с учётом норм русского литературного языка.</w:t>
            </w:r>
          </w:p>
          <w:p w14:paraId="2CE70E04" w14:textId="77777777" w:rsidR="00F31C3B" w:rsidRPr="007C421D" w:rsidRDefault="00F31C3B" w:rsidP="007C421D">
            <w:pPr>
              <w:numPr>
                <w:ilvl w:val="0"/>
                <w:numId w:val="9"/>
              </w:numPr>
              <w:ind w:left="33"/>
              <w:contextualSpacing/>
              <w:jc w:val="both"/>
            </w:pPr>
            <w:r w:rsidRPr="007C421D">
              <w:t>Понимание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118A0B" w14:textId="417BEF84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lastRenderedPageBreak/>
              <w:t>68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E992A0" w14:textId="422DC47D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61</w:t>
            </w:r>
          </w:p>
        </w:tc>
        <w:tc>
          <w:tcPr>
            <w:tcW w:w="2410" w:type="dxa"/>
          </w:tcPr>
          <w:p w14:paraId="58240785" w14:textId="00EE80CE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89,58</w:t>
            </w:r>
          </w:p>
        </w:tc>
      </w:tr>
      <w:tr w:rsidR="00F31C3B" w:rsidRPr="007C421D" w14:paraId="226D3971" w14:textId="79414BBC" w:rsidTr="00F31C3B">
        <w:tc>
          <w:tcPr>
            <w:tcW w:w="1668" w:type="dxa"/>
            <w:shd w:val="clear" w:color="auto" w:fill="auto"/>
            <w:vAlign w:val="center"/>
          </w:tcPr>
          <w:p w14:paraId="6963C080" w14:textId="0632EB9A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K2</w:t>
            </w:r>
            <w:r w:rsidRPr="007C421D">
              <w:t xml:space="preserve"> </w:t>
            </w:r>
            <w:r w:rsidRPr="007C421D">
              <w:rPr>
                <w:bCs/>
                <w:color w:val="000000"/>
              </w:rPr>
              <w:t>Привлечение текста произведения для аргументации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32DCE21E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DB56CA" w14:textId="4AA06FC6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9D5E93" w14:textId="70D7CCEB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62</w:t>
            </w:r>
          </w:p>
        </w:tc>
        <w:tc>
          <w:tcPr>
            <w:tcW w:w="2410" w:type="dxa"/>
          </w:tcPr>
          <w:p w14:paraId="59036401" w14:textId="435B01B7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89,41</w:t>
            </w:r>
          </w:p>
        </w:tc>
      </w:tr>
      <w:tr w:rsidR="00F31C3B" w:rsidRPr="007C421D" w14:paraId="592F913F" w14:textId="72206C2D" w:rsidTr="00F31C3B">
        <w:tc>
          <w:tcPr>
            <w:tcW w:w="1668" w:type="dxa"/>
            <w:shd w:val="clear" w:color="auto" w:fill="auto"/>
            <w:vAlign w:val="center"/>
          </w:tcPr>
          <w:p w14:paraId="53415DBF" w14:textId="53760652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K3</w:t>
            </w:r>
            <w:r w:rsidRPr="007C421D">
              <w:t xml:space="preserve"> </w:t>
            </w:r>
            <w:r w:rsidRPr="007C421D">
              <w:rPr>
                <w:bCs/>
                <w:color w:val="000000"/>
              </w:rPr>
              <w:t>Опора на теоретико-литературные понятия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DB63CFC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4E45CC" w14:textId="07ECCA16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D86A12" w14:textId="21DD4796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54</w:t>
            </w:r>
          </w:p>
        </w:tc>
        <w:tc>
          <w:tcPr>
            <w:tcW w:w="2410" w:type="dxa"/>
          </w:tcPr>
          <w:p w14:paraId="60E2F72D" w14:textId="4543A778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89,25</w:t>
            </w:r>
          </w:p>
        </w:tc>
      </w:tr>
      <w:tr w:rsidR="00F31C3B" w:rsidRPr="007C421D" w14:paraId="6EC595F4" w14:textId="7E316AB6" w:rsidTr="00F31C3B">
        <w:tc>
          <w:tcPr>
            <w:tcW w:w="1668" w:type="dxa"/>
            <w:shd w:val="clear" w:color="auto" w:fill="auto"/>
            <w:vAlign w:val="center"/>
          </w:tcPr>
          <w:p w14:paraId="10E4151A" w14:textId="66B8D199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K4</w:t>
            </w:r>
            <w:r w:rsidRPr="007C421D">
              <w:t xml:space="preserve"> </w:t>
            </w:r>
            <w:r w:rsidRPr="007C421D">
              <w:rPr>
                <w:bCs/>
                <w:color w:val="000000"/>
              </w:rPr>
              <w:t>Композиционная цельность и логичность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90A398D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4E850E" w14:textId="22116897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5331B8" w14:textId="411014D7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72</w:t>
            </w:r>
          </w:p>
        </w:tc>
        <w:tc>
          <w:tcPr>
            <w:tcW w:w="2410" w:type="dxa"/>
          </w:tcPr>
          <w:p w14:paraId="48D7C180" w14:textId="75861D6F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89,25</w:t>
            </w:r>
          </w:p>
        </w:tc>
      </w:tr>
      <w:tr w:rsidR="00F31C3B" w:rsidRPr="007C421D" w14:paraId="213EA18E" w14:textId="18272F3B" w:rsidTr="00F31C3B">
        <w:tc>
          <w:tcPr>
            <w:tcW w:w="1668" w:type="dxa"/>
            <w:shd w:val="clear" w:color="auto" w:fill="auto"/>
            <w:vAlign w:val="center"/>
          </w:tcPr>
          <w:p w14:paraId="2D16AF86" w14:textId="766B15A3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K5</w:t>
            </w:r>
            <w:r w:rsidRPr="007C421D">
              <w:t xml:space="preserve"> </w:t>
            </w:r>
            <w:r w:rsidRPr="007C421D">
              <w:rPr>
                <w:bCs/>
                <w:color w:val="000000"/>
              </w:rPr>
              <w:t>Соблюдение речевых норм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A586126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93D4DC" w14:textId="10E61DFC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59BE89" w14:textId="20FC63A9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57</w:t>
            </w:r>
          </w:p>
        </w:tc>
        <w:tc>
          <w:tcPr>
            <w:tcW w:w="2410" w:type="dxa"/>
          </w:tcPr>
          <w:p w14:paraId="324BBB35" w14:textId="46AC96F7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86,64</w:t>
            </w:r>
          </w:p>
        </w:tc>
      </w:tr>
      <w:tr w:rsidR="00F31C3B" w:rsidRPr="007C421D" w14:paraId="3A910302" w14:textId="1E59B2C1" w:rsidTr="00F31C3B">
        <w:tc>
          <w:tcPr>
            <w:tcW w:w="1668" w:type="dxa"/>
            <w:shd w:val="clear" w:color="auto" w:fill="auto"/>
            <w:vAlign w:val="center"/>
          </w:tcPr>
          <w:p w14:paraId="7AC87B81" w14:textId="7E96BEA9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K6</w:t>
            </w:r>
            <w:r w:rsidRPr="007C421D">
              <w:t xml:space="preserve"> </w:t>
            </w:r>
            <w:r w:rsidRPr="007C421D">
              <w:rPr>
                <w:bCs/>
                <w:color w:val="000000"/>
              </w:rPr>
              <w:lastRenderedPageBreak/>
              <w:t>Соблю</w:t>
            </w:r>
            <w:r w:rsidR="00BC6D71">
              <w:rPr>
                <w:bCs/>
                <w:color w:val="000000"/>
              </w:rPr>
              <w:t>дение орфографических</w:t>
            </w:r>
            <w:r w:rsidRPr="007C421D">
              <w:rPr>
                <w:bCs/>
                <w:color w:val="000000"/>
              </w:rPr>
              <w:t xml:space="preserve"> норм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8370988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75A867" w14:textId="6718F7B4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CA7D51" w14:textId="0D87FEEC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67</w:t>
            </w:r>
          </w:p>
        </w:tc>
        <w:tc>
          <w:tcPr>
            <w:tcW w:w="2410" w:type="dxa"/>
          </w:tcPr>
          <w:p w14:paraId="722B4910" w14:textId="37394B99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84,04</w:t>
            </w:r>
          </w:p>
        </w:tc>
      </w:tr>
      <w:tr w:rsidR="00F31C3B" w:rsidRPr="007C421D" w14:paraId="6BBC80FE" w14:textId="019ED870" w:rsidTr="00F31C3B">
        <w:tc>
          <w:tcPr>
            <w:tcW w:w="1668" w:type="dxa"/>
            <w:shd w:val="clear" w:color="auto" w:fill="auto"/>
            <w:vAlign w:val="center"/>
          </w:tcPr>
          <w:p w14:paraId="682D30C0" w14:textId="07B60F14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K7</w:t>
            </w:r>
            <w:r w:rsidRPr="007C421D">
              <w:t xml:space="preserve"> </w:t>
            </w:r>
            <w:r w:rsidR="00BC6D71">
              <w:rPr>
                <w:bCs/>
                <w:color w:val="000000"/>
              </w:rPr>
              <w:t>Соблюдение пунктуационны</w:t>
            </w:r>
            <w:r w:rsidRPr="007C421D">
              <w:rPr>
                <w:bCs/>
                <w:color w:val="000000"/>
              </w:rPr>
              <w:t>х норм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28B42B77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F4356C" w14:textId="43E3A635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60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B224C3" w14:textId="354B63E0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52</w:t>
            </w:r>
          </w:p>
        </w:tc>
        <w:tc>
          <w:tcPr>
            <w:tcW w:w="2410" w:type="dxa"/>
          </w:tcPr>
          <w:p w14:paraId="45E1EA46" w14:textId="61D0A81F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69,38</w:t>
            </w:r>
          </w:p>
        </w:tc>
      </w:tr>
      <w:tr w:rsidR="00F31C3B" w:rsidRPr="007C421D" w14:paraId="4DDED37A" w14:textId="06E55201" w:rsidTr="00F31C3B">
        <w:trPr>
          <w:trHeight w:val="4703"/>
        </w:trPr>
        <w:tc>
          <w:tcPr>
            <w:tcW w:w="1668" w:type="dxa"/>
            <w:shd w:val="clear" w:color="auto" w:fill="auto"/>
            <w:vAlign w:val="center"/>
          </w:tcPr>
          <w:p w14:paraId="39AD7773" w14:textId="195AD275" w:rsidR="00F31C3B" w:rsidRPr="007C421D" w:rsidRDefault="00F31C3B" w:rsidP="007C421D">
            <w:pPr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Pr="007C421D">
              <w:rPr>
                <w:b/>
                <w:bCs/>
                <w:color w:val="000000"/>
              </w:rPr>
              <w:t>K8</w:t>
            </w:r>
            <w:r w:rsidRPr="007C421D">
              <w:t xml:space="preserve"> </w:t>
            </w:r>
            <w:r w:rsidRPr="007C421D">
              <w:rPr>
                <w:bCs/>
                <w:color w:val="000000"/>
              </w:rPr>
              <w:t>Соблюдение грамматических норм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ECC5543" w14:textId="77777777" w:rsidR="00F31C3B" w:rsidRPr="007C421D" w:rsidRDefault="00F31C3B" w:rsidP="007C421D">
            <w:pPr>
              <w:contextualSpacing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EFC70E" w14:textId="0F6C15B9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42425" w14:textId="28434E6F" w:rsidR="00F31C3B" w:rsidRPr="007C421D" w:rsidRDefault="00F31C3B" w:rsidP="009D1DB5">
            <w:pPr>
              <w:contextualSpacing/>
              <w:jc w:val="center"/>
              <w:rPr>
                <w:iCs/>
              </w:rPr>
            </w:pPr>
            <w:r w:rsidRPr="007C421D">
              <w:rPr>
                <w:bCs/>
                <w:color w:val="000000"/>
              </w:rPr>
              <w:t>73</w:t>
            </w:r>
          </w:p>
        </w:tc>
        <w:tc>
          <w:tcPr>
            <w:tcW w:w="2410" w:type="dxa"/>
          </w:tcPr>
          <w:p w14:paraId="2687B5C0" w14:textId="3F82A42C" w:rsidR="00F31C3B" w:rsidRPr="009D1DB5" w:rsidRDefault="009D1DB5" w:rsidP="009D1DB5">
            <w:pPr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78,18</w:t>
            </w:r>
          </w:p>
        </w:tc>
      </w:tr>
    </w:tbl>
    <w:p w14:paraId="7863D140" w14:textId="77777777" w:rsidR="007C421D" w:rsidRDefault="007C421D" w:rsidP="007C421D">
      <w:pPr>
        <w:ind w:firstLine="567"/>
        <w:contextualSpacing/>
        <w:jc w:val="both"/>
        <w:rPr>
          <w:iCs/>
        </w:rPr>
      </w:pPr>
      <w:r w:rsidRPr="007C421D">
        <w:rPr>
          <w:iCs/>
        </w:rPr>
        <w:t xml:space="preserve">В тестовой части при выполнении заданий по исходному фрагменту из эпического, драматического или лиро-эпического текста наблюдаем: </w:t>
      </w:r>
    </w:p>
    <w:p w14:paraId="510D8BC0" w14:textId="3604C032" w:rsidR="002012AA" w:rsidRDefault="002012AA" w:rsidP="002012AA">
      <w:pPr>
        <w:ind w:firstLine="567"/>
        <w:contextualSpacing/>
        <w:jc w:val="both"/>
        <w:rPr>
          <w:iCs/>
        </w:rPr>
      </w:pPr>
      <w:r>
        <w:rPr>
          <w:iCs/>
        </w:rPr>
        <w:t xml:space="preserve">-увеличение процента выполнения в заданиях № 2 (на установление </w:t>
      </w:r>
      <w:proofErr w:type="gramStart"/>
      <w:r>
        <w:rPr>
          <w:iCs/>
        </w:rPr>
        <w:t>соответствия )</w:t>
      </w:r>
      <w:proofErr w:type="gramEnd"/>
      <w:r>
        <w:rPr>
          <w:iCs/>
        </w:rPr>
        <w:t xml:space="preserve"> -  с</w:t>
      </w:r>
      <w:r w:rsidR="006B2B2B">
        <w:rPr>
          <w:iCs/>
        </w:rPr>
        <w:t xml:space="preserve"> 34%</w:t>
      </w:r>
      <w:r>
        <w:rPr>
          <w:iCs/>
        </w:rPr>
        <w:t xml:space="preserve"> до </w:t>
      </w:r>
      <w:r w:rsidRPr="002012AA">
        <w:rPr>
          <w:iCs/>
        </w:rPr>
        <w:t>51,79</w:t>
      </w:r>
      <w:r>
        <w:rPr>
          <w:iCs/>
        </w:rPr>
        <w:t>%;  № 3 (на заполнение пропусков в рецензии) -  с</w:t>
      </w:r>
      <w:r w:rsidR="006B2B2B">
        <w:rPr>
          <w:iCs/>
        </w:rPr>
        <w:t>70%</w:t>
      </w:r>
      <w:r>
        <w:rPr>
          <w:iCs/>
        </w:rPr>
        <w:t xml:space="preserve"> до </w:t>
      </w:r>
      <w:r w:rsidRPr="002012AA">
        <w:rPr>
          <w:iCs/>
        </w:rPr>
        <w:t>77,20</w:t>
      </w:r>
      <w:r w:rsidR="006B2B2B">
        <w:rPr>
          <w:iCs/>
        </w:rPr>
        <w:t>%.</w:t>
      </w:r>
    </w:p>
    <w:p w14:paraId="6FFC6F41" w14:textId="3EEAF95D" w:rsidR="007C421D" w:rsidRPr="007C421D" w:rsidRDefault="006B2B2B" w:rsidP="006B2B2B">
      <w:pPr>
        <w:ind w:firstLine="567"/>
        <w:contextualSpacing/>
        <w:jc w:val="both"/>
        <w:rPr>
          <w:iCs/>
        </w:rPr>
      </w:pPr>
      <w:r>
        <w:rPr>
          <w:iCs/>
        </w:rPr>
        <w:t>- снижение процента выполнения в задании № 1.</w:t>
      </w:r>
    </w:p>
    <w:p w14:paraId="4245074D" w14:textId="77777777" w:rsidR="007C421D" w:rsidRPr="007C421D" w:rsidRDefault="007C421D" w:rsidP="007C421D">
      <w:pPr>
        <w:ind w:firstLine="567"/>
        <w:contextualSpacing/>
        <w:jc w:val="both"/>
        <w:rPr>
          <w:iCs/>
        </w:rPr>
      </w:pPr>
      <w:r w:rsidRPr="007C421D">
        <w:rPr>
          <w:iCs/>
        </w:rPr>
        <w:t xml:space="preserve">В тестовой части при выполнении заданий по исходному фрагменту из лирического текста наблюдаем: </w:t>
      </w:r>
    </w:p>
    <w:p w14:paraId="7B06F8A8" w14:textId="6423D2D5" w:rsidR="006B2B2B" w:rsidRDefault="007C421D" w:rsidP="007C421D">
      <w:pPr>
        <w:ind w:firstLine="567"/>
        <w:contextualSpacing/>
        <w:jc w:val="both"/>
        <w:rPr>
          <w:iCs/>
        </w:rPr>
      </w:pPr>
      <w:r w:rsidRPr="007C421D">
        <w:rPr>
          <w:iCs/>
        </w:rPr>
        <w:t xml:space="preserve"> </w:t>
      </w:r>
      <w:r w:rsidR="006B2B2B">
        <w:rPr>
          <w:iCs/>
        </w:rPr>
        <w:t xml:space="preserve">- снижение в задании </w:t>
      </w:r>
      <w:r w:rsidRPr="007C421D">
        <w:rPr>
          <w:iCs/>
        </w:rPr>
        <w:t xml:space="preserve">№ 6 </w:t>
      </w:r>
      <w:r w:rsidR="006B2B2B">
        <w:rPr>
          <w:iCs/>
        </w:rPr>
        <w:t>(</w:t>
      </w:r>
      <w:r w:rsidRPr="007C421D">
        <w:rPr>
          <w:iCs/>
        </w:rPr>
        <w:t>на заполнение пропусков в рецензии, связанных со знанием литературоведческих терминов</w:t>
      </w:r>
      <w:r w:rsidR="006B2B2B">
        <w:rPr>
          <w:iCs/>
        </w:rPr>
        <w:t xml:space="preserve">) </w:t>
      </w:r>
      <w:proofErr w:type="gramStart"/>
      <w:r w:rsidR="006B2B2B">
        <w:rPr>
          <w:iCs/>
        </w:rPr>
        <w:t>-  с</w:t>
      </w:r>
      <w:proofErr w:type="gramEnd"/>
      <w:r w:rsidR="006B2B2B">
        <w:rPr>
          <w:iCs/>
        </w:rPr>
        <w:t xml:space="preserve"> </w:t>
      </w:r>
      <w:r w:rsidRPr="007C421D">
        <w:rPr>
          <w:iCs/>
        </w:rPr>
        <w:t xml:space="preserve"> 78</w:t>
      </w:r>
      <w:r w:rsidR="006B2B2B">
        <w:rPr>
          <w:iCs/>
        </w:rPr>
        <w:t>% до 62,87%</w:t>
      </w:r>
      <w:r w:rsidR="00136A18">
        <w:rPr>
          <w:iCs/>
        </w:rPr>
        <w:t xml:space="preserve"> в задании № 7 – с 85% до 80,62%</w:t>
      </w:r>
      <w:r w:rsidR="006B2B2B">
        <w:rPr>
          <w:iCs/>
        </w:rPr>
        <w:t>;</w:t>
      </w:r>
    </w:p>
    <w:p w14:paraId="477985DB" w14:textId="526E24C6" w:rsidR="007C421D" w:rsidRPr="007C421D" w:rsidRDefault="006B2B2B" w:rsidP="00210E76">
      <w:pPr>
        <w:ind w:firstLine="567"/>
        <w:contextualSpacing/>
        <w:jc w:val="both"/>
        <w:rPr>
          <w:iCs/>
        </w:rPr>
      </w:pPr>
      <w:r>
        <w:rPr>
          <w:iCs/>
        </w:rPr>
        <w:lastRenderedPageBreak/>
        <w:t xml:space="preserve">-  </w:t>
      </w:r>
      <w:proofErr w:type="gramStart"/>
      <w:r>
        <w:rPr>
          <w:iCs/>
        </w:rPr>
        <w:t>увеличение  в</w:t>
      </w:r>
      <w:proofErr w:type="gramEnd"/>
      <w:r>
        <w:rPr>
          <w:iCs/>
        </w:rPr>
        <w:t xml:space="preserve"> задании № 8 (</w:t>
      </w:r>
      <w:r w:rsidR="007C421D" w:rsidRPr="007C421D">
        <w:rPr>
          <w:iCs/>
        </w:rPr>
        <w:t>на выбор художественных средств и приемов, использованных в поэтическом тексте</w:t>
      </w:r>
      <w:r>
        <w:rPr>
          <w:iCs/>
        </w:rPr>
        <w:t>)</w:t>
      </w:r>
      <w:r w:rsidR="00210E76">
        <w:rPr>
          <w:iCs/>
        </w:rPr>
        <w:t xml:space="preserve"> – с  56% до 64,50%</w:t>
      </w:r>
      <w:r w:rsidR="007C421D" w:rsidRPr="007C421D">
        <w:rPr>
          <w:iCs/>
        </w:rPr>
        <w:t>.Таким образом, экзаменующ</w:t>
      </w:r>
      <w:r w:rsidR="00210E76">
        <w:rPr>
          <w:iCs/>
        </w:rPr>
        <w:t xml:space="preserve">иеся </w:t>
      </w:r>
      <w:r w:rsidR="00136A18">
        <w:rPr>
          <w:iCs/>
        </w:rPr>
        <w:t>лучше</w:t>
      </w:r>
      <w:r w:rsidR="007C421D" w:rsidRPr="007C421D">
        <w:rPr>
          <w:iCs/>
        </w:rPr>
        <w:t xml:space="preserve"> с</w:t>
      </w:r>
      <w:r w:rsidR="00136A18">
        <w:rPr>
          <w:iCs/>
        </w:rPr>
        <w:t xml:space="preserve">правились с анализом </w:t>
      </w:r>
      <w:r w:rsidR="007C421D" w:rsidRPr="007C421D">
        <w:rPr>
          <w:iCs/>
        </w:rPr>
        <w:t xml:space="preserve"> </w:t>
      </w:r>
      <w:r w:rsidR="00136A18">
        <w:rPr>
          <w:iCs/>
        </w:rPr>
        <w:t>э</w:t>
      </w:r>
      <w:r w:rsidR="00136A18" w:rsidRPr="00136A18">
        <w:rPr>
          <w:iCs/>
        </w:rPr>
        <w:t>пического, драматиче</w:t>
      </w:r>
      <w:r w:rsidR="00136A18">
        <w:rPr>
          <w:iCs/>
        </w:rPr>
        <w:t xml:space="preserve">ского или лиро-эпического </w:t>
      </w:r>
      <w:r w:rsidR="007C421D" w:rsidRPr="007C421D">
        <w:rPr>
          <w:iCs/>
        </w:rPr>
        <w:t>текста.</w:t>
      </w:r>
    </w:p>
    <w:p w14:paraId="4A7C3A40" w14:textId="28B0798E" w:rsidR="00594DE1" w:rsidRDefault="007C421D" w:rsidP="007C421D">
      <w:pPr>
        <w:ind w:firstLine="567"/>
        <w:contextualSpacing/>
        <w:jc w:val="both"/>
        <w:rPr>
          <w:iCs/>
        </w:rPr>
      </w:pPr>
      <w:r w:rsidRPr="007C421D">
        <w:rPr>
          <w:iCs/>
        </w:rPr>
        <w:t>В заданиях с развер</w:t>
      </w:r>
      <w:r w:rsidR="00594DE1">
        <w:rPr>
          <w:iCs/>
        </w:rPr>
        <w:t xml:space="preserve">нутым </w:t>
      </w:r>
      <w:proofErr w:type="gramStart"/>
      <w:r w:rsidR="00594DE1">
        <w:rPr>
          <w:iCs/>
        </w:rPr>
        <w:t>ответом  №</w:t>
      </w:r>
      <w:proofErr w:type="gramEnd"/>
      <w:r w:rsidR="00594DE1">
        <w:rPr>
          <w:iCs/>
        </w:rPr>
        <w:t xml:space="preserve"> 4,5,9,10</w:t>
      </w:r>
      <w:r w:rsidRPr="007C421D">
        <w:rPr>
          <w:iCs/>
        </w:rPr>
        <w:t xml:space="preserve"> </w:t>
      </w:r>
      <w:r w:rsidR="00594DE1">
        <w:rPr>
          <w:iCs/>
        </w:rPr>
        <w:t>увеличение процента выполнения задания  наблюдаем по всем критериям:</w:t>
      </w:r>
    </w:p>
    <w:p w14:paraId="683A1D5F" w14:textId="541E01F5" w:rsidR="00594DE1" w:rsidRPr="00594DE1" w:rsidRDefault="00594DE1" w:rsidP="00461B19">
      <w:pPr>
        <w:ind w:firstLine="567"/>
        <w:contextualSpacing/>
        <w:jc w:val="both"/>
        <w:rPr>
          <w:iCs/>
        </w:rPr>
      </w:pPr>
      <w:r w:rsidRPr="00594DE1">
        <w:rPr>
          <w:iCs/>
        </w:rPr>
        <w:t xml:space="preserve">4K1 Понимание предложенного текста и привлечение </w:t>
      </w:r>
      <w:proofErr w:type="gramStart"/>
      <w:r w:rsidRPr="00594DE1">
        <w:rPr>
          <w:iCs/>
        </w:rPr>
        <w:t>его  для</w:t>
      </w:r>
      <w:proofErr w:type="gramEnd"/>
      <w:r w:rsidRPr="00594DE1">
        <w:rPr>
          <w:iCs/>
        </w:rPr>
        <w:t xml:space="preserve"> аргументации</w:t>
      </w:r>
      <w:r w:rsidR="00461B19">
        <w:rPr>
          <w:iCs/>
        </w:rPr>
        <w:t xml:space="preserve"> с 93</w:t>
      </w:r>
      <w:r w:rsidR="00461B19">
        <w:rPr>
          <w:iCs/>
        </w:rPr>
        <w:tab/>
        <w:t>до 95,44%;</w:t>
      </w:r>
    </w:p>
    <w:p w14:paraId="5E9FF36B" w14:textId="16D42664" w:rsidR="00594DE1" w:rsidRPr="00594DE1" w:rsidRDefault="00594DE1" w:rsidP="00594DE1">
      <w:pPr>
        <w:ind w:firstLine="567"/>
        <w:contextualSpacing/>
        <w:jc w:val="both"/>
        <w:rPr>
          <w:iCs/>
        </w:rPr>
      </w:pPr>
      <w:r>
        <w:rPr>
          <w:iCs/>
        </w:rPr>
        <w:t xml:space="preserve">4K2 </w:t>
      </w:r>
      <w:r w:rsidRPr="00594DE1">
        <w:rPr>
          <w:iCs/>
        </w:rPr>
        <w:t>Логичность, соблюдение речевых и грамматических норм</w:t>
      </w:r>
      <w:r w:rsidR="00461B19">
        <w:rPr>
          <w:iCs/>
        </w:rPr>
        <w:t xml:space="preserve"> с </w:t>
      </w:r>
      <w:r w:rsidR="00461B19" w:rsidRPr="00461B19">
        <w:rPr>
          <w:iCs/>
        </w:rPr>
        <w:t>74</w:t>
      </w:r>
      <w:r w:rsidR="00461B19" w:rsidRPr="00461B19">
        <w:rPr>
          <w:iCs/>
        </w:rPr>
        <w:tab/>
      </w:r>
      <w:r w:rsidR="00461B19">
        <w:rPr>
          <w:iCs/>
        </w:rPr>
        <w:t xml:space="preserve">до </w:t>
      </w:r>
      <w:r w:rsidR="00461B19" w:rsidRPr="00461B19">
        <w:rPr>
          <w:iCs/>
        </w:rPr>
        <w:t>92,83</w:t>
      </w:r>
      <w:r w:rsidR="00461B19">
        <w:rPr>
          <w:iCs/>
        </w:rPr>
        <w:t>%;</w:t>
      </w:r>
    </w:p>
    <w:p w14:paraId="43ABD275" w14:textId="77777777" w:rsidR="00461B19" w:rsidRDefault="00594DE1" w:rsidP="00461B19">
      <w:pPr>
        <w:ind w:firstLine="567"/>
        <w:contextualSpacing/>
        <w:jc w:val="both"/>
        <w:rPr>
          <w:iCs/>
        </w:rPr>
      </w:pPr>
      <w:r>
        <w:rPr>
          <w:iCs/>
        </w:rPr>
        <w:t>5K1</w:t>
      </w:r>
      <w:r w:rsidRPr="00594DE1">
        <w:rPr>
          <w:iCs/>
        </w:rPr>
        <w:t>Сопоставление двух произведений</w:t>
      </w:r>
      <w:r w:rsidR="00461B19">
        <w:rPr>
          <w:iCs/>
        </w:rPr>
        <w:t xml:space="preserve"> с </w:t>
      </w:r>
      <w:r w:rsidR="00461B19" w:rsidRPr="00461B19">
        <w:rPr>
          <w:iCs/>
        </w:rPr>
        <w:t>65</w:t>
      </w:r>
      <w:r w:rsidR="00461B19" w:rsidRPr="00461B19">
        <w:rPr>
          <w:iCs/>
        </w:rPr>
        <w:tab/>
      </w:r>
      <w:r w:rsidR="00461B19">
        <w:rPr>
          <w:iCs/>
        </w:rPr>
        <w:t xml:space="preserve">до </w:t>
      </w:r>
      <w:r w:rsidR="00461B19" w:rsidRPr="00461B19">
        <w:rPr>
          <w:iCs/>
        </w:rPr>
        <w:t>84,04</w:t>
      </w:r>
      <w:r w:rsidR="00461B19">
        <w:rPr>
          <w:iCs/>
        </w:rPr>
        <w:t>%;</w:t>
      </w:r>
    </w:p>
    <w:p w14:paraId="5299C382" w14:textId="66DF412B" w:rsidR="00594DE1" w:rsidRPr="00594DE1" w:rsidRDefault="00594DE1" w:rsidP="00461B19">
      <w:pPr>
        <w:ind w:firstLine="567"/>
        <w:contextualSpacing/>
        <w:jc w:val="both"/>
        <w:rPr>
          <w:iCs/>
        </w:rPr>
      </w:pPr>
      <w:r>
        <w:rPr>
          <w:iCs/>
        </w:rPr>
        <w:t xml:space="preserve">5K2 </w:t>
      </w:r>
      <w:r w:rsidRPr="00594DE1">
        <w:rPr>
          <w:iCs/>
        </w:rPr>
        <w:t xml:space="preserve">Привлечение текстов произведений при </w:t>
      </w:r>
      <w:proofErr w:type="gramStart"/>
      <w:r w:rsidRPr="00594DE1">
        <w:rPr>
          <w:iCs/>
        </w:rPr>
        <w:t>сопоставлении  для</w:t>
      </w:r>
      <w:proofErr w:type="gramEnd"/>
      <w:r w:rsidRPr="00594DE1">
        <w:rPr>
          <w:iCs/>
        </w:rPr>
        <w:t xml:space="preserve"> аргументации</w:t>
      </w:r>
      <w:r w:rsidR="00461B19">
        <w:rPr>
          <w:iCs/>
        </w:rPr>
        <w:t xml:space="preserve"> с </w:t>
      </w:r>
      <w:r w:rsidR="00461B19" w:rsidRPr="00461B19">
        <w:rPr>
          <w:iCs/>
        </w:rPr>
        <w:t>47</w:t>
      </w:r>
      <w:r w:rsidR="00461B19" w:rsidRPr="00461B19">
        <w:rPr>
          <w:iCs/>
        </w:rPr>
        <w:tab/>
      </w:r>
      <w:r w:rsidR="00461B19">
        <w:rPr>
          <w:iCs/>
        </w:rPr>
        <w:t xml:space="preserve">до </w:t>
      </w:r>
      <w:r w:rsidR="00461B19" w:rsidRPr="00461B19">
        <w:rPr>
          <w:iCs/>
        </w:rPr>
        <w:t>82,57</w:t>
      </w:r>
      <w:r w:rsidR="00461B19">
        <w:rPr>
          <w:iCs/>
        </w:rPr>
        <w:t>%;</w:t>
      </w:r>
    </w:p>
    <w:p w14:paraId="1533F7DB" w14:textId="2C61F5FB" w:rsidR="00594DE1" w:rsidRDefault="00594DE1" w:rsidP="00461B19">
      <w:pPr>
        <w:ind w:firstLine="567"/>
        <w:contextualSpacing/>
        <w:jc w:val="both"/>
        <w:rPr>
          <w:iCs/>
        </w:rPr>
      </w:pPr>
      <w:r>
        <w:rPr>
          <w:iCs/>
        </w:rPr>
        <w:t xml:space="preserve">5K3 </w:t>
      </w:r>
      <w:r w:rsidRPr="00594DE1">
        <w:rPr>
          <w:iCs/>
        </w:rPr>
        <w:t>Логичность, соблюдение речевых и грамматических норм</w:t>
      </w:r>
      <w:r w:rsidR="00461B19">
        <w:rPr>
          <w:iCs/>
        </w:rPr>
        <w:t xml:space="preserve"> с </w:t>
      </w:r>
      <w:r w:rsidR="00461B19" w:rsidRPr="00461B19">
        <w:rPr>
          <w:iCs/>
        </w:rPr>
        <w:t>45</w:t>
      </w:r>
      <w:r w:rsidR="00461B19" w:rsidRPr="00461B19">
        <w:rPr>
          <w:iCs/>
        </w:rPr>
        <w:tab/>
      </w:r>
      <w:r w:rsidR="00461B19">
        <w:rPr>
          <w:iCs/>
        </w:rPr>
        <w:t xml:space="preserve">до </w:t>
      </w:r>
      <w:r w:rsidR="00461B19" w:rsidRPr="00461B19">
        <w:rPr>
          <w:iCs/>
        </w:rPr>
        <w:t>80,13</w:t>
      </w:r>
      <w:r w:rsidR="00461B19">
        <w:rPr>
          <w:iCs/>
        </w:rPr>
        <w:t>%;</w:t>
      </w:r>
    </w:p>
    <w:p w14:paraId="0F1B0EBD" w14:textId="0A300918" w:rsidR="00594DE1" w:rsidRPr="00594DE1" w:rsidRDefault="00594DE1" w:rsidP="00A96EA6">
      <w:pPr>
        <w:ind w:firstLine="567"/>
        <w:contextualSpacing/>
        <w:jc w:val="both"/>
        <w:rPr>
          <w:iCs/>
        </w:rPr>
      </w:pPr>
      <w:r>
        <w:rPr>
          <w:iCs/>
        </w:rPr>
        <w:t>9K</w:t>
      </w:r>
      <w:proofErr w:type="gramStart"/>
      <w:r>
        <w:rPr>
          <w:iCs/>
        </w:rPr>
        <w:t xml:space="preserve">1 </w:t>
      </w:r>
      <w:r w:rsidRPr="00594DE1">
        <w:rPr>
          <w:iCs/>
        </w:rPr>
        <w:t xml:space="preserve"> Понимание</w:t>
      </w:r>
      <w:proofErr w:type="gramEnd"/>
      <w:r w:rsidRPr="00594DE1">
        <w:rPr>
          <w:iCs/>
        </w:rPr>
        <w:t xml:space="preserve"> предложенного текста и привлечение его  для аргументации</w:t>
      </w:r>
      <w:r w:rsidR="00A96EA6">
        <w:rPr>
          <w:iCs/>
        </w:rPr>
        <w:t xml:space="preserve"> с 90</w:t>
      </w:r>
      <w:r w:rsidR="00A96EA6">
        <w:rPr>
          <w:iCs/>
        </w:rPr>
        <w:tab/>
        <w:t>до 97,39%;</w:t>
      </w:r>
    </w:p>
    <w:p w14:paraId="4C2D5131" w14:textId="29AED85A" w:rsidR="00594DE1" w:rsidRDefault="00594DE1" w:rsidP="00594DE1">
      <w:pPr>
        <w:ind w:firstLine="567"/>
        <w:contextualSpacing/>
        <w:jc w:val="both"/>
        <w:rPr>
          <w:iCs/>
        </w:rPr>
      </w:pPr>
      <w:r>
        <w:rPr>
          <w:iCs/>
        </w:rPr>
        <w:t xml:space="preserve">9K2 </w:t>
      </w:r>
      <w:r w:rsidRPr="00594DE1">
        <w:rPr>
          <w:iCs/>
        </w:rPr>
        <w:t>Логичность, соблюдени</w:t>
      </w:r>
      <w:r>
        <w:rPr>
          <w:iCs/>
        </w:rPr>
        <w:t>е речевых и грамматических норм</w:t>
      </w:r>
      <w:r w:rsidR="00A96EA6">
        <w:rPr>
          <w:iCs/>
        </w:rPr>
        <w:t xml:space="preserve"> с </w:t>
      </w:r>
      <w:r w:rsidR="00A96EA6" w:rsidRPr="00A96EA6">
        <w:rPr>
          <w:iCs/>
        </w:rPr>
        <w:t>72</w:t>
      </w:r>
      <w:r w:rsidR="00A96EA6" w:rsidRPr="00A96EA6">
        <w:rPr>
          <w:iCs/>
        </w:rPr>
        <w:tab/>
      </w:r>
      <w:r w:rsidR="00A96EA6">
        <w:rPr>
          <w:iCs/>
        </w:rPr>
        <w:t xml:space="preserve">до </w:t>
      </w:r>
      <w:r w:rsidR="00A96EA6" w:rsidRPr="00A96EA6">
        <w:rPr>
          <w:iCs/>
        </w:rPr>
        <w:t>95,11</w:t>
      </w:r>
      <w:r w:rsidR="00A96EA6">
        <w:rPr>
          <w:iCs/>
        </w:rPr>
        <w:t>%;</w:t>
      </w:r>
    </w:p>
    <w:p w14:paraId="04934C50" w14:textId="45ADD975" w:rsidR="00594DE1" w:rsidRPr="00594DE1" w:rsidRDefault="00594DE1" w:rsidP="00A96EA6">
      <w:pPr>
        <w:ind w:firstLine="567"/>
        <w:contextualSpacing/>
        <w:jc w:val="both"/>
        <w:rPr>
          <w:iCs/>
        </w:rPr>
      </w:pPr>
      <w:r>
        <w:rPr>
          <w:iCs/>
        </w:rPr>
        <w:t>10K1Сопоставление двух произведений</w:t>
      </w:r>
      <w:r w:rsidR="00A96EA6">
        <w:rPr>
          <w:iCs/>
        </w:rPr>
        <w:t xml:space="preserve"> с 67</w:t>
      </w:r>
      <w:r w:rsidR="00A96EA6">
        <w:rPr>
          <w:iCs/>
        </w:rPr>
        <w:tab/>
        <w:t>до 77,69%;</w:t>
      </w:r>
    </w:p>
    <w:p w14:paraId="5C83AA21" w14:textId="38333D86" w:rsidR="00594DE1" w:rsidRPr="00594DE1" w:rsidRDefault="00594DE1" w:rsidP="00A96EA6">
      <w:pPr>
        <w:ind w:firstLine="567"/>
        <w:contextualSpacing/>
        <w:jc w:val="both"/>
        <w:rPr>
          <w:iCs/>
        </w:rPr>
      </w:pPr>
      <w:r>
        <w:rPr>
          <w:iCs/>
        </w:rPr>
        <w:t xml:space="preserve">10K2 </w:t>
      </w:r>
      <w:r w:rsidRPr="00594DE1">
        <w:rPr>
          <w:iCs/>
        </w:rPr>
        <w:t xml:space="preserve">Привлечение текстов произведений при </w:t>
      </w:r>
      <w:proofErr w:type="gramStart"/>
      <w:r>
        <w:rPr>
          <w:iCs/>
        </w:rPr>
        <w:t>сопоставлении  для</w:t>
      </w:r>
      <w:proofErr w:type="gramEnd"/>
      <w:r>
        <w:rPr>
          <w:iCs/>
        </w:rPr>
        <w:t xml:space="preserve"> аргументации</w:t>
      </w:r>
      <w:r w:rsidR="00A96EA6">
        <w:rPr>
          <w:iCs/>
        </w:rPr>
        <w:t xml:space="preserve"> с 51</w:t>
      </w:r>
      <w:r w:rsidR="00A96EA6">
        <w:rPr>
          <w:iCs/>
        </w:rPr>
        <w:tab/>
        <w:t>до 77,20%;</w:t>
      </w:r>
    </w:p>
    <w:p w14:paraId="5F0FEA10" w14:textId="045B5E7B" w:rsidR="00A96EA6" w:rsidRDefault="00594DE1" w:rsidP="00A96EA6">
      <w:pPr>
        <w:ind w:firstLine="567"/>
        <w:contextualSpacing/>
        <w:jc w:val="both"/>
        <w:rPr>
          <w:iCs/>
        </w:rPr>
      </w:pPr>
      <w:r>
        <w:rPr>
          <w:iCs/>
        </w:rPr>
        <w:t xml:space="preserve">10K3 </w:t>
      </w:r>
      <w:r w:rsidRPr="00594DE1">
        <w:rPr>
          <w:iCs/>
        </w:rPr>
        <w:t>Логичность, соблюдение речевых и грамматических норм</w:t>
      </w:r>
      <w:r w:rsidR="00A96EA6">
        <w:rPr>
          <w:iCs/>
        </w:rPr>
        <w:t xml:space="preserve"> с </w:t>
      </w:r>
      <w:r w:rsidR="00A96EA6" w:rsidRPr="00A96EA6">
        <w:rPr>
          <w:iCs/>
        </w:rPr>
        <w:t>50</w:t>
      </w:r>
      <w:r w:rsidR="00A96EA6" w:rsidRPr="00A96EA6">
        <w:rPr>
          <w:iCs/>
        </w:rPr>
        <w:tab/>
      </w:r>
      <w:proofErr w:type="gramStart"/>
      <w:r w:rsidR="00A96EA6">
        <w:rPr>
          <w:iCs/>
        </w:rPr>
        <w:t>%  до</w:t>
      </w:r>
      <w:proofErr w:type="gramEnd"/>
      <w:r w:rsidR="00A96EA6">
        <w:rPr>
          <w:iCs/>
        </w:rPr>
        <w:t xml:space="preserve"> </w:t>
      </w:r>
      <w:r w:rsidR="00A96EA6" w:rsidRPr="00A96EA6">
        <w:rPr>
          <w:iCs/>
        </w:rPr>
        <w:t>74,43</w:t>
      </w:r>
      <w:r w:rsidR="00A96EA6">
        <w:rPr>
          <w:iCs/>
        </w:rPr>
        <w:t>%.</w:t>
      </w:r>
    </w:p>
    <w:p w14:paraId="62B59CA0" w14:textId="4905AC3D" w:rsidR="0064618B" w:rsidRDefault="007C421D" w:rsidP="0064618B">
      <w:pPr>
        <w:contextualSpacing/>
        <w:jc w:val="both"/>
        <w:rPr>
          <w:iCs/>
        </w:rPr>
      </w:pPr>
      <w:r w:rsidRPr="007C421D">
        <w:rPr>
          <w:iCs/>
        </w:rPr>
        <w:t xml:space="preserve">При написании сочинения </w:t>
      </w:r>
      <w:proofErr w:type="gramStart"/>
      <w:r w:rsidRPr="007C421D">
        <w:rPr>
          <w:iCs/>
        </w:rPr>
        <w:t>-  задан</w:t>
      </w:r>
      <w:r w:rsidR="0064618B">
        <w:rPr>
          <w:iCs/>
        </w:rPr>
        <w:t>ие</w:t>
      </w:r>
      <w:proofErr w:type="gramEnd"/>
      <w:r w:rsidR="0064618B">
        <w:rPr>
          <w:iCs/>
        </w:rPr>
        <w:t xml:space="preserve"> № 11</w:t>
      </w:r>
      <w:r w:rsidR="009A1DE2">
        <w:rPr>
          <w:iCs/>
        </w:rPr>
        <w:t xml:space="preserve"> наблюдаем увеличение процента выполнения по всем критериям</w:t>
      </w:r>
    </w:p>
    <w:p w14:paraId="3F8FC94C" w14:textId="3D956C53" w:rsidR="009A1DE2" w:rsidRPr="009A1DE2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11K1 Соответствие сочинения теме и её раскрытие</w:t>
      </w:r>
      <w:r>
        <w:rPr>
          <w:iCs/>
        </w:rPr>
        <w:t xml:space="preserve"> с 61 до </w:t>
      </w:r>
      <w:r>
        <w:rPr>
          <w:iCs/>
        </w:rPr>
        <w:tab/>
        <w:t xml:space="preserve">89,58%; </w:t>
      </w:r>
    </w:p>
    <w:p w14:paraId="0A2A2EAC" w14:textId="15CE667A" w:rsidR="009A1DE2" w:rsidRPr="009A1DE2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11K2 Привлечение текста произведения для аргументации</w:t>
      </w:r>
      <w:r>
        <w:rPr>
          <w:iCs/>
        </w:rPr>
        <w:t xml:space="preserve"> с </w:t>
      </w:r>
      <w:r w:rsidRPr="009A1DE2">
        <w:rPr>
          <w:iCs/>
        </w:rPr>
        <w:t>62</w:t>
      </w:r>
      <w:r>
        <w:rPr>
          <w:iCs/>
        </w:rPr>
        <w:t xml:space="preserve"> до </w:t>
      </w:r>
      <w:r w:rsidRPr="009A1DE2">
        <w:rPr>
          <w:iCs/>
        </w:rPr>
        <w:t>89,41</w:t>
      </w:r>
      <w:r>
        <w:rPr>
          <w:iCs/>
        </w:rPr>
        <w:t>%;</w:t>
      </w:r>
    </w:p>
    <w:p w14:paraId="0F4D2998" w14:textId="6BF8AFCA" w:rsidR="009A1DE2" w:rsidRPr="009A1DE2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11K3 Опора на теоретико-литературные понятия</w:t>
      </w:r>
      <w:r>
        <w:rPr>
          <w:iCs/>
        </w:rPr>
        <w:t xml:space="preserve"> с 54</w:t>
      </w:r>
      <w:r>
        <w:rPr>
          <w:iCs/>
        </w:rPr>
        <w:tab/>
        <w:t>до 89,25%;</w:t>
      </w:r>
    </w:p>
    <w:p w14:paraId="1E416D09" w14:textId="24A0229E" w:rsidR="009A1DE2" w:rsidRPr="009A1DE2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11K4 Композиционная цельность и логичность</w:t>
      </w:r>
      <w:r>
        <w:rPr>
          <w:iCs/>
        </w:rPr>
        <w:t xml:space="preserve"> с 72</w:t>
      </w:r>
      <w:r>
        <w:rPr>
          <w:iCs/>
        </w:rPr>
        <w:tab/>
        <w:t>до 89,25%;</w:t>
      </w:r>
    </w:p>
    <w:p w14:paraId="4F00AA51" w14:textId="7F24480B" w:rsidR="009A1DE2" w:rsidRPr="009A1DE2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11K5 Соблюдение речевых норм</w:t>
      </w:r>
      <w:r>
        <w:rPr>
          <w:iCs/>
        </w:rPr>
        <w:t xml:space="preserve"> с 57</w:t>
      </w:r>
      <w:r>
        <w:rPr>
          <w:iCs/>
        </w:rPr>
        <w:tab/>
        <w:t>до 86,64%;</w:t>
      </w:r>
    </w:p>
    <w:p w14:paraId="6792BA2B" w14:textId="6F111D83" w:rsidR="009A1DE2" w:rsidRPr="009A1DE2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11K6 Соблюдение орфографических норм</w:t>
      </w:r>
      <w:r>
        <w:rPr>
          <w:iCs/>
        </w:rPr>
        <w:t xml:space="preserve"> с 67</w:t>
      </w:r>
      <w:r>
        <w:rPr>
          <w:iCs/>
        </w:rPr>
        <w:tab/>
        <w:t>до 84,04%;</w:t>
      </w:r>
    </w:p>
    <w:p w14:paraId="02FCEE2C" w14:textId="091DCD83" w:rsidR="009A1DE2" w:rsidRPr="009A1DE2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11K7 Соблюдение пунктуационных норм</w:t>
      </w:r>
      <w:r>
        <w:rPr>
          <w:iCs/>
        </w:rPr>
        <w:t xml:space="preserve"> с 52</w:t>
      </w:r>
      <w:r>
        <w:rPr>
          <w:iCs/>
        </w:rPr>
        <w:tab/>
        <w:t>до 69,38%;</w:t>
      </w:r>
    </w:p>
    <w:p w14:paraId="6A00BD5F" w14:textId="021F799C" w:rsidR="0064618B" w:rsidRDefault="009A1DE2" w:rsidP="009A1DE2">
      <w:pPr>
        <w:contextualSpacing/>
        <w:jc w:val="both"/>
        <w:rPr>
          <w:iCs/>
        </w:rPr>
      </w:pPr>
      <w:r w:rsidRPr="009A1DE2">
        <w:rPr>
          <w:iCs/>
        </w:rPr>
        <w:t>11K8 Соблюдение грамматических норм</w:t>
      </w:r>
      <w:r>
        <w:rPr>
          <w:iCs/>
        </w:rPr>
        <w:t xml:space="preserve"> с </w:t>
      </w:r>
      <w:r w:rsidRPr="009A1DE2">
        <w:rPr>
          <w:iCs/>
        </w:rPr>
        <w:t>73</w:t>
      </w:r>
      <w:r w:rsidRPr="009A1DE2">
        <w:rPr>
          <w:iCs/>
        </w:rPr>
        <w:tab/>
      </w:r>
      <w:r>
        <w:rPr>
          <w:iCs/>
        </w:rPr>
        <w:t xml:space="preserve">до </w:t>
      </w:r>
      <w:r w:rsidRPr="009A1DE2">
        <w:rPr>
          <w:iCs/>
        </w:rPr>
        <w:t>78,18</w:t>
      </w:r>
      <w:r>
        <w:rPr>
          <w:iCs/>
        </w:rPr>
        <w:t>%.</w:t>
      </w:r>
    </w:p>
    <w:p w14:paraId="396DD408" w14:textId="77777777" w:rsidR="0064618B" w:rsidRDefault="0064618B" w:rsidP="0064618B">
      <w:pPr>
        <w:contextualSpacing/>
        <w:jc w:val="both"/>
        <w:rPr>
          <w:iCs/>
        </w:rPr>
      </w:pPr>
    </w:p>
    <w:p w14:paraId="3DCEA3E8" w14:textId="77777777" w:rsidR="008943D7" w:rsidRPr="00FF04FB" w:rsidRDefault="00A146C1" w:rsidP="008943D7">
      <w:pPr>
        <w:pStyle w:val="3"/>
        <w:tabs>
          <w:tab w:val="left" w:pos="142"/>
        </w:tabs>
        <w:jc w:val="center"/>
        <w:rPr>
          <w:b/>
          <w:bCs/>
        </w:rPr>
      </w:pPr>
      <w:r w:rsidRPr="00A146C1">
        <w:rPr>
          <w:i/>
          <w:color w:val="auto"/>
        </w:rPr>
        <w:br w:type="page"/>
      </w:r>
      <w:r w:rsidR="008943D7" w:rsidRPr="00FF04FB">
        <w:rPr>
          <w:b/>
          <w:bCs/>
          <w:color w:val="auto"/>
        </w:rPr>
        <w:lastRenderedPageBreak/>
        <w:t>Анализ выполнения заданий КИМ</w:t>
      </w:r>
    </w:p>
    <w:p w14:paraId="3B72C636" w14:textId="77777777" w:rsidR="008943D7" w:rsidRPr="00FF04FB" w:rsidRDefault="008943D7" w:rsidP="008943D7">
      <w:pPr>
        <w:ind w:left="-426" w:firstLine="852"/>
        <w:contextualSpacing/>
        <w:jc w:val="both"/>
        <w:rPr>
          <w:b/>
          <w:bCs/>
          <w:i/>
          <w:iCs/>
        </w:rPr>
      </w:pPr>
    </w:p>
    <w:p w14:paraId="58D779C2" w14:textId="5C5A70F9" w:rsidR="00A146C1" w:rsidRDefault="008943D7" w:rsidP="008943D7">
      <w:pPr>
        <w:ind w:firstLine="567"/>
        <w:contextualSpacing/>
        <w:jc w:val="center"/>
        <w:rPr>
          <w:b/>
          <w:iCs/>
          <w:sz w:val="28"/>
          <w:szCs w:val="28"/>
        </w:rPr>
      </w:pPr>
      <w:r w:rsidRPr="00806046">
        <w:rPr>
          <w:b/>
          <w:iCs/>
          <w:sz w:val="28"/>
          <w:szCs w:val="28"/>
        </w:rPr>
        <w:t>Основные статистические характеристики выполнения заданий КИМ в 202</w:t>
      </w:r>
      <w:r>
        <w:rPr>
          <w:b/>
          <w:iCs/>
          <w:sz w:val="28"/>
          <w:szCs w:val="28"/>
        </w:rPr>
        <w:t>5</w:t>
      </w:r>
      <w:r w:rsidRPr="00806046">
        <w:rPr>
          <w:b/>
          <w:iCs/>
          <w:sz w:val="28"/>
          <w:szCs w:val="28"/>
        </w:rPr>
        <w:t xml:space="preserve"> году</w:t>
      </w:r>
    </w:p>
    <w:p w14:paraId="14ACE2FE" w14:textId="77777777" w:rsidR="00FF04FB" w:rsidRPr="008943D7" w:rsidRDefault="00FF04FB" w:rsidP="008943D7">
      <w:pPr>
        <w:ind w:firstLine="567"/>
        <w:contextualSpacing/>
        <w:jc w:val="center"/>
        <w:rPr>
          <w:b/>
          <w:iCs/>
          <w:sz w:val="28"/>
          <w:szCs w:val="28"/>
        </w:rPr>
      </w:pPr>
    </w:p>
    <w:tbl>
      <w:tblPr>
        <w:tblW w:w="14317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276"/>
        <w:gridCol w:w="1701"/>
        <w:gridCol w:w="2296"/>
        <w:gridCol w:w="1786"/>
        <w:gridCol w:w="1786"/>
        <w:gridCol w:w="1786"/>
      </w:tblGrid>
      <w:tr w:rsidR="00EC62DB" w:rsidRPr="00EC62DB" w14:paraId="06675DDC" w14:textId="77777777" w:rsidTr="003E2E38">
        <w:trPr>
          <w:cantSplit/>
          <w:trHeight w:val="313"/>
          <w:tblHeader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8205C6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>Номер</w:t>
            </w:r>
          </w:p>
          <w:p w14:paraId="7C24592A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>задания в КИМ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7D911A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>Проверяемые элементы содержания / умения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345B0E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>Уровень сложности задания</w:t>
            </w:r>
          </w:p>
          <w:p w14:paraId="5095DBF0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35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235457" w14:textId="781878BF" w:rsidR="00EC62DB" w:rsidRPr="00EC62DB" w:rsidRDefault="00EC62DB" w:rsidP="00EC62DB">
            <w:pPr>
              <w:jc w:val="center"/>
              <w:rPr>
                <w:bCs/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 xml:space="preserve">Процент выполнения задания </w:t>
            </w:r>
            <w:r w:rsidRPr="00EC62DB">
              <w:rPr>
                <w:sz w:val="22"/>
                <w:szCs w:val="20"/>
              </w:rPr>
              <w:br/>
              <w:t>в субъекте Российской Федерации в группах участников экзамена с разными уровнями подготовки</w:t>
            </w:r>
          </w:p>
        </w:tc>
      </w:tr>
      <w:tr w:rsidR="00EC62DB" w:rsidRPr="00EC62DB" w14:paraId="2F874A7D" w14:textId="77777777" w:rsidTr="003E2E38">
        <w:trPr>
          <w:cantSplit/>
          <w:trHeight w:val="635"/>
          <w:tblHeader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62A4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FD60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136E0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2F189" w14:textId="77777777" w:rsidR="00EC62DB" w:rsidRPr="00EC62DB" w:rsidRDefault="00EC62DB" w:rsidP="00EC62DB">
            <w:pPr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средний, %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8FD85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 xml:space="preserve">в группе </w:t>
            </w:r>
            <w:r w:rsidRPr="00EC62DB">
              <w:rPr>
                <w:bCs/>
                <w:sz w:val="22"/>
                <w:szCs w:val="20"/>
              </w:rPr>
              <w:br/>
              <w:t>не преодолевших минимальный балл, %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2AE9B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 xml:space="preserve">в группе от минимального до 60 </w:t>
            </w:r>
            <w:proofErr w:type="spellStart"/>
            <w:r w:rsidRPr="00EC62DB">
              <w:rPr>
                <w:bCs/>
                <w:sz w:val="22"/>
                <w:szCs w:val="20"/>
              </w:rPr>
              <w:t>т.б</w:t>
            </w:r>
            <w:proofErr w:type="spellEnd"/>
            <w:r w:rsidRPr="00EC62DB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1619A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r w:rsidRPr="00EC62DB">
              <w:rPr>
                <w:bCs/>
                <w:sz w:val="22"/>
                <w:szCs w:val="20"/>
              </w:rPr>
              <w:t>т.б</w:t>
            </w:r>
            <w:proofErr w:type="spellEnd"/>
            <w:r w:rsidRPr="00EC62DB">
              <w:rPr>
                <w:bCs/>
                <w:sz w:val="22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A1CFF" w14:textId="77777777" w:rsidR="00EC62DB" w:rsidRPr="00EC62DB" w:rsidRDefault="00EC62DB" w:rsidP="00EC62D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EC62DB">
              <w:rPr>
                <w:bCs/>
                <w:sz w:val="22"/>
                <w:szCs w:val="20"/>
              </w:rPr>
              <w:t xml:space="preserve">в группе </w:t>
            </w:r>
            <w:r w:rsidRPr="00EC62DB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r w:rsidRPr="00EC62DB">
              <w:rPr>
                <w:bCs/>
                <w:sz w:val="22"/>
                <w:szCs w:val="20"/>
              </w:rPr>
              <w:t>т.б</w:t>
            </w:r>
            <w:proofErr w:type="spellEnd"/>
            <w:r w:rsidRPr="00EC62DB">
              <w:rPr>
                <w:bCs/>
                <w:sz w:val="22"/>
                <w:szCs w:val="20"/>
              </w:rPr>
              <w:t>.</w:t>
            </w:r>
          </w:p>
        </w:tc>
      </w:tr>
      <w:tr w:rsidR="002301A3" w:rsidRPr="00EC62DB" w14:paraId="02A7F95B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16DCE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1E7438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D4FE6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F164D" w14:textId="0A89A4E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81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76975" w14:textId="5D8760C5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27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56D1E" w14:textId="2D984A45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7F9E8" w14:textId="466617B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B033C" w14:textId="55A817A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96</w:t>
            </w:r>
          </w:p>
        </w:tc>
      </w:tr>
      <w:tr w:rsidR="002301A3" w:rsidRPr="00EC62DB" w14:paraId="556C1DB3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5C266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CF6839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E20C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435F" w14:textId="2CA12609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52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3527" w14:textId="3D3CE71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1085E" w14:textId="647AEDB8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44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AAC01" w14:textId="5AFE8FC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63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58280" w14:textId="72DF6AC9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89</w:t>
            </w:r>
          </w:p>
        </w:tc>
      </w:tr>
      <w:tr w:rsidR="002301A3" w:rsidRPr="00EC62DB" w14:paraId="2681CCAF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C3485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799A5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E4C26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C1549" w14:textId="00108D85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77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9764C" w14:textId="1611DB65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20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C2737" w14:textId="461A6E62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92824" w14:textId="7F09920A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5F201" w14:textId="2D347B9A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99</w:t>
            </w:r>
          </w:p>
        </w:tc>
      </w:tr>
      <w:tr w:rsidR="002301A3" w:rsidRPr="00EC62DB" w14:paraId="4030B420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6118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4К1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ADAC9" w14:textId="77777777" w:rsidR="002301A3" w:rsidRPr="00EC62DB" w:rsidRDefault="002301A3" w:rsidP="00EC62DB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 xml:space="preserve">Понимание предложенного текста и привлечение его для аргументации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7FEB9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3F7C4" w14:textId="5176810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86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4FE15" w14:textId="4A420C8B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53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44A57" w14:textId="62E80025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4B5DB" w14:textId="795A6880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192FB" w14:textId="1C67E745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97</w:t>
            </w:r>
          </w:p>
        </w:tc>
      </w:tr>
      <w:tr w:rsidR="002301A3" w:rsidRPr="00EC62DB" w14:paraId="1B62D6D7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AFCBA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4К2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41E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84E5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12074" w14:textId="592003C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77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6E520" w14:textId="3C3DCE99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48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0AE27" w14:textId="2A2B8D3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5EA7C" w14:textId="63D625D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14221" w14:textId="29768A4A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95</w:t>
            </w:r>
          </w:p>
        </w:tc>
      </w:tr>
      <w:tr w:rsidR="002301A3" w:rsidRPr="00EC62DB" w14:paraId="39B3657A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8B5DF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5К1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5F59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Сопоставление выбранного произведения с предложенным текстом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B89EE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754C4" w14:textId="43A402E9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78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BACDC" w14:textId="0610902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33C9B" w14:textId="44778E3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71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8C121" w14:textId="3997066E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5D905" w14:textId="71DE83D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100</w:t>
            </w:r>
          </w:p>
        </w:tc>
      </w:tr>
      <w:tr w:rsidR="002301A3" w:rsidRPr="00EC62DB" w14:paraId="08819AEF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8D48C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5К2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ECB36" w14:textId="5DDD1DF6" w:rsidR="002301A3" w:rsidRPr="00EC62DB" w:rsidRDefault="002301A3" w:rsidP="00EC62DB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Привлечение текста произведения при сопоставлении для аргументации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6B3FA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36419" w14:textId="00760105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57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3EA9A" w14:textId="4A11CBC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BCF6B" w14:textId="27C426AE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47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0FB90" w14:textId="2B0CB0C9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85EE" w14:textId="20E6E51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94</w:t>
            </w:r>
          </w:p>
        </w:tc>
      </w:tr>
      <w:tr w:rsidR="002301A3" w:rsidRPr="00EC62DB" w14:paraId="771EA1B5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1816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lastRenderedPageBreak/>
              <w:t>5К3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BD7F" w14:textId="77777777" w:rsidR="002301A3" w:rsidRPr="00EC62DB" w:rsidRDefault="002301A3" w:rsidP="00EC62DB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B9C82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0C4E" w14:textId="54F0580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4E773" w14:textId="236F1F1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FFBD2" w14:textId="7907FDC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54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C8759" w14:textId="429EDDD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135ED" w14:textId="63B2076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92</w:t>
            </w:r>
          </w:p>
        </w:tc>
      </w:tr>
      <w:tr w:rsidR="002301A3" w:rsidRPr="00EC62DB" w14:paraId="78AD86F2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E8A12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3D558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Умение использовать терминологический аппарат современного литературоведения; сформированностью представлений о стилях художественной литературы разных эпох, литературных направлениях, течениях, об индивидуальном авторском стиле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C4DBC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0B0C" w14:textId="3FD3DDE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63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7BED4" w14:textId="3DF3CF30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7B0B" w14:textId="4D604518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55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D3F66" w14:textId="01478FB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5E84C" w14:textId="316081A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91</w:t>
            </w:r>
          </w:p>
        </w:tc>
      </w:tr>
      <w:tr w:rsidR="002301A3" w:rsidRPr="00EC62DB" w14:paraId="5C71BF56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DBDD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7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E580FB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1F2E6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059F7" w14:textId="5E5B6D70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81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82E9A" w14:textId="748251B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08392" w14:textId="4686C568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41F4D" w14:textId="3B50097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ADB4" w14:textId="0887D62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99</w:t>
            </w:r>
          </w:p>
        </w:tc>
      </w:tr>
      <w:tr w:rsidR="002301A3" w:rsidRPr="00EC62DB" w14:paraId="3D9C22B7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62421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8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4D051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8947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42EF6" w14:textId="5E303BC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64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A60C5" w14:textId="7B736EA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27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F3165" w14:textId="16680F0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57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6C2A3" w14:textId="3116233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5C3FA" w14:textId="3952B9D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97</w:t>
            </w:r>
          </w:p>
        </w:tc>
      </w:tr>
      <w:tr w:rsidR="002301A3" w:rsidRPr="00EC62DB" w14:paraId="504252D1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C989B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9К1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728C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 xml:space="preserve">Понимание предложенного текста и привлечение его для аргументации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5C85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E2851" w14:textId="35B16A4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92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D88A3" w14:textId="72468CC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53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AD8F" w14:textId="179321C8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91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20059" w14:textId="0283C2C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40F0D" w14:textId="13D362C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100</w:t>
            </w:r>
          </w:p>
        </w:tc>
      </w:tr>
      <w:tr w:rsidR="002301A3" w:rsidRPr="00EC62DB" w14:paraId="2B0D242C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007C0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9К2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612D6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D7D8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5918" w14:textId="2F81E92E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81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7B846" w14:textId="25DB559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45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2501" w14:textId="6A7041F2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6D75" w14:textId="6F9EDFEA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8F007" w14:textId="3D010FA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100</w:t>
            </w:r>
          </w:p>
        </w:tc>
      </w:tr>
      <w:tr w:rsidR="002301A3" w:rsidRPr="00EC62DB" w14:paraId="3EC3D3E5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1677B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10К1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B95B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Сопоставление выбранного произведения с предложенным текстом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AE0D3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FCE99" w14:textId="6CC1D52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73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5BC83" w14:textId="631C0DF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DF43D" w14:textId="464FB449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64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F8B5F" w14:textId="7AC4374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100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292BB" w14:textId="548961B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100</w:t>
            </w:r>
          </w:p>
        </w:tc>
      </w:tr>
      <w:tr w:rsidR="002301A3" w:rsidRPr="00EC62DB" w14:paraId="30F68FB1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4C85D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10К2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77F43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 xml:space="preserve">Привлечение текста произведения при </w:t>
            </w:r>
            <w:proofErr w:type="gramStart"/>
            <w:r w:rsidRPr="00EC62DB">
              <w:rPr>
                <w:sz w:val="22"/>
                <w:szCs w:val="20"/>
              </w:rPr>
              <w:t>сопоставлении  для</w:t>
            </w:r>
            <w:proofErr w:type="gramEnd"/>
            <w:r w:rsidRPr="00EC62DB">
              <w:rPr>
                <w:sz w:val="22"/>
                <w:szCs w:val="20"/>
              </w:rPr>
              <w:t xml:space="preserve"> аргументации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A0155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20B78" w14:textId="3576182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61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EE285" w14:textId="0E8A2B6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4DFAF" w14:textId="65AFB29B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48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60E78" w14:textId="2063DA3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5FFE3" w14:textId="31B878FB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98</w:t>
            </w:r>
          </w:p>
        </w:tc>
      </w:tr>
      <w:tr w:rsidR="002301A3" w:rsidRPr="00EC62DB" w14:paraId="143C79FF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34640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10К3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AF3FE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F42F3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81880" w14:textId="0D0603B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0D77F" w14:textId="3AC91E6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7EA52" w14:textId="509F5118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48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514B1" w14:textId="0AF6E81A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7C063" w14:textId="3D32F3E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95</w:t>
            </w:r>
          </w:p>
        </w:tc>
      </w:tr>
      <w:tr w:rsidR="002301A3" w:rsidRPr="00EC62DB" w14:paraId="1D7EC2B8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0F1FE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lastRenderedPageBreak/>
              <w:t>11К1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08C9E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 xml:space="preserve">Соответствие сочинения теме и её раскрытие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F6016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63244" w14:textId="66C2CEA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70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3215C" w14:textId="5A800882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3AB47" w14:textId="7CD34382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62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E8900" w14:textId="4FD1BBBA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AA668" w14:textId="3C1B9ED2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97</w:t>
            </w:r>
          </w:p>
        </w:tc>
      </w:tr>
      <w:tr w:rsidR="002301A3" w:rsidRPr="00EC62DB" w14:paraId="200EA3A5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C5A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11К2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AF24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Привлечение текста произведения для аргументации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D757F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14B99" w14:textId="0AA8A660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68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E0AD8" w14:textId="03035A50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2C746" w14:textId="32AC73B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60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BB39" w14:textId="1CDF5C32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237AD" w14:textId="3FE09D3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97</w:t>
            </w:r>
          </w:p>
        </w:tc>
      </w:tr>
      <w:tr w:rsidR="002301A3" w:rsidRPr="00EC62DB" w14:paraId="33981CFA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8A27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11К3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DB1E8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Опора на теоретико-литературные понятия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EE2BB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CE46A" w14:textId="26FB2F0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54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B775" w14:textId="0D47EB4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1F47F" w14:textId="1B1A8E9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46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D82AD" w14:textId="64DCF15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69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B1F30" w14:textId="0B24C46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88</w:t>
            </w:r>
          </w:p>
        </w:tc>
      </w:tr>
      <w:tr w:rsidR="002301A3" w:rsidRPr="00EC62DB" w14:paraId="7F64E4AD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C608F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11К4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14191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Композиционная цельность и логичность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D15A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416BD" w14:textId="1C8F2C5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75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90231" w14:textId="3BA4AA52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5C7BF" w14:textId="3726E5C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E233" w14:textId="6A49E2E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91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E8303" w14:textId="2F928911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98</w:t>
            </w:r>
          </w:p>
        </w:tc>
      </w:tr>
      <w:tr w:rsidR="002301A3" w:rsidRPr="00EC62DB" w14:paraId="6C06ECB7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5B1D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11К5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5BA5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Соблюдение речевых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CC147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F8FB1" w14:textId="23A1202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68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85D68" w14:textId="775B3CE0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42C07" w14:textId="023B4CDF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62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1328" w14:textId="3800C54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DE715" w14:textId="109D0C7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96</w:t>
            </w:r>
          </w:p>
        </w:tc>
      </w:tr>
      <w:tr w:rsidR="002301A3" w:rsidRPr="00EC62DB" w14:paraId="61A00788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40B62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11К6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5A5CF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Соблюдение орфографических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F608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93FBD" w14:textId="73F3E946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84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EFD4B" w14:textId="6F491D89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F299" w14:textId="62FEFB6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82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2B4F2" w14:textId="6AFF177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99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467D5" w14:textId="573374B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100</w:t>
            </w:r>
          </w:p>
        </w:tc>
      </w:tr>
      <w:tr w:rsidR="002301A3" w:rsidRPr="00EC62DB" w14:paraId="1B2B49BF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DCC3D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11К7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12636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Соблюдение пунктуационных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3CE98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9630E" w14:textId="6C1247F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69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9CEA7" w14:textId="145F5EEB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9A9D7" w14:textId="29C919D7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60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5A0C2" w14:textId="22F116FD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95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4EB7F" w14:textId="160B9F23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97</w:t>
            </w:r>
          </w:p>
        </w:tc>
      </w:tr>
      <w:tr w:rsidR="002301A3" w:rsidRPr="00EC62DB" w14:paraId="37F66AAB" w14:textId="77777777" w:rsidTr="003E2E38">
        <w:trPr>
          <w:cantSplit/>
          <w:trHeight w:val="30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8D95C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11К8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7885E" w14:textId="77777777" w:rsidR="002301A3" w:rsidRPr="00EC62DB" w:rsidRDefault="002301A3" w:rsidP="00EC62DB">
            <w:pPr>
              <w:autoSpaceDE w:val="0"/>
              <w:autoSpaceDN w:val="0"/>
              <w:adjustRightInd w:val="0"/>
              <w:ind w:firstLine="10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Соблюдение грамматических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77834" w14:textId="77777777" w:rsidR="002301A3" w:rsidRPr="00EC62DB" w:rsidRDefault="002301A3" w:rsidP="00EC62DB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0"/>
              </w:rPr>
            </w:pPr>
            <w:r w:rsidRPr="00EC62DB">
              <w:rPr>
                <w:sz w:val="22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B5EF9" w14:textId="56E4B02B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b/>
                <w:bCs/>
                <w:color w:val="000000"/>
              </w:rPr>
            </w:pPr>
            <w:r w:rsidRPr="002301A3">
              <w:rPr>
                <w:b/>
                <w:bCs/>
                <w:color w:val="000000"/>
              </w:rPr>
              <w:t>78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74882" w14:textId="1E475324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552BB" w14:textId="314D46AC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73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3AFEB" w14:textId="7C9D0FF8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98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0AF01" w14:textId="307A94FB" w:rsidR="002301A3" w:rsidRPr="00EC62DB" w:rsidRDefault="002301A3" w:rsidP="00EC62DB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color w:val="000000"/>
              </w:rPr>
            </w:pPr>
            <w:r w:rsidRPr="002301A3">
              <w:rPr>
                <w:color w:val="000000"/>
              </w:rPr>
              <w:t>99</w:t>
            </w:r>
          </w:p>
        </w:tc>
      </w:tr>
    </w:tbl>
    <w:p w14:paraId="0366E989" w14:textId="19378DC5" w:rsidR="00EC62DB" w:rsidRPr="00EC62DB" w:rsidRDefault="00EC62DB" w:rsidP="00EC62DB">
      <w:pPr>
        <w:ind w:firstLine="567"/>
        <w:contextualSpacing/>
        <w:jc w:val="both"/>
        <w:rPr>
          <w:iCs/>
        </w:rPr>
      </w:pPr>
      <w:r w:rsidRPr="00EC62DB">
        <w:rPr>
          <w:iCs/>
        </w:rPr>
        <w:t xml:space="preserve">В Республике Крым экзаменующиеся в среднем выполнили </w:t>
      </w:r>
      <w:r w:rsidR="00CE71CF">
        <w:rPr>
          <w:iCs/>
        </w:rPr>
        <w:t xml:space="preserve">все </w:t>
      </w:r>
      <w:r w:rsidRPr="00EC62DB">
        <w:rPr>
          <w:iCs/>
        </w:rPr>
        <w:t>задания базового уровня</w:t>
      </w:r>
      <w:r w:rsidR="00CE71CF">
        <w:rPr>
          <w:iCs/>
        </w:rPr>
        <w:t xml:space="preserve"> (№ 1,2,3,6,7,8)</w:t>
      </w:r>
      <w:r w:rsidRPr="00EC62DB">
        <w:rPr>
          <w:iCs/>
        </w:rPr>
        <w:t xml:space="preserve"> </w:t>
      </w:r>
      <w:r w:rsidR="00CE71CF">
        <w:rPr>
          <w:iCs/>
        </w:rPr>
        <w:t>более</w:t>
      </w:r>
      <w:r w:rsidRPr="00EC62DB">
        <w:rPr>
          <w:iCs/>
        </w:rPr>
        <w:t xml:space="preserve">, </w:t>
      </w:r>
      <w:r w:rsidR="00CE71CF">
        <w:rPr>
          <w:iCs/>
        </w:rPr>
        <w:t>чем на 50</w:t>
      </w:r>
      <w:proofErr w:type="gramStart"/>
      <w:r w:rsidR="00CE71CF">
        <w:rPr>
          <w:iCs/>
        </w:rPr>
        <w:t xml:space="preserve">%, </w:t>
      </w:r>
      <w:r w:rsidRPr="00EC62DB">
        <w:rPr>
          <w:iCs/>
        </w:rPr>
        <w:t xml:space="preserve"> в</w:t>
      </w:r>
      <w:proofErr w:type="gramEnd"/>
      <w:r w:rsidRPr="00EC62DB">
        <w:rPr>
          <w:iCs/>
        </w:rPr>
        <w:t xml:space="preserve"> диапазоне </w:t>
      </w:r>
      <w:r w:rsidR="00CE71CF">
        <w:rPr>
          <w:iCs/>
        </w:rPr>
        <w:t>от 52 до 81%.</w:t>
      </w:r>
    </w:p>
    <w:p w14:paraId="1E19D4DC" w14:textId="0B30429F" w:rsidR="00EC62DB" w:rsidRPr="00EC62DB" w:rsidRDefault="00EC62DB" w:rsidP="00EC62DB">
      <w:pPr>
        <w:ind w:firstLine="567"/>
        <w:contextualSpacing/>
        <w:jc w:val="both"/>
        <w:rPr>
          <w:iCs/>
        </w:rPr>
      </w:pPr>
      <w:r w:rsidRPr="00EC62DB">
        <w:rPr>
          <w:iCs/>
        </w:rPr>
        <w:t>Задания № 4,9, связанные с анализом исходных тестов, выполнены в средн</w:t>
      </w:r>
      <w:r w:rsidR="00CE71CF">
        <w:rPr>
          <w:iCs/>
        </w:rPr>
        <w:t>ем по всем критериям от 77 до 92</w:t>
      </w:r>
      <w:r w:rsidRPr="00EC62DB">
        <w:rPr>
          <w:iCs/>
        </w:rPr>
        <w:t xml:space="preserve">%, что указывает на высокий уровень сформированных умений. </w:t>
      </w:r>
    </w:p>
    <w:p w14:paraId="51A646D8" w14:textId="7FC428CC" w:rsidR="0041435D" w:rsidRDefault="00EC62DB" w:rsidP="00EC62DB">
      <w:pPr>
        <w:ind w:firstLine="567"/>
        <w:contextualSpacing/>
        <w:jc w:val="both"/>
        <w:rPr>
          <w:iCs/>
        </w:rPr>
      </w:pPr>
      <w:r w:rsidRPr="00EC62DB">
        <w:rPr>
          <w:iCs/>
        </w:rPr>
        <w:t xml:space="preserve">В развернутых ответах </w:t>
      </w:r>
      <w:r w:rsidR="00007186">
        <w:rPr>
          <w:iCs/>
        </w:rPr>
        <w:t>на сопо</w:t>
      </w:r>
      <w:r w:rsidR="0041435D">
        <w:rPr>
          <w:iCs/>
        </w:rPr>
        <w:t>ставление задания выполнены от 57 до 78%, что свидетельствует о достаточном уровне выполнения.</w:t>
      </w:r>
    </w:p>
    <w:p w14:paraId="227B3074" w14:textId="6F3D382E" w:rsidR="00EC62DB" w:rsidRPr="00EC62DB" w:rsidRDefault="0041435D" w:rsidP="0041435D">
      <w:pPr>
        <w:ind w:firstLine="567"/>
        <w:contextualSpacing/>
        <w:jc w:val="both"/>
        <w:rPr>
          <w:iCs/>
        </w:rPr>
      </w:pPr>
      <w:r>
        <w:rPr>
          <w:iCs/>
        </w:rPr>
        <w:t>В задании высокого уровня (напис</w:t>
      </w:r>
      <w:r w:rsidR="00EC62DB" w:rsidRPr="00EC62DB">
        <w:rPr>
          <w:iCs/>
        </w:rPr>
        <w:t>ание сочинения) в среднем по Республике Крым выполнение выше, чем на 50%,</w:t>
      </w:r>
      <w:r w:rsidR="00007186">
        <w:rPr>
          <w:iCs/>
        </w:rPr>
        <w:t xml:space="preserve"> в д</w:t>
      </w:r>
      <w:r>
        <w:rPr>
          <w:iCs/>
        </w:rPr>
        <w:t>иапазоне от 54 до 84</w:t>
      </w:r>
      <w:proofErr w:type="gramStart"/>
      <w:r>
        <w:rPr>
          <w:iCs/>
        </w:rPr>
        <w:t xml:space="preserve">%,  </w:t>
      </w:r>
      <w:r w:rsidR="00EC62DB" w:rsidRPr="00EC62DB">
        <w:rPr>
          <w:iCs/>
        </w:rPr>
        <w:t>самое</w:t>
      </w:r>
      <w:proofErr w:type="gramEnd"/>
      <w:r w:rsidR="00EC62DB" w:rsidRPr="00EC62DB">
        <w:rPr>
          <w:iCs/>
        </w:rPr>
        <w:t xml:space="preserve"> низкое выполнение по 11К3 «Опора на теоретико-литературные понятия» - 54</w:t>
      </w:r>
      <w:r>
        <w:rPr>
          <w:iCs/>
        </w:rPr>
        <w:t>%.</w:t>
      </w:r>
    </w:p>
    <w:p w14:paraId="008B29B4" w14:textId="77777777" w:rsidR="00F768B3" w:rsidRDefault="00F768B3">
      <w:pPr>
        <w:spacing w:after="160" w:line="259" w:lineRule="auto"/>
        <w:rPr>
          <w:rFonts w:eastAsiaTheme="majorEastAsia" w:cstheme="majorBidi"/>
          <w:b/>
          <w:bCs/>
          <w:sz w:val="28"/>
          <w:szCs w:val="28"/>
        </w:rPr>
      </w:pPr>
      <w:r>
        <w:rPr>
          <w:b/>
          <w:bCs/>
        </w:rPr>
        <w:br w:type="page"/>
      </w:r>
    </w:p>
    <w:p w14:paraId="7BCB36B6" w14:textId="34140EDE" w:rsidR="00A146C1" w:rsidRPr="00A146C1" w:rsidRDefault="00A146C1" w:rsidP="00F768B3">
      <w:pPr>
        <w:pStyle w:val="3"/>
        <w:spacing w:before="200" w:after="0"/>
        <w:jc w:val="center"/>
        <w:rPr>
          <w:b/>
          <w:bCs/>
          <w:color w:val="auto"/>
        </w:rPr>
      </w:pPr>
      <w:r w:rsidRPr="00A146C1">
        <w:rPr>
          <w:b/>
          <w:bCs/>
          <w:color w:val="auto"/>
        </w:rPr>
        <w:lastRenderedPageBreak/>
        <w:t>Содержательный анализ выполнения заданий КИМ</w:t>
      </w:r>
    </w:p>
    <w:p w14:paraId="3DFEF1A8" w14:textId="77777777" w:rsidR="00A146C1" w:rsidRPr="00A146C1" w:rsidRDefault="00A146C1" w:rsidP="00A146C1">
      <w:pPr>
        <w:rPr>
          <w:lang w:val="x-none"/>
        </w:rPr>
      </w:pPr>
    </w:p>
    <w:p w14:paraId="78899883" w14:textId="77777777" w:rsidR="00A146C1" w:rsidRPr="00A146C1" w:rsidRDefault="00A146C1" w:rsidP="00A146C1">
      <w:pPr>
        <w:ind w:firstLine="567"/>
        <w:jc w:val="both"/>
        <w:rPr>
          <w:i/>
          <w:iCs/>
        </w:rPr>
      </w:pPr>
      <w:r w:rsidRPr="00A146C1">
        <w:rPr>
          <w:i/>
          <w:iCs/>
        </w:rPr>
        <w:t xml:space="preserve">Содержательный анализ выполнения заданий КИМ проводится с учетом полученных результатов статистического анализа всего массива результатов основного дня основного периода экзамена по учебному предмету </w:t>
      </w:r>
      <w:r w:rsidRPr="00A146C1">
        <w:rPr>
          <w:b/>
          <w:i/>
          <w:iCs/>
        </w:rPr>
        <w:t>вне зависимости от выполненного участником экзамена варианта КИМ</w:t>
      </w:r>
      <w:r w:rsidRPr="00A146C1">
        <w:rPr>
          <w:i/>
          <w:iCs/>
        </w:rPr>
        <w:t xml:space="preserve">. </w:t>
      </w:r>
    </w:p>
    <w:p w14:paraId="51ACDBAA" w14:textId="77777777" w:rsidR="00A146C1" w:rsidRPr="00A146C1" w:rsidRDefault="00A146C1" w:rsidP="00A146C1">
      <w:pPr>
        <w:ind w:firstLine="567"/>
        <w:jc w:val="both"/>
        <w:rPr>
          <w:i/>
          <w:iCs/>
        </w:rPr>
      </w:pPr>
      <w:r w:rsidRPr="00A146C1">
        <w:rPr>
          <w:i/>
          <w:iCs/>
        </w:rPr>
        <w:t xml:space="preserve">Для заданий с кратким ответом типичные ошибки анализируются на основе вееров ответов на соответствующие задания. </w:t>
      </w:r>
    </w:p>
    <w:p w14:paraId="6F73EF2F" w14:textId="77777777" w:rsidR="00A146C1" w:rsidRPr="00A146C1" w:rsidRDefault="00A146C1" w:rsidP="00A146C1">
      <w:pPr>
        <w:ind w:firstLine="567"/>
        <w:jc w:val="both"/>
        <w:rPr>
          <w:rFonts w:eastAsia="Times New Roman"/>
          <w:b/>
          <w:bCs/>
          <w:i/>
          <w:iCs/>
        </w:rPr>
      </w:pPr>
    </w:p>
    <w:p w14:paraId="4DABC387" w14:textId="77777777" w:rsidR="00A146C1" w:rsidRPr="00A146C1" w:rsidRDefault="00A146C1" w:rsidP="00A146C1">
      <w:pPr>
        <w:ind w:firstLine="567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/>
          <w:bCs/>
          <w:i/>
          <w:iCs/>
        </w:rPr>
        <w:t>На основе данных, приведенных в п 3.1.1, по каждому выявленному сложному заданию</w:t>
      </w:r>
      <w:r w:rsidRPr="00A146C1">
        <w:rPr>
          <w:rFonts w:eastAsia="Times New Roman"/>
          <w:bCs/>
          <w:i/>
          <w:iCs/>
        </w:rPr>
        <w:t>:</w:t>
      </w:r>
    </w:p>
    <w:p w14:paraId="5178E9C9" w14:textId="77777777" w:rsidR="00A146C1" w:rsidRPr="00A146C1" w:rsidRDefault="00A146C1" w:rsidP="00A146C1">
      <w:pPr>
        <w:pStyle w:val="a7"/>
        <w:numPr>
          <w:ilvl w:val="0"/>
          <w:numId w:val="1"/>
        </w:numPr>
        <w:ind w:left="709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приводятся характеристики задания,</w:t>
      </w:r>
    </w:p>
    <w:p w14:paraId="26AD9265" w14:textId="77777777" w:rsidR="00A146C1" w:rsidRPr="00A146C1" w:rsidRDefault="00A146C1" w:rsidP="00A146C1">
      <w:pPr>
        <w:pStyle w:val="a7"/>
        <w:numPr>
          <w:ilvl w:val="0"/>
          <w:numId w:val="1"/>
        </w:numPr>
        <w:ind w:left="709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 xml:space="preserve">приводятся типичные ошибки при выполнении этих заданий, </w:t>
      </w:r>
    </w:p>
    <w:p w14:paraId="6BD60661" w14:textId="75CB83B4" w:rsidR="00A146C1" w:rsidRPr="00A146C1" w:rsidRDefault="00A146C1" w:rsidP="00A146C1">
      <w:pPr>
        <w:pStyle w:val="a7"/>
        <w:numPr>
          <w:ilvl w:val="0"/>
          <w:numId w:val="1"/>
        </w:numPr>
        <w:ind w:left="709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 xml:space="preserve">проводится анализ возможных причин получения выявленных типичных ошибочных ответов и путей их устранения в ходе обучения школьников предмету в регионе. </w:t>
      </w:r>
      <w:bookmarkStart w:id="7" w:name="_Hlk162237529"/>
      <w:r w:rsidRPr="00A146C1">
        <w:rPr>
          <w:rFonts w:eastAsia="Times New Roman"/>
          <w:bCs/>
          <w:i/>
          <w:iCs/>
        </w:rPr>
        <w:t>Разбор типичных ошибок не должен сводиться только к указанию неосвоенных умений и элементов содержания.</w:t>
      </w:r>
    </w:p>
    <w:p w14:paraId="0CBFA157" w14:textId="77777777" w:rsidR="00A146C1" w:rsidRPr="00A146C1" w:rsidRDefault="00A146C1" w:rsidP="00A146C1">
      <w:pPr>
        <w:spacing w:line="360" w:lineRule="auto"/>
        <w:jc w:val="both"/>
      </w:pPr>
    </w:p>
    <w:p w14:paraId="5457664E" w14:textId="0528523E" w:rsidR="009158EF" w:rsidRPr="009158EF" w:rsidRDefault="009158EF" w:rsidP="0040497E">
      <w:pPr>
        <w:ind w:firstLine="539"/>
        <w:jc w:val="both"/>
      </w:pPr>
      <w:r w:rsidRPr="009158EF">
        <w:rPr>
          <w:b/>
        </w:rPr>
        <w:t>Группа 1</w:t>
      </w:r>
      <w:r w:rsidRPr="009158EF">
        <w:t xml:space="preserve">(не преодолевшие минимальный порог) Процент выполнения указан для </w:t>
      </w:r>
      <w:r w:rsidR="0040497E">
        <w:t>всех категорий, кроме выполнивших на 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463"/>
        <w:gridCol w:w="4623"/>
        <w:gridCol w:w="4623"/>
      </w:tblGrid>
      <w:tr w:rsidR="009158EF" w:rsidRPr="009158EF" w14:paraId="7B74534A" w14:textId="77777777" w:rsidTr="00C207F9">
        <w:tc>
          <w:tcPr>
            <w:tcW w:w="5257" w:type="dxa"/>
            <w:gridSpan w:val="2"/>
            <w:shd w:val="clear" w:color="auto" w:fill="auto"/>
          </w:tcPr>
          <w:p w14:paraId="12D1B7D5" w14:textId="77777777" w:rsidR="009158EF" w:rsidRPr="009158EF" w:rsidRDefault="009158EF" w:rsidP="009158EF">
            <w:pPr>
              <w:jc w:val="center"/>
              <w:rPr>
                <w:b/>
              </w:rPr>
            </w:pPr>
            <w:r w:rsidRPr="009158EF">
              <w:rPr>
                <w:b/>
              </w:rPr>
              <w:t>Задание</w:t>
            </w:r>
          </w:p>
        </w:tc>
        <w:tc>
          <w:tcPr>
            <w:tcW w:w="4623" w:type="dxa"/>
            <w:shd w:val="clear" w:color="auto" w:fill="auto"/>
          </w:tcPr>
          <w:p w14:paraId="12861AE8" w14:textId="77777777" w:rsidR="009158EF" w:rsidRPr="009158EF" w:rsidRDefault="009158EF" w:rsidP="009158EF">
            <w:pPr>
              <w:jc w:val="center"/>
              <w:rPr>
                <w:b/>
              </w:rPr>
            </w:pPr>
          </w:p>
        </w:tc>
        <w:tc>
          <w:tcPr>
            <w:tcW w:w="4623" w:type="dxa"/>
            <w:shd w:val="clear" w:color="auto" w:fill="auto"/>
          </w:tcPr>
          <w:p w14:paraId="3DC2F66C" w14:textId="77777777" w:rsidR="009158EF" w:rsidRPr="009158EF" w:rsidRDefault="009158EF" w:rsidP="009158EF">
            <w:pPr>
              <w:jc w:val="center"/>
              <w:rPr>
                <w:b/>
              </w:rPr>
            </w:pPr>
          </w:p>
        </w:tc>
      </w:tr>
      <w:tr w:rsidR="009158EF" w:rsidRPr="009158EF" w14:paraId="2D3B1657" w14:textId="77777777" w:rsidTr="00C207F9">
        <w:tc>
          <w:tcPr>
            <w:tcW w:w="1794" w:type="dxa"/>
            <w:shd w:val="clear" w:color="auto" w:fill="auto"/>
          </w:tcPr>
          <w:p w14:paraId="38AC37B8" w14:textId="77777777" w:rsidR="009158EF" w:rsidRPr="009158EF" w:rsidRDefault="009158EF" w:rsidP="009158EF">
            <w:pPr>
              <w:jc w:val="center"/>
              <w:rPr>
                <w:b/>
              </w:rPr>
            </w:pPr>
          </w:p>
        </w:tc>
        <w:tc>
          <w:tcPr>
            <w:tcW w:w="3463" w:type="dxa"/>
            <w:shd w:val="clear" w:color="auto" w:fill="auto"/>
          </w:tcPr>
          <w:p w14:paraId="41E24EA8" w14:textId="77777777" w:rsidR="009158EF" w:rsidRPr="009158EF" w:rsidRDefault="009158EF" w:rsidP="009158EF">
            <w:pPr>
              <w:jc w:val="center"/>
            </w:pPr>
            <w:r w:rsidRPr="009158EF">
              <w:t>Базовый уровень сложности</w:t>
            </w:r>
          </w:p>
          <w:p w14:paraId="21F06171" w14:textId="77777777" w:rsidR="009158EF" w:rsidRPr="009158EF" w:rsidRDefault="009158EF" w:rsidP="009158EF">
            <w:pPr>
              <w:jc w:val="center"/>
            </w:pPr>
            <w:r w:rsidRPr="009158EF">
              <w:t>Задания 1,2,3,6,7,8</w:t>
            </w:r>
          </w:p>
          <w:p w14:paraId="1DD700CC" w14:textId="77777777" w:rsidR="009158EF" w:rsidRPr="009158EF" w:rsidRDefault="009158EF" w:rsidP="009158EF">
            <w:pPr>
              <w:jc w:val="center"/>
            </w:pPr>
            <w:r w:rsidRPr="009158EF">
              <w:t>(с процентом выполнения ниже 50)</w:t>
            </w:r>
          </w:p>
        </w:tc>
        <w:tc>
          <w:tcPr>
            <w:tcW w:w="4623" w:type="dxa"/>
            <w:shd w:val="clear" w:color="auto" w:fill="auto"/>
          </w:tcPr>
          <w:p w14:paraId="5C46564B" w14:textId="77777777" w:rsidR="009158EF" w:rsidRPr="009158EF" w:rsidRDefault="009158EF" w:rsidP="009158EF">
            <w:pPr>
              <w:jc w:val="center"/>
            </w:pPr>
            <w:r w:rsidRPr="009158EF">
              <w:t>Повышенный уровень сложности</w:t>
            </w:r>
          </w:p>
          <w:p w14:paraId="11696054" w14:textId="77777777" w:rsidR="009158EF" w:rsidRPr="009158EF" w:rsidRDefault="009158EF" w:rsidP="009158EF">
            <w:pPr>
              <w:jc w:val="center"/>
            </w:pPr>
            <w:r w:rsidRPr="009158EF">
              <w:t>Задания 4,5,9,10</w:t>
            </w:r>
          </w:p>
          <w:p w14:paraId="12A12B45" w14:textId="77777777" w:rsidR="009158EF" w:rsidRPr="009158EF" w:rsidRDefault="009158EF" w:rsidP="009158EF">
            <w:pPr>
              <w:jc w:val="center"/>
            </w:pPr>
            <w:r w:rsidRPr="009158EF">
              <w:t>(с процентом выполнения ниже 50)</w:t>
            </w:r>
          </w:p>
        </w:tc>
        <w:tc>
          <w:tcPr>
            <w:tcW w:w="4623" w:type="dxa"/>
            <w:shd w:val="clear" w:color="auto" w:fill="auto"/>
          </w:tcPr>
          <w:p w14:paraId="4C05A4BF" w14:textId="77777777" w:rsidR="009158EF" w:rsidRPr="009158EF" w:rsidRDefault="009158EF" w:rsidP="009158EF">
            <w:pPr>
              <w:jc w:val="center"/>
            </w:pPr>
            <w:r w:rsidRPr="009158EF">
              <w:t>Высокий уровень сложности</w:t>
            </w:r>
          </w:p>
          <w:p w14:paraId="0F8E1373" w14:textId="77777777" w:rsidR="009158EF" w:rsidRPr="009158EF" w:rsidRDefault="009158EF" w:rsidP="009158EF">
            <w:pPr>
              <w:jc w:val="center"/>
            </w:pPr>
            <w:r w:rsidRPr="009158EF">
              <w:t>Задание 11</w:t>
            </w:r>
          </w:p>
          <w:p w14:paraId="588CD102" w14:textId="77777777" w:rsidR="009158EF" w:rsidRPr="009158EF" w:rsidRDefault="009158EF" w:rsidP="009158EF">
            <w:pPr>
              <w:jc w:val="center"/>
            </w:pPr>
            <w:r w:rsidRPr="009158EF">
              <w:t>(с процентом выполнения ниже 50)</w:t>
            </w:r>
          </w:p>
        </w:tc>
      </w:tr>
      <w:tr w:rsidR="009158EF" w:rsidRPr="009158EF" w14:paraId="1A8AA123" w14:textId="77777777" w:rsidTr="00C207F9">
        <w:tc>
          <w:tcPr>
            <w:tcW w:w="1794" w:type="dxa"/>
            <w:shd w:val="clear" w:color="auto" w:fill="auto"/>
          </w:tcPr>
          <w:p w14:paraId="4ED4CE90" w14:textId="77777777" w:rsidR="009158EF" w:rsidRPr="009158EF" w:rsidRDefault="009158EF" w:rsidP="009158EF">
            <w:pPr>
              <w:jc w:val="both"/>
              <w:rPr>
                <w:b/>
              </w:rPr>
            </w:pPr>
            <w:r w:rsidRPr="009158EF">
              <w:rPr>
                <w:b/>
              </w:rPr>
              <w:t>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46287CEF" w14:textId="77777777" w:rsidR="009158EF" w:rsidRPr="009158EF" w:rsidRDefault="009158EF" w:rsidP="009158EF">
            <w:pPr>
              <w:jc w:val="both"/>
            </w:pPr>
          </w:p>
          <w:p w14:paraId="1A4DBFBB" w14:textId="77777777" w:rsidR="009158EF" w:rsidRPr="009158EF" w:rsidRDefault="009158EF" w:rsidP="009158EF">
            <w:pPr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33C139C8" w14:textId="33996846" w:rsidR="009158EF" w:rsidRDefault="009158EF" w:rsidP="009158EF">
            <w:pPr>
              <w:jc w:val="both"/>
            </w:pPr>
            <w:r w:rsidRPr="009158EF">
              <w:t>4К1</w:t>
            </w:r>
            <w:r w:rsidRPr="009158EF">
              <w:tab/>
              <w:t>Понимание предложенного текста и привлече</w:t>
            </w:r>
            <w:r w:rsidR="00F7367F">
              <w:t>ние его для аргументации – 64,29</w:t>
            </w:r>
            <w:r w:rsidRPr="009158EF">
              <w:t>%</w:t>
            </w:r>
          </w:p>
          <w:p w14:paraId="1F4223D7" w14:textId="76699E56" w:rsidR="00F7367F" w:rsidRPr="009158EF" w:rsidRDefault="00F7367F" w:rsidP="009158EF">
            <w:pPr>
              <w:jc w:val="both"/>
            </w:pPr>
            <w:r w:rsidRPr="009158EF">
              <w:t>4К2</w:t>
            </w:r>
            <w:r w:rsidRPr="009158EF">
              <w:tab/>
              <w:t>Логичность, соблюдение речевых и грамматичес</w:t>
            </w:r>
            <w:r>
              <w:t>ких норм – 64,29</w:t>
            </w:r>
            <w:r w:rsidRPr="009158EF">
              <w:t>%</w:t>
            </w:r>
          </w:p>
          <w:p w14:paraId="4CEC4207" w14:textId="7A29AC5C" w:rsidR="009158EF" w:rsidRDefault="009158EF" w:rsidP="009158EF">
            <w:pPr>
              <w:jc w:val="both"/>
            </w:pPr>
            <w:r w:rsidRPr="009158EF">
              <w:t>9К1</w:t>
            </w:r>
            <w:r w:rsidRPr="009158EF">
              <w:tab/>
              <w:t xml:space="preserve">Понимание предложенного текста и привлечение его для аргументации – </w:t>
            </w:r>
            <w:r w:rsidR="006B198D">
              <w:t>71,43</w:t>
            </w:r>
            <w:r w:rsidRPr="009158EF">
              <w:t>%</w:t>
            </w:r>
          </w:p>
          <w:p w14:paraId="16D28720" w14:textId="0ACCF54A" w:rsidR="006B198D" w:rsidRPr="009158EF" w:rsidRDefault="006B198D" w:rsidP="009158EF">
            <w:pPr>
              <w:jc w:val="both"/>
            </w:pPr>
            <w:r w:rsidRPr="009158EF">
              <w:t>9К2</w:t>
            </w:r>
            <w:r w:rsidRPr="009158EF">
              <w:tab/>
              <w:t>Логичность, соблюдение речевых и грамматических норм</w:t>
            </w:r>
            <w:r>
              <w:t xml:space="preserve"> – 50,00</w:t>
            </w:r>
            <w:r w:rsidRPr="009158EF">
              <w:t>%</w:t>
            </w:r>
          </w:p>
        </w:tc>
        <w:tc>
          <w:tcPr>
            <w:tcW w:w="4623" w:type="dxa"/>
            <w:shd w:val="clear" w:color="auto" w:fill="auto"/>
          </w:tcPr>
          <w:p w14:paraId="25968575" w14:textId="77777777" w:rsidR="009158EF" w:rsidRPr="009158EF" w:rsidRDefault="009158EF" w:rsidP="009158EF">
            <w:pPr>
              <w:jc w:val="both"/>
            </w:pPr>
          </w:p>
        </w:tc>
      </w:tr>
      <w:tr w:rsidR="009158EF" w:rsidRPr="009158EF" w14:paraId="7B0AF638" w14:textId="77777777" w:rsidTr="00C207F9">
        <w:tc>
          <w:tcPr>
            <w:tcW w:w="1794" w:type="dxa"/>
            <w:shd w:val="clear" w:color="auto" w:fill="auto"/>
          </w:tcPr>
          <w:p w14:paraId="53548811" w14:textId="77777777" w:rsidR="009158EF" w:rsidRPr="009158EF" w:rsidRDefault="009158EF" w:rsidP="009158EF">
            <w:pPr>
              <w:jc w:val="both"/>
              <w:rPr>
                <w:b/>
              </w:rPr>
            </w:pPr>
            <w:r w:rsidRPr="009158EF">
              <w:rPr>
                <w:b/>
              </w:rPr>
              <w:t>Недостаточно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4D5C0679" w14:textId="77777777" w:rsidR="009C4A4D" w:rsidRPr="009158EF" w:rsidRDefault="009158EF" w:rsidP="009C4A4D">
            <w:pPr>
              <w:jc w:val="both"/>
            </w:pPr>
            <w:r>
              <w:t xml:space="preserve"> </w:t>
            </w:r>
            <w:r w:rsidR="009C4A4D">
              <w:t xml:space="preserve">1- </w:t>
            </w:r>
            <w:r w:rsidR="009C4A4D" w:rsidRPr="009158EF">
              <w:t>25,00%</w:t>
            </w:r>
          </w:p>
          <w:p w14:paraId="6CF4D189" w14:textId="3C67C9D5" w:rsidR="009158EF" w:rsidRPr="009158EF" w:rsidRDefault="009158EF" w:rsidP="009158EF">
            <w:pPr>
              <w:jc w:val="both"/>
            </w:pPr>
            <w:r>
              <w:t>2 -</w:t>
            </w:r>
            <w:r w:rsidRPr="009158EF">
              <w:t>7,14%</w:t>
            </w:r>
          </w:p>
          <w:p w14:paraId="07175B0D" w14:textId="0E74FC79" w:rsidR="009158EF" w:rsidRPr="009158EF" w:rsidRDefault="009158EF" w:rsidP="009158EF">
            <w:pPr>
              <w:jc w:val="both"/>
            </w:pPr>
            <w:r>
              <w:t xml:space="preserve">3- </w:t>
            </w:r>
            <w:r w:rsidR="009C4A4D">
              <w:t>14,29%</w:t>
            </w:r>
          </w:p>
          <w:p w14:paraId="260CB2F4" w14:textId="60072DCD" w:rsidR="009158EF" w:rsidRPr="009158EF" w:rsidRDefault="009158EF" w:rsidP="009158EF">
            <w:pPr>
              <w:jc w:val="both"/>
            </w:pPr>
            <w:r>
              <w:lastRenderedPageBreak/>
              <w:t xml:space="preserve">6- </w:t>
            </w:r>
            <w:r w:rsidR="009C4A4D" w:rsidRPr="009C4A4D">
              <w:t>3,57%</w:t>
            </w:r>
            <w:r w:rsidR="009C4A4D" w:rsidRPr="009C4A4D">
              <w:tab/>
            </w:r>
            <w:r w:rsidR="009C4A4D" w:rsidRPr="009C4A4D">
              <w:tab/>
            </w:r>
          </w:p>
          <w:p w14:paraId="5039FB14" w14:textId="18A3D3F5" w:rsidR="009158EF" w:rsidRPr="009158EF" w:rsidRDefault="009158EF" w:rsidP="009158EF">
            <w:pPr>
              <w:jc w:val="both"/>
            </w:pPr>
            <w:r>
              <w:t>7-</w:t>
            </w:r>
            <w:r w:rsidR="009C4A4D" w:rsidRPr="009C4A4D">
              <w:t>17,86%</w:t>
            </w:r>
          </w:p>
          <w:p w14:paraId="5B621032" w14:textId="5E7137BB" w:rsidR="009158EF" w:rsidRPr="009158EF" w:rsidRDefault="009158EF" w:rsidP="009158EF">
            <w:pPr>
              <w:jc w:val="both"/>
            </w:pPr>
            <w:r>
              <w:t xml:space="preserve">8- </w:t>
            </w:r>
            <w:r w:rsidR="009C4A4D" w:rsidRPr="009C4A4D">
              <w:t>28,57%</w:t>
            </w:r>
          </w:p>
        </w:tc>
        <w:tc>
          <w:tcPr>
            <w:tcW w:w="4623" w:type="dxa"/>
            <w:shd w:val="clear" w:color="auto" w:fill="auto"/>
          </w:tcPr>
          <w:p w14:paraId="0EA28545" w14:textId="4162D8C3" w:rsidR="009158EF" w:rsidRPr="009158EF" w:rsidRDefault="009158EF" w:rsidP="009158EF">
            <w:pPr>
              <w:jc w:val="both"/>
            </w:pPr>
            <w:r w:rsidRPr="009158EF">
              <w:lastRenderedPageBreak/>
              <w:t>5К1</w:t>
            </w:r>
            <w:r w:rsidRPr="009158EF">
              <w:tab/>
              <w:t>Сопоставление выбранного произведения с предложенным текстом</w:t>
            </w:r>
            <w:r w:rsidR="00F7367F">
              <w:t xml:space="preserve"> – 21,43</w:t>
            </w:r>
            <w:r w:rsidRPr="009158EF">
              <w:t>%</w:t>
            </w:r>
          </w:p>
          <w:p w14:paraId="0BDF5208" w14:textId="69775824" w:rsidR="009158EF" w:rsidRPr="009158EF" w:rsidRDefault="009158EF" w:rsidP="009158EF">
            <w:pPr>
              <w:jc w:val="both"/>
            </w:pPr>
            <w:r w:rsidRPr="009158EF">
              <w:lastRenderedPageBreak/>
              <w:t>5К2</w:t>
            </w:r>
            <w:r w:rsidRPr="009158EF">
              <w:tab/>
              <w:t xml:space="preserve">Привлечение текста произведения при </w:t>
            </w:r>
            <w:proofErr w:type="gramStart"/>
            <w:r w:rsidRPr="009158EF">
              <w:t>сопоставлении  для</w:t>
            </w:r>
            <w:proofErr w:type="gramEnd"/>
            <w:r w:rsidRPr="009158EF">
              <w:t xml:space="preserve"> аргументации</w:t>
            </w:r>
            <w:r w:rsidR="00F7367F">
              <w:t xml:space="preserve"> – 14,29</w:t>
            </w:r>
            <w:r w:rsidRPr="009158EF">
              <w:t>%</w:t>
            </w:r>
          </w:p>
          <w:p w14:paraId="115AA598" w14:textId="27B1C98D" w:rsidR="009158EF" w:rsidRPr="009158EF" w:rsidRDefault="009158EF" w:rsidP="009158EF">
            <w:pPr>
              <w:jc w:val="both"/>
            </w:pPr>
            <w:r w:rsidRPr="009158EF">
              <w:t>5К3</w:t>
            </w:r>
            <w:r w:rsidRPr="009158EF">
              <w:tab/>
              <w:t>Логичность, соблюдение речевых и грамматических норм</w:t>
            </w:r>
            <w:r w:rsidR="00F7367F">
              <w:t xml:space="preserve"> – 17,86</w:t>
            </w:r>
            <w:r w:rsidRPr="009158EF">
              <w:t>%</w:t>
            </w:r>
          </w:p>
          <w:p w14:paraId="65C3D390" w14:textId="6121493A" w:rsidR="009158EF" w:rsidRPr="009158EF" w:rsidRDefault="009158EF" w:rsidP="009158EF">
            <w:pPr>
              <w:jc w:val="both"/>
            </w:pPr>
            <w:r w:rsidRPr="009158EF">
              <w:t>10К1</w:t>
            </w:r>
            <w:r w:rsidRPr="009158EF">
              <w:tab/>
              <w:t>Сопоставление выбранного произведен</w:t>
            </w:r>
            <w:r w:rsidR="006B198D">
              <w:t>ия с предложенным текстом –7,14</w:t>
            </w:r>
            <w:r w:rsidRPr="009158EF">
              <w:t>%</w:t>
            </w:r>
          </w:p>
          <w:p w14:paraId="24982051" w14:textId="377BE8ED" w:rsidR="009158EF" w:rsidRPr="009158EF" w:rsidRDefault="009158EF" w:rsidP="009158EF">
            <w:pPr>
              <w:jc w:val="both"/>
            </w:pPr>
            <w:r w:rsidRPr="009158EF">
              <w:t>10К2</w:t>
            </w:r>
            <w:r w:rsidRPr="009158EF">
              <w:tab/>
              <w:t xml:space="preserve">Привлечение текста произведения при </w:t>
            </w:r>
            <w:proofErr w:type="gramStart"/>
            <w:r w:rsidRPr="009158EF">
              <w:t>сопост</w:t>
            </w:r>
            <w:r w:rsidR="006B198D">
              <w:t>авлении  для</w:t>
            </w:r>
            <w:proofErr w:type="gramEnd"/>
            <w:r w:rsidR="006B198D">
              <w:t xml:space="preserve"> аргументации – 3,57</w:t>
            </w:r>
            <w:r w:rsidRPr="009158EF">
              <w:t>%</w:t>
            </w:r>
          </w:p>
          <w:p w14:paraId="7B1C9791" w14:textId="27D625FB" w:rsidR="009158EF" w:rsidRPr="009158EF" w:rsidRDefault="009158EF" w:rsidP="009158EF">
            <w:pPr>
              <w:jc w:val="both"/>
            </w:pPr>
            <w:r w:rsidRPr="009158EF">
              <w:t>10К3</w:t>
            </w:r>
            <w:r w:rsidRPr="009158EF">
              <w:tab/>
              <w:t xml:space="preserve">Логичность, соблюдение речевых </w:t>
            </w:r>
            <w:r w:rsidR="006B198D">
              <w:t>и грамматических норм – 3,57</w:t>
            </w:r>
            <w:r w:rsidRPr="009158EF">
              <w:t>%</w:t>
            </w:r>
          </w:p>
        </w:tc>
        <w:tc>
          <w:tcPr>
            <w:tcW w:w="4623" w:type="dxa"/>
            <w:shd w:val="clear" w:color="auto" w:fill="auto"/>
          </w:tcPr>
          <w:p w14:paraId="12EF9535" w14:textId="77777777" w:rsidR="009158EF" w:rsidRPr="009158EF" w:rsidRDefault="009158EF" w:rsidP="009158EF">
            <w:pPr>
              <w:jc w:val="both"/>
              <w:rPr>
                <w:i/>
              </w:rPr>
            </w:pPr>
            <w:r w:rsidRPr="009158EF">
              <w:rPr>
                <w:i/>
              </w:rPr>
              <w:lastRenderedPageBreak/>
              <w:t>Максимальный балл выполнения составил 2 балла (из 3 максимальных для оценивания).</w:t>
            </w:r>
          </w:p>
          <w:p w14:paraId="0C3BCB94" w14:textId="034A5F80" w:rsidR="009158EF" w:rsidRPr="009158EF" w:rsidRDefault="009158EF" w:rsidP="009158EF">
            <w:pPr>
              <w:jc w:val="both"/>
            </w:pPr>
            <w:r w:rsidRPr="009158EF">
              <w:lastRenderedPageBreak/>
              <w:t>11К1</w:t>
            </w:r>
            <w:r w:rsidRPr="009158EF">
              <w:tab/>
              <w:t>Соответствие сочи</w:t>
            </w:r>
            <w:r w:rsidR="003A6CC9">
              <w:t>нения теме и её раскрытие – 25,00</w:t>
            </w:r>
            <w:r w:rsidRPr="009158EF">
              <w:t>%</w:t>
            </w:r>
          </w:p>
          <w:p w14:paraId="6CFD9E84" w14:textId="4D9E7D3B" w:rsidR="009158EF" w:rsidRPr="009158EF" w:rsidRDefault="009158EF" w:rsidP="009158EF">
            <w:pPr>
              <w:jc w:val="both"/>
            </w:pPr>
            <w:r w:rsidRPr="009158EF">
              <w:t>11К2</w:t>
            </w:r>
            <w:r w:rsidRPr="009158EF">
              <w:tab/>
              <w:t>Привлечение текста про</w:t>
            </w:r>
            <w:r w:rsidR="003A6CC9">
              <w:t>изведения для аргументации- 21,43</w:t>
            </w:r>
            <w:r w:rsidRPr="009158EF">
              <w:t>%</w:t>
            </w:r>
          </w:p>
          <w:p w14:paraId="33562DFF" w14:textId="1E78840A" w:rsidR="003A6CC9" w:rsidRPr="009158EF" w:rsidRDefault="009158EF" w:rsidP="009158EF">
            <w:pPr>
              <w:jc w:val="both"/>
            </w:pPr>
            <w:r w:rsidRPr="009158EF">
              <w:t>11К3</w:t>
            </w:r>
            <w:r w:rsidRPr="009158EF">
              <w:tab/>
              <w:t>Опора на теор</w:t>
            </w:r>
            <w:r w:rsidR="003A6CC9">
              <w:t>етико-литературные понятия- 25,00%</w:t>
            </w:r>
          </w:p>
          <w:p w14:paraId="0433A026" w14:textId="08C7C980" w:rsidR="009158EF" w:rsidRPr="009158EF" w:rsidRDefault="009158EF" w:rsidP="009158EF">
            <w:pPr>
              <w:jc w:val="both"/>
            </w:pPr>
            <w:r w:rsidRPr="009158EF">
              <w:t>11К4</w:t>
            </w:r>
            <w:r w:rsidRPr="009158EF">
              <w:tab/>
              <w:t>Композицион</w:t>
            </w:r>
            <w:r w:rsidR="003A6CC9">
              <w:t>ная цельность и логичность- 25,00</w:t>
            </w:r>
            <w:r w:rsidRPr="009158EF">
              <w:t>%</w:t>
            </w:r>
          </w:p>
          <w:p w14:paraId="4B937805" w14:textId="0872CFBC" w:rsidR="009158EF" w:rsidRPr="009158EF" w:rsidRDefault="009158EF" w:rsidP="009158EF">
            <w:pPr>
              <w:jc w:val="both"/>
            </w:pPr>
            <w:r w:rsidRPr="009158EF">
              <w:t>11К</w:t>
            </w:r>
            <w:r w:rsidR="003A6CC9">
              <w:t>5</w:t>
            </w:r>
            <w:r w:rsidR="003A6CC9">
              <w:tab/>
              <w:t>Соблюдение речевых норм – 14,29</w:t>
            </w:r>
            <w:r w:rsidRPr="009158EF">
              <w:t>%</w:t>
            </w:r>
          </w:p>
          <w:p w14:paraId="737023B7" w14:textId="276B40AC" w:rsidR="009158EF" w:rsidRPr="009158EF" w:rsidRDefault="009158EF" w:rsidP="009158EF">
            <w:pPr>
              <w:jc w:val="both"/>
            </w:pPr>
            <w:r w:rsidRPr="009158EF">
              <w:t>11К6</w:t>
            </w:r>
            <w:r w:rsidRPr="009158EF">
              <w:tab/>
              <w:t>Соблюд</w:t>
            </w:r>
            <w:r w:rsidR="003A6CC9">
              <w:t>ение орфографических норм – 7,14</w:t>
            </w:r>
            <w:r w:rsidRPr="009158EF">
              <w:t>%</w:t>
            </w:r>
          </w:p>
          <w:p w14:paraId="301723C2" w14:textId="51ECEB1A" w:rsidR="009158EF" w:rsidRPr="009158EF" w:rsidRDefault="009158EF" w:rsidP="009158EF">
            <w:pPr>
              <w:jc w:val="both"/>
            </w:pPr>
            <w:r w:rsidRPr="009158EF">
              <w:t>11К7</w:t>
            </w:r>
            <w:r w:rsidRPr="009158EF">
              <w:tab/>
              <w:t>Соблю</w:t>
            </w:r>
            <w:r w:rsidR="003A6CC9">
              <w:t>дение пунктуационных норм – 7,14</w:t>
            </w:r>
            <w:r w:rsidRPr="009158EF">
              <w:t>%</w:t>
            </w:r>
          </w:p>
          <w:p w14:paraId="02C3A21F" w14:textId="77777777" w:rsidR="009158EF" w:rsidRPr="009158EF" w:rsidRDefault="009158EF" w:rsidP="009158EF">
            <w:pPr>
              <w:jc w:val="both"/>
            </w:pPr>
            <w:r w:rsidRPr="009158EF">
              <w:t>11К8</w:t>
            </w:r>
            <w:r w:rsidRPr="009158EF">
              <w:tab/>
              <w:t>Соблюдение грамматических норм-</w:t>
            </w:r>
          </w:p>
          <w:p w14:paraId="262F2E2B" w14:textId="6612ABA9" w:rsidR="003A6CC9" w:rsidRPr="009158EF" w:rsidRDefault="003A6CC9" w:rsidP="009158EF">
            <w:pPr>
              <w:jc w:val="both"/>
            </w:pPr>
            <w:r>
              <w:t>3,57</w:t>
            </w:r>
            <w:r w:rsidR="009158EF" w:rsidRPr="009158EF">
              <w:t>%</w:t>
            </w:r>
          </w:p>
        </w:tc>
      </w:tr>
    </w:tbl>
    <w:p w14:paraId="6E94C7F0" w14:textId="77777777" w:rsidR="009158EF" w:rsidRPr="009158EF" w:rsidRDefault="009158EF" w:rsidP="009158EF">
      <w:pPr>
        <w:ind w:firstLine="567"/>
        <w:jc w:val="both"/>
      </w:pPr>
      <w:r w:rsidRPr="009158EF">
        <w:t>Сложными заданиями считаются: для базового уровня выполненные ниже, чем на 50%, для повышенного и высокого – ниже, чем на 15%.</w:t>
      </w:r>
    </w:p>
    <w:p w14:paraId="02F73306" w14:textId="492089D1" w:rsidR="00DA4FDC" w:rsidRDefault="00DA4FDC" w:rsidP="009158EF">
      <w:pPr>
        <w:ind w:firstLine="567"/>
        <w:jc w:val="both"/>
      </w:pPr>
      <w:r>
        <w:t>На 50% и более выполнены задания 4 и 9 по всем критериям. Остальные для группы 1 являются сложными и выполнены на низком уровне.</w:t>
      </w:r>
    </w:p>
    <w:p w14:paraId="64AD7EDC" w14:textId="39D1FAA7" w:rsidR="00DA4FDC" w:rsidRPr="00DA4FDC" w:rsidRDefault="00DA4FDC" w:rsidP="00DA4FDC">
      <w:pPr>
        <w:ind w:firstLine="539"/>
        <w:jc w:val="both"/>
      </w:pPr>
      <w:r w:rsidRPr="00DA4FDC">
        <w:rPr>
          <w:b/>
        </w:rPr>
        <w:t xml:space="preserve">Группа 2 </w:t>
      </w:r>
      <w:r w:rsidRPr="00DA4FDC">
        <w:t>(набравшие от 33 до 60 баллов)</w:t>
      </w:r>
      <w:r w:rsidR="0040497E">
        <w:t xml:space="preserve"> Процент выполнения указан </w:t>
      </w:r>
      <w:r w:rsidR="0040497E" w:rsidRPr="0040497E">
        <w:t>для всех категорий, кроме выполнивших на 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463"/>
        <w:gridCol w:w="4623"/>
        <w:gridCol w:w="4623"/>
      </w:tblGrid>
      <w:tr w:rsidR="00DA4FDC" w:rsidRPr="00DA4FDC" w14:paraId="79EFD1DB" w14:textId="77777777" w:rsidTr="00C207F9">
        <w:tc>
          <w:tcPr>
            <w:tcW w:w="5257" w:type="dxa"/>
            <w:gridSpan w:val="2"/>
            <w:shd w:val="clear" w:color="auto" w:fill="auto"/>
          </w:tcPr>
          <w:p w14:paraId="6EE8B222" w14:textId="77777777" w:rsidR="00DA4FDC" w:rsidRPr="00DA4FDC" w:rsidRDefault="00DA4FDC" w:rsidP="00DA4FDC">
            <w:pPr>
              <w:jc w:val="center"/>
              <w:rPr>
                <w:b/>
              </w:rPr>
            </w:pPr>
            <w:r w:rsidRPr="00DA4FDC">
              <w:rPr>
                <w:b/>
              </w:rPr>
              <w:t>Задание</w:t>
            </w:r>
          </w:p>
        </w:tc>
        <w:tc>
          <w:tcPr>
            <w:tcW w:w="4623" w:type="dxa"/>
            <w:shd w:val="clear" w:color="auto" w:fill="auto"/>
          </w:tcPr>
          <w:p w14:paraId="7006B7FD" w14:textId="77777777" w:rsidR="00DA4FDC" w:rsidRPr="00DA4FDC" w:rsidRDefault="00DA4FDC" w:rsidP="00DA4FDC">
            <w:pPr>
              <w:jc w:val="center"/>
              <w:rPr>
                <w:b/>
              </w:rPr>
            </w:pPr>
          </w:p>
        </w:tc>
        <w:tc>
          <w:tcPr>
            <w:tcW w:w="4623" w:type="dxa"/>
            <w:shd w:val="clear" w:color="auto" w:fill="auto"/>
          </w:tcPr>
          <w:p w14:paraId="4CCD457E" w14:textId="77777777" w:rsidR="00DA4FDC" w:rsidRPr="00DA4FDC" w:rsidRDefault="00DA4FDC" w:rsidP="00DA4FDC">
            <w:pPr>
              <w:jc w:val="center"/>
              <w:rPr>
                <w:b/>
              </w:rPr>
            </w:pPr>
          </w:p>
        </w:tc>
      </w:tr>
      <w:tr w:rsidR="00DA4FDC" w:rsidRPr="00DA4FDC" w14:paraId="6D1F6AA4" w14:textId="77777777" w:rsidTr="00C207F9">
        <w:tc>
          <w:tcPr>
            <w:tcW w:w="1794" w:type="dxa"/>
            <w:shd w:val="clear" w:color="auto" w:fill="auto"/>
          </w:tcPr>
          <w:p w14:paraId="0052ABA9" w14:textId="77777777" w:rsidR="00DA4FDC" w:rsidRPr="00DA4FDC" w:rsidRDefault="00DA4FDC" w:rsidP="00DA4FDC">
            <w:pPr>
              <w:jc w:val="center"/>
              <w:rPr>
                <w:b/>
              </w:rPr>
            </w:pPr>
          </w:p>
        </w:tc>
        <w:tc>
          <w:tcPr>
            <w:tcW w:w="3463" w:type="dxa"/>
            <w:shd w:val="clear" w:color="auto" w:fill="auto"/>
          </w:tcPr>
          <w:p w14:paraId="7E90117C" w14:textId="77777777" w:rsidR="00DA4FDC" w:rsidRPr="00DA4FDC" w:rsidRDefault="00DA4FDC" w:rsidP="00DA4FDC">
            <w:pPr>
              <w:jc w:val="center"/>
            </w:pPr>
            <w:r w:rsidRPr="00DA4FDC">
              <w:t>Базовый уровень сложности</w:t>
            </w:r>
          </w:p>
          <w:p w14:paraId="12887818" w14:textId="53A62D16" w:rsidR="00DA4FDC" w:rsidRPr="00DA4FDC" w:rsidRDefault="00DA4FDC" w:rsidP="00120C35">
            <w:pPr>
              <w:jc w:val="center"/>
            </w:pPr>
            <w:r w:rsidRPr="00DA4FDC">
              <w:t>Задания 1,2,3,6,7,8</w:t>
            </w:r>
          </w:p>
        </w:tc>
        <w:tc>
          <w:tcPr>
            <w:tcW w:w="4623" w:type="dxa"/>
            <w:shd w:val="clear" w:color="auto" w:fill="auto"/>
          </w:tcPr>
          <w:p w14:paraId="1873E10D" w14:textId="77777777" w:rsidR="00DA4FDC" w:rsidRPr="00DA4FDC" w:rsidRDefault="00DA4FDC" w:rsidP="00DA4FDC">
            <w:pPr>
              <w:jc w:val="center"/>
            </w:pPr>
            <w:r w:rsidRPr="00DA4FDC">
              <w:t>Повышенный уровень сложности</w:t>
            </w:r>
          </w:p>
          <w:p w14:paraId="3C0C42B9" w14:textId="11F703FE" w:rsidR="00DA4FDC" w:rsidRPr="00DA4FDC" w:rsidRDefault="00DA4FDC" w:rsidP="00120C35">
            <w:pPr>
              <w:jc w:val="center"/>
            </w:pPr>
            <w:r w:rsidRPr="00DA4FDC">
              <w:t>Задания 4,5,9,10</w:t>
            </w:r>
          </w:p>
        </w:tc>
        <w:tc>
          <w:tcPr>
            <w:tcW w:w="4623" w:type="dxa"/>
            <w:shd w:val="clear" w:color="auto" w:fill="auto"/>
          </w:tcPr>
          <w:p w14:paraId="3D689810" w14:textId="77777777" w:rsidR="00DA4FDC" w:rsidRPr="00DA4FDC" w:rsidRDefault="00DA4FDC" w:rsidP="00DA4FDC">
            <w:pPr>
              <w:jc w:val="center"/>
            </w:pPr>
            <w:r w:rsidRPr="00DA4FDC">
              <w:t>Высокий уровень сложности</w:t>
            </w:r>
          </w:p>
          <w:p w14:paraId="076FF53A" w14:textId="40B59A8E" w:rsidR="00DA4FDC" w:rsidRPr="00DA4FDC" w:rsidRDefault="00120C35" w:rsidP="00120C35">
            <w:pPr>
              <w:jc w:val="center"/>
            </w:pPr>
            <w:r>
              <w:t>Задание 11</w:t>
            </w:r>
          </w:p>
        </w:tc>
      </w:tr>
      <w:tr w:rsidR="00DA4FDC" w:rsidRPr="00DA4FDC" w14:paraId="60323B06" w14:textId="77777777" w:rsidTr="00C207F9">
        <w:tc>
          <w:tcPr>
            <w:tcW w:w="1794" w:type="dxa"/>
            <w:shd w:val="clear" w:color="auto" w:fill="auto"/>
          </w:tcPr>
          <w:p w14:paraId="694AF4BC" w14:textId="77777777" w:rsidR="00DA4FDC" w:rsidRPr="00DA4FDC" w:rsidRDefault="00DA4FDC" w:rsidP="00DA4FDC">
            <w:pPr>
              <w:jc w:val="both"/>
              <w:rPr>
                <w:b/>
              </w:rPr>
            </w:pPr>
            <w:r w:rsidRPr="00DA4FDC">
              <w:rPr>
                <w:b/>
              </w:rPr>
              <w:t>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7B9BC45C" w14:textId="58DA9781" w:rsidR="00DA4FDC" w:rsidRPr="00DA4FDC" w:rsidRDefault="00DA4FDC" w:rsidP="00DA4FDC">
            <w:pPr>
              <w:numPr>
                <w:ilvl w:val="0"/>
                <w:numId w:val="12"/>
              </w:numPr>
              <w:tabs>
                <w:tab w:val="left" w:pos="191"/>
              </w:tabs>
              <w:jc w:val="both"/>
            </w:pPr>
            <w:r w:rsidRPr="00DA4FDC">
              <w:t xml:space="preserve">– </w:t>
            </w:r>
            <w:r>
              <w:t>77,07</w:t>
            </w:r>
            <w:r w:rsidRPr="00DA4FDC">
              <w:t>%</w:t>
            </w:r>
          </w:p>
          <w:p w14:paraId="21C8E520" w14:textId="764A85E6" w:rsidR="00DA4FDC" w:rsidRPr="00DA4FDC" w:rsidRDefault="00DA4FDC" w:rsidP="00DA4FDC">
            <w:pPr>
              <w:numPr>
                <w:ilvl w:val="0"/>
                <w:numId w:val="11"/>
              </w:numPr>
              <w:tabs>
                <w:tab w:val="left" w:pos="191"/>
              </w:tabs>
              <w:jc w:val="both"/>
            </w:pPr>
            <w:r w:rsidRPr="00DA4FDC">
              <w:t xml:space="preserve">– </w:t>
            </w:r>
            <w:r>
              <w:t>72,00</w:t>
            </w:r>
            <w:r w:rsidRPr="00DA4FDC">
              <w:t>%</w:t>
            </w:r>
          </w:p>
          <w:p w14:paraId="330ABF16" w14:textId="6034FA35" w:rsidR="00DA4FDC" w:rsidRPr="00DA4FDC" w:rsidRDefault="00DA4FDC" w:rsidP="00DA4FDC">
            <w:pPr>
              <w:tabs>
                <w:tab w:val="left" w:pos="191"/>
              </w:tabs>
              <w:ind w:left="49"/>
              <w:jc w:val="both"/>
            </w:pPr>
            <w:r w:rsidRPr="00DA4FDC">
              <w:t>6 –</w:t>
            </w:r>
            <w:r>
              <w:t xml:space="preserve"> 54,67</w:t>
            </w:r>
            <w:r w:rsidRPr="00DA4FDC">
              <w:t>%</w:t>
            </w:r>
          </w:p>
          <w:p w14:paraId="3E518D41" w14:textId="7D639331" w:rsidR="00DA4FDC" w:rsidRPr="00DA4FDC" w:rsidRDefault="00DA4FDC" w:rsidP="00DA4FDC">
            <w:pPr>
              <w:tabs>
                <w:tab w:val="left" w:pos="191"/>
              </w:tabs>
              <w:ind w:left="49"/>
              <w:jc w:val="both"/>
            </w:pPr>
            <w:r>
              <w:t>7 – 76,00</w:t>
            </w:r>
            <w:r w:rsidRPr="00DA4FDC">
              <w:t>%</w:t>
            </w:r>
          </w:p>
          <w:p w14:paraId="73FDAA37" w14:textId="579DDFFA" w:rsidR="00DA4FDC" w:rsidRPr="00DA4FDC" w:rsidRDefault="00DA4FDC" w:rsidP="00DA4FDC">
            <w:pPr>
              <w:tabs>
                <w:tab w:val="left" w:pos="191"/>
              </w:tabs>
              <w:jc w:val="both"/>
            </w:pPr>
            <w:r>
              <w:t>8 – 56,53</w:t>
            </w:r>
            <w:r w:rsidRPr="00DA4FDC">
              <w:t>%</w:t>
            </w:r>
          </w:p>
          <w:p w14:paraId="59A4BD6B" w14:textId="77777777" w:rsidR="00DA4FDC" w:rsidRPr="00DA4FDC" w:rsidRDefault="00DA4FDC" w:rsidP="00DA4FDC">
            <w:pPr>
              <w:ind w:left="360"/>
              <w:jc w:val="both"/>
            </w:pPr>
          </w:p>
          <w:p w14:paraId="2003A4AA" w14:textId="77777777" w:rsidR="00DA4FDC" w:rsidRPr="00DA4FDC" w:rsidRDefault="00DA4FDC" w:rsidP="00DA4FDC">
            <w:pPr>
              <w:ind w:left="360"/>
              <w:jc w:val="both"/>
            </w:pPr>
          </w:p>
          <w:p w14:paraId="53245A5D" w14:textId="77777777" w:rsidR="00DA4FDC" w:rsidRPr="00DA4FDC" w:rsidRDefault="00DA4FDC" w:rsidP="00DA4FDC">
            <w:pPr>
              <w:jc w:val="both"/>
            </w:pPr>
          </w:p>
          <w:p w14:paraId="34AB79AD" w14:textId="77777777" w:rsidR="00DA4FDC" w:rsidRPr="00DA4FDC" w:rsidRDefault="00DA4FDC" w:rsidP="00DA4FDC">
            <w:pPr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3167BE29" w14:textId="59C0B357" w:rsidR="00DA4FDC" w:rsidRPr="00DA4FDC" w:rsidRDefault="00DA4FDC" w:rsidP="00DA4FDC">
            <w:pPr>
              <w:jc w:val="both"/>
            </w:pPr>
            <w:r w:rsidRPr="00DA4FDC">
              <w:t>4К1</w:t>
            </w:r>
            <w:r w:rsidRPr="00DA4FDC">
              <w:tab/>
              <w:t>Понимание предложенного текста и привлечение его для аргументации –</w:t>
            </w:r>
            <w:r>
              <w:t xml:space="preserve"> 95,20</w:t>
            </w:r>
            <w:r w:rsidRPr="00DA4FDC">
              <w:t>%</w:t>
            </w:r>
          </w:p>
          <w:p w14:paraId="73F6FC57" w14:textId="12EF1D1A" w:rsidR="00DA4FDC" w:rsidRPr="00DA4FDC" w:rsidRDefault="00DA4FDC" w:rsidP="00DA4FDC">
            <w:pPr>
              <w:jc w:val="both"/>
            </w:pPr>
            <w:r w:rsidRPr="00DA4FDC">
              <w:t>4К2</w:t>
            </w:r>
            <w:r w:rsidRPr="00DA4FDC">
              <w:tab/>
              <w:t>Логичность, соблюдение речевых и грамматических норм –</w:t>
            </w:r>
            <w:r>
              <w:t xml:space="preserve"> 91,20</w:t>
            </w:r>
            <w:r w:rsidRPr="00DA4FDC">
              <w:t>%</w:t>
            </w:r>
          </w:p>
          <w:p w14:paraId="02A85948" w14:textId="77777777" w:rsidR="00DA4FDC" w:rsidRDefault="00DA4FDC" w:rsidP="00DA4FDC">
            <w:pPr>
              <w:jc w:val="both"/>
            </w:pPr>
            <w:r w:rsidRPr="00DA4FDC">
              <w:t>5К1</w:t>
            </w:r>
            <w:r w:rsidRPr="00DA4FDC">
              <w:tab/>
              <w:t>Сопоставление выбранного произведения с предложенным текстом</w:t>
            </w:r>
            <w:r>
              <w:t xml:space="preserve"> – 80,27</w:t>
            </w:r>
            <w:r w:rsidRPr="00DA4FDC">
              <w:t>%</w:t>
            </w:r>
          </w:p>
          <w:p w14:paraId="653B8074" w14:textId="348ED481" w:rsidR="00DA4FDC" w:rsidRPr="00DA4FDC" w:rsidRDefault="00DA4FDC" w:rsidP="00DA4FDC">
            <w:pPr>
              <w:jc w:val="both"/>
            </w:pPr>
            <w:r w:rsidRPr="00DA4FDC">
              <w:t>5К2</w:t>
            </w:r>
            <w:r w:rsidRPr="00DA4FDC">
              <w:tab/>
              <w:t xml:space="preserve">Привлечение текста произведения </w:t>
            </w:r>
            <w:r w:rsidRPr="00DA4FDC">
              <w:lastRenderedPageBreak/>
              <w:t xml:space="preserve">при </w:t>
            </w:r>
            <w:proofErr w:type="gramStart"/>
            <w:r w:rsidRPr="00DA4FDC">
              <w:t>сопоставлении  для</w:t>
            </w:r>
            <w:proofErr w:type="gramEnd"/>
            <w:r w:rsidRPr="00DA4FDC">
              <w:t xml:space="preserve"> аргументации</w:t>
            </w:r>
            <w:r>
              <w:t xml:space="preserve"> – 78,40</w:t>
            </w:r>
            <w:r w:rsidRPr="00DA4FDC">
              <w:t>%</w:t>
            </w:r>
          </w:p>
          <w:p w14:paraId="36BBBCBB" w14:textId="26EA737B" w:rsidR="00DA4FDC" w:rsidRPr="00DA4FDC" w:rsidRDefault="00DA4FDC" w:rsidP="00DA4FDC">
            <w:pPr>
              <w:jc w:val="both"/>
            </w:pPr>
            <w:r w:rsidRPr="00DA4FDC">
              <w:t>5К3</w:t>
            </w:r>
            <w:r w:rsidRPr="00DA4FDC">
              <w:tab/>
              <w:t>Логичность, соблюдение речевых и грамматических норм</w:t>
            </w:r>
            <w:r>
              <w:t xml:space="preserve"> – 74,40</w:t>
            </w:r>
            <w:r w:rsidRPr="00DA4FDC">
              <w:t>%</w:t>
            </w:r>
          </w:p>
          <w:p w14:paraId="5B441C90" w14:textId="7FFE97ED" w:rsidR="00DA4FDC" w:rsidRPr="00DA4FDC" w:rsidRDefault="00DA4FDC" w:rsidP="00DA4FDC">
            <w:pPr>
              <w:jc w:val="both"/>
            </w:pPr>
            <w:r w:rsidRPr="00DA4FDC">
              <w:t>9К1</w:t>
            </w:r>
            <w:r w:rsidRPr="00DA4FDC">
              <w:tab/>
              <w:t>Понимание предложенного текста и привлечение его для аргументации –</w:t>
            </w:r>
            <w:r>
              <w:t xml:space="preserve"> 97,87</w:t>
            </w:r>
            <w:r w:rsidRPr="00DA4FDC">
              <w:t>%</w:t>
            </w:r>
          </w:p>
          <w:p w14:paraId="5F0896DA" w14:textId="4B17B42C" w:rsidR="00DA4FDC" w:rsidRPr="00DA4FDC" w:rsidRDefault="00DA4FDC" w:rsidP="00DA4FDC">
            <w:pPr>
              <w:jc w:val="both"/>
            </w:pPr>
            <w:r w:rsidRPr="00DA4FDC">
              <w:t>9К2</w:t>
            </w:r>
            <w:r w:rsidRPr="00DA4FDC">
              <w:tab/>
              <w:t>Логичность, соблюдение речевых и грамматических норм</w:t>
            </w:r>
            <w:r>
              <w:t xml:space="preserve"> – 95,73</w:t>
            </w:r>
            <w:r w:rsidRPr="00DA4FDC">
              <w:t>%</w:t>
            </w:r>
          </w:p>
          <w:p w14:paraId="67902187" w14:textId="20E23438" w:rsidR="00DA4FDC" w:rsidRDefault="00DA4FDC" w:rsidP="00DA4FDC">
            <w:pPr>
              <w:jc w:val="both"/>
            </w:pPr>
            <w:r w:rsidRPr="00DA4FDC">
              <w:t>10К1</w:t>
            </w:r>
            <w:r w:rsidRPr="00DA4FDC">
              <w:tab/>
              <w:t>Сопоставление выбранного произведения с предложенным текстом –</w:t>
            </w:r>
            <w:r w:rsidR="00120C35">
              <w:t>70,40</w:t>
            </w:r>
            <w:r w:rsidRPr="00DA4FDC">
              <w:t>%</w:t>
            </w:r>
          </w:p>
          <w:p w14:paraId="667B2045" w14:textId="648CEF2A" w:rsidR="00DA4FDC" w:rsidRPr="00DA4FDC" w:rsidRDefault="00DA4FDC" w:rsidP="00DA4FDC">
            <w:pPr>
              <w:jc w:val="both"/>
            </w:pPr>
            <w:r w:rsidRPr="00DA4FDC">
              <w:t>10К2</w:t>
            </w:r>
            <w:r w:rsidRPr="00DA4FDC">
              <w:tab/>
              <w:t xml:space="preserve">Привлечение текста произведения при </w:t>
            </w:r>
            <w:proofErr w:type="gramStart"/>
            <w:r w:rsidRPr="00DA4FDC">
              <w:t>сопоставлении  для</w:t>
            </w:r>
            <w:proofErr w:type="gramEnd"/>
            <w:r w:rsidRPr="00DA4FDC">
              <w:t xml:space="preserve"> аргум</w:t>
            </w:r>
            <w:r w:rsidR="00120C35">
              <w:t>ентации – 69,87</w:t>
            </w:r>
            <w:r w:rsidRPr="00DA4FDC">
              <w:t>%</w:t>
            </w:r>
          </w:p>
          <w:p w14:paraId="1F632D4F" w14:textId="5F84E073" w:rsidR="00DA4FDC" w:rsidRPr="00DA4FDC" w:rsidRDefault="00DA4FDC" w:rsidP="00DA4FDC">
            <w:pPr>
              <w:jc w:val="both"/>
            </w:pPr>
            <w:r w:rsidRPr="00DA4FDC">
              <w:t>10К3</w:t>
            </w:r>
            <w:r w:rsidRPr="00DA4FDC">
              <w:tab/>
              <w:t>Логичность, соблюдение речев</w:t>
            </w:r>
            <w:r w:rsidR="00120C35">
              <w:t>ых и грамматических норм – 65,87</w:t>
            </w:r>
            <w:r w:rsidRPr="00DA4FDC">
              <w:t>%</w:t>
            </w:r>
          </w:p>
        </w:tc>
        <w:tc>
          <w:tcPr>
            <w:tcW w:w="4623" w:type="dxa"/>
            <w:shd w:val="clear" w:color="auto" w:fill="auto"/>
          </w:tcPr>
          <w:p w14:paraId="3ACDED71" w14:textId="1BF26D34" w:rsidR="00DA4FDC" w:rsidRPr="00DA4FDC" w:rsidRDefault="00DA4FDC" w:rsidP="00DA4FDC">
            <w:pPr>
              <w:jc w:val="both"/>
            </w:pPr>
            <w:r w:rsidRPr="00DA4FDC">
              <w:lastRenderedPageBreak/>
              <w:t>11К1</w:t>
            </w:r>
            <w:r w:rsidRPr="00DA4FDC">
              <w:tab/>
              <w:t>Соответствие сочинения теме и её</w:t>
            </w:r>
            <w:r w:rsidR="00120C35">
              <w:t xml:space="preserve"> раскрытие – 89,01</w:t>
            </w:r>
            <w:r w:rsidRPr="00DA4FDC">
              <w:t>%</w:t>
            </w:r>
          </w:p>
          <w:p w14:paraId="091AD54E" w14:textId="1727C9C7" w:rsidR="00DA4FDC" w:rsidRPr="00DA4FDC" w:rsidRDefault="00DA4FDC" w:rsidP="00DA4FDC">
            <w:pPr>
              <w:jc w:val="both"/>
            </w:pPr>
            <w:r w:rsidRPr="00DA4FDC">
              <w:t>11К2</w:t>
            </w:r>
            <w:r w:rsidRPr="00DA4FDC">
              <w:tab/>
              <w:t>Привлечение текста прои</w:t>
            </w:r>
            <w:r w:rsidR="009149AD">
              <w:t>зведения для аргументации- 89,07</w:t>
            </w:r>
            <w:r w:rsidRPr="00DA4FDC">
              <w:t>%</w:t>
            </w:r>
          </w:p>
          <w:p w14:paraId="72D11E2E" w14:textId="77777777" w:rsidR="009149AD" w:rsidRPr="00DA4FDC" w:rsidRDefault="009149AD" w:rsidP="009149AD">
            <w:pPr>
              <w:jc w:val="both"/>
            </w:pPr>
            <w:r w:rsidRPr="00DA4FDC">
              <w:t>11К3</w:t>
            </w:r>
            <w:r w:rsidRPr="00DA4FDC">
              <w:tab/>
              <w:t>Опора на теоре</w:t>
            </w:r>
            <w:r>
              <w:t>тико-литературные понятия- 88,53</w:t>
            </w:r>
            <w:r w:rsidRPr="00DA4FDC">
              <w:t>%</w:t>
            </w:r>
          </w:p>
          <w:p w14:paraId="6575CF3A" w14:textId="619A4F79" w:rsidR="00DA4FDC" w:rsidRPr="00DA4FDC" w:rsidRDefault="00DA4FDC" w:rsidP="00DA4FDC">
            <w:pPr>
              <w:jc w:val="both"/>
            </w:pPr>
            <w:r w:rsidRPr="00DA4FDC">
              <w:t>11К4</w:t>
            </w:r>
            <w:r w:rsidRPr="00DA4FDC">
              <w:tab/>
              <w:t>Композиционн</w:t>
            </w:r>
            <w:r w:rsidR="009149AD">
              <w:t>ая цельность и логичность- 85,07</w:t>
            </w:r>
            <w:r w:rsidRPr="00DA4FDC">
              <w:t>%</w:t>
            </w:r>
          </w:p>
          <w:p w14:paraId="739BBF41" w14:textId="77777777" w:rsidR="00DA4FDC" w:rsidRPr="00DA4FDC" w:rsidRDefault="00DA4FDC" w:rsidP="00DA4FDC">
            <w:pPr>
              <w:jc w:val="both"/>
            </w:pPr>
            <w:r w:rsidRPr="00DA4FDC">
              <w:t>11К5</w:t>
            </w:r>
            <w:r w:rsidRPr="00DA4FDC">
              <w:tab/>
              <w:t xml:space="preserve">Соблюдение речевых норм – </w:t>
            </w:r>
            <w:r w:rsidRPr="00DA4FDC">
              <w:lastRenderedPageBreak/>
              <w:t>19,88%</w:t>
            </w:r>
          </w:p>
          <w:p w14:paraId="390522FD" w14:textId="6668D903" w:rsidR="00DA4FDC" w:rsidRPr="00DA4FDC" w:rsidRDefault="00DA4FDC" w:rsidP="00DA4FDC">
            <w:pPr>
              <w:jc w:val="both"/>
            </w:pPr>
            <w:r w:rsidRPr="00DA4FDC">
              <w:t>11К6</w:t>
            </w:r>
            <w:r w:rsidRPr="00DA4FDC">
              <w:tab/>
              <w:t>Соблюдение орфографических норм</w:t>
            </w:r>
            <w:r w:rsidR="00351992">
              <w:t xml:space="preserve"> –81,87</w:t>
            </w:r>
            <w:r w:rsidRPr="00DA4FDC">
              <w:t>%</w:t>
            </w:r>
          </w:p>
          <w:p w14:paraId="151C1FDA" w14:textId="087F2817" w:rsidR="00DA4FDC" w:rsidRPr="00DA4FDC" w:rsidRDefault="00DA4FDC" w:rsidP="00DA4FDC">
            <w:pPr>
              <w:jc w:val="both"/>
            </w:pPr>
            <w:r w:rsidRPr="00DA4FDC">
              <w:t>11К7</w:t>
            </w:r>
            <w:r w:rsidRPr="00DA4FDC">
              <w:tab/>
              <w:t>Со</w:t>
            </w:r>
            <w:r w:rsidR="00351992">
              <w:t>блюдение пунктуационных норм – 59,73</w:t>
            </w:r>
            <w:r w:rsidRPr="00DA4FDC">
              <w:t>%</w:t>
            </w:r>
          </w:p>
          <w:p w14:paraId="72FE9CCC" w14:textId="77777777" w:rsidR="00DA4FDC" w:rsidRPr="00DA4FDC" w:rsidRDefault="00DA4FDC" w:rsidP="00DA4FDC">
            <w:pPr>
              <w:jc w:val="both"/>
            </w:pPr>
            <w:r w:rsidRPr="00DA4FDC">
              <w:t>11К8</w:t>
            </w:r>
            <w:r w:rsidRPr="00DA4FDC">
              <w:tab/>
              <w:t>Соблюдение грамматических норм-</w:t>
            </w:r>
          </w:p>
          <w:p w14:paraId="2CD23D90" w14:textId="6B531847" w:rsidR="00DA4FDC" w:rsidRPr="00DA4FDC" w:rsidRDefault="00351992" w:rsidP="00DA4FDC">
            <w:pPr>
              <w:jc w:val="both"/>
            </w:pPr>
            <w:r>
              <w:t>73,07</w:t>
            </w:r>
            <w:r w:rsidR="00DA4FDC" w:rsidRPr="00DA4FDC">
              <w:t>%</w:t>
            </w:r>
          </w:p>
          <w:p w14:paraId="1890961B" w14:textId="77777777" w:rsidR="00DA4FDC" w:rsidRPr="00DA4FDC" w:rsidRDefault="00DA4FDC" w:rsidP="00DA4FDC">
            <w:pPr>
              <w:jc w:val="both"/>
            </w:pPr>
          </w:p>
          <w:p w14:paraId="7DDB46A6" w14:textId="2291D994" w:rsidR="00DA4FDC" w:rsidRPr="00DA4FDC" w:rsidRDefault="00DA4FDC" w:rsidP="00DA4FDC">
            <w:pPr>
              <w:jc w:val="both"/>
            </w:pPr>
          </w:p>
        </w:tc>
      </w:tr>
      <w:tr w:rsidR="00DA4FDC" w:rsidRPr="00DA4FDC" w14:paraId="3825509F" w14:textId="77777777" w:rsidTr="00C207F9">
        <w:tc>
          <w:tcPr>
            <w:tcW w:w="1794" w:type="dxa"/>
            <w:shd w:val="clear" w:color="auto" w:fill="auto"/>
          </w:tcPr>
          <w:p w14:paraId="020F449A" w14:textId="77777777" w:rsidR="00DA4FDC" w:rsidRPr="00DA4FDC" w:rsidRDefault="00DA4FDC" w:rsidP="00DA4FDC">
            <w:pPr>
              <w:jc w:val="both"/>
              <w:rPr>
                <w:b/>
              </w:rPr>
            </w:pPr>
            <w:r w:rsidRPr="00DA4FDC">
              <w:rPr>
                <w:b/>
              </w:rPr>
              <w:t>Недостаточно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1EC77F3F" w14:textId="64A39688" w:rsidR="00DA4FDC" w:rsidRPr="00DA4FDC" w:rsidRDefault="00DA4FDC" w:rsidP="00DA4FDC">
            <w:pPr>
              <w:tabs>
                <w:tab w:val="left" w:pos="191"/>
              </w:tabs>
              <w:ind w:left="49" w:hanging="49"/>
              <w:jc w:val="both"/>
            </w:pPr>
            <w:r w:rsidRPr="00DA4FDC">
              <w:t xml:space="preserve">2 </w:t>
            </w:r>
            <w:proofErr w:type="gramStart"/>
            <w:r>
              <w:t>-  44,00</w:t>
            </w:r>
            <w:r w:rsidRPr="00DA4FDC">
              <w:t>7</w:t>
            </w:r>
            <w:proofErr w:type="gramEnd"/>
            <w:r w:rsidRPr="00DA4FDC">
              <w:t>%</w:t>
            </w:r>
          </w:p>
          <w:p w14:paraId="702E6018" w14:textId="77777777" w:rsidR="00DA4FDC" w:rsidRPr="00DA4FDC" w:rsidRDefault="00DA4FDC" w:rsidP="00DA4FDC">
            <w:pPr>
              <w:tabs>
                <w:tab w:val="left" w:pos="191"/>
              </w:tabs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57D46A1F" w14:textId="7D1F9F51" w:rsidR="00DA4FDC" w:rsidRPr="00DA4FDC" w:rsidRDefault="00DA4FDC" w:rsidP="00DA4FDC">
            <w:pPr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68B663F3" w14:textId="77777777" w:rsidR="00DA4FDC" w:rsidRPr="00DA4FDC" w:rsidRDefault="00DA4FDC" w:rsidP="009149AD">
            <w:pPr>
              <w:jc w:val="both"/>
            </w:pPr>
          </w:p>
        </w:tc>
      </w:tr>
    </w:tbl>
    <w:p w14:paraId="422F35D0" w14:textId="6B7481EE" w:rsidR="00162798" w:rsidRDefault="00DA4FDC" w:rsidP="00DA4FDC">
      <w:pPr>
        <w:ind w:firstLine="567"/>
        <w:jc w:val="both"/>
      </w:pPr>
      <w:r w:rsidRPr="00DA4FDC">
        <w:t xml:space="preserve">В группе 2 выполнение тестовых заданий </w:t>
      </w:r>
      <w:proofErr w:type="gramStart"/>
      <w:r w:rsidR="00162798">
        <w:t xml:space="preserve">ниже, </w:t>
      </w:r>
      <w:r w:rsidRPr="00DA4FDC">
        <w:t xml:space="preserve"> чем</w:t>
      </w:r>
      <w:proofErr w:type="gramEnd"/>
      <w:r w:rsidRPr="00DA4FDC">
        <w:t xml:space="preserve"> на 50% п</w:t>
      </w:r>
      <w:r w:rsidR="00162798">
        <w:t>оказало задание № 2 на сопоставление элементов художественного текста.</w:t>
      </w:r>
    </w:p>
    <w:p w14:paraId="68590D39" w14:textId="77777777" w:rsidR="00C94146" w:rsidRDefault="00C94146" w:rsidP="0040497E">
      <w:pPr>
        <w:ind w:firstLine="539"/>
        <w:jc w:val="both"/>
        <w:rPr>
          <w:b/>
        </w:rPr>
      </w:pPr>
    </w:p>
    <w:p w14:paraId="08C5707F" w14:textId="07D13191" w:rsidR="0040497E" w:rsidRPr="0040497E" w:rsidRDefault="0040497E" w:rsidP="0040497E">
      <w:pPr>
        <w:ind w:firstLine="539"/>
        <w:jc w:val="both"/>
      </w:pPr>
      <w:r w:rsidRPr="0040497E">
        <w:rPr>
          <w:b/>
        </w:rPr>
        <w:t xml:space="preserve">Группа 3 </w:t>
      </w:r>
      <w:r w:rsidRPr="0040497E">
        <w:t>(набравшие от 61 до 80 баллов)</w:t>
      </w:r>
      <w:r>
        <w:t xml:space="preserve"> Процент выполнения указан </w:t>
      </w:r>
      <w:r w:rsidRPr="0040497E">
        <w:t>для всех категорий, кроме выполнивших на 0 баллов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463"/>
        <w:gridCol w:w="4623"/>
        <w:gridCol w:w="4623"/>
      </w:tblGrid>
      <w:tr w:rsidR="0040497E" w:rsidRPr="0040497E" w14:paraId="38A1ECB1" w14:textId="77777777" w:rsidTr="00C207F9">
        <w:tc>
          <w:tcPr>
            <w:tcW w:w="5257" w:type="dxa"/>
            <w:gridSpan w:val="2"/>
            <w:shd w:val="clear" w:color="auto" w:fill="auto"/>
          </w:tcPr>
          <w:p w14:paraId="19797714" w14:textId="77777777" w:rsidR="0040497E" w:rsidRPr="0040497E" w:rsidRDefault="0040497E" w:rsidP="0040497E">
            <w:pPr>
              <w:jc w:val="center"/>
              <w:rPr>
                <w:b/>
              </w:rPr>
            </w:pPr>
            <w:r w:rsidRPr="0040497E">
              <w:rPr>
                <w:b/>
              </w:rPr>
              <w:t>Задание</w:t>
            </w:r>
          </w:p>
        </w:tc>
        <w:tc>
          <w:tcPr>
            <w:tcW w:w="4623" w:type="dxa"/>
            <w:shd w:val="clear" w:color="auto" w:fill="auto"/>
          </w:tcPr>
          <w:p w14:paraId="63DA03EB" w14:textId="77777777" w:rsidR="0040497E" w:rsidRPr="0040497E" w:rsidRDefault="0040497E" w:rsidP="0040497E">
            <w:pPr>
              <w:jc w:val="center"/>
              <w:rPr>
                <w:b/>
              </w:rPr>
            </w:pPr>
          </w:p>
        </w:tc>
        <w:tc>
          <w:tcPr>
            <w:tcW w:w="4623" w:type="dxa"/>
            <w:shd w:val="clear" w:color="auto" w:fill="auto"/>
          </w:tcPr>
          <w:p w14:paraId="3DD53D6A" w14:textId="77777777" w:rsidR="0040497E" w:rsidRPr="0040497E" w:rsidRDefault="0040497E" w:rsidP="0040497E">
            <w:pPr>
              <w:jc w:val="center"/>
              <w:rPr>
                <w:b/>
              </w:rPr>
            </w:pPr>
          </w:p>
        </w:tc>
      </w:tr>
      <w:tr w:rsidR="0040497E" w:rsidRPr="0040497E" w14:paraId="0F44A54F" w14:textId="77777777" w:rsidTr="00C207F9">
        <w:tc>
          <w:tcPr>
            <w:tcW w:w="1794" w:type="dxa"/>
            <w:shd w:val="clear" w:color="auto" w:fill="auto"/>
          </w:tcPr>
          <w:p w14:paraId="37020C55" w14:textId="77777777" w:rsidR="0040497E" w:rsidRPr="0040497E" w:rsidRDefault="0040497E" w:rsidP="0040497E">
            <w:pPr>
              <w:jc w:val="center"/>
              <w:rPr>
                <w:b/>
              </w:rPr>
            </w:pPr>
          </w:p>
        </w:tc>
        <w:tc>
          <w:tcPr>
            <w:tcW w:w="3463" w:type="dxa"/>
            <w:shd w:val="clear" w:color="auto" w:fill="auto"/>
          </w:tcPr>
          <w:p w14:paraId="649FDE09" w14:textId="77777777" w:rsidR="0040497E" w:rsidRPr="0040497E" w:rsidRDefault="0040497E" w:rsidP="0040497E">
            <w:pPr>
              <w:jc w:val="center"/>
            </w:pPr>
            <w:r w:rsidRPr="0040497E">
              <w:t>Базовый уровень сложности</w:t>
            </w:r>
          </w:p>
          <w:p w14:paraId="6415F235" w14:textId="77777777" w:rsidR="0040497E" w:rsidRPr="0040497E" w:rsidRDefault="0040497E" w:rsidP="0040497E">
            <w:pPr>
              <w:jc w:val="center"/>
            </w:pPr>
            <w:r w:rsidRPr="0040497E">
              <w:t>Задания 1,2,3,6,7,8</w:t>
            </w:r>
          </w:p>
          <w:p w14:paraId="38F9CD85" w14:textId="77777777" w:rsidR="0040497E" w:rsidRPr="0040497E" w:rsidRDefault="0040497E" w:rsidP="0040497E">
            <w:pPr>
              <w:jc w:val="center"/>
            </w:pPr>
            <w:r w:rsidRPr="0040497E">
              <w:t>(с процентом выполнения ниже 50)</w:t>
            </w:r>
          </w:p>
        </w:tc>
        <w:tc>
          <w:tcPr>
            <w:tcW w:w="4623" w:type="dxa"/>
            <w:shd w:val="clear" w:color="auto" w:fill="auto"/>
          </w:tcPr>
          <w:p w14:paraId="624E413B" w14:textId="77777777" w:rsidR="0040497E" w:rsidRPr="0040497E" w:rsidRDefault="0040497E" w:rsidP="0040497E">
            <w:pPr>
              <w:jc w:val="center"/>
            </w:pPr>
            <w:r w:rsidRPr="0040497E">
              <w:t>Повышенный уровень сложности</w:t>
            </w:r>
          </w:p>
          <w:p w14:paraId="6F294D12" w14:textId="77777777" w:rsidR="0040497E" w:rsidRPr="0040497E" w:rsidRDefault="0040497E" w:rsidP="0040497E">
            <w:pPr>
              <w:jc w:val="center"/>
            </w:pPr>
            <w:r w:rsidRPr="0040497E">
              <w:t>Задания 4,5,9,10</w:t>
            </w:r>
          </w:p>
          <w:p w14:paraId="1E7EA72C" w14:textId="77777777" w:rsidR="0040497E" w:rsidRPr="0040497E" w:rsidRDefault="0040497E" w:rsidP="0040497E">
            <w:pPr>
              <w:jc w:val="center"/>
            </w:pPr>
            <w:r w:rsidRPr="0040497E">
              <w:t>(с процентом выполнения ниже 50)</w:t>
            </w:r>
          </w:p>
        </w:tc>
        <w:tc>
          <w:tcPr>
            <w:tcW w:w="4623" w:type="dxa"/>
            <w:shd w:val="clear" w:color="auto" w:fill="auto"/>
          </w:tcPr>
          <w:p w14:paraId="7BE01195" w14:textId="77777777" w:rsidR="0040497E" w:rsidRPr="0040497E" w:rsidRDefault="0040497E" w:rsidP="0040497E">
            <w:pPr>
              <w:jc w:val="center"/>
            </w:pPr>
            <w:r w:rsidRPr="0040497E">
              <w:t>Высокий уровень сложности</w:t>
            </w:r>
          </w:p>
          <w:p w14:paraId="5E0F6FB9" w14:textId="77777777" w:rsidR="0040497E" w:rsidRPr="0040497E" w:rsidRDefault="0040497E" w:rsidP="0040497E">
            <w:pPr>
              <w:jc w:val="center"/>
            </w:pPr>
            <w:r w:rsidRPr="0040497E">
              <w:t>Задание 11</w:t>
            </w:r>
          </w:p>
          <w:p w14:paraId="113DE9F2" w14:textId="77777777" w:rsidR="0040497E" w:rsidRPr="0040497E" w:rsidRDefault="0040497E" w:rsidP="0040497E">
            <w:pPr>
              <w:jc w:val="center"/>
            </w:pPr>
            <w:r w:rsidRPr="0040497E">
              <w:t>(с процентом выполнения ниже 50)</w:t>
            </w:r>
          </w:p>
        </w:tc>
      </w:tr>
      <w:tr w:rsidR="0040497E" w:rsidRPr="0040497E" w14:paraId="23DF5AD8" w14:textId="77777777" w:rsidTr="00C207F9">
        <w:tc>
          <w:tcPr>
            <w:tcW w:w="1794" w:type="dxa"/>
            <w:shd w:val="clear" w:color="auto" w:fill="auto"/>
          </w:tcPr>
          <w:p w14:paraId="57868A9C" w14:textId="77777777" w:rsidR="0040497E" w:rsidRPr="0040497E" w:rsidRDefault="0040497E" w:rsidP="0040497E">
            <w:pPr>
              <w:jc w:val="both"/>
              <w:rPr>
                <w:b/>
              </w:rPr>
            </w:pPr>
            <w:r w:rsidRPr="0040497E">
              <w:rPr>
                <w:b/>
              </w:rPr>
              <w:t>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5F806460" w14:textId="3D9996BF" w:rsidR="0040497E" w:rsidRPr="0040497E" w:rsidRDefault="00C94146" w:rsidP="0040497E">
            <w:pPr>
              <w:tabs>
                <w:tab w:val="left" w:pos="191"/>
              </w:tabs>
              <w:jc w:val="both"/>
            </w:pPr>
            <w:r>
              <w:t>1</w:t>
            </w:r>
            <w:r>
              <w:tab/>
              <w:t>– 95,56</w:t>
            </w:r>
            <w:r w:rsidR="0040497E" w:rsidRPr="0040497E">
              <w:t>%</w:t>
            </w:r>
          </w:p>
          <w:p w14:paraId="5B97B1AE" w14:textId="4F21F6D0" w:rsidR="0040497E" w:rsidRPr="0040497E" w:rsidRDefault="00C94146" w:rsidP="0040497E">
            <w:pPr>
              <w:tabs>
                <w:tab w:val="left" w:pos="191"/>
              </w:tabs>
              <w:jc w:val="both"/>
            </w:pPr>
            <w:r>
              <w:t>2</w:t>
            </w:r>
            <w:r>
              <w:tab/>
            </w:r>
            <w:proofErr w:type="gramStart"/>
            <w:r>
              <w:t>-  62</w:t>
            </w:r>
            <w:proofErr w:type="gramEnd"/>
            <w:r>
              <w:t>,96</w:t>
            </w:r>
            <w:r w:rsidR="0040497E" w:rsidRPr="0040497E">
              <w:t>%</w:t>
            </w:r>
          </w:p>
          <w:p w14:paraId="6588553F" w14:textId="52823578" w:rsidR="0040497E" w:rsidRPr="0040497E" w:rsidRDefault="00C94146" w:rsidP="0040497E">
            <w:pPr>
              <w:tabs>
                <w:tab w:val="left" w:pos="191"/>
              </w:tabs>
              <w:jc w:val="both"/>
            </w:pPr>
            <w:r>
              <w:t>3</w:t>
            </w:r>
            <w:r>
              <w:tab/>
              <w:t>– 92,59</w:t>
            </w:r>
            <w:r w:rsidR="0040497E" w:rsidRPr="0040497E">
              <w:t>%</w:t>
            </w:r>
          </w:p>
          <w:p w14:paraId="3A3B4773" w14:textId="5EF29C42" w:rsidR="0040497E" w:rsidRPr="0040497E" w:rsidRDefault="00C94146" w:rsidP="0040497E">
            <w:pPr>
              <w:tabs>
                <w:tab w:val="left" w:pos="191"/>
              </w:tabs>
              <w:jc w:val="both"/>
            </w:pPr>
            <w:r>
              <w:t>6 – 83,70</w:t>
            </w:r>
            <w:r w:rsidR="0040497E" w:rsidRPr="0040497E">
              <w:t>%</w:t>
            </w:r>
          </w:p>
          <w:p w14:paraId="0F30E065" w14:textId="721B2B4C" w:rsidR="0040497E" w:rsidRPr="0040497E" w:rsidRDefault="00C94146" w:rsidP="0040497E">
            <w:pPr>
              <w:tabs>
                <w:tab w:val="left" w:pos="191"/>
              </w:tabs>
              <w:jc w:val="both"/>
            </w:pPr>
            <w:r>
              <w:lastRenderedPageBreak/>
              <w:t>7 – 97,78</w:t>
            </w:r>
            <w:r w:rsidR="0040497E" w:rsidRPr="0040497E">
              <w:t>%</w:t>
            </w:r>
          </w:p>
          <w:p w14:paraId="611D3F75" w14:textId="2E720BD9" w:rsidR="0040497E" w:rsidRPr="0040497E" w:rsidRDefault="00C94146" w:rsidP="0040497E">
            <w:pPr>
              <w:tabs>
                <w:tab w:val="left" w:pos="191"/>
              </w:tabs>
              <w:jc w:val="both"/>
            </w:pPr>
            <w:r>
              <w:t>8 – 77,04</w:t>
            </w:r>
            <w:r w:rsidR="0040497E" w:rsidRPr="0040497E">
              <w:t>%</w:t>
            </w:r>
          </w:p>
          <w:p w14:paraId="3A185142" w14:textId="77777777" w:rsidR="0040497E" w:rsidRPr="0040497E" w:rsidRDefault="0040497E" w:rsidP="0040497E">
            <w:pPr>
              <w:tabs>
                <w:tab w:val="left" w:pos="191"/>
              </w:tabs>
              <w:jc w:val="both"/>
            </w:pPr>
          </w:p>
          <w:p w14:paraId="51F21E14" w14:textId="77777777" w:rsidR="0040497E" w:rsidRPr="0040497E" w:rsidRDefault="0040497E" w:rsidP="0040497E">
            <w:pPr>
              <w:tabs>
                <w:tab w:val="left" w:pos="191"/>
              </w:tabs>
              <w:jc w:val="both"/>
            </w:pPr>
          </w:p>
          <w:p w14:paraId="5078BB95" w14:textId="77777777" w:rsidR="0040497E" w:rsidRPr="0040497E" w:rsidRDefault="0040497E" w:rsidP="0040497E">
            <w:pPr>
              <w:tabs>
                <w:tab w:val="left" w:pos="191"/>
              </w:tabs>
              <w:jc w:val="both"/>
            </w:pPr>
          </w:p>
          <w:p w14:paraId="06F11737" w14:textId="77777777" w:rsidR="0040497E" w:rsidRPr="0040497E" w:rsidRDefault="0040497E" w:rsidP="0040497E">
            <w:pPr>
              <w:ind w:left="360"/>
              <w:jc w:val="both"/>
            </w:pPr>
          </w:p>
          <w:p w14:paraId="6A145598" w14:textId="77777777" w:rsidR="0040497E" w:rsidRPr="0040497E" w:rsidRDefault="0040497E" w:rsidP="0040497E">
            <w:pPr>
              <w:jc w:val="both"/>
            </w:pPr>
          </w:p>
          <w:p w14:paraId="2924A666" w14:textId="77777777" w:rsidR="0040497E" w:rsidRPr="0040497E" w:rsidRDefault="0040497E" w:rsidP="0040497E">
            <w:pPr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7E106C65" w14:textId="31F7FAD5" w:rsidR="0040497E" w:rsidRPr="0040497E" w:rsidRDefault="0040497E" w:rsidP="0040497E">
            <w:pPr>
              <w:jc w:val="both"/>
            </w:pPr>
            <w:r w:rsidRPr="0040497E">
              <w:lastRenderedPageBreak/>
              <w:t>4К1</w:t>
            </w:r>
            <w:r w:rsidRPr="0040497E">
              <w:tab/>
              <w:t xml:space="preserve">Понимание предложенного текста и привлечение его для аргументации – </w:t>
            </w:r>
            <w:r w:rsidR="006269E9">
              <w:t>100</w:t>
            </w:r>
            <w:r w:rsidRPr="0040497E">
              <w:t>%</w:t>
            </w:r>
          </w:p>
          <w:p w14:paraId="571B5A9F" w14:textId="6FC3A1E8" w:rsidR="0040497E" w:rsidRPr="0040497E" w:rsidRDefault="0040497E" w:rsidP="0040497E">
            <w:pPr>
              <w:jc w:val="both"/>
            </w:pPr>
            <w:r w:rsidRPr="0040497E">
              <w:t>4К2</w:t>
            </w:r>
            <w:r w:rsidRPr="0040497E">
              <w:tab/>
              <w:t xml:space="preserve">Логичность, соблюдение речевых и </w:t>
            </w:r>
            <w:r w:rsidRPr="0040497E">
              <w:lastRenderedPageBreak/>
              <w:t xml:space="preserve">грамматических норм – </w:t>
            </w:r>
            <w:r w:rsidR="00F00129">
              <w:t>99,26</w:t>
            </w:r>
            <w:r w:rsidRPr="0040497E">
              <w:t>%</w:t>
            </w:r>
          </w:p>
          <w:p w14:paraId="4F70703C" w14:textId="102869FF" w:rsidR="0040497E" w:rsidRPr="0040497E" w:rsidRDefault="0040497E" w:rsidP="0040497E">
            <w:pPr>
              <w:jc w:val="both"/>
            </w:pPr>
            <w:r w:rsidRPr="0040497E">
              <w:t>5К1</w:t>
            </w:r>
            <w:r w:rsidRPr="0040497E">
              <w:tab/>
              <w:t>Сопоставление выбранного произведения с предложенным текстом</w:t>
            </w:r>
            <w:r w:rsidR="006269E9">
              <w:t xml:space="preserve"> – 100</w:t>
            </w:r>
            <w:r w:rsidRPr="0040497E">
              <w:t>%</w:t>
            </w:r>
          </w:p>
          <w:p w14:paraId="278E8BE9" w14:textId="56F9FE4D" w:rsidR="0040497E" w:rsidRPr="0040497E" w:rsidRDefault="0040497E" w:rsidP="0040497E">
            <w:pPr>
              <w:jc w:val="both"/>
            </w:pPr>
            <w:r w:rsidRPr="0040497E">
              <w:t>5К2</w:t>
            </w:r>
            <w:r w:rsidRPr="0040497E">
              <w:tab/>
              <w:t xml:space="preserve">Привлечение текста произведения при </w:t>
            </w:r>
            <w:proofErr w:type="gramStart"/>
            <w:r w:rsidRPr="0040497E">
              <w:t>сопоставлении  для</w:t>
            </w:r>
            <w:proofErr w:type="gramEnd"/>
            <w:r w:rsidRPr="0040497E">
              <w:t xml:space="preserve"> аргументации –</w:t>
            </w:r>
            <w:r w:rsidR="006269E9">
              <w:t xml:space="preserve"> 100</w:t>
            </w:r>
            <w:r w:rsidRPr="0040497E">
              <w:t>%</w:t>
            </w:r>
          </w:p>
          <w:p w14:paraId="229A2284" w14:textId="368E4EA9" w:rsidR="0040497E" w:rsidRPr="0040497E" w:rsidRDefault="0040497E" w:rsidP="0040497E">
            <w:pPr>
              <w:jc w:val="both"/>
            </w:pPr>
            <w:r w:rsidRPr="0040497E">
              <w:t>5К3</w:t>
            </w:r>
            <w:r w:rsidRPr="0040497E">
              <w:tab/>
              <w:t xml:space="preserve">Логичность, соблюдение речевых и грамматических норм – </w:t>
            </w:r>
            <w:r w:rsidR="00F00129">
              <w:t>99,26</w:t>
            </w:r>
            <w:r w:rsidRPr="0040497E">
              <w:t>%</w:t>
            </w:r>
          </w:p>
          <w:p w14:paraId="0E2AF6A0" w14:textId="25426E19" w:rsidR="0040497E" w:rsidRPr="0040497E" w:rsidRDefault="0040497E" w:rsidP="0040497E">
            <w:pPr>
              <w:jc w:val="both"/>
            </w:pPr>
            <w:r w:rsidRPr="0040497E">
              <w:t>9К1</w:t>
            </w:r>
            <w:r w:rsidRPr="0040497E">
              <w:tab/>
              <w:t xml:space="preserve">Понимание предложенного текста и привлечение его для аргументации – </w:t>
            </w:r>
            <w:r w:rsidR="006269E9">
              <w:t>100</w:t>
            </w:r>
            <w:r w:rsidRPr="0040497E">
              <w:t>%</w:t>
            </w:r>
          </w:p>
          <w:p w14:paraId="21441558" w14:textId="203708EF" w:rsidR="0040497E" w:rsidRPr="0040497E" w:rsidRDefault="0040497E" w:rsidP="0040497E">
            <w:pPr>
              <w:jc w:val="both"/>
            </w:pPr>
            <w:r w:rsidRPr="0040497E">
              <w:t>9К2</w:t>
            </w:r>
            <w:r w:rsidRPr="0040497E">
              <w:tab/>
              <w:t xml:space="preserve">Логичность, соблюдение речевых и грамматических норм – </w:t>
            </w:r>
            <w:r w:rsidR="00F00129">
              <w:t>100</w:t>
            </w:r>
            <w:r w:rsidRPr="0040497E">
              <w:t>%</w:t>
            </w:r>
          </w:p>
          <w:p w14:paraId="4BF393CE" w14:textId="00F917A1" w:rsidR="0040497E" w:rsidRPr="0040497E" w:rsidRDefault="0040497E" w:rsidP="0040497E">
            <w:pPr>
              <w:jc w:val="both"/>
            </w:pPr>
            <w:r w:rsidRPr="0040497E">
              <w:t>10К1</w:t>
            </w:r>
            <w:r w:rsidRPr="0040497E">
              <w:tab/>
              <w:t>Сопоставление выбранного произведения с предложенным текстом –</w:t>
            </w:r>
            <w:r w:rsidR="006269E9">
              <w:t>100</w:t>
            </w:r>
            <w:r w:rsidRPr="0040497E">
              <w:t>%</w:t>
            </w:r>
          </w:p>
          <w:p w14:paraId="5A7A2093" w14:textId="631330E9" w:rsidR="0040497E" w:rsidRPr="0040497E" w:rsidRDefault="0040497E" w:rsidP="0040497E">
            <w:pPr>
              <w:jc w:val="both"/>
            </w:pPr>
            <w:r w:rsidRPr="0040497E">
              <w:t>10К2</w:t>
            </w:r>
            <w:r w:rsidRPr="0040497E">
              <w:tab/>
              <w:t xml:space="preserve">Привлечение текста произведения при </w:t>
            </w:r>
            <w:proofErr w:type="gramStart"/>
            <w:r w:rsidRPr="0040497E">
              <w:t>сопоста</w:t>
            </w:r>
            <w:r w:rsidR="006269E9">
              <w:t>влении  для</w:t>
            </w:r>
            <w:proofErr w:type="gramEnd"/>
            <w:r w:rsidR="006269E9">
              <w:t xml:space="preserve"> аргументации – 100</w:t>
            </w:r>
            <w:r w:rsidRPr="0040497E">
              <w:t>%</w:t>
            </w:r>
          </w:p>
          <w:p w14:paraId="1A407FF8" w14:textId="16DD2A70" w:rsidR="0040497E" w:rsidRPr="0040497E" w:rsidRDefault="0040497E" w:rsidP="0040497E">
            <w:pPr>
              <w:jc w:val="both"/>
            </w:pPr>
            <w:r w:rsidRPr="0040497E">
              <w:t>10К3</w:t>
            </w:r>
            <w:r w:rsidRPr="0040497E">
              <w:tab/>
              <w:t>Логичность, соблюдение речев</w:t>
            </w:r>
            <w:r w:rsidR="006269E9">
              <w:t xml:space="preserve">ых и грамматических норм – </w:t>
            </w:r>
            <w:r w:rsidR="00F00129">
              <w:t>98,52</w:t>
            </w:r>
            <w:r w:rsidRPr="0040497E">
              <w:t>%</w:t>
            </w:r>
          </w:p>
        </w:tc>
        <w:tc>
          <w:tcPr>
            <w:tcW w:w="4623" w:type="dxa"/>
            <w:shd w:val="clear" w:color="auto" w:fill="auto"/>
          </w:tcPr>
          <w:p w14:paraId="377A1B65" w14:textId="463FCEF6" w:rsidR="0040497E" w:rsidRPr="0040497E" w:rsidRDefault="0040497E" w:rsidP="0040497E">
            <w:pPr>
              <w:jc w:val="both"/>
            </w:pPr>
            <w:r w:rsidRPr="0040497E">
              <w:lastRenderedPageBreak/>
              <w:t>11К1</w:t>
            </w:r>
            <w:r w:rsidRPr="0040497E">
              <w:tab/>
              <w:t>Соответствие сочинения</w:t>
            </w:r>
            <w:r w:rsidR="006269E9">
              <w:t xml:space="preserve"> теме и её раскрытие – 100</w:t>
            </w:r>
            <w:r w:rsidRPr="0040497E">
              <w:t>%</w:t>
            </w:r>
          </w:p>
          <w:p w14:paraId="6279C469" w14:textId="581ACFB2" w:rsidR="0040497E" w:rsidRPr="0040497E" w:rsidRDefault="0040497E" w:rsidP="0040497E">
            <w:pPr>
              <w:jc w:val="both"/>
            </w:pPr>
            <w:r w:rsidRPr="0040497E">
              <w:t>11К2</w:t>
            </w:r>
            <w:r w:rsidRPr="0040497E">
              <w:tab/>
              <w:t>Привлечение текста прои</w:t>
            </w:r>
            <w:r w:rsidR="006269E9">
              <w:t>зведения для аргументации- 100</w:t>
            </w:r>
            <w:r w:rsidRPr="0040497E">
              <w:t>%</w:t>
            </w:r>
          </w:p>
          <w:p w14:paraId="7470DE5C" w14:textId="797E98D1" w:rsidR="0040497E" w:rsidRPr="0040497E" w:rsidRDefault="0040497E" w:rsidP="0040497E">
            <w:pPr>
              <w:jc w:val="both"/>
            </w:pPr>
            <w:r w:rsidRPr="0040497E">
              <w:lastRenderedPageBreak/>
              <w:t>11К3</w:t>
            </w:r>
            <w:r w:rsidRPr="0040497E">
              <w:tab/>
              <w:t>Опора на теоре</w:t>
            </w:r>
            <w:r w:rsidR="006269E9">
              <w:t>тико-литературные понятия- 100</w:t>
            </w:r>
            <w:r w:rsidRPr="0040497E">
              <w:t>%</w:t>
            </w:r>
          </w:p>
          <w:p w14:paraId="290F770B" w14:textId="48DC2FA4" w:rsidR="0040497E" w:rsidRPr="0040497E" w:rsidRDefault="0040497E" w:rsidP="0040497E">
            <w:pPr>
              <w:jc w:val="both"/>
            </w:pPr>
            <w:r w:rsidRPr="0040497E">
              <w:t>11К4</w:t>
            </w:r>
            <w:r w:rsidRPr="0040497E">
              <w:tab/>
              <w:t>Композиционная цельность и логичность-</w:t>
            </w:r>
            <w:r w:rsidR="006269E9">
              <w:t xml:space="preserve"> 100</w:t>
            </w:r>
            <w:r w:rsidRPr="0040497E">
              <w:t>%</w:t>
            </w:r>
          </w:p>
          <w:p w14:paraId="5156B1FE" w14:textId="71A89E27" w:rsidR="0040497E" w:rsidRPr="0040497E" w:rsidRDefault="0040497E" w:rsidP="0040497E">
            <w:pPr>
              <w:jc w:val="both"/>
            </w:pPr>
            <w:r w:rsidRPr="0040497E">
              <w:t>11К5</w:t>
            </w:r>
            <w:r w:rsidR="006269E9">
              <w:tab/>
              <w:t>Соблюдение речевых норм – 100</w:t>
            </w:r>
            <w:r w:rsidRPr="0040497E">
              <w:t>%</w:t>
            </w:r>
          </w:p>
          <w:p w14:paraId="05F744AE" w14:textId="144D6A14" w:rsidR="0040497E" w:rsidRPr="0040497E" w:rsidRDefault="0040497E" w:rsidP="0040497E">
            <w:pPr>
              <w:jc w:val="both"/>
            </w:pPr>
            <w:r w:rsidRPr="0040497E">
              <w:t>11К6</w:t>
            </w:r>
            <w:r w:rsidRPr="0040497E">
              <w:tab/>
              <w:t>Соблюдение орфогр</w:t>
            </w:r>
            <w:r w:rsidR="006269E9">
              <w:t xml:space="preserve">афических норм – </w:t>
            </w:r>
            <w:r w:rsidR="00F00129">
              <w:t>98,52</w:t>
            </w:r>
            <w:r w:rsidRPr="0040497E">
              <w:t>%</w:t>
            </w:r>
          </w:p>
          <w:p w14:paraId="7A126DCC" w14:textId="4FB05D22" w:rsidR="0040497E" w:rsidRPr="0040497E" w:rsidRDefault="0040497E" w:rsidP="0040497E">
            <w:pPr>
              <w:jc w:val="both"/>
            </w:pPr>
            <w:r w:rsidRPr="0040497E">
              <w:t>11К7</w:t>
            </w:r>
            <w:r w:rsidRPr="0040497E">
              <w:tab/>
              <w:t>Соблюд</w:t>
            </w:r>
            <w:r w:rsidR="006269E9">
              <w:t xml:space="preserve">ение пунктуационных норм – </w:t>
            </w:r>
            <w:r w:rsidR="00F00129">
              <w:t>94,81</w:t>
            </w:r>
            <w:r w:rsidRPr="0040497E">
              <w:t>%</w:t>
            </w:r>
          </w:p>
          <w:p w14:paraId="300B19DB" w14:textId="77777777" w:rsidR="0040497E" w:rsidRPr="0040497E" w:rsidRDefault="0040497E" w:rsidP="0040497E">
            <w:pPr>
              <w:jc w:val="both"/>
            </w:pPr>
            <w:r w:rsidRPr="0040497E">
              <w:t>11К8</w:t>
            </w:r>
            <w:r w:rsidRPr="0040497E">
              <w:tab/>
              <w:t>Соблюдение грамматических норм-</w:t>
            </w:r>
          </w:p>
          <w:p w14:paraId="34EBABDE" w14:textId="4EC478DC" w:rsidR="0040497E" w:rsidRPr="0040497E" w:rsidRDefault="00F00129" w:rsidP="0040497E">
            <w:pPr>
              <w:jc w:val="both"/>
            </w:pPr>
            <w:r>
              <w:t>97,78</w:t>
            </w:r>
            <w:r w:rsidR="0040497E" w:rsidRPr="0040497E">
              <w:t>%</w:t>
            </w:r>
          </w:p>
          <w:p w14:paraId="502D3E29" w14:textId="77777777" w:rsidR="0040497E" w:rsidRPr="0040497E" w:rsidRDefault="0040497E" w:rsidP="0040497E">
            <w:pPr>
              <w:jc w:val="both"/>
            </w:pPr>
          </w:p>
          <w:p w14:paraId="617BD608" w14:textId="77777777" w:rsidR="0040497E" w:rsidRPr="0040497E" w:rsidRDefault="0040497E" w:rsidP="0040497E">
            <w:pPr>
              <w:jc w:val="both"/>
            </w:pPr>
          </w:p>
          <w:p w14:paraId="66CEE8DD" w14:textId="77777777" w:rsidR="0040497E" w:rsidRPr="0040497E" w:rsidRDefault="0040497E" w:rsidP="0040497E">
            <w:pPr>
              <w:jc w:val="both"/>
            </w:pPr>
          </w:p>
          <w:p w14:paraId="2AC85F12" w14:textId="77777777" w:rsidR="0040497E" w:rsidRPr="0040497E" w:rsidRDefault="0040497E" w:rsidP="0040497E">
            <w:pPr>
              <w:jc w:val="both"/>
            </w:pPr>
          </w:p>
          <w:p w14:paraId="63F407E2" w14:textId="77777777" w:rsidR="0040497E" w:rsidRPr="0040497E" w:rsidRDefault="0040497E" w:rsidP="0040497E">
            <w:pPr>
              <w:jc w:val="both"/>
            </w:pPr>
          </w:p>
        </w:tc>
      </w:tr>
      <w:tr w:rsidR="0040497E" w:rsidRPr="0040497E" w14:paraId="4AF46497" w14:textId="77777777" w:rsidTr="00C207F9">
        <w:trPr>
          <w:trHeight w:val="830"/>
        </w:trPr>
        <w:tc>
          <w:tcPr>
            <w:tcW w:w="1794" w:type="dxa"/>
            <w:shd w:val="clear" w:color="auto" w:fill="auto"/>
          </w:tcPr>
          <w:p w14:paraId="4AACDFF8" w14:textId="77777777" w:rsidR="0040497E" w:rsidRPr="0040497E" w:rsidRDefault="0040497E" w:rsidP="0040497E">
            <w:pPr>
              <w:jc w:val="both"/>
              <w:rPr>
                <w:b/>
              </w:rPr>
            </w:pPr>
            <w:r w:rsidRPr="0040497E">
              <w:rPr>
                <w:b/>
              </w:rPr>
              <w:t>Недостаточно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6518FC37" w14:textId="77777777" w:rsidR="0040497E" w:rsidRPr="0040497E" w:rsidRDefault="0040497E" w:rsidP="0040497E">
            <w:pPr>
              <w:jc w:val="both"/>
            </w:pPr>
            <w:r w:rsidRPr="0040497E">
              <w:t xml:space="preserve"> Отсутствуют</w:t>
            </w:r>
          </w:p>
        </w:tc>
        <w:tc>
          <w:tcPr>
            <w:tcW w:w="4623" w:type="dxa"/>
            <w:shd w:val="clear" w:color="auto" w:fill="auto"/>
          </w:tcPr>
          <w:p w14:paraId="0A90C2FE" w14:textId="77777777" w:rsidR="0040497E" w:rsidRPr="0040497E" w:rsidRDefault="0040497E" w:rsidP="0040497E">
            <w:pPr>
              <w:jc w:val="both"/>
            </w:pPr>
            <w:r w:rsidRPr="0040497E">
              <w:t>Отсутствуют</w:t>
            </w:r>
          </w:p>
          <w:p w14:paraId="6E954B29" w14:textId="77777777" w:rsidR="0040497E" w:rsidRPr="0040497E" w:rsidRDefault="0040497E" w:rsidP="0040497E">
            <w:pPr>
              <w:jc w:val="both"/>
            </w:pPr>
          </w:p>
          <w:p w14:paraId="70714945" w14:textId="77777777" w:rsidR="0040497E" w:rsidRPr="0040497E" w:rsidRDefault="0040497E" w:rsidP="0040497E">
            <w:pPr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4514D321" w14:textId="77777777" w:rsidR="0040497E" w:rsidRPr="0040497E" w:rsidRDefault="0040497E" w:rsidP="0040497E">
            <w:pPr>
              <w:jc w:val="both"/>
            </w:pPr>
            <w:r w:rsidRPr="0040497E">
              <w:t>Отсутствуют</w:t>
            </w:r>
          </w:p>
        </w:tc>
      </w:tr>
    </w:tbl>
    <w:p w14:paraId="2072A21A" w14:textId="77777777" w:rsidR="0040497E" w:rsidRPr="0040497E" w:rsidRDefault="0040497E" w:rsidP="0040497E">
      <w:pPr>
        <w:ind w:firstLine="567"/>
        <w:jc w:val="both"/>
      </w:pPr>
      <w:r w:rsidRPr="0040497E">
        <w:t xml:space="preserve">Экзаменуемые группы 3 показали достаточно усвоенные элементы по </w:t>
      </w:r>
      <w:proofErr w:type="gramStart"/>
      <w:r w:rsidRPr="0040497E">
        <w:t>всем  группам</w:t>
      </w:r>
      <w:proofErr w:type="gramEnd"/>
      <w:r w:rsidRPr="0040497E">
        <w:t xml:space="preserve"> заданий, т.е. выше, чем на 50%.</w:t>
      </w:r>
    </w:p>
    <w:p w14:paraId="556B4E2A" w14:textId="77777777" w:rsidR="0040497E" w:rsidRPr="0040497E" w:rsidRDefault="0040497E" w:rsidP="0040497E">
      <w:pPr>
        <w:ind w:firstLine="539"/>
        <w:jc w:val="both"/>
      </w:pPr>
    </w:p>
    <w:p w14:paraId="10A283DE" w14:textId="39F615F5" w:rsidR="0040497E" w:rsidRPr="0040497E" w:rsidRDefault="0040497E" w:rsidP="0040497E">
      <w:pPr>
        <w:ind w:firstLine="539"/>
        <w:jc w:val="both"/>
        <w:rPr>
          <w:lang w:eastAsia="en-US"/>
        </w:rPr>
      </w:pPr>
      <w:r w:rsidRPr="0040497E">
        <w:rPr>
          <w:b/>
        </w:rPr>
        <w:t xml:space="preserve">Группа 4 </w:t>
      </w:r>
      <w:r w:rsidRPr="0040497E">
        <w:rPr>
          <w:lang w:eastAsia="en-US"/>
        </w:rPr>
        <w:t>(набравшие от 81 до 100 баллов)</w:t>
      </w:r>
      <w:r w:rsidRPr="0040497E">
        <w:t xml:space="preserve"> </w:t>
      </w:r>
      <w:r w:rsidRPr="0040497E">
        <w:rPr>
          <w:lang w:eastAsia="en-US"/>
        </w:rPr>
        <w:t>Процент выполнен</w:t>
      </w:r>
      <w:r>
        <w:rPr>
          <w:lang w:eastAsia="en-US"/>
        </w:rPr>
        <w:t xml:space="preserve">ия указан </w:t>
      </w:r>
      <w:r w:rsidRPr="0040497E">
        <w:rPr>
          <w:lang w:eastAsia="en-US"/>
        </w:rPr>
        <w:t>для всех категорий, кроме выполнивших на 0 баллов</w:t>
      </w:r>
      <w:r>
        <w:rPr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3463"/>
        <w:gridCol w:w="4623"/>
        <w:gridCol w:w="4623"/>
      </w:tblGrid>
      <w:tr w:rsidR="0040497E" w:rsidRPr="0040497E" w14:paraId="63A44B47" w14:textId="77777777" w:rsidTr="00C207F9">
        <w:tc>
          <w:tcPr>
            <w:tcW w:w="5257" w:type="dxa"/>
            <w:gridSpan w:val="2"/>
            <w:shd w:val="clear" w:color="auto" w:fill="auto"/>
          </w:tcPr>
          <w:p w14:paraId="45A9909F" w14:textId="77777777" w:rsidR="0040497E" w:rsidRPr="0040497E" w:rsidRDefault="0040497E" w:rsidP="0040497E">
            <w:pPr>
              <w:jc w:val="center"/>
              <w:rPr>
                <w:b/>
              </w:rPr>
            </w:pPr>
            <w:r w:rsidRPr="0040497E">
              <w:rPr>
                <w:b/>
              </w:rPr>
              <w:t>Задание</w:t>
            </w:r>
          </w:p>
        </w:tc>
        <w:tc>
          <w:tcPr>
            <w:tcW w:w="4623" w:type="dxa"/>
            <w:shd w:val="clear" w:color="auto" w:fill="auto"/>
          </w:tcPr>
          <w:p w14:paraId="151E0DB7" w14:textId="77777777" w:rsidR="0040497E" w:rsidRPr="0040497E" w:rsidRDefault="0040497E" w:rsidP="0040497E">
            <w:pPr>
              <w:jc w:val="center"/>
              <w:rPr>
                <w:b/>
              </w:rPr>
            </w:pPr>
          </w:p>
        </w:tc>
        <w:tc>
          <w:tcPr>
            <w:tcW w:w="4623" w:type="dxa"/>
            <w:shd w:val="clear" w:color="auto" w:fill="auto"/>
          </w:tcPr>
          <w:p w14:paraId="3D00D2D0" w14:textId="77777777" w:rsidR="0040497E" w:rsidRPr="0040497E" w:rsidRDefault="0040497E" w:rsidP="0040497E">
            <w:pPr>
              <w:jc w:val="center"/>
              <w:rPr>
                <w:b/>
              </w:rPr>
            </w:pPr>
          </w:p>
        </w:tc>
      </w:tr>
      <w:tr w:rsidR="0040497E" w:rsidRPr="0040497E" w14:paraId="6A3BF6B5" w14:textId="77777777" w:rsidTr="00C207F9">
        <w:tc>
          <w:tcPr>
            <w:tcW w:w="1794" w:type="dxa"/>
            <w:shd w:val="clear" w:color="auto" w:fill="auto"/>
          </w:tcPr>
          <w:p w14:paraId="30E8DB34" w14:textId="77777777" w:rsidR="0040497E" w:rsidRPr="0040497E" w:rsidRDefault="0040497E" w:rsidP="0040497E">
            <w:pPr>
              <w:jc w:val="center"/>
              <w:rPr>
                <w:b/>
              </w:rPr>
            </w:pPr>
          </w:p>
        </w:tc>
        <w:tc>
          <w:tcPr>
            <w:tcW w:w="3463" w:type="dxa"/>
            <w:shd w:val="clear" w:color="auto" w:fill="auto"/>
          </w:tcPr>
          <w:p w14:paraId="702E2FC1" w14:textId="77777777" w:rsidR="0040497E" w:rsidRPr="0040497E" w:rsidRDefault="0040497E" w:rsidP="0040497E">
            <w:pPr>
              <w:jc w:val="center"/>
            </w:pPr>
            <w:r w:rsidRPr="0040497E">
              <w:t>Базовый уровень сложности</w:t>
            </w:r>
          </w:p>
          <w:p w14:paraId="36EB0576" w14:textId="77777777" w:rsidR="0040497E" w:rsidRPr="0040497E" w:rsidRDefault="0040497E" w:rsidP="0040497E">
            <w:pPr>
              <w:jc w:val="center"/>
            </w:pPr>
            <w:r w:rsidRPr="0040497E">
              <w:t>Задания 1,2,3,6,7,8</w:t>
            </w:r>
          </w:p>
          <w:p w14:paraId="713D4D91" w14:textId="77777777" w:rsidR="0040497E" w:rsidRPr="0040497E" w:rsidRDefault="0040497E" w:rsidP="0040497E">
            <w:pPr>
              <w:jc w:val="center"/>
            </w:pPr>
            <w:r w:rsidRPr="0040497E">
              <w:t>(с процентом выполнения ниже 50)</w:t>
            </w:r>
          </w:p>
        </w:tc>
        <w:tc>
          <w:tcPr>
            <w:tcW w:w="4623" w:type="dxa"/>
            <w:shd w:val="clear" w:color="auto" w:fill="auto"/>
          </w:tcPr>
          <w:p w14:paraId="57D59B60" w14:textId="77777777" w:rsidR="0040497E" w:rsidRPr="0040497E" w:rsidRDefault="0040497E" w:rsidP="0040497E">
            <w:pPr>
              <w:jc w:val="center"/>
            </w:pPr>
            <w:r w:rsidRPr="0040497E">
              <w:t>Повышенный уровень сложности</w:t>
            </w:r>
          </w:p>
          <w:p w14:paraId="38B69AB3" w14:textId="77777777" w:rsidR="0040497E" w:rsidRPr="0040497E" w:rsidRDefault="0040497E" w:rsidP="0040497E">
            <w:pPr>
              <w:jc w:val="center"/>
            </w:pPr>
            <w:r w:rsidRPr="0040497E">
              <w:t>Задания 4,5,9,10</w:t>
            </w:r>
          </w:p>
          <w:p w14:paraId="5059A349" w14:textId="77777777" w:rsidR="0040497E" w:rsidRPr="0040497E" w:rsidRDefault="0040497E" w:rsidP="0040497E">
            <w:pPr>
              <w:jc w:val="center"/>
            </w:pPr>
            <w:r w:rsidRPr="0040497E">
              <w:t>(с процентом выполнения ниже 50)</w:t>
            </w:r>
          </w:p>
        </w:tc>
        <w:tc>
          <w:tcPr>
            <w:tcW w:w="4623" w:type="dxa"/>
            <w:shd w:val="clear" w:color="auto" w:fill="auto"/>
          </w:tcPr>
          <w:p w14:paraId="19DA14B1" w14:textId="77777777" w:rsidR="0040497E" w:rsidRPr="0040497E" w:rsidRDefault="0040497E" w:rsidP="0040497E">
            <w:pPr>
              <w:jc w:val="center"/>
            </w:pPr>
            <w:r w:rsidRPr="0040497E">
              <w:t>Высокий уровень сложности</w:t>
            </w:r>
          </w:p>
          <w:p w14:paraId="5E5896BA" w14:textId="77777777" w:rsidR="0040497E" w:rsidRPr="0040497E" w:rsidRDefault="0040497E" w:rsidP="0040497E">
            <w:pPr>
              <w:jc w:val="center"/>
            </w:pPr>
            <w:r w:rsidRPr="0040497E">
              <w:t>Задание 11</w:t>
            </w:r>
          </w:p>
          <w:p w14:paraId="079B41E7" w14:textId="77777777" w:rsidR="0040497E" w:rsidRPr="0040497E" w:rsidRDefault="0040497E" w:rsidP="0040497E">
            <w:pPr>
              <w:jc w:val="center"/>
            </w:pPr>
            <w:r w:rsidRPr="0040497E">
              <w:t>(с процентом выполнения ниже 50)</w:t>
            </w:r>
          </w:p>
        </w:tc>
      </w:tr>
      <w:tr w:rsidR="0040497E" w:rsidRPr="0040497E" w14:paraId="3D243912" w14:textId="77777777" w:rsidTr="00C207F9">
        <w:tc>
          <w:tcPr>
            <w:tcW w:w="1794" w:type="dxa"/>
            <w:shd w:val="clear" w:color="auto" w:fill="auto"/>
          </w:tcPr>
          <w:p w14:paraId="19747C03" w14:textId="77777777" w:rsidR="0040497E" w:rsidRPr="0040497E" w:rsidRDefault="0040497E" w:rsidP="0040497E">
            <w:pPr>
              <w:jc w:val="both"/>
              <w:rPr>
                <w:b/>
              </w:rPr>
            </w:pPr>
            <w:r w:rsidRPr="0040497E">
              <w:rPr>
                <w:b/>
              </w:rPr>
              <w:lastRenderedPageBreak/>
              <w:t>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24C6350A" w14:textId="1731F82F" w:rsidR="0040497E" w:rsidRPr="0040497E" w:rsidRDefault="00F7183D" w:rsidP="0040497E">
            <w:pPr>
              <w:tabs>
                <w:tab w:val="left" w:pos="191"/>
              </w:tabs>
              <w:jc w:val="both"/>
            </w:pPr>
            <w:r>
              <w:t>1</w:t>
            </w:r>
            <w:r>
              <w:tab/>
              <w:t>– 95,95</w:t>
            </w:r>
            <w:r w:rsidR="0040497E" w:rsidRPr="0040497E">
              <w:t>%</w:t>
            </w:r>
          </w:p>
          <w:p w14:paraId="62ED9214" w14:textId="2174A79B" w:rsidR="0040497E" w:rsidRPr="0040497E" w:rsidRDefault="00F7183D" w:rsidP="0040497E">
            <w:pPr>
              <w:tabs>
                <w:tab w:val="left" w:pos="191"/>
              </w:tabs>
              <w:jc w:val="both"/>
            </w:pPr>
            <w:r>
              <w:t>2</w:t>
            </w:r>
            <w:r>
              <w:tab/>
            </w:r>
            <w:proofErr w:type="gramStart"/>
            <w:r>
              <w:t>-  98</w:t>
            </w:r>
            <w:proofErr w:type="gramEnd"/>
            <w:r>
              <w:t>,65</w:t>
            </w:r>
            <w:r w:rsidR="0040497E" w:rsidRPr="0040497E">
              <w:t>%</w:t>
            </w:r>
          </w:p>
          <w:p w14:paraId="4F09F41D" w14:textId="76ECFAB9" w:rsidR="0040497E" w:rsidRPr="0040497E" w:rsidRDefault="00F7183D" w:rsidP="0040497E">
            <w:pPr>
              <w:tabs>
                <w:tab w:val="left" w:pos="191"/>
              </w:tabs>
              <w:jc w:val="both"/>
            </w:pPr>
            <w:r>
              <w:t>3</w:t>
            </w:r>
            <w:r>
              <w:tab/>
              <w:t>– 98,65</w:t>
            </w:r>
            <w:r w:rsidR="0040497E" w:rsidRPr="0040497E">
              <w:t>%</w:t>
            </w:r>
          </w:p>
          <w:p w14:paraId="4BE6D720" w14:textId="7F91336B" w:rsidR="0040497E" w:rsidRPr="0040497E" w:rsidRDefault="00F7183D" w:rsidP="0040497E">
            <w:pPr>
              <w:tabs>
                <w:tab w:val="left" w:pos="191"/>
              </w:tabs>
              <w:jc w:val="both"/>
            </w:pPr>
            <w:r>
              <w:t>6 – 89,19</w:t>
            </w:r>
            <w:r w:rsidR="0040497E" w:rsidRPr="0040497E">
              <w:t>%</w:t>
            </w:r>
          </w:p>
          <w:p w14:paraId="71D7B140" w14:textId="7E710141" w:rsidR="0040497E" w:rsidRPr="0040497E" w:rsidRDefault="00F7183D" w:rsidP="0040497E">
            <w:pPr>
              <w:tabs>
                <w:tab w:val="left" w:pos="191"/>
              </w:tabs>
              <w:jc w:val="both"/>
            </w:pPr>
            <w:r>
              <w:t>7 – 90,54</w:t>
            </w:r>
            <w:r w:rsidR="0040497E" w:rsidRPr="0040497E">
              <w:t>%</w:t>
            </w:r>
          </w:p>
          <w:p w14:paraId="7AB7E127" w14:textId="2CABF261" w:rsidR="0040497E" w:rsidRPr="0040497E" w:rsidRDefault="00F7183D" w:rsidP="0040497E">
            <w:pPr>
              <w:tabs>
                <w:tab w:val="left" w:pos="191"/>
              </w:tabs>
              <w:jc w:val="both"/>
            </w:pPr>
            <w:r>
              <w:t>8 – 97,30</w:t>
            </w:r>
            <w:r w:rsidR="0040497E" w:rsidRPr="0040497E">
              <w:t>%</w:t>
            </w:r>
          </w:p>
          <w:p w14:paraId="7B458D93" w14:textId="77777777" w:rsidR="0040497E" w:rsidRPr="0040497E" w:rsidRDefault="0040497E" w:rsidP="0040497E">
            <w:pPr>
              <w:tabs>
                <w:tab w:val="left" w:pos="191"/>
              </w:tabs>
              <w:jc w:val="both"/>
            </w:pPr>
          </w:p>
          <w:p w14:paraId="36553CB6" w14:textId="77777777" w:rsidR="0040497E" w:rsidRPr="0040497E" w:rsidRDefault="0040497E" w:rsidP="0040497E">
            <w:pPr>
              <w:tabs>
                <w:tab w:val="left" w:pos="191"/>
              </w:tabs>
              <w:jc w:val="both"/>
            </w:pPr>
          </w:p>
          <w:p w14:paraId="46D7B5F9" w14:textId="77777777" w:rsidR="0040497E" w:rsidRPr="0040497E" w:rsidRDefault="0040497E" w:rsidP="0040497E">
            <w:pPr>
              <w:ind w:left="360"/>
              <w:jc w:val="both"/>
            </w:pPr>
          </w:p>
          <w:p w14:paraId="5C6CFB41" w14:textId="77777777" w:rsidR="0040497E" w:rsidRPr="0040497E" w:rsidRDefault="0040497E" w:rsidP="0040497E">
            <w:pPr>
              <w:jc w:val="both"/>
            </w:pPr>
          </w:p>
          <w:p w14:paraId="5BEFD8BC" w14:textId="77777777" w:rsidR="0040497E" w:rsidRPr="0040497E" w:rsidRDefault="0040497E" w:rsidP="0040497E">
            <w:pPr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1B5A8242" w14:textId="77777777" w:rsidR="0040497E" w:rsidRPr="0040497E" w:rsidRDefault="0040497E" w:rsidP="0040497E">
            <w:pPr>
              <w:jc w:val="both"/>
            </w:pPr>
            <w:r w:rsidRPr="0040497E">
              <w:t>4К1</w:t>
            </w:r>
            <w:r w:rsidRPr="0040497E">
              <w:tab/>
              <w:t>Понимание предложенного текста и привлечение его для аргументации – 100%</w:t>
            </w:r>
          </w:p>
          <w:p w14:paraId="7A43EF45" w14:textId="4B2F664D" w:rsidR="0040497E" w:rsidRPr="0040497E" w:rsidRDefault="0040497E" w:rsidP="0040497E">
            <w:pPr>
              <w:jc w:val="both"/>
            </w:pPr>
            <w:r w:rsidRPr="0040497E">
              <w:t>4К2</w:t>
            </w:r>
            <w:r w:rsidRPr="0040497E">
              <w:tab/>
              <w:t xml:space="preserve">Логичность, соблюдение речевых и грамматических норм – </w:t>
            </w:r>
            <w:r w:rsidR="00E46009">
              <w:t>100</w:t>
            </w:r>
            <w:r w:rsidRPr="0040497E">
              <w:t>%</w:t>
            </w:r>
          </w:p>
          <w:p w14:paraId="1B3F2D58" w14:textId="77777777" w:rsidR="0040497E" w:rsidRPr="0040497E" w:rsidRDefault="0040497E" w:rsidP="0040497E">
            <w:pPr>
              <w:jc w:val="both"/>
            </w:pPr>
            <w:r w:rsidRPr="0040497E">
              <w:t>5К1</w:t>
            </w:r>
            <w:r w:rsidRPr="0040497E">
              <w:tab/>
              <w:t>Сопоставление выбранного произведения с предложенным текстом – 100%</w:t>
            </w:r>
          </w:p>
          <w:p w14:paraId="61BB456F" w14:textId="31944FB7" w:rsidR="0040497E" w:rsidRPr="0040497E" w:rsidRDefault="0040497E" w:rsidP="0040497E">
            <w:pPr>
              <w:jc w:val="both"/>
            </w:pPr>
            <w:r w:rsidRPr="0040497E">
              <w:t>5К2</w:t>
            </w:r>
            <w:r w:rsidRPr="0040497E">
              <w:tab/>
              <w:t xml:space="preserve">Привлечение текста произведения при </w:t>
            </w:r>
            <w:proofErr w:type="gramStart"/>
            <w:r w:rsidRPr="0040497E">
              <w:t>сопоставлении  для</w:t>
            </w:r>
            <w:proofErr w:type="gramEnd"/>
            <w:r w:rsidRPr="0040497E">
              <w:t xml:space="preserve"> аргументации –</w:t>
            </w:r>
            <w:r w:rsidR="00E46009">
              <w:t xml:space="preserve"> 100</w:t>
            </w:r>
            <w:r w:rsidRPr="0040497E">
              <w:t>%</w:t>
            </w:r>
          </w:p>
          <w:p w14:paraId="6863A391" w14:textId="2E13832F" w:rsidR="0040497E" w:rsidRPr="0040497E" w:rsidRDefault="0040497E" w:rsidP="0040497E">
            <w:pPr>
              <w:jc w:val="both"/>
            </w:pPr>
            <w:r w:rsidRPr="0040497E">
              <w:t>5К3</w:t>
            </w:r>
            <w:r w:rsidRPr="0040497E">
              <w:tab/>
              <w:t xml:space="preserve">Логичность, соблюдение речевых и грамматических норм – </w:t>
            </w:r>
            <w:r w:rsidR="00E46009">
              <w:t>100</w:t>
            </w:r>
            <w:r w:rsidRPr="0040497E">
              <w:t>%</w:t>
            </w:r>
          </w:p>
          <w:p w14:paraId="5186CF43" w14:textId="77777777" w:rsidR="0040497E" w:rsidRPr="0040497E" w:rsidRDefault="0040497E" w:rsidP="0040497E">
            <w:pPr>
              <w:jc w:val="both"/>
            </w:pPr>
            <w:r w:rsidRPr="0040497E">
              <w:t>9К1</w:t>
            </w:r>
            <w:r w:rsidRPr="0040497E">
              <w:tab/>
              <w:t>Понимание предложенного текста и привлечение его для аргументации – 100%</w:t>
            </w:r>
          </w:p>
          <w:p w14:paraId="3BCA1229" w14:textId="62143A60" w:rsidR="0040497E" w:rsidRPr="0040497E" w:rsidRDefault="0040497E" w:rsidP="0040497E">
            <w:pPr>
              <w:jc w:val="both"/>
            </w:pPr>
            <w:r w:rsidRPr="0040497E">
              <w:t>9К2</w:t>
            </w:r>
            <w:r w:rsidRPr="0040497E">
              <w:tab/>
              <w:t xml:space="preserve">Логичность, соблюдение речевых и грамматических норм – </w:t>
            </w:r>
            <w:r w:rsidR="00E46009">
              <w:t>100</w:t>
            </w:r>
            <w:r w:rsidRPr="0040497E">
              <w:t>%</w:t>
            </w:r>
          </w:p>
          <w:p w14:paraId="52277A0C" w14:textId="77777777" w:rsidR="0040497E" w:rsidRPr="0040497E" w:rsidRDefault="0040497E" w:rsidP="0040497E">
            <w:pPr>
              <w:jc w:val="both"/>
            </w:pPr>
            <w:r w:rsidRPr="0040497E">
              <w:t>10К1</w:t>
            </w:r>
            <w:r w:rsidRPr="0040497E">
              <w:tab/>
              <w:t>Сопоставление выбранного произведения с предложенным текстом –100%</w:t>
            </w:r>
          </w:p>
          <w:p w14:paraId="4F81FF51" w14:textId="4BFC0BCB" w:rsidR="0040497E" w:rsidRPr="0040497E" w:rsidRDefault="0040497E" w:rsidP="0040497E">
            <w:pPr>
              <w:jc w:val="both"/>
            </w:pPr>
            <w:r w:rsidRPr="0040497E">
              <w:t>10К2</w:t>
            </w:r>
            <w:r w:rsidRPr="0040497E">
              <w:tab/>
              <w:t xml:space="preserve">Привлечение текста произведения при </w:t>
            </w:r>
            <w:proofErr w:type="gramStart"/>
            <w:r w:rsidRPr="0040497E">
              <w:t>сопоста</w:t>
            </w:r>
            <w:r w:rsidR="00E46009">
              <w:t>влении  для</w:t>
            </w:r>
            <w:proofErr w:type="gramEnd"/>
            <w:r w:rsidR="00E46009">
              <w:t xml:space="preserve"> аргументации – 100</w:t>
            </w:r>
            <w:r w:rsidRPr="0040497E">
              <w:t>%</w:t>
            </w:r>
          </w:p>
          <w:p w14:paraId="492CA1EA" w14:textId="7158E9E3" w:rsidR="0040497E" w:rsidRPr="0040497E" w:rsidRDefault="0040497E" w:rsidP="0040497E">
            <w:pPr>
              <w:jc w:val="both"/>
            </w:pPr>
            <w:r w:rsidRPr="0040497E">
              <w:t>10К3</w:t>
            </w:r>
            <w:r w:rsidRPr="0040497E">
              <w:tab/>
              <w:t>Логичность, соблюдение речев</w:t>
            </w:r>
            <w:r w:rsidR="00E46009">
              <w:t>ых и грамматических норм – 100</w:t>
            </w:r>
            <w:r w:rsidRPr="0040497E">
              <w:t>%</w:t>
            </w:r>
          </w:p>
        </w:tc>
        <w:tc>
          <w:tcPr>
            <w:tcW w:w="4623" w:type="dxa"/>
            <w:shd w:val="clear" w:color="auto" w:fill="auto"/>
          </w:tcPr>
          <w:p w14:paraId="504C5F87" w14:textId="48E51046" w:rsidR="0040497E" w:rsidRPr="0040497E" w:rsidRDefault="0040497E" w:rsidP="0040497E">
            <w:pPr>
              <w:jc w:val="both"/>
            </w:pPr>
            <w:r w:rsidRPr="0040497E">
              <w:t>11К1</w:t>
            </w:r>
            <w:r w:rsidRPr="0040497E">
              <w:tab/>
              <w:t>Соответствие сочин</w:t>
            </w:r>
            <w:r w:rsidR="00E46009">
              <w:t>ения теме и её раскрытие – 100</w:t>
            </w:r>
            <w:r w:rsidRPr="0040497E">
              <w:t>%</w:t>
            </w:r>
          </w:p>
          <w:p w14:paraId="1CF9AFDD" w14:textId="77777777" w:rsidR="0040497E" w:rsidRPr="0040497E" w:rsidRDefault="0040497E" w:rsidP="0040497E">
            <w:pPr>
              <w:jc w:val="both"/>
            </w:pPr>
            <w:r w:rsidRPr="0040497E">
              <w:t>11К2</w:t>
            </w:r>
            <w:r w:rsidRPr="0040497E">
              <w:tab/>
              <w:t>Привлечение текста произведения для аргументации- 100%</w:t>
            </w:r>
          </w:p>
          <w:p w14:paraId="31DC6164" w14:textId="29E0BDFB" w:rsidR="0040497E" w:rsidRPr="0040497E" w:rsidRDefault="0040497E" w:rsidP="0040497E">
            <w:pPr>
              <w:jc w:val="both"/>
            </w:pPr>
            <w:r w:rsidRPr="0040497E">
              <w:t>11К3</w:t>
            </w:r>
            <w:r w:rsidRPr="0040497E">
              <w:tab/>
              <w:t>Опора на теоре</w:t>
            </w:r>
            <w:r w:rsidR="00E46009">
              <w:t>тико-литературные понятия- 100</w:t>
            </w:r>
            <w:r w:rsidRPr="0040497E">
              <w:t>,00%</w:t>
            </w:r>
          </w:p>
          <w:p w14:paraId="6E910454" w14:textId="5F83358F" w:rsidR="0040497E" w:rsidRPr="0040497E" w:rsidRDefault="0040497E" w:rsidP="0040497E">
            <w:pPr>
              <w:jc w:val="both"/>
            </w:pPr>
            <w:r w:rsidRPr="0040497E">
              <w:t>11К4</w:t>
            </w:r>
            <w:r w:rsidRPr="0040497E">
              <w:tab/>
              <w:t xml:space="preserve">Композиционная цельность и </w:t>
            </w:r>
            <w:r w:rsidR="00E46009">
              <w:t>логичность- 100</w:t>
            </w:r>
            <w:r w:rsidRPr="0040497E">
              <w:t>%</w:t>
            </w:r>
          </w:p>
          <w:p w14:paraId="4C6003E6" w14:textId="6C96FE8C" w:rsidR="0040497E" w:rsidRPr="0040497E" w:rsidRDefault="0040497E" w:rsidP="0040497E">
            <w:pPr>
              <w:jc w:val="both"/>
            </w:pPr>
            <w:r w:rsidRPr="0040497E">
              <w:t>11К5</w:t>
            </w:r>
            <w:r w:rsidR="00E46009">
              <w:tab/>
              <w:t>Соблюдение речевых норм – 100</w:t>
            </w:r>
            <w:r w:rsidRPr="0040497E">
              <w:t>%</w:t>
            </w:r>
          </w:p>
          <w:p w14:paraId="1A827249" w14:textId="77777777" w:rsidR="0040497E" w:rsidRPr="0040497E" w:rsidRDefault="0040497E" w:rsidP="0040497E">
            <w:pPr>
              <w:jc w:val="both"/>
            </w:pPr>
            <w:r w:rsidRPr="0040497E">
              <w:t>11К6</w:t>
            </w:r>
            <w:r w:rsidRPr="0040497E">
              <w:tab/>
              <w:t>Соблюдение орфографических норм – 100%</w:t>
            </w:r>
          </w:p>
          <w:p w14:paraId="19672B4B" w14:textId="4311D7BD" w:rsidR="0040497E" w:rsidRPr="0040497E" w:rsidRDefault="0040497E" w:rsidP="0040497E">
            <w:pPr>
              <w:jc w:val="both"/>
            </w:pPr>
            <w:r w:rsidRPr="0040497E">
              <w:t>11К7</w:t>
            </w:r>
            <w:r w:rsidRPr="0040497E">
              <w:tab/>
              <w:t>Соблюден</w:t>
            </w:r>
            <w:r w:rsidR="00E46009">
              <w:t>ие пунктуационных норм – 2,70</w:t>
            </w:r>
            <w:r w:rsidRPr="0040497E">
              <w:t>%</w:t>
            </w:r>
          </w:p>
          <w:p w14:paraId="25F4AEBE" w14:textId="77777777" w:rsidR="0040497E" w:rsidRPr="0040497E" w:rsidRDefault="0040497E" w:rsidP="0040497E">
            <w:pPr>
              <w:jc w:val="both"/>
            </w:pPr>
            <w:r w:rsidRPr="0040497E">
              <w:t>11К8</w:t>
            </w:r>
            <w:r w:rsidRPr="0040497E">
              <w:tab/>
              <w:t>Соблюдение грамматических норм-</w:t>
            </w:r>
          </w:p>
          <w:p w14:paraId="36E08857" w14:textId="244F4EE4" w:rsidR="0040497E" w:rsidRPr="0040497E" w:rsidRDefault="00E46009" w:rsidP="0040497E">
            <w:pPr>
              <w:jc w:val="both"/>
            </w:pPr>
            <w:r>
              <w:t>1,35</w:t>
            </w:r>
            <w:r w:rsidR="0040497E" w:rsidRPr="0040497E">
              <w:t>%</w:t>
            </w:r>
          </w:p>
          <w:p w14:paraId="1B214629" w14:textId="6461C70C" w:rsidR="0040497E" w:rsidRPr="0040497E" w:rsidRDefault="0040497E" w:rsidP="0040497E">
            <w:pPr>
              <w:jc w:val="both"/>
            </w:pPr>
          </w:p>
          <w:p w14:paraId="668D5E7F" w14:textId="77777777" w:rsidR="0040497E" w:rsidRPr="0040497E" w:rsidRDefault="0040497E" w:rsidP="0040497E">
            <w:pPr>
              <w:jc w:val="both"/>
            </w:pPr>
          </w:p>
          <w:p w14:paraId="586F128A" w14:textId="77777777" w:rsidR="0040497E" w:rsidRPr="0040497E" w:rsidRDefault="0040497E" w:rsidP="0040497E">
            <w:pPr>
              <w:jc w:val="both"/>
            </w:pPr>
          </w:p>
          <w:p w14:paraId="38272142" w14:textId="77777777" w:rsidR="0040497E" w:rsidRPr="0040497E" w:rsidRDefault="0040497E" w:rsidP="0040497E">
            <w:pPr>
              <w:jc w:val="both"/>
            </w:pPr>
          </w:p>
          <w:p w14:paraId="5033B4BF" w14:textId="77777777" w:rsidR="0040497E" w:rsidRPr="0040497E" w:rsidRDefault="0040497E" w:rsidP="0040497E">
            <w:pPr>
              <w:jc w:val="both"/>
            </w:pPr>
          </w:p>
          <w:p w14:paraId="6AA9E012" w14:textId="77777777" w:rsidR="0040497E" w:rsidRPr="0040497E" w:rsidRDefault="0040497E" w:rsidP="0040497E">
            <w:pPr>
              <w:jc w:val="both"/>
            </w:pPr>
          </w:p>
          <w:p w14:paraId="120606D5" w14:textId="77777777" w:rsidR="0040497E" w:rsidRPr="0040497E" w:rsidRDefault="0040497E" w:rsidP="0040497E">
            <w:pPr>
              <w:jc w:val="both"/>
            </w:pPr>
          </w:p>
          <w:p w14:paraId="0C40C943" w14:textId="77777777" w:rsidR="0040497E" w:rsidRPr="0040497E" w:rsidRDefault="0040497E" w:rsidP="0040497E">
            <w:pPr>
              <w:jc w:val="both"/>
            </w:pPr>
          </w:p>
          <w:p w14:paraId="2C75C571" w14:textId="77777777" w:rsidR="0040497E" w:rsidRPr="0040497E" w:rsidRDefault="0040497E" w:rsidP="0040497E">
            <w:pPr>
              <w:jc w:val="both"/>
            </w:pPr>
          </w:p>
        </w:tc>
      </w:tr>
      <w:tr w:rsidR="0040497E" w:rsidRPr="0040497E" w14:paraId="1ED70CCB" w14:textId="77777777" w:rsidTr="00C207F9">
        <w:trPr>
          <w:trHeight w:val="830"/>
        </w:trPr>
        <w:tc>
          <w:tcPr>
            <w:tcW w:w="1794" w:type="dxa"/>
            <w:shd w:val="clear" w:color="auto" w:fill="auto"/>
          </w:tcPr>
          <w:p w14:paraId="31AE4A25" w14:textId="77777777" w:rsidR="0040497E" w:rsidRPr="0040497E" w:rsidRDefault="0040497E" w:rsidP="0040497E">
            <w:pPr>
              <w:jc w:val="both"/>
              <w:rPr>
                <w:b/>
              </w:rPr>
            </w:pPr>
            <w:r w:rsidRPr="0040497E">
              <w:rPr>
                <w:b/>
              </w:rPr>
              <w:t>Недостаточно усвоенные элементы</w:t>
            </w:r>
          </w:p>
        </w:tc>
        <w:tc>
          <w:tcPr>
            <w:tcW w:w="3463" w:type="dxa"/>
            <w:shd w:val="clear" w:color="auto" w:fill="auto"/>
          </w:tcPr>
          <w:p w14:paraId="065F48C8" w14:textId="77777777" w:rsidR="0040497E" w:rsidRPr="0040497E" w:rsidRDefault="0040497E" w:rsidP="0040497E">
            <w:pPr>
              <w:jc w:val="both"/>
            </w:pPr>
            <w:r w:rsidRPr="0040497E">
              <w:t xml:space="preserve"> Отсутствуют</w:t>
            </w:r>
          </w:p>
        </w:tc>
        <w:tc>
          <w:tcPr>
            <w:tcW w:w="4623" w:type="dxa"/>
            <w:shd w:val="clear" w:color="auto" w:fill="auto"/>
          </w:tcPr>
          <w:p w14:paraId="1077E43F" w14:textId="77777777" w:rsidR="0040497E" w:rsidRPr="0040497E" w:rsidRDefault="0040497E" w:rsidP="0040497E">
            <w:pPr>
              <w:jc w:val="both"/>
            </w:pPr>
            <w:r w:rsidRPr="0040497E">
              <w:t>Отсутствуют</w:t>
            </w:r>
          </w:p>
          <w:p w14:paraId="627BF237" w14:textId="77777777" w:rsidR="0040497E" w:rsidRPr="0040497E" w:rsidRDefault="0040497E" w:rsidP="0040497E">
            <w:pPr>
              <w:jc w:val="both"/>
            </w:pPr>
          </w:p>
          <w:p w14:paraId="48082410" w14:textId="77777777" w:rsidR="0040497E" w:rsidRPr="0040497E" w:rsidRDefault="0040497E" w:rsidP="0040497E">
            <w:pPr>
              <w:jc w:val="both"/>
            </w:pPr>
          </w:p>
        </w:tc>
        <w:tc>
          <w:tcPr>
            <w:tcW w:w="4623" w:type="dxa"/>
            <w:shd w:val="clear" w:color="auto" w:fill="auto"/>
          </w:tcPr>
          <w:p w14:paraId="7B5C4BDB" w14:textId="77777777" w:rsidR="0040497E" w:rsidRPr="0040497E" w:rsidRDefault="0040497E" w:rsidP="0040497E">
            <w:pPr>
              <w:jc w:val="both"/>
            </w:pPr>
            <w:r w:rsidRPr="0040497E">
              <w:t>Отсутствуют</w:t>
            </w:r>
          </w:p>
        </w:tc>
      </w:tr>
    </w:tbl>
    <w:p w14:paraId="0A75531B" w14:textId="076EC6E3" w:rsidR="0040497E" w:rsidRPr="0040497E" w:rsidRDefault="0040497E" w:rsidP="00F529A1">
      <w:pPr>
        <w:ind w:firstLine="539"/>
        <w:jc w:val="both"/>
        <w:rPr>
          <w:lang w:eastAsia="en-US"/>
        </w:rPr>
      </w:pPr>
      <w:r w:rsidRPr="0040497E">
        <w:rPr>
          <w:lang w:eastAsia="en-US"/>
        </w:rPr>
        <w:t xml:space="preserve">Экзаменуемые группы 4 показали высокий уровень усвоения элементов по </w:t>
      </w:r>
      <w:proofErr w:type="gramStart"/>
      <w:r w:rsidRPr="0040497E">
        <w:rPr>
          <w:lang w:eastAsia="en-US"/>
        </w:rPr>
        <w:t>всем  группам</w:t>
      </w:r>
      <w:proofErr w:type="gramEnd"/>
      <w:r w:rsidRPr="0040497E">
        <w:rPr>
          <w:lang w:eastAsia="en-US"/>
        </w:rPr>
        <w:t xml:space="preserve"> заданий, т.е. выше, чем на 80%.</w:t>
      </w:r>
      <w:r w:rsidR="00F529A1">
        <w:rPr>
          <w:lang w:eastAsia="en-US"/>
        </w:rPr>
        <w:t xml:space="preserve"> </w:t>
      </w:r>
      <w:r w:rsidRPr="0040497E">
        <w:rPr>
          <w:lang w:eastAsia="en-US"/>
        </w:rPr>
        <w:t xml:space="preserve">Результаты группы 4 свидетельствуют о стабильности достижений выпускников и сбалансированности различных направлений их подготовки к экзамену. </w:t>
      </w:r>
    </w:p>
    <w:p w14:paraId="53A4D490" w14:textId="77777777" w:rsidR="00DA4FDC" w:rsidRDefault="00DA4FDC" w:rsidP="00162798">
      <w:pPr>
        <w:jc w:val="both"/>
      </w:pPr>
    </w:p>
    <w:bookmarkEnd w:id="7"/>
    <w:p w14:paraId="61B5D45C" w14:textId="77777777" w:rsidR="00A146C1" w:rsidRPr="00A146C1" w:rsidRDefault="00A146C1" w:rsidP="00F768B3">
      <w:pPr>
        <w:pStyle w:val="3"/>
        <w:spacing w:before="200" w:after="0"/>
        <w:jc w:val="center"/>
        <w:rPr>
          <w:b/>
          <w:bCs/>
          <w:color w:val="auto"/>
        </w:rPr>
      </w:pPr>
      <w:r w:rsidRPr="00A146C1">
        <w:rPr>
          <w:b/>
          <w:bCs/>
          <w:color w:val="auto"/>
        </w:rPr>
        <w:lastRenderedPageBreak/>
        <w:t>Анализ метапредметных результатов обучения, повлиявших на выполнение заданий КИМ</w:t>
      </w:r>
    </w:p>
    <w:p w14:paraId="17A0AC22" w14:textId="77777777" w:rsidR="00A146C1" w:rsidRPr="00A146C1" w:rsidRDefault="00A146C1" w:rsidP="00A146C1">
      <w:pPr>
        <w:ind w:firstLine="567"/>
        <w:contextualSpacing/>
        <w:jc w:val="both"/>
        <w:rPr>
          <w:i/>
          <w:iCs/>
        </w:rPr>
      </w:pPr>
    </w:p>
    <w:p w14:paraId="762F8DB3" w14:textId="5B2E3827" w:rsidR="007345C1" w:rsidRDefault="007345C1" w:rsidP="007345C1">
      <w:pPr>
        <w:jc w:val="both"/>
      </w:pPr>
      <w:r>
        <w:t xml:space="preserve">Задание № 2 базового уровня сложности выявило слабую сформированность метапредметных результатов.  </w:t>
      </w:r>
    </w:p>
    <w:p w14:paraId="195C099C" w14:textId="77777777" w:rsidR="007345C1" w:rsidRDefault="007345C1" w:rsidP="007345C1">
      <w:pPr>
        <w:jc w:val="both"/>
      </w:pPr>
      <w:r>
        <w:t>Базовые логические действия:</w:t>
      </w:r>
    </w:p>
    <w:p w14:paraId="7AE969A1" w14:textId="77777777" w:rsidR="007345C1" w:rsidRDefault="007345C1" w:rsidP="007345C1">
      <w:pPr>
        <w:jc w:val="both"/>
      </w:pPr>
      <w:r>
        <w:t>неумение устанавливать существенный признак для классификации, выявлять противоречия в рассматриваемых явлениях, задавать критерии достижения целей деятельности;</w:t>
      </w:r>
    </w:p>
    <w:p w14:paraId="67863C06" w14:textId="77777777" w:rsidR="007345C1" w:rsidRDefault="007345C1" w:rsidP="007345C1">
      <w:pPr>
        <w:jc w:val="both"/>
      </w:pPr>
      <w:r>
        <w:t>Базовые исследовательские действия:</w:t>
      </w:r>
    </w:p>
    <w:p w14:paraId="23B999A8" w14:textId="7F7F8C17" w:rsidR="007345C1" w:rsidRDefault="007345C1" w:rsidP="007345C1">
      <w:pPr>
        <w:jc w:val="both"/>
      </w:pPr>
      <w:r>
        <w:t>неумение переносить знания в практическую область жизнедеятельности;</w:t>
      </w:r>
    </w:p>
    <w:p w14:paraId="224895F4" w14:textId="77777777" w:rsidR="007345C1" w:rsidRDefault="007345C1" w:rsidP="007345C1">
      <w:pPr>
        <w:jc w:val="both"/>
      </w:pPr>
      <w:r>
        <w:t>Работа с информацией:</w:t>
      </w:r>
    </w:p>
    <w:p w14:paraId="55AD75E6" w14:textId="77777777" w:rsidR="007345C1" w:rsidRDefault="007345C1" w:rsidP="007345C1">
      <w:pPr>
        <w:jc w:val="both"/>
      </w:pPr>
      <w:r>
        <w:t>неумение самостоятельно осуществлять анализ, систематизацию и интерпретацию информации; оценивать достоверность информации;</w:t>
      </w:r>
    </w:p>
    <w:p w14:paraId="7A90E499" w14:textId="77777777" w:rsidR="007345C1" w:rsidRDefault="007345C1" w:rsidP="007345C1">
      <w:pPr>
        <w:jc w:val="both"/>
      </w:pPr>
      <w:r>
        <w:t>Эмоциональный интеллект:</w:t>
      </w:r>
    </w:p>
    <w:p w14:paraId="239EBEF0" w14:textId="77777777" w:rsidR="007345C1" w:rsidRDefault="007345C1" w:rsidP="007345C1">
      <w:pPr>
        <w:jc w:val="both"/>
      </w:pPr>
      <w:r>
        <w:t>неумение саморегулирования, самоконтроля, неумение принимать ответственность за своё поведение, проявлять гибкость, отсутствие внутренней мотивации, включающей стремление к достижению цели и успеху, умение действовать, исходя из своих возможностей</w:t>
      </w:r>
    </w:p>
    <w:p w14:paraId="1C0FD2AF" w14:textId="77777777" w:rsidR="007345C1" w:rsidRDefault="007345C1" w:rsidP="007345C1">
      <w:pPr>
        <w:jc w:val="both"/>
      </w:pPr>
    </w:p>
    <w:p w14:paraId="261240B8" w14:textId="38A320D8" w:rsidR="007345C1" w:rsidRDefault="007345C1" w:rsidP="007345C1">
      <w:pPr>
        <w:jc w:val="both"/>
      </w:pPr>
      <w:r>
        <w:t>Задания № 5</w:t>
      </w:r>
      <w:r w:rsidR="00E82884">
        <w:t xml:space="preserve"> и 10</w:t>
      </w:r>
      <w:r>
        <w:t xml:space="preserve"> повышенно</w:t>
      </w:r>
      <w:r w:rsidR="00E82884">
        <w:t>го уровня</w:t>
      </w:r>
      <w:r>
        <w:t xml:space="preserve"> сложности выявили слабую сформированность метапредметных результатов.  </w:t>
      </w:r>
    </w:p>
    <w:p w14:paraId="25498EB7" w14:textId="77777777" w:rsidR="007345C1" w:rsidRDefault="007345C1" w:rsidP="007345C1">
      <w:pPr>
        <w:jc w:val="both"/>
      </w:pPr>
      <w:r>
        <w:t>Базовые логические действия:</w:t>
      </w:r>
    </w:p>
    <w:p w14:paraId="11F4BAFB" w14:textId="77777777" w:rsidR="007345C1" w:rsidRDefault="007345C1" w:rsidP="007345C1">
      <w:pPr>
        <w:jc w:val="both"/>
      </w:pPr>
      <w:r>
        <w:t>неумение устанавливать существенный признак для сравнения, классификации, выявлять закономерности и противоречия в рассматриваемых явлениях, самостоятельно формулировать и актуализировать проблему, вносить коррективы в деятельность, оценивать соответствие результатов целям;</w:t>
      </w:r>
    </w:p>
    <w:p w14:paraId="74B5E102" w14:textId="77777777" w:rsidR="007345C1" w:rsidRDefault="007345C1" w:rsidP="007345C1">
      <w:pPr>
        <w:jc w:val="both"/>
      </w:pPr>
      <w:r>
        <w:t xml:space="preserve">Базовые исследовательские действия: </w:t>
      </w:r>
      <w:proofErr w:type="spellStart"/>
      <w:r>
        <w:t>невладение</w:t>
      </w:r>
      <w:proofErr w:type="spellEnd"/>
      <w:r>
        <w:t xml:space="preserve"> видами деятельности </w:t>
      </w:r>
      <w:proofErr w:type="spellStart"/>
      <w:r>
        <w:t>поего</w:t>
      </w:r>
      <w:proofErr w:type="spellEnd"/>
      <w:r>
        <w:t xml:space="preserve"> интерпретации, преобразованию и применению в нового знания в различных учебных ситуациях, </w:t>
      </w:r>
      <w:proofErr w:type="spellStart"/>
      <w:r>
        <w:t>невладение</w:t>
      </w:r>
      <w:proofErr w:type="spellEnd"/>
      <w:r>
        <w:t xml:space="preserve"> научной терминологией, неумением выявлять причинно-следственные связи, анализировать полученные в ходе решения задачи результаты, критически оценивать их достоверность, неумение переносить знания в  практическую области жизнедеятельности,  неспособность к самостоятельному поиску методов решения практических задач, применению различных методов познания; неумение ставить и формулировать собственные задачи в образовательной деятельности и жизненных ситуациях;</w:t>
      </w:r>
    </w:p>
    <w:p w14:paraId="008601EA" w14:textId="77777777" w:rsidR="007345C1" w:rsidRDefault="007345C1" w:rsidP="007345C1">
      <w:pPr>
        <w:jc w:val="both"/>
      </w:pPr>
      <w:r>
        <w:t>Работа с информацией:</w:t>
      </w:r>
    </w:p>
    <w:p w14:paraId="30042EF9" w14:textId="77777777" w:rsidR="007345C1" w:rsidRDefault="007345C1" w:rsidP="007345C1">
      <w:pPr>
        <w:jc w:val="both"/>
      </w:pPr>
      <w:r>
        <w:t>неумение самостоятельно осуществлять поиск, анализ, систематизацию и интерпретацию информации, создавать тексты в различных форматах с учётом назначения информации, выбирая оптимальную форму представления;</w:t>
      </w:r>
    </w:p>
    <w:p w14:paraId="2B8ACC71" w14:textId="77777777" w:rsidR="007345C1" w:rsidRDefault="007345C1" w:rsidP="007345C1">
      <w:pPr>
        <w:jc w:val="both"/>
      </w:pPr>
      <w:r>
        <w:t>Общение:</w:t>
      </w:r>
    </w:p>
    <w:p w14:paraId="06D1E30F" w14:textId="77777777" w:rsidR="007345C1" w:rsidRDefault="007345C1" w:rsidP="007345C1">
      <w:pPr>
        <w:jc w:val="both"/>
      </w:pPr>
      <w:r>
        <w:t xml:space="preserve">неумение развёрнуто и логично излагать свою точку </w:t>
      </w:r>
      <w:proofErr w:type="gramStart"/>
      <w:r>
        <w:t>зрения  с</w:t>
      </w:r>
      <w:proofErr w:type="gramEnd"/>
      <w:r>
        <w:t xml:space="preserve"> использованием языковых средств;</w:t>
      </w:r>
    </w:p>
    <w:p w14:paraId="3D0063AB" w14:textId="77777777" w:rsidR="007345C1" w:rsidRDefault="007345C1" w:rsidP="007345C1">
      <w:pPr>
        <w:jc w:val="both"/>
      </w:pPr>
      <w:r>
        <w:t>Самоорганизация:</w:t>
      </w:r>
    </w:p>
    <w:p w14:paraId="52FC7591" w14:textId="77777777" w:rsidR="007345C1" w:rsidRDefault="007345C1" w:rsidP="007345C1">
      <w:pPr>
        <w:jc w:val="both"/>
      </w:pPr>
      <w:r>
        <w:t xml:space="preserve">неумение самостоятельно выявлять проблемы, ставить и формулировать собственные задачи в образовательной </w:t>
      </w:r>
      <w:proofErr w:type="gramStart"/>
      <w:r>
        <w:t xml:space="preserve">деятельности,   </w:t>
      </w:r>
      <w:proofErr w:type="gramEnd"/>
      <w:r>
        <w:t>самостоятельно составлять план решения проблемы  с учётом имеющихся ресурсов;</w:t>
      </w:r>
    </w:p>
    <w:p w14:paraId="3A372720" w14:textId="77777777" w:rsidR="007345C1" w:rsidRDefault="007345C1" w:rsidP="007345C1">
      <w:pPr>
        <w:jc w:val="both"/>
      </w:pPr>
      <w:r>
        <w:lastRenderedPageBreak/>
        <w:t>Самоконтроль:</w:t>
      </w:r>
    </w:p>
    <w:p w14:paraId="4A15D66B" w14:textId="70E4BC3B" w:rsidR="00A146C1" w:rsidRPr="00A146C1" w:rsidRDefault="007345C1" w:rsidP="007345C1">
      <w:pPr>
        <w:jc w:val="both"/>
      </w:pPr>
      <w:r>
        <w:t>неумение использовать приёмы рефлексии для оценки ситуации, выбора верного решения; уметь оценивать риски и своевременно принимать решения по их снижению.</w:t>
      </w:r>
    </w:p>
    <w:p w14:paraId="2755C054" w14:textId="2C06A30C" w:rsidR="00A146C1" w:rsidRDefault="00E82884" w:rsidP="00E7108C">
      <w:pPr>
        <w:jc w:val="both"/>
      </w:pPr>
      <w:r>
        <w:t xml:space="preserve"> Задание </w:t>
      </w:r>
      <w:proofErr w:type="gramStart"/>
      <w:r>
        <w:t>11  высокого</w:t>
      </w:r>
      <w:proofErr w:type="gramEnd"/>
      <w:r>
        <w:t xml:space="preserve"> уровня сложности выявили</w:t>
      </w:r>
      <w:r w:rsidRPr="00E82884">
        <w:t xml:space="preserve"> слабую  сформированность  метапредметных результатов</w:t>
      </w:r>
    </w:p>
    <w:p w14:paraId="20A5A965" w14:textId="77777777" w:rsidR="00E7108C" w:rsidRDefault="00E7108C" w:rsidP="00E7108C">
      <w:pPr>
        <w:jc w:val="both"/>
      </w:pPr>
      <w:r>
        <w:t xml:space="preserve">Базовые логические действия </w:t>
      </w:r>
    </w:p>
    <w:p w14:paraId="2100A1CC" w14:textId="511FF516" w:rsidR="00E7108C" w:rsidRDefault="00E7108C" w:rsidP="00E7108C">
      <w:pPr>
        <w:jc w:val="both"/>
      </w:pPr>
      <w:r>
        <w:t xml:space="preserve">1.1.1 Устанавливать существенный признак или основания для сравнения, классификации и обобщения  </w:t>
      </w:r>
    </w:p>
    <w:p w14:paraId="6982777A" w14:textId="77777777" w:rsidR="00E7108C" w:rsidRDefault="00E7108C" w:rsidP="00E7108C">
      <w:pPr>
        <w:jc w:val="both"/>
      </w:pPr>
      <w:r>
        <w:t>Базовые исследовательские действия</w:t>
      </w:r>
    </w:p>
    <w:p w14:paraId="4D2E652D" w14:textId="77777777" w:rsidR="00E7108C" w:rsidRDefault="00E7108C" w:rsidP="00E7108C">
      <w:pPr>
        <w:jc w:val="both"/>
      </w:pPr>
      <w:r>
        <w:t>1.2.6</w:t>
      </w:r>
      <w:r>
        <w:tab/>
        <w:t>Уметь переносить знания в познавательную и практическую области жизнедеятельности; уметь интегрировать знания из разных предметных областей; осуществлять целенаправленный поиск переноса средств и способов действия в профессиональную среду</w:t>
      </w:r>
    </w:p>
    <w:p w14:paraId="07EC51BB" w14:textId="77777777" w:rsidR="00E7108C" w:rsidRDefault="00E7108C" w:rsidP="00E7108C">
      <w:pPr>
        <w:jc w:val="both"/>
      </w:pPr>
      <w:r>
        <w:t xml:space="preserve">1.3 Работа с информацией </w:t>
      </w:r>
    </w:p>
    <w:p w14:paraId="268D9B19" w14:textId="77777777" w:rsidR="00E7108C" w:rsidRDefault="00E7108C" w:rsidP="00E7108C">
      <w:pPr>
        <w:jc w:val="both"/>
      </w:pPr>
      <w:r>
        <w:t xml:space="preserve">1.3.2 Создавать тексты в различных форматах с учётом назначения информации и целевой аудитории, выбирая оптимальную форму представления и визуализации </w:t>
      </w:r>
    </w:p>
    <w:p w14:paraId="15A9D08A" w14:textId="1FE2FF94" w:rsidR="00E82884" w:rsidRPr="00A146C1" w:rsidRDefault="00E7108C" w:rsidP="00E7108C">
      <w:pPr>
        <w:jc w:val="both"/>
      </w:pPr>
      <w:r>
        <w:t>3.3 Эмоциональный интеллект, предполагающий сформированность: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возможностей.</w:t>
      </w:r>
    </w:p>
    <w:p w14:paraId="1FC00B44" w14:textId="77777777" w:rsidR="00A146C1" w:rsidRPr="00A146C1" w:rsidRDefault="00A146C1" w:rsidP="000853C7">
      <w:pPr>
        <w:pStyle w:val="3"/>
        <w:spacing w:before="200" w:after="0"/>
        <w:rPr>
          <w:b/>
          <w:bCs/>
          <w:color w:val="auto"/>
        </w:rPr>
      </w:pPr>
      <w:r w:rsidRPr="00A146C1">
        <w:rPr>
          <w:b/>
          <w:bCs/>
          <w:color w:val="auto"/>
        </w:rPr>
        <w:t xml:space="preserve">Выводы об итогах анализа выполнения заданий, групп заданий: </w:t>
      </w:r>
    </w:p>
    <w:p w14:paraId="257D04C0" w14:textId="77777777" w:rsidR="00A146C1" w:rsidRPr="00A146C1" w:rsidRDefault="00A146C1" w:rsidP="00A146C1"/>
    <w:p w14:paraId="482BF372" w14:textId="77777777" w:rsidR="00A146C1" w:rsidRP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Перечень элементов содержания / умений и видов деятельности, усвоение которых всеми школьниками региона в целом можно считать достаточным</w:t>
      </w:r>
    </w:p>
    <w:p w14:paraId="7BD01A8E" w14:textId="0BCB64B5" w:rsidR="00D601EB" w:rsidRDefault="00D601EB" w:rsidP="00D601EB">
      <w:pPr>
        <w:jc w:val="both"/>
      </w:pPr>
      <w:r>
        <w:t>С заданиями базового уровня № 1</w:t>
      </w:r>
      <w:r w:rsidR="009D6657">
        <w:t>,2</w:t>
      </w:r>
      <w:r>
        <w:t>,</w:t>
      </w:r>
      <w:r w:rsidR="009D6657">
        <w:t>4,</w:t>
      </w:r>
      <w:r>
        <w:t>7 (знание литературоведческих терминов) 3, 6 (в формате рецензии), 8 (знание художественных средств</w:t>
      </w:r>
      <w:proofErr w:type="gramStart"/>
      <w:r>
        <w:t>)</w:t>
      </w:r>
      <w:r w:rsidR="009D6657">
        <w:t xml:space="preserve">, </w:t>
      </w:r>
      <w:r>
        <w:t xml:space="preserve"> экзаменующиеся</w:t>
      </w:r>
      <w:proofErr w:type="gramEnd"/>
      <w:r>
        <w:t xml:space="preserve"> Республики Крым в среднем справились  более, чем на 50%.</w:t>
      </w:r>
    </w:p>
    <w:p w14:paraId="7997C4A6" w14:textId="4028D52D" w:rsidR="00D601EB" w:rsidRDefault="00D601EB" w:rsidP="00D601EB">
      <w:pPr>
        <w:jc w:val="both"/>
      </w:pPr>
      <w:r>
        <w:t xml:space="preserve">С заданиями 4,5,9,10 повышенного </w:t>
      </w:r>
      <w:proofErr w:type="gramStart"/>
      <w:r>
        <w:t>уровня  выпускники</w:t>
      </w:r>
      <w:proofErr w:type="gramEnd"/>
      <w:r>
        <w:t xml:space="preserve"> в среднем справились более, чем на 50%.</w:t>
      </w:r>
    </w:p>
    <w:p w14:paraId="4F8FF656" w14:textId="169AD0D5" w:rsidR="00A146C1" w:rsidRPr="00A146C1" w:rsidRDefault="00D601EB" w:rsidP="00D601EB">
      <w:pPr>
        <w:jc w:val="both"/>
      </w:pPr>
      <w:r>
        <w:t>С заданием высокого уровня пишущие в среднем справились более, чем на 50%.</w:t>
      </w:r>
    </w:p>
    <w:p w14:paraId="60EA2E90" w14:textId="77777777" w:rsidR="00A146C1" w:rsidRP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Перечень элементов содержания / умений и видов деятельности, усвоение которых всеми школьниками региона в целом, школьниками с разным уровнем подготовки нельзя считать достаточным</w:t>
      </w:r>
    </w:p>
    <w:p w14:paraId="03C999EB" w14:textId="425EFA64" w:rsidR="009D6657" w:rsidRPr="009D6657" w:rsidRDefault="009D6657" w:rsidP="009D6657">
      <w:pPr>
        <w:pStyle w:val="a7"/>
        <w:ind w:left="426"/>
        <w:jc w:val="both"/>
        <w:rPr>
          <w:rFonts w:eastAsia="Times New Roman"/>
          <w:bCs/>
          <w:iCs/>
        </w:rPr>
      </w:pPr>
      <w:r w:rsidRPr="009D6657">
        <w:rPr>
          <w:rFonts w:eastAsia="Times New Roman"/>
          <w:bCs/>
          <w:iCs/>
        </w:rPr>
        <w:t xml:space="preserve">В Республике Крым </w:t>
      </w:r>
      <w:proofErr w:type="gramStart"/>
      <w:r w:rsidRPr="009D6657">
        <w:rPr>
          <w:rFonts w:eastAsia="Times New Roman"/>
          <w:bCs/>
          <w:iCs/>
        </w:rPr>
        <w:t>экзаменующиеся  выполнили</w:t>
      </w:r>
      <w:proofErr w:type="gramEnd"/>
      <w:r w:rsidRPr="009D6657">
        <w:rPr>
          <w:rFonts w:eastAsia="Times New Roman"/>
          <w:bCs/>
          <w:iCs/>
        </w:rPr>
        <w:t xml:space="preserve"> зада</w:t>
      </w:r>
      <w:r w:rsidR="00BC504B">
        <w:rPr>
          <w:rFonts w:eastAsia="Times New Roman"/>
          <w:bCs/>
          <w:iCs/>
        </w:rPr>
        <w:t>ния базового уровня чуть более</w:t>
      </w:r>
      <w:r w:rsidRPr="009D6657">
        <w:rPr>
          <w:rFonts w:eastAsia="Times New Roman"/>
          <w:bCs/>
          <w:iCs/>
        </w:rPr>
        <w:t>, чем на 50% в тестовой части: №2 з</w:t>
      </w:r>
      <w:r w:rsidR="00BC504B">
        <w:rPr>
          <w:rFonts w:eastAsia="Times New Roman"/>
          <w:bCs/>
          <w:iCs/>
        </w:rPr>
        <w:t>адание на соответствие (51,84</w:t>
      </w:r>
      <w:r w:rsidRPr="009D6657">
        <w:rPr>
          <w:rFonts w:eastAsia="Times New Roman"/>
          <w:bCs/>
          <w:iCs/>
        </w:rPr>
        <w:t>%).</w:t>
      </w:r>
    </w:p>
    <w:p w14:paraId="5EFFAD8D" w14:textId="0832DDBF" w:rsidR="009B6984" w:rsidRDefault="009D6657" w:rsidP="009D6657">
      <w:pPr>
        <w:pStyle w:val="a7"/>
        <w:ind w:left="426"/>
        <w:jc w:val="both"/>
        <w:rPr>
          <w:rFonts w:eastAsia="Times New Roman"/>
          <w:bCs/>
          <w:iCs/>
        </w:rPr>
      </w:pPr>
      <w:r w:rsidRPr="009D6657">
        <w:rPr>
          <w:rFonts w:eastAsia="Times New Roman"/>
          <w:bCs/>
          <w:iCs/>
        </w:rPr>
        <w:t xml:space="preserve">В развернутых ответах </w:t>
      </w:r>
      <w:r w:rsidR="009B6984">
        <w:rPr>
          <w:rFonts w:eastAsia="Times New Roman"/>
          <w:bCs/>
          <w:iCs/>
        </w:rPr>
        <w:t xml:space="preserve">в задании 10 наблюдаем достаточный уровень выполнения задания: </w:t>
      </w:r>
    </w:p>
    <w:p w14:paraId="02CE3F31" w14:textId="4B98367E" w:rsidR="009B6984" w:rsidRPr="009B6984" w:rsidRDefault="009B6984" w:rsidP="009B6984">
      <w:pPr>
        <w:pStyle w:val="a7"/>
        <w:ind w:left="426"/>
        <w:jc w:val="both"/>
        <w:rPr>
          <w:rFonts w:eastAsia="Times New Roman"/>
          <w:bCs/>
          <w:iCs/>
        </w:rPr>
      </w:pPr>
      <w:r w:rsidRPr="009B6984">
        <w:rPr>
          <w:rFonts w:eastAsia="Times New Roman"/>
          <w:bCs/>
          <w:iCs/>
        </w:rPr>
        <w:t>10K1Сопоста</w:t>
      </w:r>
      <w:r>
        <w:rPr>
          <w:rFonts w:eastAsia="Times New Roman"/>
          <w:bCs/>
          <w:iCs/>
        </w:rPr>
        <w:t xml:space="preserve">вление двух </w:t>
      </w:r>
      <w:proofErr w:type="gramStart"/>
      <w:r>
        <w:rPr>
          <w:rFonts w:eastAsia="Times New Roman"/>
          <w:bCs/>
          <w:iCs/>
        </w:rPr>
        <w:t xml:space="preserve">произведений </w:t>
      </w:r>
      <w:r w:rsidRPr="009B6984">
        <w:rPr>
          <w:rFonts w:eastAsia="Times New Roman"/>
          <w:bCs/>
          <w:iCs/>
        </w:rPr>
        <w:t xml:space="preserve"> 77</w:t>
      </w:r>
      <w:proofErr w:type="gramEnd"/>
      <w:r w:rsidRPr="009B6984">
        <w:rPr>
          <w:rFonts w:eastAsia="Times New Roman"/>
          <w:bCs/>
          <w:iCs/>
        </w:rPr>
        <w:t>,69%;</w:t>
      </w:r>
    </w:p>
    <w:p w14:paraId="3D5ADDDE" w14:textId="0B28187B" w:rsidR="009B6984" w:rsidRPr="009B6984" w:rsidRDefault="009B6984" w:rsidP="009B6984">
      <w:pPr>
        <w:pStyle w:val="a7"/>
        <w:ind w:left="426"/>
        <w:jc w:val="both"/>
        <w:rPr>
          <w:rFonts w:eastAsia="Times New Roman"/>
          <w:bCs/>
          <w:iCs/>
        </w:rPr>
      </w:pPr>
      <w:r w:rsidRPr="009B6984">
        <w:rPr>
          <w:rFonts w:eastAsia="Times New Roman"/>
          <w:bCs/>
          <w:iCs/>
        </w:rPr>
        <w:t xml:space="preserve">10K2 Привлечение текстов произведений при </w:t>
      </w:r>
      <w:proofErr w:type="gramStart"/>
      <w:r w:rsidRPr="009B6984">
        <w:rPr>
          <w:rFonts w:eastAsia="Times New Roman"/>
          <w:bCs/>
          <w:iCs/>
        </w:rPr>
        <w:t>сопоста</w:t>
      </w:r>
      <w:r>
        <w:rPr>
          <w:rFonts w:eastAsia="Times New Roman"/>
          <w:bCs/>
          <w:iCs/>
        </w:rPr>
        <w:t>влении  для</w:t>
      </w:r>
      <w:proofErr w:type="gramEnd"/>
      <w:r>
        <w:rPr>
          <w:rFonts w:eastAsia="Times New Roman"/>
          <w:bCs/>
          <w:iCs/>
        </w:rPr>
        <w:t xml:space="preserve"> аргументации </w:t>
      </w:r>
      <w:r w:rsidRPr="009B6984">
        <w:rPr>
          <w:rFonts w:eastAsia="Times New Roman"/>
          <w:bCs/>
          <w:iCs/>
        </w:rPr>
        <w:t xml:space="preserve"> 77,20%;</w:t>
      </w:r>
    </w:p>
    <w:p w14:paraId="191EA0B1" w14:textId="77777777" w:rsidR="00FB0F2A" w:rsidRDefault="009B6984" w:rsidP="00FB0F2A">
      <w:pPr>
        <w:pStyle w:val="a7"/>
        <w:ind w:left="426"/>
        <w:jc w:val="both"/>
        <w:rPr>
          <w:rFonts w:eastAsia="Times New Roman"/>
          <w:bCs/>
          <w:iCs/>
        </w:rPr>
      </w:pPr>
      <w:r w:rsidRPr="009B6984">
        <w:rPr>
          <w:rFonts w:eastAsia="Times New Roman"/>
          <w:bCs/>
          <w:iCs/>
        </w:rPr>
        <w:t xml:space="preserve">10K3 Логичность, соблюдение речевых </w:t>
      </w:r>
      <w:r>
        <w:rPr>
          <w:rFonts w:eastAsia="Times New Roman"/>
          <w:bCs/>
          <w:iCs/>
        </w:rPr>
        <w:t>и грамматических норм</w:t>
      </w:r>
      <w:r w:rsidR="00FB0F2A">
        <w:rPr>
          <w:rFonts w:eastAsia="Times New Roman"/>
          <w:bCs/>
          <w:iCs/>
        </w:rPr>
        <w:t xml:space="preserve"> 74,43%.</w:t>
      </w:r>
    </w:p>
    <w:p w14:paraId="538BF9EE" w14:textId="190F9F01" w:rsidR="00FB0F2A" w:rsidRDefault="009D6657" w:rsidP="00FB0F2A">
      <w:pPr>
        <w:jc w:val="both"/>
        <w:rPr>
          <w:rFonts w:eastAsia="Times New Roman"/>
          <w:bCs/>
          <w:iCs/>
        </w:rPr>
      </w:pPr>
      <w:r w:rsidRPr="00FB0F2A">
        <w:rPr>
          <w:rFonts w:eastAsia="Times New Roman"/>
          <w:bCs/>
          <w:iCs/>
        </w:rPr>
        <w:lastRenderedPageBreak/>
        <w:t>В задании высокого уровня (создание сочинения) в среднем по Республике</w:t>
      </w:r>
      <w:r w:rsidR="00FB0F2A">
        <w:rPr>
          <w:rFonts w:eastAsia="Times New Roman"/>
          <w:bCs/>
          <w:iCs/>
        </w:rPr>
        <w:t xml:space="preserve"> </w:t>
      </w:r>
      <w:proofErr w:type="gramStart"/>
      <w:r w:rsidR="00FB0F2A">
        <w:rPr>
          <w:rFonts w:eastAsia="Times New Roman"/>
          <w:bCs/>
          <w:iCs/>
        </w:rPr>
        <w:t>Крым  выполнение</w:t>
      </w:r>
      <w:proofErr w:type="gramEnd"/>
      <w:r w:rsidR="00FB0F2A">
        <w:rPr>
          <w:rFonts w:eastAsia="Times New Roman"/>
          <w:bCs/>
          <w:iCs/>
        </w:rPr>
        <w:t xml:space="preserve"> выше, чем на 6</w:t>
      </w:r>
      <w:r w:rsidRPr="00FB0F2A">
        <w:rPr>
          <w:rFonts w:eastAsia="Times New Roman"/>
          <w:bCs/>
          <w:iCs/>
        </w:rPr>
        <w:t>0%,</w:t>
      </w:r>
      <w:r w:rsidR="00FB0F2A">
        <w:rPr>
          <w:rFonts w:eastAsia="Times New Roman"/>
          <w:bCs/>
          <w:iCs/>
        </w:rPr>
        <w:t xml:space="preserve"> обратить внимание на грамотность при написании сочинения:</w:t>
      </w:r>
    </w:p>
    <w:p w14:paraId="51560522" w14:textId="52EB0455" w:rsidR="00FB0F2A" w:rsidRPr="00FB0F2A" w:rsidRDefault="00FB0F2A" w:rsidP="00FB0F2A">
      <w:pPr>
        <w:jc w:val="both"/>
        <w:rPr>
          <w:rFonts w:eastAsia="Times New Roman"/>
          <w:bCs/>
          <w:iCs/>
        </w:rPr>
      </w:pPr>
      <w:r w:rsidRPr="00FB0F2A">
        <w:rPr>
          <w:rFonts w:eastAsia="Times New Roman"/>
          <w:bCs/>
          <w:iCs/>
        </w:rPr>
        <w:t xml:space="preserve">11K6 Соблюдение орфографических </w:t>
      </w:r>
      <w:proofErr w:type="gramStart"/>
      <w:r w:rsidRPr="00FB0F2A">
        <w:rPr>
          <w:rFonts w:eastAsia="Times New Roman"/>
          <w:bCs/>
          <w:iCs/>
        </w:rPr>
        <w:t>норм  84</w:t>
      </w:r>
      <w:proofErr w:type="gramEnd"/>
      <w:r w:rsidRPr="00FB0F2A">
        <w:rPr>
          <w:rFonts w:eastAsia="Times New Roman"/>
          <w:bCs/>
          <w:iCs/>
        </w:rPr>
        <w:t>,04%;</w:t>
      </w:r>
    </w:p>
    <w:p w14:paraId="6C0FCEBA" w14:textId="0B33EA7A" w:rsidR="00FB0F2A" w:rsidRPr="00FB0F2A" w:rsidRDefault="00FB0F2A" w:rsidP="00FB0F2A">
      <w:pPr>
        <w:jc w:val="both"/>
        <w:rPr>
          <w:rFonts w:eastAsia="Times New Roman"/>
          <w:bCs/>
          <w:iCs/>
        </w:rPr>
      </w:pPr>
      <w:r w:rsidRPr="00FB0F2A">
        <w:rPr>
          <w:rFonts w:eastAsia="Times New Roman"/>
          <w:bCs/>
          <w:iCs/>
        </w:rPr>
        <w:t>11K7 Соблюдение пунктуационных норм 69,38%;</w:t>
      </w:r>
    </w:p>
    <w:p w14:paraId="60D0DCEF" w14:textId="1C19E45C" w:rsidR="00A146C1" w:rsidRPr="00C62BA1" w:rsidRDefault="00FB0F2A" w:rsidP="00C62BA1">
      <w:pPr>
        <w:jc w:val="both"/>
        <w:rPr>
          <w:rFonts w:eastAsia="Times New Roman"/>
          <w:bCs/>
          <w:iCs/>
        </w:rPr>
      </w:pPr>
      <w:r w:rsidRPr="00FB0F2A">
        <w:rPr>
          <w:rFonts w:eastAsia="Times New Roman"/>
          <w:bCs/>
          <w:iCs/>
        </w:rPr>
        <w:t>11K8 Соблюдение грамматических норм 78,18%.</w:t>
      </w:r>
    </w:p>
    <w:p w14:paraId="47B89FBB" w14:textId="77777777" w:rsidR="00A146C1" w:rsidRP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Выводы об изменении успешности выполнения заданий разных лет по одной теме / проверяемому умению, виду деятельности (если это возможно сделать)</w:t>
      </w:r>
    </w:p>
    <w:p w14:paraId="60EF4EC3" w14:textId="7BD26C10" w:rsidR="00C62BA1" w:rsidRPr="00890BD2" w:rsidRDefault="00C62BA1" w:rsidP="00C62BA1">
      <w:r w:rsidRPr="00890BD2">
        <w:t>Сопост</w:t>
      </w:r>
      <w:r>
        <w:t>авление результатов за 2024-2025</w:t>
      </w:r>
      <w:r w:rsidRPr="00890BD2">
        <w:t xml:space="preserve"> г.</w:t>
      </w:r>
    </w:p>
    <w:p w14:paraId="57AD7AA9" w14:textId="77777777" w:rsidR="00C62BA1" w:rsidRPr="00890BD2" w:rsidRDefault="00C62BA1" w:rsidP="00C62BA1">
      <w:pPr>
        <w:jc w:val="right"/>
        <w:rPr>
          <w:i/>
        </w:rPr>
      </w:pPr>
    </w:p>
    <w:tbl>
      <w:tblPr>
        <w:tblW w:w="5271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1703"/>
        <w:gridCol w:w="2410"/>
        <w:gridCol w:w="1275"/>
        <w:gridCol w:w="1019"/>
        <w:gridCol w:w="1019"/>
        <w:gridCol w:w="1019"/>
        <w:gridCol w:w="1019"/>
        <w:gridCol w:w="1019"/>
        <w:gridCol w:w="1023"/>
        <w:gridCol w:w="1019"/>
        <w:gridCol w:w="1054"/>
        <w:gridCol w:w="65"/>
        <w:gridCol w:w="920"/>
        <w:gridCol w:w="1023"/>
      </w:tblGrid>
      <w:tr w:rsidR="00C62BA1" w:rsidRPr="00890BD2" w14:paraId="2229933A" w14:textId="77777777" w:rsidTr="00C62BA1">
        <w:trPr>
          <w:cantSplit/>
          <w:trHeight w:val="649"/>
          <w:tblHeader/>
        </w:trPr>
        <w:tc>
          <w:tcPr>
            <w:tcW w:w="5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478DD8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0BD2">
              <w:rPr>
                <w:bCs/>
                <w:sz w:val="20"/>
                <w:szCs w:val="20"/>
              </w:rPr>
              <w:t xml:space="preserve">№ задания </w:t>
            </w:r>
          </w:p>
        </w:tc>
        <w:tc>
          <w:tcPr>
            <w:tcW w:w="77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197941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0BD2">
              <w:rPr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4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4D67AA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0BD2">
              <w:rPr>
                <w:bCs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2628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EAF4F" w14:textId="77777777" w:rsidR="00C62BA1" w:rsidRPr="00890BD2" w:rsidRDefault="00C62BA1" w:rsidP="00C207F9">
            <w:pPr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 xml:space="preserve">Процент </w:t>
            </w:r>
          </w:p>
          <w:p w14:paraId="15E85FA4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выполнения по региону (на максимальный балл)</w:t>
            </w:r>
          </w:p>
        </w:tc>
        <w:tc>
          <w:tcPr>
            <w:tcW w:w="64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9C650" w14:textId="77777777" w:rsidR="00C62BA1" w:rsidRPr="00890BD2" w:rsidRDefault="00C62BA1" w:rsidP="00C207F9">
            <w:pPr>
              <w:jc w:val="center"/>
              <w:rPr>
                <w:sz w:val="20"/>
                <w:szCs w:val="20"/>
              </w:rPr>
            </w:pPr>
          </w:p>
        </w:tc>
      </w:tr>
      <w:tr w:rsidR="00C62BA1" w:rsidRPr="00890BD2" w14:paraId="5D5B1245" w14:textId="77777777" w:rsidTr="00C207F9">
        <w:trPr>
          <w:cantSplit/>
          <w:trHeight w:val="1112"/>
          <w:tblHeader/>
        </w:trPr>
        <w:tc>
          <w:tcPr>
            <w:tcW w:w="5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01D956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FB73BC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93D5AE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93AA4" w14:textId="77777777" w:rsidR="00C62BA1" w:rsidRPr="00890BD2" w:rsidRDefault="00C62BA1" w:rsidP="00C207F9">
            <w:pPr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средний</w:t>
            </w:r>
          </w:p>
        </w:tc>
        <w:tc>
          <w:tcPr>
            <w:tcW w:w="6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B9BE4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0BD2">
              <w:rPr>
                <w:bCs/>
                <w:sz w:val="20"/>
                <w:szCs w:val="20"/>
              </w:rPr>
              <w:t>в группе не преодолевших минимальный балл</w:t>
            </w:r>
          </w:p>
        </w:tc>
        <w:tc>
          <w:tcPr>
            <w:tcW w:w="6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4C67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0BD2">
              <w:rPr>
                <w:bCs/>
                <w:sz w:val="20"/>
                <w:szCs w:val="20"/>
              </w:rPr>
              <w:t xml:space="preserve">в группе 32-60 </w:t>
            </w:r>
            <w:proofErr w:type="spellStart"/>
            <w:r w:rsidRPr="00890BD2">
              <w:rPr>
                <w:bCs/>
                <w:sz w:val="20"/>
                <w:szCs w:val="20"/>
              </w:rPr>
              <w:t>т.б</w:t>
            </w:r>
            <w:proofErr w:type="spellEnd"/>
            <w:r w:rsidRPr="00890BD2">
              <w:rPr>
                <w:bCs/>
                <w:sz w:val="20"/>
                <w:szCs w:val="20"/>
              </w:rPr>
              <w:t>..</w:t>
            </w:r>
          </w:p>
        </w:tc>
        <w:tc>
          <w:tcPr>
            <w:tcW w:w="68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C557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0BD2">
              <w:rPr>
                <w:bCs/>
                <w:sz w:val="20"/>
                <w:szCs w:val="20"/>
              </w:rPr>
              <w:t xml:space="preserve">в группе 61-80 </w:t>
            </w:r>
            <w:proofErr w:type="spellStart"/>
            <w:proofErr w:type="gramStart"/>
            <w:r w:rsidRPr="00890BD2">
              <w:rPr>
                <w:bCs/>
                <w:sz w:val="20"/>
                <w:szCs w:val="20"/>
              </w:rPr>
              <w:t>т.б</w:t>
            </w:r>
            <w:proofErr w:type="spellEnd"/>
            <w:proofErr w:type="gramEnd"/>
          </w:p>
        </w:tc>
        <w:tc>
          <w:tcPr>
            <w:tcW w:w="6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5DBD" w14:textId="77777777" w:rsidR="00C62BA1" w:rsidRPr="00890BD2" w:rsidRDefault="00C62BA1" w:rsidP="00C207F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90BD2">
              <w:rPr>
                <w:bCs/>
                <w:sz w:val="20"/>
                <w:szCs w:val="20"/>
              </w:rPr>
              <w:t xml:space="preserve">в группе 81-100 </w:t>
            </w:r>
            <w:proofErr w:type="spellStart"/>
            <w:r w:rsidRPr="00890BD2">
              <w:rPr>
                <w:bCs/>
                <w:sz w:val="20"/>
                <w:szCs w:val="20"/>
              </w:rPr>
              <w:t>т.б</w:t>
            </w:r>
            <w:proofErr w:type="spellEnd"/>
            <w:r w:rsidRPr="00890BD2">
              <w:rPr>
                <w:bCs/>
                <w:sz w:val="20"/>
                <w:szCs w:val="20"/>
              </w:rPr>
              <w:t>.</w:t>
            </w:r>
          </w:p>
        </w:tc>
      </w:tr>
      <w:tr w:rsidR="00C62BA1" w:rsidRPr="00890BD2" w14:paraId="7D4ABED5" w14:textId="77777777" w:rsidTr="00C207F9">
        <w:trPr>
          <w:trHeight w:val="481"/>
        </w:trPr>
        <w:tc>
          <w:tcPr>
            <w:tcW w:w="5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8CF97" w14:textId="77777777" w:rsidR="00C62BA1" w:rsidRPr="00890BD2" w:rsidRDefault="00C62BA1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08442" w14:textId="77777777" w:rsidR="00C62BA1" w:rsidRPr="00890BD2" w:rsidRDefault="00C62BA1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EBEDA" w14:textId="77777777" w:rsidR="00C62BA1" w:rsidRPr="00890BD2" w:rsidRDefault="00C62BA1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C9A18" w14:textId="239717B4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06FF3" w14:textId="08146CE3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37FF7" w14:textId="2E8EC47B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0F388" w14:textId="7A297EFA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B8937" w14:textId="10955A14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BD088" w14:textId="554F526E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BCB2C" w14:textId="4A28C0AB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E21B0" w14:textId="5C146E20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F3A72" w14:textId="48FE90BB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21BA2" w14:textId="3D4812B3" w:rsidR="00C62BA1" w:rsidRPr="00890BD2" w:rsidRDefault="00072FD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9567CC" w:rsidRPr="00890BD2" w14:paraId="137D0D49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7FF4C" w14:textId="77777777" w:rsidR="009567CC" w:rsidRPr="00890BD2" w:rsidRDefault="009567CC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9C6AC" w14:textId="77777777" w:rsidR="009567CC" w:rsidRPr="00890BD2" w:rsidRDefault="009567CC" w:rsidP="00C207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648">
              <w:rPr>
                <w:sz w:val="20"/>
                <w:szCs w:val="20"/>
              </w:rPr>
              <w:t>Понимание предложенного текста и привлечение его для аргументации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799F0" w14:textId="77777777" w:rsidR="009567CC" w:rsidRPr="00890BD2" w:rsidRDefault="009567CC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7CB11" w14:textId="77777777" w:rsidR="009567CC" w:rsidRPr="004B7998" w:rsidRDefault="009567CC" w:rsidP="00C62BA1">
            <w:pPr>
              <w:jc w:val="center"/>
              <w:rPr>
                <w:color w:val="000000"/>
                <w:sz w:val="20"/>
                <w:szCs w:val="20"/>
              </w:rPr>
            </w:pPr>
            <w:r w:rsidRPr="004B7998">
              <w:rPr>
                <w:color w:val="000000"/>
                <w:sz w:val="20"/>
                <w:szCs w:val="20"/>
              </w:rPr>
              <w:t>93</w:t>
            </w:r>
          </w:p>
          <w:p w14:paraId="6C4963C7" w14:textId="44DC4B19" w:rsidR="009567CC" w:rsidRPr="00EB2600" w:rsidRDefault="009567CC" w:rsidP="00C20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16AA6" w14:textId="432588DD" w:rsidR="009567CC" w:rsidRPr="00890BD2" w:rsidRDefault="009567CC" w:rsidP="00C62BA1">
            <w:pPr>
              <w:jc w:val="center"/>
              <w:rPr>
                <w:color w:val="000000"/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86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54BA7" w14:textId="51FAAB5D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42E58" w14:textId="75CF97E3" w:rsidR="009567CC" w:rsidRPr="003271CC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3271CC">
              <w:rPr>
                <w:b/>
                <w:color w:val="000000"/>
              </w:rPr>
              <w:t>53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B64B" w14:textId="1CD3A52C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82A4D" w14:textId="38F7B12D" w:rsidR="009567CC" w:rsidRPr="00141127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141127">
              <w:rPr>
                <w:b/>
                <w:color w:val="000000"/>
              </w:rPr>
              <w:t>83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E8E4" w14:textId="03B0E4C4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457D4" w14:textId="0A821EBF" w:rsidR="009567CC" w:rsidRPr="00773640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95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F9FD8" w14:textId="4BBD5EE6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40127" w14:textId="335C28A5" w:rsidR="009567CC" w:rsidRPr="005C08AE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97</w:t>
            </w:r>
          </w:p>
        </w:tc>
      </w:tr>
      <w:tr w:rsidR="009567CC" w:rsidRPr="00890BD2" w14:paraId="0451F1A7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0AE1E" w14:textId="77777777" w:rsidR="009567CC" w:rsidRPr="00890BD2" w:rsidRDefault="009567CC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4B1A7" w14:textId="77777777" w:rsidR="009567CC" w:rsidRPr="00890BD2" w:rsidRDefault="009567CC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Логичность, </w:t>
            </w:r>
            <w:r w:rsidRPr="00890BD2">
              <w:rPr>
                <w:sz w:val="20"/>
                <w:szCs w:val="20"/>
              </w:rPr>
              <w:t>соблюдение речевых</w:t>
            </w:r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 xml:space="preserve">грамматических </w:t>
            </w:r>
            <w:r w:rsidRPr="00890BD2">
              <w:rPr>
                <w:sz w:val="20"/>
                <w:szCs w:val="20"/>
              </w:rPr>
              <w:t xml:space="preserve"> норм</w:t>
            </w:r>
            <w:proofErr w:type="gramEnd"/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03E23" w14:textId="77777777" w:rsidR="009567CC" w:rsidRPr="00890BD2" w:rsidRDefault="009567CC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1CC931" w14:textId="7D381683" w:rsidR="009567CC" w:rsidRPr="00EB2600" w:rsidRDefault="009567CC" w:rsidP="00C207F9">
            <w:pPr>
              <w:jc w:val="center"/>
              <w:rPr>
                <w:sz w:val="20"/>
                <w:szCs w:val="20"/>
              </w:rPr>
            </w:pPr>
            <w:r w:rsidRPr="004B799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F15AB" w14:textId="1200563D" w:rsidR="009567CC" w:rsidRPr="00890BD2" w:rsidRDefault="009567CC" w:rsidP="00C207F9">
            <w:pPr>
              <w:jc w:val="center"/>
              <w:rPr>
                <w:color w:val="000000"/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77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F3C28" w14:textId="188CF930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387BF" w14:textId="3802CD3C" w:rsidR="009567CC" w:rsidRPr="003271CC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3271CC">
              <w:rPr>
                <w:b/>
                <w:color w:val="000000"/>
              </w:rPr>
              <w:t>48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B9397" w14:textId="7E745149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9BC3B" w14:textId="1154CF9C" w:rsidR="009567CC" w:rsidRPr="00141127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141127">
              <w:rPr>
                <w:b/>
                <w:color w:val="000000"/>
              </w:rPr>
              <w:t>73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6FC00" w14:textId="3444F55E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E5A4D" w14:textId="3CE22DA0" w:rsidR="009567CC" w:rsidRPr="00773640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87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0EB1" w14:textId="3AEE8362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F8A84" w14:textId="71901350" w:rsidR="009567CC" w:rsidRPr="005C08AE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95</w:t>
            </w:r>
          </w:p>
        </w:tc>
      </w:tr>
      <w:tr w:rsidR="009567CC" w:rsidRPr="00890BD2" w14:paraId="4052E7A5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04558" w14:textId="77777777" w:rsidR="009567CC" w:rsidRPr="00890BD2" w:rsidRDefault="009567CC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2B38" w14:textId="77777777" w:rsidR="009567CC" w:rsidRPr="00890BD2" w:rsidRDefault="009567CC" w:rsidP="00C207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Сопоставление выбранного произведения с предложенным текстом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3CC8E" w14:textId="77777777" w:rsidR="009567CC" w:rsidRPr="00890BD2" w:rsidRDefault="009567CC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B0275" w14:textId="6BC49F57" w:rsidR="009567CC" w:rsidRPr="00EB2600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A160E" w14:textId="31F90E5E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78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CCF83" w14:textId="73405737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7F73" w14:textId="5E8854AE" w:rsidR="009567CC" w:rsidRPr="003271CC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3271CC">
              <w:rPr>
                <w:b/>
                <w:color w:val="000000"/>
              </w:rPr>
              <w:t>12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334B9" w14:textId="4F5F6896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A5DCC" w14:textId="7DAD595A" w:rsidR="009567CC" w:rsidRPr="00141127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141127">
              <w:rPr>
                <w:b/>
                <w:color w:val="000000"/>
              </w:rPr>
              <w:t>71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D249D" w14:textId="5485D989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7C25" w14:textId="4BFD1B5B" w:rsidR="009567CC" w:rsidRPr="00773640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99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5A81" w14:textId="6B331AAB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9D024" w14:textId="3F41C7F1" w:rsidR="009567CC" w:rsidRPr="005C08AE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100</w:t>
            </w:r>
          </w:p>
        </w:tc>
      </w:tr>
      <w:tr w:rsidR="009567CC" w:rsidRPr="00890BD2" w14:paraId="2D62B630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D7471" w14:textId="77777777" w:rsidR="009567CC" w:rsidRPr="00890BD2" w:rsidRDefault="009567CC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8E22E" w14:textId="77777777" w:rsidR="009567CC" w:rsidRPr="00890BD2" w:rsidRDefault="009567CC" w:rsidP="00C207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Привлечение текста произведения для аргументации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9AAFF" w14:textId="77777777" w:rsidR="009567CC" w:rsidRPr="00890BD2" w:rsidRDefault="009567CC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1B986" w14:textId="7121C144" w:rsidR="009567CC" w:rsidRPr="00EB2600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72F0E" w14:textId="3AA90C6F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57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52312" w14:textId="065EBC57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F5477" w14:textId="2F2587E8" w:rsidR="009567CC" w:rsidRPr="003271CC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3271CC">
              <w:rPr>
                <w:b/>
                <w:color w:val="000000"/>
              </w:rPr>
              <w:t>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8147F" w14:textId="1A3C2121" w:rsidR="009567CC" w:rsidRPr="00890BD2" w:rsidRDefault="009567CC" w:rsidP="00C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73FF9" w14:textId="7E49CF0C" w:rsidR="009567CC" w:rsidRPr="00141127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141127">
              <w:rPr>
                <w:b/>
                <w:color w:val="000000"/>
              </w:rPr>
              <w:t>47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E2C9E" w14:textId="2DF73410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2784D" w14:textId="480F4FCB" w:rsidR="009567CC" w:rsidRPr="00773640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78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DDFB7" w14:textId="22930AAF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3CBC" w14:textId="59A04755" w:rsidR="009567CC" w:rsidRPr="005C08AE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94</w:t>
            </w:r>
          </w:p>
        </w:tc>
      </w:tr>
      <w:tr w:rsidR="009567CC" w:rsidRPr="00890BD2" w14:paraId="04B1D099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42AA0" w14:textId="77777777" w:rsidR="009567CC" w:rsidRPr="00890BD2" w:rsidRDefault="009567CC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41823" w14:textId="77777777" w:rsidR="009567CC" w:rsidRPr="00890BD2" w:rsidRDefault="009567CC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A40648">
              <w:rPr>
                <w:sz w:val="20"/>
                <w:szCs w:val="20"/>
              </w:rPr>
              <w:t xml:space="preserve">Логичность, соблюдение речевых и </w:t>
            </w:r>
            <w:proofErr w:type="gramStart"/>
            <w:r w:rsidRPr="00A40648">
              <w:rPr>
                <w:sz w:val="20"/>
                <w:szCs w:val="20"/>
              </w:rPr>
              <w:t>грамматических  норм</w:t>
            </w:r>
            <w:proofErr w:type="gramEnd"/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ED2A6" w14:textId="77777777" w:rsidR="009567CC" w:rsidRPr="00890BD2" w:rsidRDefault="009567CC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425A2" w14:textId="370046DD" w:rsidR="009567CC" w:rsidRPr="00EB2600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4B74E" w14:textId="024EC177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62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9040E" w14:textId="7B6C0389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D42F5" w14:textId="4DDB89F3" w:rsidR="009567CC" w:rsidRPr="003271CC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3271CC">
              <w:rPr>
                <w:b/>
                <w:color w:val="000000"/>
              </w:rPr>
              <w:t>12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EA1D9" w14:textId="0FCFB247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3CA70" w14:textId="7098FB37" w:rsidR="009567CC" w:rsidRPr="00141127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141127">
              <w:rPr>
                <w:b/>
                <w:color w:val="000000"/>
              </w:rPr>
              <w:t>54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A04E6" w14:textId="7F9514BD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AE011" w14:textId="0E750181" w:rsidR="009567CC" w:rsidRPr="00773640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80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2D765" w14:textId="7E0D9916" w:rsidR="009567CC" w:rsidRPr="00890BD2" w:rsidRDefault="009567CC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E3B33" w14:textId="74DD7F76" w:rsidR="009567CC" w:rsidRPr="005C08AE" w:rsidRDefault="009567CC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92</w:t>
            </w:r>
          </w:p>
        </w:tc>
      </w:tr>
      <w:tr w:rsidR="005C08AE" w:rsidRPr="00890BD2" w14:paraId="625857D2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327C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97BA9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A40648">
              <w:rPr>
                <w:sz w:val="20"/>
                <w:szCs w:val="20"/>
              </w:rPr>
              <w:t xml:space="preserve">Понимание предложенного текста и </w:t>
            </w:r>
            <w:r w:rsidRPr="00A40648">
              <w:rPr>
                <w:sz w:val="20"/>
                <w:szCs w:val="20"/>
              </w:rPr>
              <w:lastRenderedPageBreak/>
              <w:t>привлечение его для аргументации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A0094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4DCBF" w14:textId="0272B9ED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560F4" w14:textId="5063D348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92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55B1D" w14:textId="79D085DE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545B8" w14:textId="55BC4AC8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53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8A0B" w14:textId="2DF7059E" w:rsidR="005C08AE" w:rsidRPr="0066048E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CBEE8" w14:textId="72211271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91</w:t>
            </w:r>
          </w:p>
          <w:p w14:paraId="79CD6B50" w14:textId="589ADC6A" w:rsidR="005C08AE" w:rsidRPr="000D1264" w:rsidRDefault="005C08AE" w:rsidP="000D1264">
            <w:pPr>
              <w:rPr>
                <w:b/>
                <w:sz w:val="20"/>
                <w:szCs w:val="20"/>
              </w:rPr>
            </w:pPr>
          </w:p>
          <w:p w14:paraId="4806AE31" w14:textId="77777777" w:rsidR="005C08AE" w:rsidRPr="000D1264" w:rsidRDefault="005C08AE" w:rsidP="000D1264">
            <w:pPr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4AE3D" w14:textId="1549891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D1979" w14:textId="2CB07DEE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99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2374" w14:textId="6AB6E610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7F395" w14:textId="48A24996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100</w:t>
            </w:r>
          </w:p>
        </w:tc>
      </w:tr>
      <w:tr w:rsidR="005C08AE" w:rsidRPr="00890BD2" w14:paraId="7A215CB8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7D8E1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08C2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A40648">
              <w:rPr>
                <w:sz w:val="20"/>
                <w:szCs w:val="20"/>
              </w:rPr>
              <w:t xml:space="preserve">Логичность, соблюдение речевых и </w:t>
            </w:r>
            <w:proofErr w:type="gramStart"/>
            <w:r w:rsidRPr="00A40648">
              <w:rPr>
                <w:sz w:val="20"/>
                <w:szCs w:val="20"/>
              </w:rPr>
              <w:t>грамматических  норм</w:t>
            </w:r>
            <w:proofErr w:type="gramEnd"/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4A5DC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BC948" w14:textId="4C83825D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59943" w14:textId="20AD557D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81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56B77" w14:textId="4FAC937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8A30C" w14:textId="338DC162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45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F5FF" w14:textId="789F3E3C" w:rsidR="005C08AE" w:rsidRPr="0066048E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3465" w14:textId="3776E9DC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76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3CACE" w14:textId="411C85D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7F895" w14:textId="09DBD2B4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93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84B5D" w14:textId="05A4E46F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00374" w14:textId="14EDE46C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100</w:t>
            </w:r>
          </w:p>
        </w:tc>
      </w:tr>
      <w:tr w:rsidR="005C08AE" w:rsidRPr="00890BD2" w14:paraId="05B3585E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EE80A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8C8BC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Сопоставление выбранного произведения с предложенным текстом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9ACF1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C4876" w14:textId="34B90137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7F1B" w14:textId="34B5583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73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CF70A" w14:textId="7C695FE1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23D4" w14:textId="6040A790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7D1E" w14:textId="5EAF1EC7" w:rsidR="005C08AE" w:rsidRPr="0066048E" w:rsidRDefault="005C08AE" w:rsidP="00C2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9C089" w14:textId="67F67DA7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64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C4366" w14:textId="4BE45B6A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29504" w14:textId="512F028E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100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BA91F" w14:textId="3098479C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3EEF7" w14:textId="0560D06A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100</w:t>
            </w:r>
          </w:p>
        </w:tc>
      </w:tr>
      <w:tr w:rsidR="005C08AE" w:rsidRPr="00890BD2" w14:paraId="563A87E8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1D16F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6D82" w14:textId="77777777" w:rsidR="005C08AE" w:rsidRPr="00890BD2" w:rsidRDefault="005C08AE" w:rsidP="00C207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Привлечение текста произведения для аргументации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1FA6E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11E83" w14:textId="3F093F05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452E" w14:textId="2C059AC8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61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6DB63" w14:textId="71902E80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6878" w14:textId="2B692CC9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36EAE" w14:textId="7F3C9DD1" w:rsidR="005C08AE" w:rsidRPr="0066048E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9CDB1" w14:textId="763F5C9C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48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50041" w14:textId="1293C7D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78851" w14:textId="1381E026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88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568F0" w14:textId="5CFFE91D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78D09" w14:textId="6E28296E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98</w:t>
            </w:r>
          </w:p>
        </w:tc>
      </w:tr>
      <w:tr w:rsidR="005C08AE" w:rsidRPr="00890BD2" w14:paraId="259B13A4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CAFDE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3904C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A40648">
              <w:rPr>
                <w:sz w:val="20"/>
                <w:szCs w:val="20"/>
              </w:rPr>
              <w:t xml:space="preserve">Логичность, соблюдение речевых и </w:t>
            </w:r>
            <w:proofErr w:type="gramStart"/>
            <w:r w:rsidRPr="00A40648">
              <w:rPr>
                <w:sz w:val="20"/>
                <w:szCs w:val="20"/>
              </w:rPr>
              <w:t>грамматических  норм</w:t>
            </w:r>
            <w:proofErr w:type="gramEnd"/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3735F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DF374" w14:textId="60C38665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19138" w14:textId="6E0FC6F7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60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CD048" w14:textId="4354D6C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F4A2D" w14:textId="7CE7DCF4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D6907" w14:textId="537F5FD9" w:rsidR="005C08AE" w:rsidRPr="0066048E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312B9" w14:textId="77D0D0EB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48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2339A" w14:textId="4A65CD15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2601C" w14:textId="7880CE1E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85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DB862" w14:textId="609ED546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779DE" w14:textId="15CA4046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95</w:t>
            </w:r>
          </w:p>
        </w:tc>
      </w:tr>
      <w:tr w:rsidR="005C08AE" w:rsidRPr="00890BD2" w14:paraId="65702FE8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D33D3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9F6CD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Соответствие сочинения теме и её раскрытие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DE573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8317D" w14:textId="4807B9E4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F518B" w14:textId="6E50E98A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70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7FFC4" w14:textId="28BFF732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BB382" w14:textId="661476D9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249A3" w14:textId="588CEA83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FA9AA" w14:textId="20EBB824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62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CA21F" w14:textId="3E7979E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43E0D" w14:textId="00705D92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90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D5ACF" w14:textId="4868D32B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161C2" w14:textId="0B1072B5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97</w:t>
            </w:r>
          </w:p>
        </w:tc>
      </w:tr>
      <w:tr w:rsidR="005C08AE" w:rsidRPr="00890BD2" w14:paraId="0F9F71AF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ACEB8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930DA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Привлечение текста произведения для аргументации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3E406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FA94C" w14:textId="6B733A90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EB0D6" w14:textId="311C3E0F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68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2CE9F" w14:textId="677AF268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D6B2D" w14:textId="3A204690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566C6" w14:textId="310D85E6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4BA6E" w14:textId="0E03FECB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60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0FB95" w14:textId="554602CF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05313" w14:textId="71C26980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87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FF8D6" w14:textId="7879F24F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0A07" w14:textId="110D42DA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97</w:t>
            </w:r>
          </w:p>
        </w:tc>
      </w:tr>
      <w:tr w:rsidR="005C08AE" w:rsidRPr="00890BD2" w14:paraId="3ADA3B2C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8F075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DA6F4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Опора на теоретико-литературные понятия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8813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32BE7" w14:textId="3E9AA53E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7FF14" w14:textId="238580B8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54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18B05" w14:textId="72B2774A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EEFBE" w14:textId="033FD317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03D50" w14:textId="6ED6880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D187B" w14:textId="4A5270B0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46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0E82B" w14:textId="79E69703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7B063" w14:textId="4A564DEF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69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6759F" w14:textId="7951AACB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1C51" w14:textId="44CA6868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88</w:t>
            </w:r>
          </w:p>
        </w:tc>
      </w:tr>
      <w:tr w:rsidR="005C08AE" w:rsidRPr="00890BD2" w14:paraId="225ACF83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CE877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F0322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Композиционная цельность и логичность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80A64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36C67" w14:textId="4DC209D3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28F98" w14:textId="53A7E052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75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BB4CD" w14:textId="43974738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3FC9C" w14:textId="4291C57D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9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EA1DF" w14:textId="372CFBE3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4C080" w14:textId="57B9D997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70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9DC32" w14:textId="1E3C49CD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14102" w14:textId="6BF8A78F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91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7B135" w14:textId="4D1235BE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2309" w14:textId="24143500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98</w:t>
            </w:r>
          </w:p>
        </w:tc>
      </w:tr>
      <w:tr w:rsidR="005C08AE" w:rsidRPr="00890BD2" w14:paraId="1D163E39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793C2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C31AC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Соблюдение речевых норм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762A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40B91" w14:textId="27FFB660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7924" w14:textId="6A557C95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68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02E27" w14:textId="1D941A6B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74577" w14:textId="6D5225B9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0C205" w14:textId="53C805A9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000D8" w14:textId="0FDD64E7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62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D662A" w14:textId="09E7ECC2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5314D" w14:textId="3D40FBB5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84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11ADC" w14:textId="4EA48793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03320" w14:textId="364204F6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96</w:t>
            </w:r>
          </w:p>
        </w:tc>
      </w:tr>
      <w:tr w:rsidR="005C08AE" w:rsidRPr="00890BD2" w14:paraId="51D4800C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DE440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A5966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Соблюдение орфографических норм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451FC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9DF4D" w14:textId="180448BC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87401" w14:textId="6C995550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84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70B79" w14:textId="55C64400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1B3D" w14:textId="037E2ED6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1DDC9" w14:textId="3B8E0833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62DB3" w14:textId="3B74ACBD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82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42963" w14:textId="21727332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46A19" w14:textId="010511AB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99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6FE3A" w14:textId="18F1EC2B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3B2EF" w14:textId="1DC5218B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100</w:t>
            </w:r>
          </w:p>
        </w:tc>
      </w:tr>
      <w:tr w:rsidR="005C08AE" w:rsidRPr="00890BD2" w14:paraId="239EEA20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1248C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4070B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Соблюдение пунктуационных норм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F1853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4EE23" w14:textId="77670F30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08139" w14:textId="516AE190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69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A0648" w14:textId="322B98A1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FAFD4" w14:textId="1AD76830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7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94748" w14:textId="52DD644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05D3D" w14:textId="061398B1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60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5BCF6" w14:textId="3EB9F8CA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EEE00" w14:textId="3A838877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95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D5E87" w14:textId="13FDF854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2381" w14:textId="2EA4929C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97</w:t>
            </w:r>
          </w:p>
        </w:tc>
      </w:tr>
      <w:tr w:rsidR="005C08AE" w:rsidRPr="00890BD2" w14:paraId="7F778C98" w14:textId="77777777" w:rsidTr="00C207F9">
        <w:trPr>
          <w:trHeight w:val="481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8946F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332C0" w14:textId="77777777" w:rsidR="005C08AE" w:rsidRPr="00890BD2" w:rsidRDefault="005C08AE" w:rsidP="00C207F9">
            <w:pPr>
              <w:autoSpaceDE w:val="0"/>
              <w:autoSpaceDN w:val="0"/>
              <w:adjustRightInd w:val="0"/>
              <w:ind w:firstLine="67"/>
              <w:jc w:val="both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Соблюдение грамматических норм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ED415" w14:textId="77777777" w:rsidR="005C08AE" w:rsidRPr="00890BD2" w:rsidRDefault="005C08AE" w:rsidP="00C207F9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90BD2">
              <w:rPr>
                <w:sz w:val="20"/>
                <w:szCs w:val="20"/>
              </w:rPr>
              <w:t>В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AE580" w14:textId="47BE9BCC" w:rsidR="005C08AE" w:rsidRPr="00EB2600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31800" w14:textId="0C5C22C3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 w:rsidRPr="002301A3">
              <w:rPr>
                <w:b/>
                <w:bCs/>
                <w:color w:val="000000"/>
              </w:rPr>
              <w:t>78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C69D4" w14:textId="4D8B3027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BBD6" w14:textId="54C4C5DD" w:rsidR="005C08AE" w:rsidRPr="00AB42F7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AB42F7">
              <w:rPr>
                <w:b/>
                <w:color w:val="000000"/>
              </w:rPr>
              <w:t>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6E812" w14:textId="125C7972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1C086" w14:textId="38D58376" w:rsidR="005C08AE" w:rsidRPr="000D1264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0D1264">
              <w:rPr>
                <w:b/>
                <w:color w:val="000000"/>
              </w:rPr>
              <w:t>73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3A12E" w14:textId="7F8A3CFD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B4D03" w14:textId="631711AD" w:rsidR="005C08AE" w:rsidRPr="00773640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773640">
              <w:rPr>
                <w:b/>
                <w:color w:val="000000"/>
              </w:rPr>
              <w:t>98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23C2" w14:textId="112C65AB" w:rsidR="005C08AE" w:rsidRPr="00890BD2" w:rsidRDefault="005C08AE" w:rsidP="00C20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6C81B" w14:textId="7A993E97" w:rsidR="005C08AE" w:rsidRPr="005C08AE" w:rsidRDefault="005C08AE" w:rsidP="00C207F9">
            <w:pPr>
              <w:jc w:val="center"/>
              <w:rPr>
                <w:b/>
                <w:sz w:val="20"/>
                <w:szCs w:val="20"/>
              </w:rPr>
            </w:pPr>
            <w:r w:rsidRPr="005C08AE">
              <w:rPr>
                <w:b/>
                <w:color w:val="000000"/>
              </w:rPr>
              <w:t>99</w:t>
            </w:r>
          </w:p>
        </w:tc>
      </w:tr>
    </w:tbl>
    <w:p w14:paraId="2859ACCA" w14:textId="77777777" w:rsidR="00C62BA1" w:rsidRDefault="00C62BA1" w:rsidP="00C62BA1">
      <w:pPr>
        <w:jc w:val="both"/>
      </w:pPr>
      <w:r>
        <w:t>Изменение успешности в сторону повышения   в среднем по РК произошло в заданиях:</w:t>
      </w:r>
    </w:p>
    <w:p w14:paraId="0F25CFE7" w14:textId="1639314F" w:rsidR="00436A11" w:rsidRDefault="00436A11" w:rsidP="00436A11">
      <w:pPr>
        <w:jc w:val="both"/>
      </w:pPr>
      <w:r>
        <w:t>4 К2</w:t>
      </w:r>
      <w:r>
        <w:tab/>
        <w:t xml:space="preserve">Логичность, соблюдение речевых и </w:t>
      </w:r>
      <w:proofErr w:type="gramStart"/>
      <w:r>
        <w:t>грамматических  норм</w:t>
      </w:r>
      <w:proofErr w:type="gramEnd"/>
      <w:r>
        <w:tab/>
        <w:t>П</w:t>
      </w:r>
      <w:r>
        <w:tab/>
        <w:t>74-</w:t>
      </w:r>
      <w:r>
        <w:tab/>
        <w:t>77</w:t>
      </w:r>
    </w:p>
    <w:p w14:paraId="38A584D8" w14:textId="1CF24870" w:rsidR="00436A11" w:rsidRDefault="00436A11" w:rsidP="00436A11">
      <w:pPr>
        <w:jc w:val="both"/>
      </w:pPr>
      <w:r>
        <w:t>5 К1</w:t>
      </w:r>
      <w:r>
        <w:tab/>
        <w:t>Сопоставление выбранного произведения с предложенным текстом</w:t>
      </w:r>
      <w:r>
        <w:tab/>
        <w:t>П</w:t>
      </w:r>
      <w:r>
        <w:tab/>
        <w:t xml:space="preserve">65- </w:t>
      </w:r>
      <w:r>
        <w:tab/>
        <w:t>78</w:t>
      </w:r>
    </w:p>
    <w:p w14:paraId="40E62796" w14:textId="3DFF17E7" w:rsidR="00436A11" w:rsidRDefault="00436A11" w:rsidP="00436A11">
      <w:pPr>
        <w:jc w:val="both"/>
      </w:pPr>
      <w:r>
        <w:t>5 К2</w:t>
      </w:r>
      <w:r>
        <w:tab/>
        <w:t>Привлечение текста произведения для аргументации</w:t>
      </w:r>
      <w:r>
        <w:tab/>
        <w:t>П</w:t>
      </w:r>
      <w:r>
        <w:tab/>
        <w:t xml:space="preserve">47 - </w:t>
      </w:r>
      <w:r>
        <w:tab/>
        <w:t>57</w:t>
      </w:r>
    </w:p>
    <w:p w14:paraId="58898C84" w14:textId="2EF4C991" w:rsidR="00436A11" w:rsidRDefault="00436A11" w:rsidP="00436A11">
      <w:pPr>
        <w:jc w:val="both"/>
      </w:pPr>
      <w:r>
        <w:t>5К3</w:t>
      </w:r>
      <w:r>
        <w:tab/>
        <w:t xml:space="preserve">Логичность, соблюдение речевых и </w:t>
      </w:r>
      <w:proofErr w:type="gramStart"/>
      <w:r>
        <w:t>грамматических  норм</w:t>
      </w:r>
      <w:proofErr w:type="gramEnd"/>
      <w:r>
        <w:tab/>
        <w:t>П</w:t>
      </w:r>
      <w:r>
        <w:tab/>
        <w:t xml:space="preserve">45 - </w:t>
      </w:r>
      <w:r>
        <w:tab/>
        <w:t>62</w:t>
      </w:r>
    </w:p>
    <w:p w14:paraId="2FE09ACA" w14:textId="24E07E68" w:rsidR="00436A11" w:rsidRDefault="00436A11" w:rsidP="00436A11">
      <w:pPr>
        <w:jc w:val="both"/>
      </w:pPr>
      <w:r>
        <w:t>9К1</w:t>
      </w:r>
      <w:r>
        <w:tab/>
        <w:t>Понимание предложенного текста и привлечение его для аргументации</w:t>
      </w:r>
      <w:r>
        <w:tab/>
        <w:t>П</w:t>
      </w:r>
      <w:r>
        <w:tab/>
        <w:t>90 -</w:t>
      </w:r>
      <w:r>
        <w:tab/>
        <w:t>92</w:t>
      </w:r>
    </w:p>
    <w:p w14:paraId="569F145E" w14:textId="5B062270" w:rsidR="00436A11" w:rsidRDefault="00436A11" w:rsidP="00436A11">
      <w:pPr>
        <w:jc w:val="both"/>
      </w:pPr>
      <w:r>
        <w:t>9К2</w:t>
      </w:r>
      <w:r>
        <w:tab/>
        <w:t xml:space="preserve">Логичность, соблюдение речевых и </w:t>
      </w:r>
      <w:proofErr w:type="gramStart"/>
      <w:r>
        <w:t>грамматических  норм</w:t>
      </w:r>
      <w:proofErr w:type="gramEnd"/>
      <w:r>
        <w:tab/>
        <w:t>П</w:t>
      </w:r>
      <w:r>
        <w:tab/>
        <w:t>72    -</w:t>
      </w:r>
      <w:r>
        <w:tab/>
        <w:t>81</w:t>
      </w:r>
    </w:p>
    <w:p w14:paraId="2FDD43F3" w14:textId="3CA4219F" w:rsidR="00436A11" w:rsidRDefault="00436A11" w:rsidP="00436A11">
      <w:pPr>
        <w:jc w:val="both"/>
      </w:pPr>
      <w:r>
        <w:t>10К1</w:t>
      </w:r>
      <w:r>
        <w:tab/>
        <w:t>Сопоставление выбранного произведения с предложенным текстом</w:t>
      </w:r>
      <w:r>
        <w:tab/>
        <w:t>П</w:t>
      </w:r>
      <w:r>
        <w:tab/>
        <w:t>67 -</w:t>
      </w:r>
      <w:r>
        <w:tab/>
        <w:t>73</w:t>
      </w:r>
    </w:p>
    <w:p w14:paraId="56848709" w14:textId="52AD189D" w:rsidR="00436A11" w:rsidRDefault="00436A11" w:rsidP="00436A11">
      <w:pPr>
        <w:jc w:val="both"/>
      </w:pPr>
      <w:r>
        <w:t>10К2</w:t>
      </w:r>
      <w:r>
        <w:tab/>
        <w:t>Привлечение текста произведения для аргументации</w:t>
      </w:r>
      <w:r>
        <w:tab/>
        <w:t>П</w:t>
      </w:r>
      <w:r>
        <w:tab/>
        <w:t>51     -</w:t>
      </w:r>
      <w:r>
        <w:tab/>
        <w:t>61</w:t>
      </w:r>
    </w:p>
    <w:p w14:paraId="353D423B" w14:textId="7D4D3820" w:rsidR="00436A11" w:rsidRDefault="00436A11" w:rsidP="00436A11">
      <w:pPr>
        <w:jc w:val="both"/>
      </w:pPr>
      <w:r>
        <w:t>10К3</w:t>
      </w:r>
      <w:r>
        <w:tab/>
        <w:t xml:space="preserve">Логичность, соблюдение речевых и </w:t>
      </w:r>
      <w:proofErr w:type="gramStart"/>
      <w:r>
        <w:t>грамматических  норм</w:t>
      </w:r>
      <w:proofErr w:type="gramEnd"/>
      <w:r>
        <w:tab/>
        <w:t>П</w:t>
      </w:r>
      <w:r>
        <w:tab/>
        <w:t xml:space="preserve">50- </w:t>
      </w:r>
      <w:r>
        <w:tab/>
        <w:t>60</w:t>
      </w:r>
    </w:p>
    <w:p w14:paraId="0A22A2BC" w14:textId="40A74ECC" w:rsidR="00436A11" w:rsidRDefault="00436A11" w:rsidP="00436A11">
      <w:pPr>
        <w:jc w:val="both"/>
      </w:pPr>
      <w:r>
        <w:t>11К1</w:t>
      </w:r>
      <w:r>
        <w:tab/>
        <w:t>Соответствие сочинения теме и её раскрытие</w:t>
      </w:r>
      <w:r>
        <w:tab/>
        <w:t>В</w:t>
      </w:r>
      <w:r>
        <w:tab/>
        <w:t xml:space="preserve">61- </w:t>
      </w:r>
      <w:r>
        <w:tab/>
        <w:t>70</w:t>
      </w:r>
    </w:p>
    <w:p w14:paraId="44C96AEB" w14:textId="65F67702" w:rsidR="00436A11" w:rsidRDefault="00436A11" w:rsidP="00436A11">
      <w:pPr>
        <w:jc w:val="both"/>
      </w:pPr>
      <w:r>
        <w:t>11К2</w:t>
      </w:r>
      <w:r>
        <w:tab/>
        <w:t>Привлечение текста произведения для аргументации</w:t>
      </w:r>
      <w:r>
        <w:tab/>
        <w:t>В</w:t>
      </w:r>
      <w:r>
        <w:tab/>
      </w:r>
      <w:proofErr w:type="gramStart"/>
      <w:r>
        <w:t>62  -</w:t>
      </w:r>
      <w:proofErr w:type="gramEnd"/>
      <w:r>
        <w:tab/>
        <w:t>68</w:t>
      </w:r>
    </w:p>
    <w:p w14:paraId="37F047E2" w14:textId="32197042" w:rsidR="00436A11" w:rsidRDefault="00436A11" w:rsidP="00436A11">
      <w:pPr>
        <w:jc w:val="both"/>
      </w:pPr>
      <w:r>
        <w:t>11К4</w:t>
      </w:r>
      <w:r>
        <w:tab/>
        <w:t>Композиционная цельность и логичность</w:t>
      </w:r>
      <w:r>
        <w:tab/>
        <w:t>В</w:t>
      </w:r>
      <w:r>
        <w:tab/>
        <w:t xml:space="preserve">72 - </w:t>
      </w:r>
      <w:r>
        <w:tab/>
        <w:t>75</w:t>
      </w:r>
    </w:p>
    <w:p w14:paraId="1802681E" w14:textId="010032C6" w:rsidR="00436A11" w:rsidRDefault="00436A11" w:rsidP="00436A11">
      <w:pPr>
        <w:jc w:val="both"/>
      </w:pPr>
      <w:r>
        <w:t>11К5</w:t>
      </w:r>
      <w:r>
        <w:tab/>
        <w:t>Соблюдение речевых норм</w:t>
      </w:r>
      <w:r>
        <w:tab/>
        <w:t>В</w:t>
      </w:r>
      <w:r>
        <w:tab/>
        <w:t xml:space="preserve">57 - </w:t>
      </w:r>
      <w:r>
        <w:tab/>
        <w:t>68</w:t>
      </w:r>
    </w:p>
    <w:p w14:paraId="2F611786" w14:textId="7EA97817" w:rsidR="00436A11" w:rsidRDefault="00436A11" w:rsidP="00436A11">
      <w:pPr>
        <w:jc w:val="both"/>
      </w:pPr>
      <w:r>
        <w:t>11К6</w:t>
      </w:r>
      <w:r>
        <w:tab/>
        <w:t>Соблюдение орфографических норм</w:t>
      </w:r>
      <w:r>
        <w:tab/>
        <w:t>В</w:t>
      </w:r>
      <w:r>
        <w:tab/>
        <w:t xml:space="preserve">67 - </w:t>
      </w:r>
      <w:r>
        <w:tab/>
        <w:t>84</w:t>
      </w:r>
    </w:p>
    <w:p w14:paraId="3AD0343D" w14:textId="796FA48A" w:rsidR="00436A11" w:rsidRDefault="00436A11" w:rsidP="00436A11">
      <w:pPr>
        <w:jc w:val="both"/>
      </w:pPr>
      <w:r>
        <w:t>11К7</w:t>
      </w:r>
      <w:r>
        <w:tab/>
        <w:t>Соблюдение пунктуационных норм</w:t>
      </w:r>
      <w:r>
        <w:tab/>
        <w:t>В</w:t>
      </w:r>
      <w:r>
        <w:tab/>
        <w:t xml:space="preserve">52 - </w:t>
      </w:r>
      <w:r>
        <w:tab/>
        <w:t>69</w:t>
      </w:r>
    </w:p>
    <w:p w14:paraId="7E178AD1" w14:textId="1436ADD3" w:rsidR="00436A11" w:rsidRDefault="00436A11" w:rsidP="00436A11">
      <w:pPr>
        <w:jc w:val="both"/>
      </w:pPr>
      <w:r>
        <w:t>11К8</w:t>
      </w:r>
      <w:r>
        <w:tab/>
        <w:t>Соблюдение грамматических норм</w:t>
      </w:r>
      <w:r>
        <w:tab/>
        <w:t>В</w:t>
      </w:r>
      <w:r>
        <w:tab/>
        <w:t xml:space="preserve">72 - </w:t>
      </w:r>
      <w:r>
        <w:tab/>
        <w:t>78</w:t>
      </w:r>
    </w:p>
    <w:p w14:paraId="68355EC5" w14:textId="3A8E1707" w:rsidR="00436A11" w:rsidRDefault="00436A11" w:rsidP="00C62BA1">
      <w:pPr>
        <w:jc w:val="both"/>
      </w:pPr>
      <w:r>
        <w:t xml:space="preserve">На том же уровне осталось выполнение задания </w:t>
      </w:r>
    </w:p>
    <w:p w14:paraId="23C434F2" w14:textId="3A630A81" w:rsidR="00436A11" w:rsidRDefault="00436A11" w:rsidP="00C62BA1">
      <w:pPr>
        <w:jc w:val="both"/>
      </w:pPr>
      <w:r w:rsidRPr="00436A11">
        <w:t>11</w:t>
      </w:r>
      <w:r>
        <w:t>К3</w:t>
      </w:r>
      <w:r w:rsidRPr="00436A11">
        <w:tab/>
        <w:t>Опора на теоретико-литературные понятия</w:t>
      </w:r>
      <w:r w:rsidRPr="00436A11">
        <w:tab/>
        <w:t>В</w:t>
      </w:r>
      <w:r w:rsidRPr="00436A11">
        <w:tab/>
        <w:t>54</w:t>
      </w:r>
      <w:r>
        <w:t>-</w:t>
      </w:r>
      <w:r w:rsidRPr="00436A11">
        <w:tab/>
        <w:t>54</w:t>
      </w:r>
    </w:p>
    <w:p w14:paraId="2400D79B" w14:textId="79676D36" w:rsidR="00C62BA1" w:rsidRDefault="00C62BA1" w:rsidP="00C62BA1">
      <w:pPr>
        <w:jc w:val="both"/>
      </w:pPr>
      <w:r>
        <w:t>Изменение успешности в сторону снижения в сре</w:t>
      </w:r>
      <w:r w:rsidR="00436A11">
        <w:t>днем по РК произошло в задании 4К1 «</w:t>
      </w:r>
      <w:r w:rsidR="00436A11">
        <w:tab/>
        <w:t>Понимание предложенного текста и привлечение его для аргументации»</w:t>
      </w:r>
      <w:r w:rsidR="00436A11">
        <w:tab/>
        <w:t>П</w:t>
      </w:r>
      <w:r w:rsidR="00436A11">
        <w:tab/>
        <w:t>93 - 86</w:t>
      </w:r>
    </w:p>
    <w:p w14:paraId="52871B16" w14:textId="305EC9C2" w:rsidR="00D25897" w:rsidRDefault="00C62BA1" w:rsidP="00C62BA1">
      <w:pPr>
        <w:jc w:val="both"/>
      </w:pPr>
      <w:r>
        <w:t>В группе, не преодолевших минимал</w:t>
      </w:r>
      <w:r w:rsidR="00D25897">
        <w:t>ьный порог, повышен процент выполнения всех заданий, кроме:</w:t>
      </w:r>
    </w:p>
    <w:p w14:paraId="203BCDDF" w14:textId="1E994311" w:rsidR="00D25897" w:rsidRDefault="00D25897" w:rsidP="00D25897">
      <w:pPr>
        <w:jc w:val="both"/>
      </w:pPr>
      <w:r>
        <w:t xml:space="preserve">- на том же уровне осталось выполнение заданий </w:t>
      </w:r>
    </w:p>
    <w:p w14:paraId="7E4394C5" w14:textId="35CB429F" w:rsidR="00D25897" w:rsidRDefault="00D25897" w:rsidP="00D25897">
      <w:pPr>
        <w:jc w:val="both"/>
      </w:pPr>
      <w:r>
        <w:t>11К1</w:t>
      </w:r>
      <w:r>
        <w:tab/>
        <w:t>Соответствие сочинения теме и её раскрытие 8-8</w:t>
      </w:r>
    </w:p>
    <w:p w14:paraId="3155977D" w14:textId="7472853C" w:rsidR="00D25897" w:rsidRDefault="00D25897" w:rsidP="00D25897">
      <w:pPr>
        <w:jc w:val="both"/>
      </w:pPr>
      <w:r>
        <w:t>11К2</w:t>
      </w:r>
      <w:r>
        <w:tab/>
        <w:t>Привлечение текста произведения для аргументации7-7</w:t>
      </w:r>
    </w:p>
    <w:p w14:paraId="7DEFE413" w14:textId="5B3372CC" w:rsidR="00D25897" w:rsidRDefault="00D25897" w:rsidP="00D25897">
      <w:pPr>
        <w:jc w:val="both"/>
      </w:pPr>
      <w:r>
        <w:lastRenderedPageBreak/>
        <w:t>- изменение у</w:t>
      </w:r>
      <w:r w:rsidR="007712DD">
        <w:t>спешности в сторону снижения</w:t>
      </w:r>
      <w:r>
        <w:t xml:space="preserve"> произошло в заданиях:</w:t>
      </w:r>
    </w:p>
    <w:p w14:paraId="58B05074" w14:textId="421A6A2F" w:rsidR="00D25897" w:rsidRDefault="00D25897" w:rsidP="00D25897">
      <w:pPr>
        <w:jc w:val="both"/>
      </w:pPr>
      <w:r>
        <w:t xml:space="preserve"> 4К1 «</w:t>
      </w:r>
      <w:r>
        <w:tab/>
        <w:t>Понимание предложенного текста и привлечение его для аргументации»</w:t>
      </w:r>
      <w:r>
        <w:tab/>
        <w:t>П 70-53</w:t>
      </w:r>
    </w:p>
    <w:p w14:paraId="058CE124" w14:textId="08A5CF1D" w:rsidR="00D25897" w:rsidRDefault="00D25897" w:rsidP="00D25897">
      <w:pPr>
        <w:jc w:val="both"/>
      </w:pPr>
      <w:r>
        <w:t>11К8</w:t>
      </w:r>
      <w:r>
        <w:tab/>
        <w:t>Соблюдение грамматических норм 9-3</w:t>
      </w:r>
    </w:p>
    <w:p w14:paraId="7F0B617B" w14:textId="59EB706D" w:rsidR="00D25897" w:rsidRDefault="00D25897" w:rsidP="00D25897">
      <w:pPr>
        <w:jc w:val="both"/>
      </w:pPr>
      <w:r>
        <w:t>В группе, набравших от 32 до 60 балла, повышен процент выполнения в</w:t>
      </w:r>
      <w:r w:rsidR="007712DD">
        <w:t>о всех</w:t>
      </w:r>
      <w:r>
        <w:t xml:space="preserve"> заданиях</w:t>
      </w:r>
      <w:r w:rsidR="002A382B">
        <w:t>, кроме:</w:t>
      </w:r>
    </w:p>
    <w:p w14:paraId="642907AF" w14:textId="1125546B" w:rsidR="002A382B" w:rsidRDefault="007712DD" w:rsidP="00D25897">
      <w:pPr>
        <w:jc w:val="both"/>
      </w:pPr>
      <w:r>
        <w:t xml:space="preserve">- изменение </w:t>
      </w:r>
      <w:r w:rsidR="002A382B">
        <w:t>успешности в сторону снижения в заданиях</w:t>
      </w:r>
    </w:p>
    <w:p w14:paraId="5C2D3615" w14:textId="1579AB21" w:rsidR="002A382B" w:rsidRDefault="002A382B" w:rsidP="00D25897">
      <w:pPr>
        <w:jc w:val="both"/>
      </w:pPr>
      <w:r w:rsidRPr="002A382B">
        <w:t>4К1</w:t>
      </w:r>
      <w:r w:rsidRPr="002A382B">
        <w:tab/>
        <w:t>Понимание предложенного текста и привлечение его для аргументации</w:t>
      </w:r>
      <w:r>
        <w:t xml:space="preserve"> 93-83</w:t>
      </w:r>
    </w:p>
    <w:p w14:paraId="690D1B59" w14:textId="291A512B" w:rsidR="002A382B" w:rsidRDefault="002A382B" w:rsidP="002A382B">
      <w:pPr>
        <w:jc w:val="both"/>
      </w:pPr>
      <w:r>
        <w:t>11К3</w:t>
      </w:r>
      <w:r>
        <w:tab/>
        <w:t>Опора на теоретико-литературные понятия 50-46</w:t>
      </w:r>
    </w:p>
    <w:p w14:paraId="5B20D434" w14:textId="6E46B4BB" w:rsidR="002A382B" w:rsidRDefault="002A382B" w:rsidP="002A382B">
      <w:pPr>
        <w:jc w:val="both"/>
      </w:pPr>
      <w:r>
        <w:t>11К4</w:t>
      </w:r>
      <w:r>
        <w:tab/>
        <w:t>Композиционная цельность и логичность 72-70.</w:t>
      </w:r>
    </w:p>
    <w:p w14:paraId="2D8AB163" w14:textId="4955CE28" w:rsidR="002A382B" w:rsidRDefault="002A382B" w:rsidP="002A382B">
      <w:pPr>
        <w:jc w:val="both"/>
      </w:pPr>
      <w:r>
        <w:t xml:space="preserve">В группе, получивших от 61 до 80 баллов, повышение произошло </w:t>
      </w:r>
      <w:r w:rsidR="007712DD">
        <w:t>во всех</w:t>
      </w:r>
      <w:r>
        <w:t xml:space="preserve"> заданиях, кроме:</w:t>
      </w:r>
    </w:p>
    <w:p w14:paraId="43B2746F" w14:textId="5D2B9AF8" w:rsidR="002A382B" w:rsidRDefault="00687E72" w:rsidP="002A382B">
      <w:pPr>
        <w:jc w:val="both"/>
      </w:pPr>
      <w:r>
        <w:t xml:space="preserve">- </w:t>
      </w:r>
      <w:r w:rsidRPr="00687E72">
        <w:t xml:space="preserve"> на том же уровне осталось выполнение заданий</w:t>
      </w:r>
    </w:p>
    <w:p w14:paraId="30299AD8" w14:textId="5A8ADE46" w:rsidR="002A382B" w:rsidRDefault="00687E72" w:rsidP="002A382B">
      <w:pPr>
        <w:jc w:val="both"/>
      </w:pPr>
      <w:r w:rsidRPr="00687E72">
        <w:t>5К1</w:t>
      </w:r>
      <w:r w:rsidRPr="00687E72">
        <w:tab/>
        <w:t>Сопоставление выбранного произведения с предложенным текстом</w:t>
      </w:r>
      <w:r>
        <w:t xml:space="preserve"> 99-99</w:t>
      </w:r>
    </w:p>
    <w:p w14:paraId="4726261D" w14:textId="3253B15B" w:rsidR="002A382B" w:rsidRDefault="00687E72" w:rsidP="002A382B">
      <w:pPr>
        <w:jc w:val="both"/>
      </w:pPr>
      <w:r w:rsidRPr="00687E72">
        <w:t>9К1</w:t>
      </w:r>
      <w:r w:rsidRPr="00687E72">
        <w:tab/>
        <w:t>Понимание предложенного текста и привлечение его для аргументации</w:t>
      </w:r>
      <w:r>
        <w:t xml:space="preserve"> 99-99</w:t>
      </w:r>
    </w:p>
    <w:p w14:paraId="7436B347" w14:textId="692FEEBA" w:rsidR="002A382B" w:rsidRDefault="00687E72" w:rsidP="002A382B">
      <w:pPr>
        <w:jc w:val="both"/>
      </w:pPr>
      <w:r w:rsidRPr="00687E72">
        <w:t>10К3</w:t>
      </w:r>
      <w:r w:rsidRPr="00687E72">
        <w:tab/>
        <w:t>Логичность, соблюдение речевых</w:t>
      </w:r>
      <w:r w:rsidR="007712DD">
        <w:t xml:space="preserve"> и грамматических</w:t>
      </w:r>
      <w:r w:rsidRPr="00687E72">
        <w:t xml:space="preserve"> норм</w:t>
      </w:r>
      <w:r>
        <w:t xml:space="preserve"> 85-85</w:t>
      </w:r>
    </w:p>
    <w:p w14:paraId="71A8A81F" w14:textId="45A879C1" w:rsidR="002A382B" w:rsidRDefault="00687E72" w:rsidP="002A382B">
      <w:pPr>
        <w:jc w:val="both"/>
      </w:pPr>
      <w:r w:rsidRPr="00687E72">
        <w:t>11К4</w:t>
      </w:r>
      <w:r w:rsidRPr="00687E72">
        <w:tab/>
        <w:t>Композиционная цельность и логичность</w:t>
      </w:r>
      <w:r>
        <w:t xml:space="preserve"> 91-91</w:t>
      </w:r>
    </w:p>
    <w:p w14:paraId="2B19FF06" w14:textId="1302BACC" w:rsidR="00D25897" w:rsidRDefault="00E07DA2" w:rsidP="00C62BA1">
      <w:pPr>
        <w:jc w:val="both"/>
      </w:pPr>
      <w:r>
        <w:t xml:space="preserve">- </w:t>
      </w:r>
      <w:r w:rsidR="007712DD">
        <w:t xml:space="preserve">изменение </w:t>
      </w:r>
      <w:r w:rsidRPr="00E07DA2">
        <w:t>успешности в сторону снижения в заданиях</w:t>
      </w:r>
    </w:p>
    <w:p w14:paraId="1433F74F" w14:textId="23095EEE" w:rsidR="00E07DA2" w:rsidRDefault="00E07DA2" w:rsidP="00C62BA1">
      <w:pPr>
        <w:jc w:val="both"/>
      </w:pPr>
      <w:r w:rsidRPr="00E07DA2">
        <w:t>4К1</w:t>
      </w:r>
      <w:r w:rsidRPr="00E07DA2">
        <w:tab/>
        <w:t>Понимание предложенного текста и привлечение его для аргументации</w:t>
      </w:r>
      <w:r>
        <w:t xml:space="preserve"> 99-95</w:t>
      </w:r>
    </w:p>
    <w:p w14:paraId="28A3562F" w14:textId="1EE54C44" w:rsidR="00E07DA2" w:rsidRDefault="00E07DA2" w:rsidP="00C62BA1">
      <w:pPr>
        <w:jc w:val="both"/>
      </w:pPr>
      <w:r w:rsidRPr="00E07DA2">
        <w:t>4К2</w:t>
      </w:r>
      <w:r w:rsidRPr="00E07DA2">
        <w:tab/>
        <w:t>Логичность, соблюдение речевых и грамматиче</w:t>
      </w:r>
      <w:r w:rsidR="007712DD">
        <w:t>ских</w:t>
      </w:r>
      <w:r w:rsidRPr="00E07DA2">
        <w:t xml:space="preserve"> норм</w:t>
      </w:r>
      <w:r>
        <w:t xml:space="preserve"> 90-87</w:t>
      </w:r>
    </w:p>
    <w:p w14:paraId="7EEF52F0" w14:textId="0C661179" w:rsidR="00E07DA2" w:rsidRDefault="00E07DA2" w:rsidP="00C62BA1">
      <w:pPr>
        <w:jc w:val="both"/>
      </w:pPr>
      <w:r w:rsidRPr="00E07DA2">
        <w:t>5К2</w:t>
      </w:r>
      <w:r w:rsidRPr="00E07DA2">
        <w:tab/>
        <w:t>Привлечение текста произведения для аргументации</w:t>
      </w:r>
      <w:r>
        <w:t xml:space="preserve"> 82-78</w:t>
      </w:r>
    </w:p>
    <w:p w14:paraId="021591C4" w14:textId="76EEDE2F" w:rsidR="00E07DA2" w:rsidRDefault="00E07DA2" w:rsidP="00E07DA2">
      <w:pPr>
        <w:jc w:val="both"/>
      </w:pPr>
      <w:r>
        <w:t>11К2</w:t>
      </w:r>
      <w:r>
        <w:tab/>
        <w:t>Привлечение текста произведения для аргументации 91-87</w:t>
      </w:r>
    </w:p>
    <w:p w14:paraId="0871AF7D" w14:textId="44CE9F4B" w:rsidR="00E07DA2" w:rsidRDefault="00E07DA2" w:rsidP="00E07DA2">
      <w:pPr>
        <w:jc w:val="both"/>
      </w:pPr>
      <w:r>
        <w:t>11К3</w:t>
      </w:r>
      <w:r>
        <w:tab/>
        <w:t>Опора на теоретико-литературные понятия 81-69</w:t>
      </w:r>
    </w:p>
    <w:p w14:paraId="1D2E23AA" w14:textId="1B1B8B73" w:rsidR="00E07DA2" w:rsidRDefault="007712DD" w:rsidP="00C62BA1">
      <w:pPr>
        <w:jc w:val="both"/>
      </w:pPr>
      <w:r>
        <w:t xml:space="preserve">В группе </w:t>
      </w:r>
      <w:proofErr w:type="spellStart"/>
      <w:r>
        <w:t>высокобалльников</w:t>
      </w:r>
      <w:proofErr w:type="spellEnd"/>
      <w:r>
        <w:t xml:space="preserve"> </w:t>
      </w:r>
      <w:r w:rsidR="00D27B61">
        <w:t>повышение успешности в</w:t>
      </w:r>
      <w:r w:rsidR="00756C4B">
        <w:t>о всех</w:t>
      </w:r>
      <w:r w:rsidR="00D27B61">
        <w:t xml:space="preserve"> задан</w:t>
      </w:r>
      <w:r w:rsidR="00756C4B">
        <w:t>иях, кроме:</w:t>
      </w:r>
    </w:p>
    <w:p w14:paraId="45713CCB" w14:textId="4294CE64" w:rsidR="00756C4B" w:rsidRDefault="00756C4B" w:rsidP="00C62BA1">
      <w:pPr>
        <w:jc w:val="both"/>
      </w:pPr>
      <w:r w:rsidRPr="00756C4B">
        <w:t>-  на том же уровне осталось</w:t>
      </w:r>
      <w:r>
        <w:t xml:space="preserve"> в 100%</w:t>
      </w:r>
      <w:r w:rsidRPr="00756C4B">
        <w:t xml:space="preserve"> выполнение заданий</w:t>
      </w:r>
    </w:p>
    <w:p w14:paraId="2327C1AF" w14:textId="77777777" w:rsidR="00756C4B" w:rsidRDefault="00756C4B" w:rsidP="00756C4B">
      <w:pPr>
        <w:jc w:val="both"/>
      </w:pPr>
      <w:r>
        <w:t>5К1</w:t>
      </w:r>
      <w:r>
        <w:tab/>
        <w:t>Сопоставление выбранного произведения с предложенным текстом</w:t>
      </w:r>
    </w:p>
    <w:p w14:paraId="48FCA27A" w14:textId="4585363C" w:rsidR="00756C4B" w:rsidRDefault="00756C4B" w:rsidP="00C62BA1">
      <w:pPr>
        <w:jc w:val="both"/>
      </w:pPr>
      <w:r>
        <w:t>9К1</w:t>
      </w:r>
      <w:r>
        <w:tab/>
        <w:t>Понимание предложенно</w:t>
      </w:r>
      <w:r w:rsidR="007712DD">
        <w:t xml:space="preserve">го текста и привлечение его для </w:t>
      </w:r>
      <w:r>
        <w:t>аргумент</w:t>
      </w:r>
      <w:r w:rsidR="007712DD">
        <w:t>ации</w:t>
      </w:r>
    </w:p>
    <w:p w14:paraId="083BC3D4" w14:textId="77777777" w:rsidR="00756C4B" w:rsidRDefault="00756C4B" w:rsidP="00756C4B">
      <w:pPr>
        <w:jc w:val="both"/>
      </w:pPr>
      <w:r>
        <w:t>10К1</w:t>
      </w:r>
      <w:r>
        <w:tab/>
        <w:t>Сопоставление выбранного произведения с предложенным текстом</w:t>
      </w:r>
    </w:p>
    <w:p w14:paraId="5040A16A" w14:textId="77777777" w:rsidR="00756C4B" w:rsidRDefault="00756C4B" w:rsidP="00756C4B">
      <w:pPr>
        <w:jc w:val="both"/>
      </w:pPr>
      <w:r>
        <w:t>11К6</w:t>
      </w:r>
      <w:r>
        <w:tab/>
        <w:t>Соблюдение орфографических норм</w:t>
      </w:r>
    </w:p>
    <w:p w14:paraId="0E1AFB64" w14:textId="668DF5BE" w:rsidR="00E07DA2" w:rsidRDefault="007712DD" w:rsidP="00C62BA1">
      <w:pPr>
        <w:jc w:val="both"/>
      </w:pPr>
      <w:r>
        <w:t>- изменение</w:t>
      </w:r>
      <w:r w:rsidR="00756C4B" w:rsidRPr="00756C4B">
        <w:t xml:space="preserve"> успешности в сторону снижения в заданиях</w:t>
      </w:r>
    </w:p>
    <w:p w14:paraId="1F495261" w14:textId="46D347A3" w:rsidR="00756C4B" w:rsidRDefault="00756C4B" w:rsidP="00756C4B">
      <w:pPr>
        <w:jc w:val="both"/>
      </w:pPr>
      <w:r>
        <w:t>4К1</w:t>
      </w:r>
      <w:r>
        <w:tab/>
        <w:t>Понимание предложенного текста и привлечение его для аргументации 100-97</w:t>
      </w:r>
    </w:p>
    <w:p w14:paraId="43B9B7F7" w14:textId="6D182489" w:rsidR="00756C4B" w:rsidRDefault="00756C4B" w:rsidP="00756C4B">
      <w:pPr>
        <w:jc w:val="both"/>
      </w:pPr>
      <w:r>
        <w:t>5К2</w:t>
      </w:r>
      <w:r>
        <w:tab/>
        <w:t>Привлечение текста произведения для аргументации 96-94</w:t>
      </w:r>
    </w:p>
    <w:p w14:paraId="2D0A13F2" w14:textId="4F670642" w:rsidR="00756C4B" w:rsidRDefault="00756C4B" w:rsidP="00756C4B">
      <w:pPr>
        <w:jc w:val="both"/>
      </w:pPr>
      <w:r>
        <w:t>11К2</w:t>
      </w:r>
      <w:r>
        <w:tab/>
        <w:t>Привлечение текста произведения для аргументации 100-97</w:t>
      </w:r>
    </w:p>
    <w:p w14:paraId="7A676EF2" w14:textId="3E67E7D8" w:rsidR="00756C4B" w:rsidRDefault="00756C4B" w:rsidP="00756C4B">
      <w:pPr>
        <w:jc w:val="both"/>
      </w:pPr>
      <w:r>
        <w:t>11К3</w:t>
      </w:r>
      <w:r>
        <w:tab/>
        <w:t>Опора на теоретико-литературные понятия 90-80</w:t>
      </w:r>
    </w:p>
    <w:p w14:paraId="4A0A42A4" w14:textId="4991FFE8" w:rsidR="009B6984" w:rsidRPr="00756C4B" w:rsidRDefault="00756C4B" w:rsidP="00756C4B">
      <w:pPr>
        <w:jc w:val="both"/>
      </w:pPr>
      <w:r>
        <w:t>11К8</w:t>
      </w:r>
      <w:r>
        <w:tab/>
        <w:t>Соблюдение грамматических норм 100-99</w:t>
      </w:r>
    </w:p>
    <w:p w14:paraId="27ACE575" w14:textId="77777777" w:rsid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lastRenderedPageBreak/>
        <w:t>Выводы о связи динамики результатов проведения ЕГЭ с использованием рекомендаций для системы образования субъекта Российской Федерации и системы мероприятий, включенных с статистико-аналитические отчеты о результатах ЕГЭ по учебному предмету в предыдущие 2-3 года.</w:t>
      </w:r>
    </w:p>
    <w:p w14:paraId="33F23D32" w14:textId="4F824D76" w:rsidR="00802F7F" w:rsidRPr="007F5D28" w:rsidRDefault="007F5D28" w:rsidP="007F5D28">
      <w:pPr>
        <w:pStyle w:val="a7"/>
        <w:ind w:left="426"/>
        <w:jc w:val="both"/>
        <w:rPr>
          <w:rFonts w:eastAsia="Times New Roman"/>
          <w:bCs/>
          <w:iCs/>
        </w:rPr>
      </w:pPr>
      <w:r w:rsidRPr="007F5D28">
        <w:rPr>
          <w:rFonts w:eastAsia="Times New Roman"/>
          <w:bCs/>
          <w:iCs/>
        </w:rPr>
        <w:t xml:space="preserve">В рекомендации по подготовке к ГИА по литературе были включены рекомендации по </w:t>
      </w:r>
      <w:r>
        <w:rPr>
          <w:rFonts w:eastAsia="Times New Roman"/>
          <w:bCs/>
          <w:iCs/>
        </w:rPr>
        <w:t xml:space="preserve">сопоставлению произведений, приведен материал из романа-эпопеи Л.Н. толстого «Война и мир». </w:t>
      </w:r>
      <w:r w:rsidRPr="007F5D28">
        <w:rPr>
          <w:rFonts w:eastAsia="Times New Roman"/>
          <w:bCs/>
          <w:iCs/>
        </w:rPr>
        <w:t>В результате мы наблюдаем повышение процента выполнения заданий по всем критериям</w:t>
      </w:r>
      <w:r>
        <w:rPr>
          <w:rFonts w:eastAsia="Times New Roman"/>
          <w:bCs/>
          <w:iCs/>
        </w:rPr>
        <w:t xml:space="preserve"> за задания 5 и 10</w:t>
      </w:r>
      <w:r w:rsidRPr="007F5D28">
        <w:rPr>
          <w:rFonts w:eastAsia="Times New Roman"/>
          <w:bCs/>
          <w:iCs/>
        </w:rPr>
        <w:t>.</w:t>
      </w:r>
    </w:p>
    <w:p w14:paraId="79BC1CA9" w14:textId="77777777" w:rsidR="000F296A" w:rsidRDefault="000F296A" w:rsidP="00A146C1">
      <w:pPr>
        <w:rPr>
          <w:b/>
          <w:bCs/>
          <w:sz w:val="28"/>
          <w:szCs w:val="28"/>
        </w:rPr>
      </w:pPr>
    </w:p>
    <w:p w14:paraId="6DAD8E5D" w14:textId="77777777" w:rsidR="00F24D1B" w:rsidRPr="00DB60DB" w:rsidRDefault="00F24D1B" w:rsidP="00F24D1B">
      <w:pPr>
        <w:pStyle w:val="3"/>
        <w:tabs>
          <w:tab w:val="left" w:pos="567"/>
        </w:tabs>
        <w:ind w:left="432"/>
        <w:jc w:val="center"/>
        <w:rPr>
          <w:b/>
          <w:bCs/>
          <w:color w:val="auto"/>
        </w:rPr>
      </w:pPr>
      <w:r w:rsidRPr="00DB60DB">
        <w:rPr>
          <w:b/>
          <w:bCs/>
          <w:color w:val="auto"/>
        </w:rPr>
        <w:t>Рекомендации по совершенствованию организации и методики преподавания предмета в субъекте Российской Федерации на основе выявленных типичных затруднений и ошибок</w:t>
      </w:r>
    </w:p>
    <w:p w14:paraId="1075A7E3" w14:textId="77777777" w:rsidR="00A146C1" w:rsidRPr="00DB60DB" w:rsidRDefault="00A146C1" w:rsidP="000853C7">
      <w:pPr>
        <w:pStyle w:val="3"/>
        <w:tabs>
          <w:tab w:val="left" w:pos="567"/>
        </w:tabs>
        <w:spacing w:before="200" w:after="0"/>
        <w:rPr>
          <w:b/>
          <w:color w:val="auto"/>
        </w:rPr>
      </w:pPr>
      <w:r w:rsidRPr="00DB60DB">
        <w:rPr>
          <w:b/>
          <w:color w:val="auto"/>
        </w:rPr>
        <w:t>…</w:t>
      </w:r>
      <w:r w:rsidRPr="000853C7">
        <w:rPr>
          <w:bCs/>
          <w:color w:val="auto"/>
        </w:rPr>
        <w:t>по совершенствованию преподавания учебного предмета всем обучающимся</w:t>
      </w:r>
    </w:p>
    <w:p w14:paraId="0CB66857" w14:textId="77777777" w:rsidR="00A146C1" w:rsidRPr="00A146C1" w:rsidRDefault="00A146C1" w:rsidP="00A146C1">
      <w:pPr>
        <w:pStyle w:val="a7"/>
        <w:ind w:left="426"/>
        <w:jc w:val="both"/>
        <w:rPr>
          <w:rFonts w:eastAsia="Times New Roman"/>
          <w:bCs/>
          <w:i/>
          <w:iCs/>
        </w:rPr>
      </w:pPr>
    </w:p>
    <w:p w14:paraId="4CCD7FE9" w14:textId="176ADADC" w:rsid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Учителям</w:t>
      </w:r>
    </w:p>
    <w:p w14:paraId="7EEFF6A4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Образцы формулировки заданий № 4,5 в формате ЕГЭ.</w:t>
      </w:r>
    </w:p>
    <w:p w14:paraId="56D5EF4F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Вариант 1</w:t>
      </w:r>
    </w:p>
    <w:p w14:paraId="684A7BBE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Прочитайте приведённый ниже фрагмент текста и выполните задания.</w:t>
      </w:r>
    </w:p>
    <w:p w14:paraId="0C7A2442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Соня даже руки ломала говоря, от боли воспоминания.</w:t>
      </w:r>
    </w:p>
    <w:p w14:paraId="44CDB199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— Это вы-то жестокая?</w:t>
      </w:r>
    </w:p>
    <w:p w14:paraId="22230836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— Да я, я! Я пришла тогда, — продолжала </w:t>
      </w:r>
      <w:proofErr w:type="gramStart"/>
      <w:r w:rsidRPr="00DC454A">
        <w:rPr>
          <w:rFonts w:eastAsia="Times New Roman"/>
          <w:bCs/>
          <w:iCs/>
        </w:rPr>
        <w:t>она</w:t>
      </w:r>
      <w:proofErr w:type="gramEnd"/>
      <w:r w:rsidRPr="00DC454A">
        <w:rPr>
          <w:rFonts w:eastAsia="Times New Roman"/>
          <w:bCs/>
          <w:iCs/>
        </w:rPr>
        <w:t xml:space="preserve"> плача, — а покойник и говорит: «прочти мне, говорит, Соня, у меня голова что-то болит, прочти мне... вот книжка», — какая-то книжка у него, у Андрея Семеныча достал, у </w:t>
      </w:r>
      <w:proofErr w:type="spellStart"/>
      <w:r w:rsidRPr="00DC454A">
        <w:rPr>
          <w:rFonts w:eastAsia="Times New Roman"/>
          <w:bCs/>
          <w:iCs/>
        </w:rPr>
        <w:t>Лебезятникова</w:t>
      </w:r>
      <w:proofErr w:type="spellEnd"/>
      <w:r w:rsidRPr="00DC454A">
        <w:rPr>
          <w:rFonts w:eastAsia="Times New Roman"/>
          <w:bCs/>
          <w:iCs/>
        </w:rPr>
        <w:t xml:space="preserve">, тут живет, он такие смешные книжки всё доставал. А я говорю: «мне идти пора», так и не хотела прочесть, а зашла я к ним, </w:t>
      </w:r>
      <w:proofErr w:type="gramStart"/>
      <w:r w:rsidRPr="00DC454A">
        <w:rPr>
          <w:rFonts w:eastAsia="Times New Roman"/>
          <w:bCs/>
          <w:iCs/>
        </w:rPr>
        <w:t>главное</w:t>
      </w:r>
      <w:proofErr w:type="gramEnd"/>
      <w:r w:rsidRPr="00DC454A">
        <w:rPr>
          <w:rFonts w:eastAsia="Times New Roman"/>
          <w:bCs/>
          <w:iCs/>
        </w:rPr>
        <w:t xml:space="preserve"> чтоб воротнички показать Катерине Ивановне; мне Лизавета, торговка, воротнички и </w:t>
      </w:r>
      <w:proofErr w:type="spellStart"/>
      <w:r w:rsidRPr="00DC454A">
        <w:rPr>
          <w:rFonts w:eastAsia="Times New Roman"/>
          <w:bCs/>
          <w:iCs/>
        </w:rPr>
        <w:t>нарукавнички</w:t>
      </w:r>
      <w:proofErr w:type="spellEnd"/>
      <w:r w:rsidRPr="00DC454A">
        <w:rPr>
          <w:rFonts w:eastAsia="Times New Roman"/>
          <w:bCs/>
          <w:iCs/>
        </w:rPr>
        <w:t xml:space="preserve"> дешево принесла, хорошенькие, новенькие и с узором. А Катерине Ивановне очень понравились, она надела и в зеркало посмотрела на себя, и очень, очень ей понравились: «подари мне, говорит, их, Соня, пожалуйста». Пожалуйста попросила, и уж так ей хотелось. А куда ей надевать! Так: прежнее, счастливое время только вспомнилось! Смотрится на себя в зеркало, любуется, и никаких-то, никаких-то у ней платьев нет, никаких-то вещей, вот уж сколько лет! И ничего-то она никогда ни у кого не попросит; гордая, сама скорей отдаст последнее, а тут вот попросила, — так уж ей понравились! А я и отдать пожалела, «на что вам, говорю, Катерина Ивановна?» Так и сказала, «на что». Уж этого-то не надо было бы ей говорить! Она так на меня посмотрела, и так ей тяжело-тяжело стало, что я отказала, и так это было жалко смотреть... И не за воротнички тяжело, а за то, что я отказала, я видела. Ах, так бы, кажется, теперь всё воротила, всё переделала, все эти прежние слова... Ох, </w:t>
      </w:r>
      <w:proofErr w:type="gramStart"/>
      <w:r w:rsidRPr="00DC454A">
        <w:rPr>
          <w:rFonts w:eastAsia="Times New Roman"/>
          <w:bCs/>
          <w:iCs/>
        </w:rPr>
        <w:t>я...</w:t>
      </w:r>
      <w:proofErr w:type="gramEnd"/>
      <w:r w:rsidRPr="00DC454A">
        <w:rPr>
          <w:rFonts w:eastAsia="Times New Roman"/>
          <w:bCs/>
          <w:iCs/>
        </w:rPr>
        <w:t xml:space="preserve"> да что!.. вам ведь всё равно!</w:t>
      </w:r>
    </w:p>
    <w:p w14:paraId="34FEB9FD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— Эту Лизавету торговку вы знали?</w:t>
      </w:r>
    </w:p>
    <w:p w14:paraId="2B31E57F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— Да... А вы разве знали? — с некоторым удивлением переспросила Соня.</w:t>
      </w:r>
    </w:p>
    <w:p w14:paraId="343DF0A9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— Катерина Ивановна в чахотке, в злой; она скоро умрет, — сказал Раскольников, помолчав и не ответив на вопрос.</w:t>
      </w:r>
    </w:p>
    <w:p w14:paraId="47464DB9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lastRenderedPageBreak/>
        <w:t>— Ох, нет, нет, нет! — И Соня бессознательным жестом схватила его за обе руки, как бы упрашивая, чтобы нет.</w:t>
      </w:r>
    </w:p>
    <w:p w14:paraId="6F20933D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— Да ведь это ж лучше, коль умрет.</w:t>
      </w:r>
    </w:p>
    <w:p w14:paraId="4FBD6D9E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— Нет, не лучше, не лучше, совсем не лучше! — испуганно и безотчетно повторяла она.</w:t>
      </w:r>
    </w:p>
    <w:p w14:paraId="312313F3" w14:textId="096F9510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Ф.М.</w:t>
      </w:r>
      <w:r w:rsidR="000853C7">
        <w:rPr>
          <w:rFonts w:eastAsia="Times New Roman"/>
          <w:bCs/>
          <w:iCs/>
        </w:rPr>
        <w:t xml:space="preserve"> </w:t>
      </w:r>
      <w:r w:rsidRPr="00DC454A">
        <w:rPr>
          <w:rFonts w:eastAsia="Times New Roman"/>
          <w:bCs/>
          <w:iCs/>
        </w:rPr>
        <w:t>Достоевский. «Преступление и наказание»</w:t>
      </w:r>
    </w:p>
    <w:p w14:paraId="29C12B0B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</w:p>
    <w:p w14:paraId="729D0FB2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4. Выберите ОДНО из заданий (1 или 2) и укажите его номер.</w:t>
      </w:r>
    </w:p>
    <w:p w14:paraId="0E70238B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Сформулируйте прямой связный ответ на вопрос в объёме 5–10 предложений. Аргументируйте свои суждения, опираясь на анализ текста произведения, не искажайте авторской позиции, не допускайте фактических и логических ошибок. Соблюдайте нормы литературной письменной речи, записывайте ответы аккуратно и разборчиво.</w:t>
      </w:r>
    </w:p>
    <w:p w14:paraId="7F1032FB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4.1. Какую роль играет в приведённом отрывке из романа лексические повторы?</w:t>
      </w:r>
    </w:p>
    <w:p w14:paraId="2B80BCD3" w14:textId="1AEDAC0C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4.2. Д. И. Писарев в критической </w:t>
      </w:r>
      <w:proofErr w:type="gramStart"/>
      <w:r w:rsidRPr="00DC454A">
        <w:rPr>
          <w:rFonts w:eastAsia="Times New Roman"/>
          <w:bCs/>
          <w:iCs/>
        </w:rPr>
        <w:t>статье  «</w:t>
      </w:r>
      <w:proofErr w:type="gramEnd"/>
      <w:r w:rsidRPr="00DC454A">
        <w:rPr>
          <w:rFonts w:eastAsia="Times New Roman"/>
          <w:bCs/>
          <w:iCs/>
        </w:rPr>
        <w:t>Борьба за жизнь» о романе «Преступление и наказание» Ф.М.</w:t>
      </w:r>
      <w:r w:rsidR="000853C7">
        <w:rPr>
          <w:rFonts w:eastAsia="Times New Roman"/>
          <w:bCs/>
          <w:iCs/>
        </w:rPr>
        <w:t xml:space="preserve"> </w:t>
      </w:r>
      <w:r w:rsidRPr="00DC454A">
        <w:rPr>
          <w:rFonts w:eastAsia="Times New Roman"/>
          <w:bCs/>
          <w:iCs/>
        </w:rPr>
        <w:t xml:space="preserve">Достоевского писал: «… ни Мармеладова, ни Соню, ни всю семью нельзя винить, ни презирать; вина за их состояние, социальное, нравственное, лежит не на них, а на строе». Опираясь на приведённый фрагмент, подтвердите или опровергните эту точку зрения., </w:t>
      </w:r>
    </w:p>
    <w:p w14:paraId="04D8A507" w14:textId="2AEE0CD8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5. Опираясь на приведённый фрагмент, сопоставьте образ Сони с образом Дуни из романа «Преступление и наказание» Ф.М.</w:t>
      </w:r>
      <w:r w:rsidR="000853C7">
        <w:rPr>
          <w:rFonts w:eastAsia="Times New Roman"/>
          <w:bCs/>
          <w:iCs/>
        </w:rPr>
        <w:t xml:space="preserve"> </w:t>
      </w:r>
      <w:r w:rsidRPr="00DC454A">
        <w:rPr>
          <w:rFonts w:eastAsia="Times New Roman"/>
          <w:bCs/>
          <w:iCs/>
        </w:rPr>
        <w:t>Достоевского. В чём проявляется сходство этих героинь?</w:t>
      </w:r>
    </w:p>
    <w:p w14:paraId="063F9DC4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Вариант 2</w:t>
      </w:r>
    </w:p>
    <w:p w14:paraId="51941FB9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Прочитайте приведённый ниже фрагмент текста и выполните задания.</w:t>
      </w:r>
    </w:p>
    <w:p w14:paraId="3A91ECE6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Соня развернула книгу и отыскала место. Руки ее дрожали, голосу не хватало. Два раза начинала она, и всё не выговаривалось первого слога.</w:t>
      </w:r>
    </w:p>
    <w:p w14:paraId="0B3A1497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«Был же болен некто Лазарь, из </w:t>
      </w:r>
      <w:proofErr w:type="spellStart"/>
      <w:r w:rsidRPr="00DC454A">
        <w:rPr>
          <w:rFonts w:eastAsia="Times New Roman"/>
          <w:bCs/>
          <w:iCs/>
        </w:rPr>
        <w:t>Вифании</w:t>
      </w:r>
      <w:proofErr w:type="spellEnd"/>
      <w:r w:rsidRPr="00DC454A">
        <w:rPr>
          <w:rFonts w:eastAsia="Times New Roman"/>
          <w:bCs/>
          <w:iCs/>
        </w:rPr>
        <w:t>…» – произнесла она наконец, с усилием, но вдруг, с третьего слова, голос зазвенел и порвался, как слишком натянутая струна. Дух пересекло, и в груди стеснилось.</w:t>
      </w:r>
    </w:p>
    <w:p w14:paraId="4E34A0F3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Раскольников понимал отчасти, почему Соня не решалась ему читать, и чем более понимал это, </w:t>
      </w:r>
      <w:proofErr w:type="gramStart"/>
      <w:r w:rsidRPr="00DC454A">
        <w:rPr>
          <w:rFonts w:eastAsia="Times New Roman"/>
          <w:bCs/>
          <w:iCs/>
        </w:rPr>
        <w:t>тем</w:t>
      </w:r>
      <w:proofErr w:type="gramEnd"/>
      <w:r w:rsidRPr="00DC454A">
        <w:rPr>
          <w:rFonts w:eastAsia="Times New Roman"/>
          <w:bCs/>
          <w:iCs/>
        </w:rPr>
        <w:t xml:space="preserve"> как бы грубее и раздражительнее настаивал на чтении. Он слишком хорошо понимал, как тяжело было ей теперь выдавать и обличать всё свое. Он понял, что чувства эти действительно как бы составляли настоящую и уже давнишнюю, может быть, тайну ее, может быть еще с самого отрочества, еще в семье, подле несчастного отца и сумасшедшей от горя мачехи среди голодных детей, безобразных криков и попреков. Но в то же время он узнал теперь, и узнал наверно, что хоть и тосковала она и боялась чего-то ужасно, принимаясь теперь читать, но что вместе с тем ей мучительно самой хотелось прочесть, несмотря на всю тоску и на все опасения, и именно ему, чтоб он слышал, и непременно теперь – </w:t>
      </w:r>
      <w:proofErr w:type="gramStart"/>
      <w:r w:rsidRPr="00DC454A">
        <w:rPr>
          <w:rFonts w:eastAsia="Times New Roman"/>
          <w:bCs/>
          <w:iCs/>
        </w:rPr>
        <w:t>« что</w:t>
      </w:r>
      <w:proofErr w:type="gramEnd"/>
      <w:r w:rsidRPr="00DC454A">
        <w:rPr>
          <w:rFonts w:eastAsia="Times New Roman"/>
          <w:bCs/>
          <w:iCs/>
        </w:rPr>
        <w:t xml:space="preserve"> бы там ни вышло потом!»…  Он прочел это в ее глазах, понял из ее восторженного волнения… Она пересилила себя, подавила горловую спазму, пресекшую в начале стиха ее голос, и продолжала чтение одиннадцатой главы Евангелия </w:t>
      </w:r>
      <w:proofErr w:type="spellStart"/>
      <w:r w:rsidRPr="00DC454A">
        <w:rPr>
          <w:rFonts w:eastAsia="Times New Roman"/>
          <w:bCs/>
          <w:iCs/>
        </w:rPr>
        <w:t>Иоаннова</w:t>
      </w:r>
      <w:proofErr w:type="spellEnd"/>
      <w:r w:rsidRPr="00DC454A">
        <w:rPr>
          <w:rFonts w:eastAsia="Times New Roman"/>
          <w:bCs/>
          <w:iCs/>
        </w:rPr>
        <w:t>. Так дочла она до 19-го стиха:</w:t>
      </w:r>
    </w:p>
    <w:p w14:paraId="540F57AD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«И многие из иудеев пришли к Марфе и Марии утешать их в печали о брате их. Марфа, </w:t>
      </w:r>
      <w:proofErr w:type="spellStart"/>
      <w:r w:rsidRPr="00DC454A">
        <w:rPr>
          <w:rFonts w:eastAsia="Times New Roman"/>
          <w:bCs/>
          <w:iCs/>
        </w:rPr>
        <w:t>услыша</w:t>
      </w:r>
      <w:proofErr w:type="spellEnd"/>
      <w:r w:rsidRPr="00DC454A">
        <w:rPr>
          <w:rFonts w:eastAsia="Times New Roman"/>
          <w:bCs/>
          <w:iCs/>
        </w:rPr>
        <w:t>, что идет Иисус, пошла навстречу ему; Мария же сидела дома. Тогда Марфа сказала Иисусу: господи! если бы ты был здесь, не умер бы брат мой. Но и теперь знаю, что чего ты попросишь у бога, даст тебе бог».</w:t>
      </w:r>
    </w:p>
    <w:p w14:paraId="6BA37A09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Тут она остановилась опять, стыдливо предчувствуя, что дрогнет и порвется опять ее голос…</w:t>
      </w:r>
    </w:p>
    <w:p w14:paraId="798DA493" w14:textId="3A60496D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Ф.М.</w:t>
      </w:r>
      <w:r w:rsidR="000853C7">
        <w:rPr>
          <w:rFonts w:eastAsia="Times New Roman"/>
          <w:bCs/>
          <w:iCs/>
        </w:rPr>
        <w:t xml:space="preserve"> </w:t>
      </w:r>
      <w:r w:rsidRPr="00DC454A">
        <w:rPr>
          <w:rFonts w:eastAsia="Times New Roman"/>
          <w:bCs/>
          <w:iCs/>
        </w:rPr>
        <w:t>Достоевский. «Преступление и наказание»</w:t>
      </w:r>
    </w:p>
    <w:p w14:paraId="49EF9E9A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lastRenderedPageBreak/>
        <w:t>4. Выберите ОДНО из заданий (1 или 2) и укажите его номер.</w:t>
      </w:r>
    </w:p>
    <w:p w14:paraId="08A455E3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Сформулируйте прямой связный ответ на вопрос в объёме 5–10 предложений. Аргументируйте свои суждения, опираясь на анализ текста произведения, не искажайте авторской позиции, не допускайте фактических и логических ошибок. Соблюдайте нормы литературной письменной речи, записывайте ответы аккуратно и разборчиво.</w:t>
      </w:r>
    </w:p>
    <w:p w14:paraId="237F9413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4.1. Какие особенности внутреннего мира Сони Мармеладовой находят своё отражение в этом эпизоде? </w:t>
      </w:r>
    </w:p>
    <w:p w14:paraId="70604FA0" w14:textId="4D8675C1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4.2. Е.Г. Новикова в критической статье «Соня и </w:t>
      </w:r>
      <w:proofErr w:type="spellStart"/>
      <w:r w:rsidRPr="00DC454A">
        <w:rPr>
          <w:rFonts w:eastAsia="Times New Roman"/>
          <w:bCs/>
          <w:iCs/>
        </w:rPr>
        <w:t>Софийность</w:t>
      </w:r>
      <w:proofErr w:type="spellEnd"/>
      <w:r w:rsidRPr="00DC454A">
        <w:rPr>
          <w:rFonts w:eastAsia="Times New Roman"/>
          <w:bCs/>
          <w:iCs/>
        </w:rPr>
        <w:t>» о романе «Преступление и наказание» Ф.М.</w:t>
      </w:r>
      <w:r w:rsidR="000853C7">
        <w:rPr>
          <w:rFonts w:eastAsia="Times New Roman"/>
          <w:bCs/>
          <w:iCs/>
        </w:rPr>
        <w:t xml:space="preserve"> </w:t>
      </w:r>
      <w:r w:rsidRPr="00DC454A">
        <w:rPr>
          <w:rFonts w:eastAsia="Times New Roman"/>
          <w:bCs/>
          <w:iCs/>
        </w:rPr>
        <w:t xml:space="preserve">Достоевского писала: «…чтение Соней Евангелия — это никакое не «семейное» чтение, а настоящая проповедь…». Опираясь на приведённый фрагмент, подтвердите или опровергните эту точку зрения., </w:t>
      </w:r>
    </w:p>
    <w:p w14:paraId="39DBAC34" w14:textId="31E8DD81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5. Опираясь на приведённый фрагмент, сопоставьте образ Сони с образом Дуни из романа «Преступление и наказание» Ф.М.</w:t>
      </w:r>
      <w:r w:rsidR="000853C7">
        <w:rPr>
          <w:rFonts w:eastAsia="Times New Roman"/>
          <w:bCs/>
          <w:iCs/>
        </w:rPr>
        <w:t xml:space="preserve"> </w:t>
      </w:r>
      <w:r w:rsidRPr="00DC454A">
        <w:rPr>
          <w:rFonts w:eastAsia="Times New Roman"/>
          <w:bCs/>
          <w:iCs/>
        </w:rPr>
        <w:t>Достоевского. В чём проявляется сходство этих героинь?</w:t>
      </w:r>
    </w:p>
    <w:p w14:paraId="3B6A2321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Вариант 3</w:t>
      </w:r>
    </w:p>
    <w:p w14:paraId="71D27377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Прочитайте приведённый ниже фрагмент текста и выполните задания.</w:t>
      </w:r>
    </w:p>
    <w:p w14:paraId="31A48B33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Бывают иные встречи, совершенно даже с незнакомыми нам людьми, которыми мы начинаем интересоваться с первого взгляда, как-то вдруг, внезапно, прежде чем скажем слово. Такое точно впечатление произвел на Раскольникова тот гость, который сидел поодаль и походил на отставного чиновника… Это был человек лет уже за пятьдесят, среднего роста и плотного сложения, с проседью и с большою лысиной, с отекшим от постоянного пьянства желтым, даже зеленоватым лицом и с припухшими веками, из-за которых сияли крошечные, как щелочки, но одушевленные красноватые глазки. Но что-то было в нем очень странное; во взгляде его светилась как будто даже восторженность, — пожалуй, был и </w:t>
      </w:r>
      <w:proofErr w:type="gramStart"/>
      <w:r w:rsidRPr="00DC454A">
        <w:rPr>
          <w:rFonts w:eastAsia="Times New Roman"/>
          <w:bCs/>
          <w:iCs/>
        </w:rPr>
        <w:t>смысл</w:t>
      </w:r>
      <w:proofErr w:type="gramEnd"/>
      <w:r w:rsidRPr="00DC454A">
        <w:rPr>
          <w:rFonts w:eastAsia="Times New Roman"/>
          <w:bCs/>
          <w:iCs/>
        </w:rPr>
        <w:t xml:space="preserve"> и ум, — но в то же время мелькало как будто и безумие. Одет он был в старый, совершенно оборванный черный фрак, с осыпавшимися пуговицами. Одна только еще держалась кое-как, и на нее-то он и застегивался, видимо желая не удаляться приличий. Из-под нанкового жилета торчала манишка, вся скомканная, запачканная и залитая. Лицо было выбрито, </w:t>
      </w:r>
      <w:proofErr w:type="spellStart"/>
      <w:r w:rsidRPr="00DC454A">
        <w:rPr>
          <w:rFonts w:eastAsia="Times New Roman"/>
          <w:bCs/>
          <w:iCs/>
        </w:rPr>
        <w:t>по-чиновничьи</w:t>
      </w:r>
      <w:proofErr w:type="spellEnd"/>
      <w:r w:rsidRPr="00DC454A">
        <w:rPr>
          <w:rFonts w:eastAsia="Times New Roman"/>
          <w:bCs/>
          <w:iCs/>
        </w:rPr>
        <w:t>, но давно уже, так что уже густо начала выступать сизая щетина. Да и в ухватках его действительно было что-то солидно-чиновничье. Но он был в беспокойстве, ерошил волосы и подпирал иногда, в тоске, обеими руками голову, положа продранные локти на залитый и липкий стол. Наконец он прямо посмотрел на Раскольникова и громко и твердо проговорил:</w:t>
      </w:r>
    </w:p>
    <w:p w14:paraId="107CFDD2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— А осмелюсь ли, милостивый государь мой, обратиться к вам с разговором приличным? Ибо хотя вы и не в значительном виде, но опытность моя отличает в вас человека образованного и к напитку непривычного. Сам всегда уважал образованность, соединенную с сердечными чувствами, и, кроме того, состою титулярным советником. Мармеладов — такая фамилия; титулярный советник.</w:t>
      </w:r>
    </w:p>
    <w:p w14:paraId="2622100C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 </w:t>
      </w:r>
      <w:proofErr w:type="spellStart"/>
      <w:r w:rsidRPr="00DC454A">
        <w:rPr>
          <w:rFonts w:eastAsia="Times New Roman"/>
          <w:bCs/>
          <w:iCs/>
        </w:rPr>
        <w:t>Ф.М.Достоевский</w:t>
      </w:r>
      <w:proofErr w:type="spellEnd"/>
      <w:r w:rsidRPr="00DC454A">
        <w:rPr>
          <w:rFonts w:eastAsia="Times New Roman"/>
          <w:bCs/>
          <w:iCs/>
        </w:rPr>
        <w:t>. «Преступление и наказание»</w:t>
      </w:r>
    </w:p>
    <w:p w14:paraId="03CE5D07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4. Выберите ОДНО из заданий (1 или 2) и укажите его номер.</w:t>
      </w:r>
    </w:p>
    <w:p w14:paraId="1ED37FA8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Сформулируйте прямой связный ответ на вопрос в объёме 5–10 предложений. Аргументируйте свои суждения, опираясь на анализ текста произведения, не искажайте авторской позиции, не допускайте фактических и логических ошибок. Соблюдайте нормы литературной письменной речи, записывайте ответы аккуратно и разборчиво.</w:t>
      </w:r>
    </w:p>
    <w:p w14:paraId="32D506A8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4.1.</w:t>
      </w:r>
      <w:r w:rsidRPr="00DC454A">
        <w:rPr>
          <w:rFonts w:eastAsia="Times New Roman"/>
          <w:bCs/>
          <w:iCs/>
        </w:rPr>
        <w:tab/>
        <w:t xml:space="preserve">Как через описание внешности Мармеладова автор раскрывает его характер и образ жизни? </w:t>
      </w:r>
    </w:p>
    <w:p w14:paraId="316D1E78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lastRenderedPageBreak/>
        <w:t>4.2.</w:t>
      </w:r>
      <w:r w:rsidRPr="00DC454A">
        <w:rPr>
          <w:rFonts w:eastAsia="Times New Roman"/>
          <w:bCs/>
          <w:iCs/>
        </w:rPr>
        <w:tab/>
        <w:t xml:space="preserve">Д. И. Писарев в критической </w:t>
      </w:r>
      <w:proofErr w:type="gramStart"/>
      <w:r w:rsidRPr="00DC454A">
        <w:rPr>
          <w:rFonts w:eastAsia="Times New Roman"/>
          <w:bCs/>
          <w:iCs/>
        </w:rPr>
        <w:t>статье  «</w:t>
      </w:r>
      <w:proofErr w:type="gramEnd"/>
      <w:r w:rsidRPr="00DC454A">
        <w:rPr>
          <w:rFonts w:eastAsia="Times New Roman"/>
          <w:bCs/>
          <w:iCs/>
        </w:rPr>
        <w:t xml:space="preserve">Борьба за жизнь» о романе «Преступление и наказание» </w:t>
      </w:r>
      <w:proofErr w:type="spellStart"/>
      <w:r w:rsidRPr="00DC454A">
        <w:rPr>
          <w:rFonts w:eastAsia="Times New Roman"/>
          <w:bCs/>
          <w:iCs/>
        </w:rPr>
        <w:t>Ф.М.Достоевского</w:t>
      </w:r>
      <w:proofErr w:type="spellEnd"/>
      <w:r w:rsidRPr="00DC454A">
        <w:rPr>
          <w:rFonts w:eastAsia="Times New Roman"/>
          <w:bCs/>
          <w:iCs/>
        </w:rPr>
        <w:t xml:space="preserve"> писал: «…Мармеладов — труп, чувствующий и понимающий свое разложение, — труп, следящий с невыразимо-мучительным вниманием за всеми фазами того ужасного процесса, которым уничтожается всякое сходство этого трупа с живым человеком, способным чувствовать, мыслить и действовать». Опираясь на приведённый фрагмент, подтвердите или опровергните эту точку зрения.</w:t>
      </w:r>
    </w:p>
    <w:p w14:paraId="4236A75A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5. Опираясь на приведённый фрагмент, сопоставьте образ Мармеладова с образом Самсона </w:t>
      </w:r>
      <w:proofErr w:type="spellStart"/>
      <w:r w:rsidRPr="00DC454A">
        <w:rPr>
          <w:rFonts w:eastAsia="Times New Roman"/>
          <w:bCs/>
          <w:iCs/>
        </w:rPr>
        <w:t>Вырина</w:t>
      </w:r>
      <w:proofErr w:type="spellEnd"/>
      <w:r w:rsidRPr="00DC454A">
        <w:rPr>
          <w:rFonts w:eastAsia="Times New Roman"/>
          <w:bCs/>
          <w:iCs/>
        </w:rPr>
        <w:t xml:space="preserve"> из повести «Станционный смотритель» </w:t>
      </w:r>
      <w:proofErr w:type="spellStart"/>
      <w:r w:rsidRPr="00DC454A">
        <w:rPr>
          <w:rFonts w:eastAsia="Times New Roman"/>
          <w:bCs/>
          <w:iCs/>
        </w:rPr>
        <w:t>А.С.Пушкина</w:t>
      </w:r>
      <w:proofErr w:type="spellEnd"/>
      <w:r w:rsidRPr="00DC454A">
        <w:rPr>
          <w:rFonts w:eastAsia="Times New Roman"/>
          <w:bCs/>
          <w:iCs/>
        </w:rPr>
        <w:t>. Можно ли их назвать «маленькими людьми»?</w:t>
      </w:r>
    </w:p>
    <w:p w14:paraId="45BF05A8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o</w:t>
      </w:r>
      <w:r w:rsidRPr="00DC454A">
        <w:rPr>
          <w:rFonts w:eastAsia="Times New Roman"/>
          <w:bCs/>
          <w:iCs/>
        </w:rPr>
        <w:tab/>
        <w:t>Администрациям образовательных организаций</w:t>
      </w:r>
    </w:p>
    <w:p w14:paraId="4C48CF54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Предусмотреть в планах ОО организацию работы по анализу результатов ЕГЭ литературе в Республике Крым для выявления «зон риска» и выбора мер адресной помощи педагогам; предложить меры адресной помощи учителям литературы по устранению выявленных индивидуальных профессиональных (предметных и методических) затруднений, в том числе через обучение педагогов на курсах повышения квалификации, проведение семинаров и вебинаров.</w:t>
      </w:r>
    </w:p>
    <w:p w14:paraId="2046A66E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o</w:t>
      </w:r>
      <w:r w:rsidRPr="00DC454A">
        <w:rPr>
          <w:rFonts w:eastAsia="Times New Roman"/>
          <w:bCs/>
          <w:iCs/>
        </w:rPr>
        <w:tab/>
        <w:t>ИПК / ИРО, иным организациям, реализующим программы профессионального развития учителей</w:t>
      </w:r>
    </w:p>
    <w:p w14:paraId="516B866D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В качестве мер помощи педагогам организовать:</w:t>
      </w:r>
    </w:p>
    <w:p w14:paraId="2510F3D8" w14:textId="77777777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-  проведение семинаров для учителей-словесников по подготовке обучающихся к сдаче ЕГЭ по литературе,</w:t>
      </w:r>
    </w:p>
    <w:p w14:paraId="795ADD3F" w14:textId="16675CB2" w:rsidR="00DC454A" w:rsidRPr="00DC454A" w:rsidRDefault="00DC454A" w:rsidP="00DC454A">
      <w:pPr>
        <w:ind w:left="1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-  распространение эффективного опыта учителей, обучающиеся которых демонстрируют стабильно высокие результаты ЕГЭ по литературе.</w:t>
      </w:r>
    </w:p>
    <w:p w14:paraId="777EFC83" w14:textId="77777777" w:rsidR="000F296A" w:rsidRPr="000F296A" w:rsidRDefault="000F296A" w:rsidP="000F296A">
      <w:pPr>
        <w:pStyle w:val="a7"/>
        <w:ind w:left="426"/>
        <w:jc w:val="both"/>
        <w:rPr>
          <w:rFonts w:eastAsia="Times New Roman"/>
          <w:bCs/>
          <w:iCs/>
        </w:rPr>
      </w:pPr>
    </w:p>
    <w:p w14:paraId="592300E8" w14:textId="7D7CE704" w:rsid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ИПК / ИРО, иным организациям, реализующим программы профессионального развития учителей</w:t>
      </w:r>
    </w:p>
    <w:p w14:paraId="1572A52F" w14:textId="77777777" w:rsidR="001C1343" w:rsidRDefault="001C1343" w:rsidP="001C1343">
      <w:pPr>
        <w:jc w:val="both"/>
        <w:rPr>
          <w:rFonts w:eastAsia="Times New Roman"/>
          <w:bCs/>
          <w:iCs/>
        </w:rPr>
      </w:pPr>
      <w:r w:rsidRPr="001C1343">
        <w:rPr>
          <w:rFonts w:eastAsia="Times New Roman"/>
          <w:bCs/>
          <w:iCs/>
        </w:rPr>
        <w:t>Рекомендовать в целях повышения квалификации учителей-словесников проведение вебинаров, семинаров по следующим направлениям: Виды анализа художественного произведения на уроках литературы. Специфика выполнения и оценки заданий ЕГЭ по литературе. Требования к написанию полноформатного</w:t>
      </w:r>
      <w:r>
        <w:rPr>
          <w:rFonts w:eastAsia="Times New Roman"/>
          <w:bCs/>
          <w:iCs/>
        </w:rPr>
        <w:t xml:space="preserve"> сочинения на литературную тему</w:t>
      </w:r>
    </w:p>
    <w:p w14:paraId="58ADA651" w14:textId="74B51A34" w:rsidR="001C1343" w:rsidRPr="001C1343" w:rsidRDefault="001C1343" w:rsidP="001C1343">
      <w:pPr>
        <w:jc w:val="both"/>
        <w:rPr>
          <w:rFonts w:eastAsia="Times New Roman"/>
          <w:bCs/>
          <w:iCs/>
        </w:rPr>
      </w:pPr>
      <w:r w:rsidRPr="001C1343">
        <w:rPr>
          <w:rFonts w:eastAsia="SimSun"/>
          <w:bCs/>
          <w:sz w:val="28"/>
          <w:lang w:val="x-none"/>
        </w:rPr>
        <w:t>Трансляция эффективных педагогических практик ОО с наиболее высокими результатами ЕГЭ 202</w:t>
      </w:r>
      <w:r>
        <w:rPr>
          <w:rFonts w:eastAsia="SimSun"/>
          <w:bCs/>
          <w:sz w:val="28"/>
        </w:rPr>
        <w:t>5</w:t>
      </w:r>
      <w:r w:rsidRPr="001C1343">
        <w:rPr>
          <w:rFonts w:eastAsia="SimSun"/>
          <w:bCs/>
          <w:sz w:val="28"/>
          <w:lang w:val="x-none"/>
        </w:rPr>
        <w:t xml:space="preserve"> г.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3861"/>
      </w:tblGrid>
      <w:tr w:rsidR="001C1343" w:rsidRPr="001C1343" w14:paraId="2F2E4968" w14:textId="77777777" w:rsidTr="00994C07">
        <w:tc>
          <w:tcPr>
            <w:tcW w:w="598" w:type="dxa"/>
            <w:shd w:val="clear" w:color="auto" w:fill="auto"/>
          </w:tcPr>
          <w:p w14:paraId="18D24D4A" w14:textId="77777777" w:rsidR="001C1343" w:rsidRPr="001C1343" w:rsidRDefault="001C1343" w:rsidP="001C1343">
            <w:pPr>
              <w:contextualSpacing/>
              <w:jc w:val="center"/>
              <w:rPr>
                <w:lang w:eastAsia="en-US"/>
              </w:rPr>
            </w:pPr>
            <w:r w:rsidRPr="001C1343">
              <w:rPr>
                <w:lang w:eastAsia="en-US"/>
              </w:rPr>
              <w:t>№ п/п</w:t>
            </w:r>
          </w:p>
        </w:tc>
        <w:tc>
          <w:tcPr>
            <w:tcW w:w="13861" w:type="dxa"/>
            <w:shd w:val="clear" w:color="auto" w:fill="auto"/>
          </w:tcPr>
          <w:p w14:paraId="56EBDDE2" w14:textId="77777777" w:rsidR="001C1343" w:rsidRPr="001C1343" w:rsidRDefault="001C1343" w:rsidP="001C1343">
            <w:pPr>
              <w:contextualSpacing/>
              <w:jc w:val="center"/>
              <w:rPr>
                <w:lang w:eastAsia="en-US"/>
              </w:rPr>
            </w:pPr>
            <w:r w:rsidRPr="001C1343">
              <w:rPr>
                <w:lang w:eastAsia="en-US"/>
              </w:rPr>
              <w:t>Мероприятие</w:t>
            </w:r>
          </w:p>
          <w:p w14:paraId="31AC0450" w14:textId="77777777" w:rsidR="001C1343" w:rsidRPr="001C1343" w:rsidRDefault="001C1343" w:rsidP="001C1343">
            <w:pPr>
              <w:contextualSpacing/>
              <w:jc w:val="center"/>
              <w:rPr>
                <w:i/>
                <w:lang w:eastAsia="en-US"/>
              </w:rPr>
            </w:pPr>
            <w:r w:rsidRPr="001C1343">
              <w:rPr>
                <w:i/>
                <w:lang w:eastAsia="en-US"/>
              </w:rPr>
              <w:t>(указать формат, тему и организацию, которая планирует проведение мероприятия)</w:t>
            </w:r>
          </w:p>
        </w:tc>
      </w:tr>
      <w:tr w:rsidR="001C1343" w:rsidRPr="001C1343" w14:paraId="391192E9" w14:textId="77777777" w:rsidTr="00994C07">
        <w:tc>
          <w:tcPr>
            <w:tcW w:w="598" w:type="dxa"/>
            <w:shd w:val="clear" w:color="auto" w:fill="auto"/>
          </w:tcPr>
          <w:p w14:paraId="1DC2D42E" w14:textId="77777777" w:rsidR="001C1343" w:rsidRPr="001C1343" w:rsidRDefault="001C1343" w:rsidP="001C1343">
            <w:pPr>
              <w:contextualSpacing/>
              <w:jc w:val="center"/>
              <w:rPr>
                <w:lang w:eastAsia="en-US"/>
              </w:rPr>
            </w:pPr>
            <w:r w:rsidRPr="001C1343">
              <w:rPr>
                <w:lang w:eastAsia="en-US"/>
              </w:rPr>
              <w:t>1</w:t>
            </w:r>
          </w:p>
        </w:tc>
        <w:tc>
          <w:tcPr>
            <w:tcW w:w="13861" w:type="dxa"/>
            <w:shd w:val="clear" w:color="auto" w:fill="auto"/>
          </w:tcPr>
          <w:p w14:paraId="5652A16E" w14:textId="49CFDE89" w:rsidR="001C1343" w:rsidRPr="001C1343" w:rsidRDefault="001C1343" w:rsidP="001C1343">
            <w:pPr>
              <w:contextualSpacing/>
              <w:jc w:val="both"/>
              <w:rPr>
                <w:lang w:eastAsia="en-US"/>
              </w:rPr>
            </w:pPr>
            <w:r w:rsidRPr="00EA50E3">
              <w:rPr>
                <w:lang w:eastAsia="en-US"/>
              </w:rPr>
              <w:t xml:space="preserve">10 </w:t>
            </w:r>
            <w:r w:rsidRPr="001C1343">
              <w:rPr>
                <w:lang w:eastAsia="en-US"/>
              </w:rPr>
              <w:t>Съезд русистов Республики Крым</w:t>
            </w:r>
          </w:p>
          <w:p w14:paraId="3B07E60F" w14:textId="76F106E9" w:rsidR="001C1343" w:rsidRPr="001C1343" w:rsidRDefault="001C1343" w:rsidP="001C1343">
            <w:pPr>
              <w:contextualSpacing/>
              <w:jc w:val="both"/>
              <w:rPr>
                <w:lang w:eastAsia="en-US"/>
              </w:rPr>
            </w:pPr>
            <w:r w:rsidRPr="001C1343">
              <w:rPr>
                <w:lang w:eastAsia="en-US"/>
              </w:rPr>
              <w:t>Министерство образования, науки и молодежи РК, ГБОУ ДПО РК КРИППО</w:t>
            </w:r>
          </w:p>
        </w:tc>
      </w:tr>
      <w:tr w:rsidR="001C1343" w:rsidRPr="001C1343" w14:paraId="456AB39E" w14:textId="77777777" w:rsidTr="00994C07">
        <w:tc>
          <w:tcPr>
            <w:tcW w:w="598" w:type="dxa"/>
            <w:shd w:val="clear" w:color="auto" w:fill="auto"/>
          </w:tcPr>
          <w:p w14:paraId="723DB6BB" w14:textId="77777777" w:rsidR="001C1343" w:rsidRPr="001C1343" w:rsidRDefault="001C1343" w:rsidP="001C1343">
            <w:pPr>
              <w:contextualSpacing/>
              <w:jc w:val="center"/>
              <w:rPr>
                <w:lang w:eastAsia="en-US"/>
              </w:rPr>
            </w:pPr>
            <w:r w:rsidRPr="001C1343">
              <w:rPr>
                <w:lang w:eastAsia="en-US"/>
              </w:rPr>
              <w:t>2</w:t>
            </w:r>
          </w:p>
        </w:tc>
        <w:tc>
          <w:tcPr>
            <w:tcW w:w="13861" w:type="dxa"/>
            <w:shd w:val="clear" w:color="auto" w:fill="auto"/>
          </w:tcPr>
          <w:p w14:paraId="449805B7" w14:textId="77777777" w:rsidR="001C1343" w:rsidRPr="001C1343" w:rsidRDefault="001C1343" w:rsidP="001C1343">
            <w:pPr>
              <w:contextualSpacing/>
              <w:jc w:val="both"/>
              <w:rPr>
                <w:lang w:eastAsia="en-US"/>
              </w:rPr>
            </w:pPr>
            <w:r w:rsidRPr="001C1343">
              <w:rPr>
                <w:lang w:eastAsia="en-US"/>
              </w:rPr>
              <w:t xml:space="preserve">Обобщение и популяризация педагогического опыта учителей, подготовивших </w:t>
            </w:r>
            <w:proofErr w:type="spellStart"/>
            <w:r w:rsidRPr="001C1343">
              <w:rPr>
                <w:lang w:eastAsia="en-US"/>
              </w:rPr>
              <w:t>стобалльников</w:t>
            </w:r>
            <w:proofErr w:type="spellEnd"/>
            <w:r w:rsidRPr="001C1343">
              <w:rPr>
                <w:lang w:eastAsia="en-US"/>
              </w:rPr>
              <w:t xml:space="preserve"> по литературе</w:t>
            </w:r>
          </w:p>
          <w:p w14:paraId="172018F9" w14:textId="77777777" w:rsidR="001C1343" w:rsidRPr="001C1343" w:rsidRDefault="001C1343" w:rsidP="001C1343">
            <w:pPr>
              <w:contextualSpacing/>
              <w:jc w:val="both"/>
              <w:rPr>
                <w:lang w:eastAsia="en-US"/>
              </w:rPr>
            </w:pPr>
            <w:r w:rsidRPr="001C1343">
              <w:rPr>
                <w:lang w:eastAsia="en-US"/>
              </w:rPr>
              <w:t>ГБОУ ДПО РК КРИППО</w:t>
            </w:r>
          </w:p>
        </w:tc>
      </w:tr>
    </w:tbl>
    <w:p w14:paraId="32BAEB6B" w14:textId="77777777" w:rsidR="001C1343" w:rsidRPr="001C1343" w:rsidRDefault="001C1343" w:rsidP="001C1343">
      <w:pPr>
        <w:jc w:val="both"/>
        <w:rPr>
          <w:rFonts w:eastAsia="Times New Roman"/>
          <w:bCs/>
          <w:iCs/>
        </w:rPr>
      </w:pPr>
    </w:p>
    <w:p w14:paraId="606F7262" w14:textId="77777777" w:rsidR="00A146C1" w:rsidRPr="00A146C1" w:rsidRDefault="00A146C1" w:rsidP="001C1343">
      <w:pPr>
        <w:pStyle w:val="3"/>
        <w:numPr>
          <w:ilvl w:val="2"/>
          <w:numId w:val="13"/>
        </w:numPr>
        <w:spacing w:before="200" w:after="0"/>
        <w:ind w:left="0" w:firstLine="0"/>
        <w:rPr>
          <w:b/>
          <w:bCs/>
          <w:color w:val="auto"/>
        </w:rPr>
      </w:pPr>
      <w:r w:rsidRPr="00A146C1">
        <w:rPr>
          <w:b/>
          <w:bCs/>
          <w:color w:val="auto"/>
        </w:rPr>
        <w:t>…</w:t>
      </w:r>
      <w:r w:rsidRPr="00A146C1">
        <w:rPr>
          <w:color w:val="auto"/>
        </w:rPr>
        <w:t>по организации дифференцированного обучения школьников с разными уровнями предметной подготовки</w:t>
      </w:r>
    </w:p>
    <w:p w14:paraId="2E840533" w14:textId="77777777" w:rsidR="00A146C1" w:rsidRPr="00A146C1" w:rsidRDefault="00A146C1" w:rsidP="00A146C1">
      <w:pPr>
        <w:ind w:firstLine="539"/>
        <w:jc w:val="both"/>
        <w:rPr>
          <w:i/>
        </w:rPr>
      </w:pPr>
      <w:r w:rsidRPr="00A146C1">
        <w:rPr>
          <w:i/>
        </w:rPr>
        <w:t>В рекомендациях по организации дифференцированного обучения школьников должны быть включены предложения, относящиеся к каждой из групп участников ЕГЭ с разным уровнем подготовки.</w:t>
      </w:r>
    </w:p>
    <w:p w14:paraId="19C84913" w14:textId="77777777" w:rsidR="00A146C1" w:rsidRPr="00A146C1" w:rsidRDefault="00A146C1" w:rsidP="00A146C1">
      <w:pPr>
        <w:rPr>
          <w:lang w:val="x-none"/>
        </w:rPr>
      </w:pPr>
    </w:p>
    <w:p w14:paraId="33A825AF" w14:textId="304E5E24" w:rsid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lastRenderedPageBreak/>
        <w:t>Учителям</w:t>
      </w:r>
    </w:p>
    <w:p w14:paraId="497E46DF" w14:textId="7C79D645" w:rsidR="00DC454A" w:rsidRDefault="00DC454A" w:rsidP="00DC454A">
      <w:pPr>
        <w:pStyle w:val="a7"/>
        <w:ind w:left="426"/>
        <w:jc w:val="both"/>
        <w:rPr>
          <w:rFonts w:eastAsia="Times New Roman"/>
          <w:bCs/>
          <w:i/>
          <w:iCs/>
        </w:rPr>
      </w:pPr>
      <w:r>
        <w:rPr>
          <w:rFonts w:eastAsia="Times New Roman"/>
          <w:bCs/>
          <w:i/>
          <w:iCs/>
        </w:rPr>
        <w:t>Задания для низкого и среднего уровня</w:t>
      </w:r>
    </w:p>
    <w:p w14:paraId="0E06EBF4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ТЕКСТ 1    </w:t>
      </w:r>
    </w:p>
    <w:p w14:paraId="3A96A31E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Письма Сони казались сперва Дуне и Разумихину как-то сухими и неудовлетворительными; но под конец оба они нашли, что писать лучше невозможно, потому что и из этих писем в результате получалось все-таки самое полное и точное представление о судьбе их несчастного брата. &lt;…&gt;</w:t>
      </w:r>
    </w:p>
    <w:p w14:paraId="3FFC8792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&lt;…&gt; Соня беспрерывно сообщала, что он постоянно угрюм, несловоохотлив и даже почти нисколько не интересуется известиями, которые она ему сообщает каждый раз из получаемых ею писем; что он спрашивает иногда о матери; и когда она, видя, что он уже предугадывает истину, сообщила ему наконец об ее смерти, то, к удивлению ее, даже и известие о смерти матери на него как бы не очень сильно подействовало, по крайней мере</w:t>
      </w:r>
    </w:p>
    <w:p w14:paraId="55E9C56D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так показалось ей с наружного вида. Она сообщала, между прочим, что, несмотря на то, что он, по-видимому, так углублен в самого себя и ото всех как бы заперся, — к новой жизни своей он отнесся очень прямо и просто; что он ясно понимает свое положение, не ожидает вблизи ничего лучшего, не имеет никаких легкомысленных надежд (что так свойственно его положении) и ничему почти не удивляется среди новой окружающей его обстановки, так</w:t>
      </w:r>
    </w:p>
    <w:p w14:paraId="0447DB31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мало похожей на что-нибудь прежнее. Сообщила она, что здоровье его удовлетворительно.</w:t>
      </w:r>
    </w:p>
    <w:p w14:paraId="53B08C30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Он ходит на работы, от которых не уклоняется и на которые не напрашивается. К пище почти равнодушен, но что эта пища, кроме воскресных и праздничных дней, так дурна, что наконец он с охотой принял от нее, Сони, несколько денег, чтобы завести у себя ежедневный чай; насчет всего же остального просил ее не беспокоиться, уверяя, что все эти заботы о нем только досаждают ему. Далее Соня сообщала, что помещение его в остроге общее со всеми; внутренности их казарм она не видала, но заключает, что там тесно, безобразно и нездорово; что он спит на нарах, подстилая под себя войлок, и другого ничего не хочет себе устроить.</w:t>
      </w:r>
    </w:p>
    <w:p w14:paraId="36FEFFC7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 Но что живет он так грубо и бедно вовсе не по какому-нибудь предвзятому плану или намерению, а так просто от невнимания и наружного равнодушия к своей судьбе. Соня прямо писала, что он, особенно вначале, не только не интересовался ее посещениями, но даже почти досадовал на нее, был несловоохотлив и даже груб с нею, но что под конец эти свидания обратились у него в привычку и даже чуть не в потребность, так что он очень даже тосковал, когда она несколько дней была больна и не могла посещать его. Видится же она с ним по праздникам у острожных ворот или в кордегардии, куда его вызывают к ней на несколько минут; по будням же на работах, куда она заходит к нему, или в мастерских, или на кирпичных заводах, или в сараях на берегу Иртыша. Про себя Соня уведомляла, что ей удалось </w:t>
      </w:r>
      <w:proofErr w:type="spellStart"/>
      <w:r w:rsidRPr="00DC454A">
        <w:rPr>
          <w:rFonts w:eastAsia="Times New Roman"/>
          <w:bCs/>
          <w:iCs/>
        </w:rPr>
        <w:t>приобресть</w:t>
      </w:r>
      <w:proofErr w:type="spellEnd"/>
      <w:r w:rsidRPr="00DC454A">
        <w:rPr>
          <w:rFonts w:eastAsia="Times New Roman"/>
          <w:bCs/>
          <w:iCs/>
        </w:rPr>
        <w:t xml:space="preserve"> в городе даже некоторые знакомства и покровительства; что она занимается шитьем, и так как в городе почти нет модистки, то стала во многих домах даже</w:t>
      </w:r>
    </w:p>
    <w:p w14:paraId="6FA7562C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необходимою; не упоминала только, что чрез нее и Раскольников получил покровительство начальства, что ему облегчаемы были работы, и прочее. Наконец пришло известие (Дуня даже приметила некоторое особенное волнение и тревогу в ее последних письмах), что он всех чуждается, что в остроге каторжные его не полюбили; что он молчит по целым дням и становится очень бледен. Вдруг, в последнем письме, Соня написала, что он заболел весьма серьезно и лежит в госпитале, в арестантской палате… </w:t>
      </w:r>
    </w:p>
    <w:p w14:paraId="01A1D0DF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Ф.М. Достоевский «Преступление и наказание»</w:t>
      </w:r>
    </w:p>
    <w:p w14:paraId="414FCA53" w14:textId="2BF47FF2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lastRenderedPageBreak/>
        <w:t>Задание на сопоставление:</w:t>
      </w:r>
    </w:p>
    <w:p w14:paraId="1BBD8CE7" w14:textId="02D3CE7F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5.  Сопоставьте образ Родиона Раскольникова из романа Ф.М. Достоевского «Преступление и наказание» с образом Ивана Шухова из рассказа А.И. Солженицына «Один день Ивана Денисовича». В чем проявляется отличие в вос</w:t>
      </w:r>
      <w:r>
        <w:rPr>
          <w:rFonts w:eastAsia="Times New Roman"/>
          <w:bCs/>
          <w:iCs/>
        </w:rPr>
        <w:t>приятии героями лагерной жизни?</w:t>
      </w:r>
    </w:p>
    <w:p w14:paraId="7395926D" w14:textId="09C0461C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5. Сопоставьте образ Сони Мармеладовой из романа Ф.М. Достоевского «Преступление и наказание» с образом Наташи Ростовой из романа-эпопеи Л.Н. Толстого «Война и мир». В чем проявляется сходство героинь в их</w:t>
      </w:r>
      <w:r>
        <w:rPr>
          <w:rFonts w:eastAsia="Times New Roman"/>
          <w:bCs/>
          <w:iCs/>
        </w:rPr>
        <w:t xml:space="preserve"> отношении к самопожертвованию</w:t>
      </w:r>
    </w:p>
    <w:p w14:paraId="4C1F620C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</w:p>
    <w:p w14:paraId="2B67666C" w14:textId="72C99914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ТЕКСТ 2</w:t>
      </w:r>
    </w:p>
    <w:p w14:paraId="38D11294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Главное дело было в том, что он, до самой последней минуты, никак не ожидал подобной развязки. Он куражился до последней черты, не предполагая даже возможности, что две нищие и беззащитные женщины могут выйти из-под его власти. Убеждению этому много помогли тщеславие и та степень самоуверенности, которую лучше всего назвать </w:t>
      </w:r>
      <w:proofErr w:type="spellStart"/>
      <w:r w:rsidRPr="00DC454A">
        <w:rPr>
          <w:rFonts w:eastAsia="Times New Roman"/>
          <w:bCs/>
          <w:iCs/>
        </w:rPr>
        <w:t>самовлюбленностию</w:t>
      </w:r>
      <w:proofErr w:type="spellEnd"/>
      <w:r w:rsidRPr="00DC454A">
        <w:rPr>
          <w:rFonts w:eastAsia="Times New Roman"/>
          <w:bCs/>
          <w:iCs/>
        </w:rPr>
        <w:t>. Петр Петрович, пробившись из ничтожества, болезненно привык любоваться собою, высоко ценил свой ум и способности и даже иногда, наедине, любовался своим лицом в зеркале. Но более всего на свете любил и ценил он, добытые трудом и всякими средствами, свои деньги: они равняли его со всем, что было выше его.</w:t>
      </w:r>
    </w:p>
    <w:p w14:paraId="47C28D55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Напоминая теперь с горечью Дуне о том, что он решился взять ее, несмотря на худую о ней молву, Петр Петрович говорил вполне искренно и даже чувствовал глубокое негодование против такой «черной неблагодарности». А между тем, сватаясь тогда за Дуню, он совершено уже был убежден в нелепости всех этих сплетен, опровергнутых всенародно самой Марфой Петровной и давно уже оставленных всем </w:t>
      </w:r>
      <w:proofErr w:type="spellStart"/>
      <w:r w:rsidRPr="00DC454A">
        <w:rPr>
          <w:rFonts w:eastAsia="Times New Roman"/>
          <w:bCs/>
          <w:iCs/>
        </w:rPr>
        <w:t>городишком</w:t>
      </w:r>
      <w:proofErr w:type="spellEnd"/>
      <w:r w:rsidRPr="00DC454A">
        <w:rPr>
          <w:rFonts w:eastAsia="Times New Roman"/>
          <w:bCs/>
          <w:iCs/>
        </w:rPr>
        <w:t xml:space="preserve">, горячо оправдывавшим Дуню. Да он и сам не отрекся бы теперь от того, что все это уже знал и тогда. И тем не менее он все-таки высоко ценил свою решимость возвысить Дуню до себя и считал это подвигом. Выговаривая об этом сейчас Дуне, он выговаривал свою тайную, </w:t>
      </w:r>
      <w:proofErr w:type="spellStart"/>
      <w:r w:rsidRPr="00DC454A">
        <w:rPr>
          <w:rFonts w:eastAsia="Times New Roman"/>
          <w:bCs/>
          <w:iCs/>
        </w:rPr>
        <w:t>возлелеянную</w:t>
      </w:r>
      <w:proofErr w:type="spellEnd"/>
      <w:r w:rsidRPr="00DC454A">
        <w:rPr>
          <w:rFonts w:eastAsia="Times New Roman"/>
          <w:bCs/>
          <w:iCs/>
        </w:rPr>
        <w:t xml:space="preserve"> им мысль, на которую он уже не раз любовался, и понять не мог, как другие могли не любоваться на его подвиг. Явившись тогда с визитом к Раскольникову, он вошел с чувством благодетеля, готовящегося пожать плоды и выслушать весьма сладкие комплименты. И уж, конечно, теперь, сходя с лестницы, он считал себя в высочайшей степени обиженным и непризнанным.</w:t>
      </w:r>
    </w:p>
    <w:p w14:paraId="0DB4E05B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Дуня же была ему просто необходима; отказаться от нее для него было немыслимо. Давно уже, уже несколько лет, со </w:t>
      </w:r>
      <w:proofErr w:type="spellStart"/>
      <w:r w:rsidRPr="00DC454A">
        <w:rPr>
          <w:rFonts w:eastAsia="Times New Roman"/>
          <w:bCs/>
          <w:iCs/>
        </w:rPr>
        <w:t>сластию</w:t>
      </w:r>
      <w:proofErr w:type="spellEnd"/>
      <w:r w:rsidRPr="00DC454A">
        <w:rPr>
          <w:rFonts w:eastAsia="Times New Roman"/>
          <w:bCs/>
          <w:iCs/>
        </w:rPr>
        <w:t xml:space="preserve"> мечтал он о женитьбе, но все прикапливал денег и ждал. Он с упоением помышлял, в глубочайшем секрете, о девице благонравной и бедной (непременно бедной), очень молоденькой, очень хорошенькой, благородной и образованной, Сколько сцен, сколько сладостных эпизодов создал он в воображении на </w:t>
      </w:r>
      <w:proofErr w:type="spellStart"/>
      <w:r w:rsidRPr="00DC454A">
        <w:rPr>
          <w:rFonts w:eastAsia="Times New Roman"/>
          <w:bCs/>
          <w:iCs/>
        </w:rPr>
        <w:t>этусоб</w:t>
      </w:r>
      <w:proofErr w:type="spellEnd"/>
      <w:r w:rsidRPr="00DC454A">
        <w:rPr>
          <w:rFonts w:eastAsia="Times New Roman"/>
          <w:bCs/>
          <w:iCs/>
        </w:rPr>
        <w:t xml:space="preserve"> </w:t>
      </w:r>
      <w:proofErr w:type="spellStart"/>
      <w:r w:rsidRPr="00DC454A">
        <w:rPr>
          <w:rFonts w:eastAsia="Times New Roman"/>
          <w:bCs/>
          <w:iCs/>
        </w:rPr>
        <w:t>лазнительную</w:t>
      </w:r>
      <w:proofErr w:type="spellEnd"/>
      <w:r w:rsidRPr="00DC454A">
        <w:rPr>
          <w:rFonts w:eastAsia="Times New Roman"/>
          <w:bCs/>
          <w:iCs/>
        </w:rPr>
        <w:t xml:space="preserve"> и игривую тему, отдыхая в тиши от дел! И вот мечта стольких лет почти уже осуществлялась: красота и образование Авдотьи Романовны поразили его; беспомощное положение ее раззадорило его до крайности. Тут являлось даже несколько более того, о чем он мечтал: явилась девушка гордая, характерная, добродетельная, воспитанием и развитием выше его (он чувствовал это), и такое-то существо будет рабски благодарно ему всю жизнь за его подвиг и благоговейно уничтожится перед ним, а он-то будет безгранично и всецело </w:t>
      </w:r>
      <w:proofErr w:type="gramStart"/>
      <w:r w:rsidRPr="00DC454A">
        <w:rPr>
          <w:rFonts w:eastAsia="Times New Roman"/>
          <w:bCs/>
          <w:iCs/>
        </w:rPr>
        <w:t>владычествовать!…</w:t>
      </w:r>
      <w:proofErr w:type="gramEnd"/>
      <w:r w:rsidRPr="00DC454A">
        <w:rPr>
          <w:rFonts w:eastAsia="Times New Roman"/>
          <w:bCs/>
          <w:iCs/>
        </w:rPr>
        <w:t xml:space="preserve"> Как нарочно, незадолго перед тем, после долгих соображений и ожиданий, он решил наконец окончательно переменить карьеру и вступить в более обширный круг деятельности, а с тем вместе, мало-помалу, перейти и в более высшее общество, о котором он давно уже с сладострастием подумывал… Одним словом, он решился попробовать Петербурга. Он знал, что женщинами можно «весьма и весьма» много выиграть.</w:t>
      </w:r>
    </w:p>
    <w:p w14:paraId="6F0FBACD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lastRenderedPageBreak/>
        <w:t>Обаяние прелестной, добродетельной и образованной женщины могло удивительно скрасить его дорогу, привлечь к нему, создать ореол… и вот все рушилось!</w:t>
      </w:r>
    </w:p>
    <w:p w14:paraId="497E5012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Этот теперешний внезапный, безобразный разрыв подействовал на него как удар грома.</w:t>
      </w:r>
    </w:p>
    <w:p w14:paraId="0DD29749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 xml:space="preserve">Это была какая-то безобразная шутка, нелепость! Он только капельку покуражился; он даже не успел и высказаться, он просто пошутил, увлекся, а кончилось так серьезно! Наконец, ведь он уже даже любил по-своему Дуню, он уже владычествовал над нею в мечтах своих — и </w:t>
      </w:r>
      <w:proofErr w:type="gramStart"/>
      <w:r w:rsidRPr="00DC454A">
        <w:rPr>
          <w:rFonts w:eastAsia="Times New Roman"/>
          <w:bCs/>
          <w:iCs/>
        </w:rPr>
        <w:t>вдруг!…</w:t>
      </w:r>
      <w:proofErr w:type="gramEnd"/>
      <w:r w:rsidRPr="00DC454A">
        <w:rPr>
          <w:rFonts w:eastAsia="Times New Roman"/>
          <w:bCs/>
          <w:iCs/>
        </w:rPr>
        <w:t xml:space="preserve"> Нет! Завтра же, завтра же все это надо восстановить, залечить исправить, а главное — уничтожить этого заносчивого молокососа, мальчишку, который был всему причиной. С болезненным ощущением припоминался ему, тоже как-то невольно, Разумихин… но, впрочем, он скоро с этой стороны успокоился: «Еще бы и этого-то поставить с ним рядом!» Но кого он в самом деле серьезно боялся, — так это Свидригайлова… Одним словом, предстояло много хлопот.</w:t>
      </w:r>
    </w:p>
    <w:p w14:paraId="63028FB4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</w:p>
    <w:p w14:paraId="744FD177" w14:textId="77777777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Ф.М. Достоевский «Преступление и наказание»</w:t>
      </w:r>
    </w:p>
    <w:p w14:paraId="3817CBCC" w14:textId="05C6F0E1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Задание 5.</w:t>
      </w:r>
    </w:p>
    <w:p w14:paraId="7D551336" w14:textId="6EC7C885" w:rsidR="00DC454A" w:rsidRP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1.</w:t>
      </w:r>
      <w:r w:rsidRPr="00DC454A">
        <w:rPr>
          <w:rFonts w:eastAsia="Times New Roman"/>
          <w:bCs/>
          <w:iCs/>
        </w:rPr>
        <w:tab/>
        <w:t xml:space="preserve">Сопоставьте образ Петра Петровича Лужина из романа Ф.М. Достоевского «Преступление и наказание» с образом Павла Ивановича Чичикова из поэмы Н.В. Гоголя «Мертвые души». В чем проявляется сходство </w:t>
      </w:r>
      <w:r>
        <w:rPr>
          <w:rFonts w:eastAsia="Times New Roman"/>
          <w:bCs/>
          <w:iCs/>
        </w:rPr>
        <w:t>жизненных принципов персонажей?</w:t>
      </w:r>
    </w:p>
    <w:p w14:paraId="4AE8BFE1" w14:textId="79BD7662" w:rsidR="00DC454A" w:rsidRDefault="00DC454A" w:rsidP="00DC454A">
      <w:pPr>
        <w:pStyle w:val="a7"/>
        <w:ind w:left="426"/>
        <w:jc w:val="both"/>
        <w:rPr>
          <w:rFonts w:eastAsia="Times New Roman"/>
          <w:bCs/>
          <w:iCs/>
        </w:rPr>
      </w:pPr>
      <w:r w:rsidRPr="00DC454A">
        <w:rPr>
          <w:rFonts w:eastAsia="Times New Roman"/>
          <w:bCs/>
          <w:iCs/>
        </w:rPr>
        <w:t>2.</w:t>
      </w:r>
      <w:r w:rsidRPr="00DC454A">
        <w:rPr>
          <w:rFonts w:eastAsia="Times New Roman"/>
          <w:bCs/>
          <w:iCs/>
        </w:rPr>
        <w:tab/>
        <w:t>Сопоставьте образ Петра Петровича Лужина из романа Ф.М. Достоевского «Преступление и наказание» с образом Алексея Швабрина из романа А.С. Пушкина «Капитанская дочка». В чем проявляется сходство жизненных принципов героев?</w:t>
      </w:r>
    </w:p>
    <w:p w14:paraId="020A3E57" w14:textId="77777777" w:rsidR="00076F6E" w:rsidRDefault="00076F6E" w:rsidP="002F57B2">
      <w:pPr>
        <w:jc w:val="center"/>
        <w:rPr>
          <w:rFonts w:eastAsia="Times New Roman"/>
        </w:rPr>
      </w:pPr>
    </w:p>
    <w:p w14:paraId="2AC25C11" w14:textId="5AA4DEF5" w:rsidR="002F57B2" w:rsidRPr="002F57B2" w:rsidRDefault="002F57B2" w:rsidP="002F57B2">
      <w:pPr>
        <w:jc w:val="center"/>
        <w:rPr>
          <w:rFonts w:eastAsia="Times New Roman"/>
        </w:rPr>
      </w:pPr>
      <w:r w:rsidRPr="002F57B2">
        <w:rPr>
          <w:rFonts w:eastAsia="Times New Roman"/>
        </w:rPr>
        <w:t>Список возможных тем сочинений</w:t>
      </w:r>
    </w:p>
    <w:p w14:paraId="7D52CDD1" w14:textId="77777777" w:rsidR="002F57B2" w:rsidRPr="002F57B2" w:rsidRDefault="002F57B2" w:rsidP="002F57B2">
      <w:pPr>
        <w:jc w:val="center"/>
        <w:rPr>
          <w:rFonts w:eastAsia="Times New Roman"/>
        </w:rPr>
      </w:pPr>
      <w:r w:rsidRPr="002F57B2">
        <w:rPr>
          <w:rFonts w:eastAsia="Times New Roman"/>
        </w:rPr>
        <w:t>по роману «Преступление и наказание» Ф. М. Достоевского</w:t>
      </w:r>
    </w:p>
    <w:p w14:paraId="6CAEBC5D" w14:textId="77777777" w:rsidR="002F57B2" w:rsidRPr="002F57B2" w:rsidRDefault="002F57B2" w:rsidP="002F57B2">
      <w:pPr>
        <w:rPr>
          <w:rFonts w:eastAsia="Times New Roman"/>
        </w:rPr>
      </w:pPr>
    </w:p>
    <w:p w14:paraId="067D3C4B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1. Нравственно-философские проблемы  </w:t>
      </w:r>
    </w:p>
    <w:p w14:paraId="0D7EAA25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«Тварь ли я дрожащая или право имею?» (Идея Раскольникова и её опровержение в романе).  </w:t>
      </w:r>
    </w:p>
    <w:p w14:paraId="4F51F6F3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Проблема добра и зла в романе «Преступление и наказание».  </w:t>
      </w:r>
    </w:p>
    <w:p w14:paraId="167BBA3F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Смысл теории Раскольникова и её крушение.  </w:t>
      </w:r>
    </w:p>
    <w:p w14:paraId="23A4C0EE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«Вечная Сонечка»: жертвенность и смирение как путь к спасению.  </w:t>
      </w:r>
    </w:p>
    <w:p w14:paraId="09F5B77B" w14:textId="07837ED1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Проблема свободы и ответственности в романе.  </w:t>
      </w:r>
    </w:p>
    <w:p w14:paraId="328CA003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2. Образы и характеры  </w:t>
      </w:r>
    </w:p>
    <w:p w14:paraId="57E351A5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Образ Родиона Раскольникова: трагедия гордыни и путь к искуплению.  </w:t>
      </w:r>
    </w:p>
    <w:p w14:paraId="46C00B3C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Соня Мармеладова и её роль в судьбе Раскольникова.  </w:t>
      </w:r>
    </w:p>
    <w:p w14:paraId="507BC853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Лужин и Свидригайлов как «двойники» Раскольникова.  </w:t>
      </w:r>
    </w:p>
    <w:p w14:paraId="37C0F597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Образ Петербурга в романе и его влияние на героев.  </w:t>
      </w:r>
    </w:p>
    <w:p w14:paraId="3EB0EE0E" w14:textId="06DF7A93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«Маленькие люди» в романе (Мармеладов, Лизавета, Катерина Ивановна).  </w:t>
      </w:r>
    </w:p>
    <w:p w14:paraId="24A96F4C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3. Религиозные и этические мотивы  </w:t>
      </w:r>
    </w:p>
    <w:p w14:paraId="131F7E3E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lastRenderedPageBreak/>
        <w:t xml:space="preserve">Тема страдания и очищения в романе.  </w:t>
      </w:r>
    </w:p>
    <w:p w14:paraId="3A3ADCE0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Библейские мотивы в «Преступлении и наказании».  </w:t>
      </w:r>
    </w:p>
    <w:p w14:paraId="7F385ABB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Идея искупления греха через страдание.  </w:t>
      </w:r>
    </w:p>
    <w:p w14:paraId="2FFDC493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Проблема гордыни и смирения в романе.  </w:t>
      </w:r>
    </w:p>
    <w:p w14:paraId="67C48113" w14:textId="637A4646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Воскрешение человека через любовь (роль Сони в судьбе Раскольникова).  </w:t>
      </w:r>
    </w:p>
    <w:p w14:paraId="789897D5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4. Психологизм и художественные особенности  </w:t>
      </w:r>
    </w:p>
    <w:p w14:paraId="1105AFBB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Приёмы психологического анализа в романе (сны, внутренние монологи, диалоги).  </w:t>
      </w:r>
    </w:p>
    <w:p w14:paraId="22335B66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Роль эпилога в романе «Преступление и наказание».  </w:t>
      </w:r>
    </w:p>
    <w:p w14:paraId="27460FF4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Символика чисел, имён и цветов в романе.  </w:t>
      </w:r>
    </w:p>
    <w:p w14:paraId="45DECA73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Конфликт теории и жизни в произведении.  </w:t>
      </w:r>
    </w:p>
    <w:p w14:paraId="0F096A35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Особенности жанра и композиции романа.  </w:t>
      </w:r>
    </w:p>
    <w:p w14:paraId="747387A8" w14:textId="0F283431" w:rsidR="002F57B2" w:rsidRDefault="002F57B2" w:rsidP="00DC454A">
      <w:pPr>
        <w:pStyle w:val="a7"/>
        <w:ind w:left="426"/>
        <w:jc w:val="both"/>
        <w:rPr>
          <w:rFonts w:eastAsia="Times New Roman"/>
          <w:bCs/>
          <w:iCs/>
        </w:rPr>
      </w:pPr>
    </w:p>
    <w:p w14:paraId="6CAE9EEF" w14:textId="5E6B0A35" w:rsidR="005B71C6" w:rsidRDefault="005B71C6" w:rsidP="00DC454A">
      <w:pPr>
        <w:pStyle w:val="a7"/>
        <w:ind w:left="426"/>
        <w:jc w:val="both"/>
        <w:rPr>
          <w:rFonts w:eastAsia="Times New Roman"/>
          <w:bCs/>
          <w:i/>
          <w:iCs/>
        </w:rPr>
      </w:pPr>
      <w:r w:rsidRPr="005B71C6">
        <w:rPr>
          <w:rFonts w:eastAsia="Times New Roman"/>
          <w:bCs/>
          <w:i/>
          <w:iCs/>
        </w:rPr>
        <w:t>Задания для достаточного и высокого уровня</w:t>
      </w:r>
    </w:p>
    <w:p w14:paraId="4655A349" w14:textId="77777777" w:rsidR="002F57B2" w:rsidRPr="002F57B2" w:rsidRDefault="002F57B2" w:rsidP="002F57B2">
      <w:pPr>
        <w:spacing w:after="200" w:line="276" w:lineRule="auto"/>
        <w:jc w:val="center"/>
        <w:rPr>
          <w:lang w:eastAsia="en-US"/>
        </w:rPr>
      </w:pPr>
      <w:r w:rsidRPr="002F57B2">
        <w:rPr>
          <w:lang w:eastAsia="en-US"/>
        </w:rPr>
        <w:t>Задание 10 ЕГЭ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629"/>
        <w:gridCol w:w="4053"/>
      </w:tblGrid>
      <w:tr w:rsidR="002F57B2" w:rsidRPr="002F57B2" w14:paraId="146F882B" w14:textId="77777777" w:rsidTr="00994C07">
        <w:tc>
          <w:tcPr>
            <w:tcW w:w="6629" w:type="dxa"/>
          </w:tcPr>
          <w:p w14:paraId="5E660E18" w14:textId="77777777" w:rsidR="002F57B2" w:rsidRPr="002F57B2" w:rsidRDefault="002F57B2" w:rsidP="002F57B2">
            <w:pPr>
              <w:rPr>
                <w:rFonts w:eastAsia="Times New Roman"/>
                <w:b/>
                <w:color w:val="3C3C3C"/>
              </w:rPr>
            </w:pPr>
            <w:r w:rsidRPr="002F57B2">
              <w:rPr>
                <w:rFonts w:eastAsia="Times New Roman"/>
                <w:b/>
                <w:color w:val="3C3C3C"/>
              </w:rPr>
              <w:t>Вариант 1</w:t>
            </w:r>
          </w:p>
          <w:p w14:paraId="0C37A21D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Я воспитан природой суровой,</w:t>
            </w:r>
            <w:r w:rsidRPr="002F57B2">
              <w:rPr>
                <w:rFonts w:eastAsia="Times New Roman"/>
                <w:color w:val="3C3C3C"/>
              </w:rPr>
              <w:br/>
              <w:t>Мне довольно заметить у ног</w:t>
            </w:r>
            <w:r w:rsidRPr="002F57B2">
              <w:rPr>
                <w:rFonts w:eastAsia="Times New Roman"/>
                <w:color w:val="3C3C3C"/>
              </w:rPr>
              <w:br/>
              <w:t>Одуванчика шарик пуховый,</w:t>
            </w:r>
            <w:r w:rsidRPr="002F57B2">
              <w:rPr>
                <w:rFonts w:eastAsia="Times New Roman"/>
                <w:color w:val="3C3C3C"/>
              </w:rPr>
              <w:br/>
              <w:t>Подорожника твердый клинок.</w:t>
            </w:r>
          </w:p>
          <w:p w14:paraId="4D52DB85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</w:p>
          <w:p w14:paraId="7EBC64DD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Чем обычней простое растенье,</w:t>
            </w:r>
            <w:r w:rsidRPr="002F57B2">
              <w:rPr>
                <w:rFonts w:eastAsia="Times New Roman"/>
                <w:color w:val="3C3C3C"/>
              </w:rPr>
              <w:br/>
              <w:t>Тем живее волнует меня</w:t>
            </w:r>
            <w:r w:rsidRPr="002F57B2">
              <w:rPr>
                <w:rFonts w:eastAsia="Times New Roman"/>
                <w:color w:val="3C3C3C"/>
              </w:rPr>
              <w:br/>
              <w:t>Первых листьев его появленье</w:t>
            </w:r>
            <w:r w:rsidRPr="002F57B2">
              <w:rPr>
                <w:rFonts w:eastAsia="Times New Roman"/>
                <w:color w:val="3C3C3C"/>
              </w:rPr>
              <w:br/>
              <w:t>На рассвете весеннего дня.</w:t>
            </w:r>
          </w:p>
          <w:p w14:paraId="1C76738A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</w:p>
          <w:p w14:paraId="073B355A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В государстве ромашек, у края,</w:t>
            </w:r>
            <w:r w:rsidRPr="002F57B2">
              <w:rPr>
                <w:rFonts w:eastAsia="Times New Roman"/>
                <w:color w:val="3C3C3C"/>
              </w:rPr>
              <w:br/>
              <w:t>Где ручей, задыхаясь, поет,</w:t>
            </w:r>
            <w:r w:rsidRPr="002F57B2">
              <w:rPr>
                <w:rFonts w:eastAsia="Times New Roman"/>
                <w:color w:val="3C3C3C"/>
              </w:rPr>
              <w:br/>
              <w:t>Пролежал бы всю ночь до утра я,</w:t>
            </w:r>
            <w:r w:rsidRPr="002F57B2">
              <w:rPr>
                <w:rFonts w:eastAsia="Times New Roman"/>
                <w:color w:val="3C3C3C"/>
              </w:rPr>
              <w:br/>
              <w:t>Запрокинув лицо в небосвод.</w:t>
            </w:r>
          </w:p>
          <w:p w14:paraId="057A645D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</w:p>
          <w:p w14:paraId="4368ECC5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Жизнь потоком светящейся пыли</w:t>
            </w:r>
            <w:r w:rsidRPr="002F57B2">
              <w:rPr>
                <w:rFonts w:eastAsia="Times New Roman"/>
                <w:color w:val="3C3C3C"/>
              </w:rPr>
              <w:br/>
              <w:t>Все текла бы, текла сквозь листы,</w:t>
            </w:r>
            <w:r w:rsidRPr="002F57B2">
              <w:rPr>
                <w:rFonts w:eastAsia="Times New Roman"/>
                <w:color w:val="3C3C3C"/>
              </w:rPr>
              <w:br/>
            </w:r>
            <w:r w:rsidRPr="002F57B2">
              <w:rPr>
                <w:rFonts w:eastAsia="Times New Roman"/>
                <w:color w:val="3C3C3C"/>
              </w:rPr>
              <w:lastRenderedPageBreak/>
              <w:t>И туманные звезды светили,</w:t>
            </w:r>
            <w:r w:rsidRPr="002F57B2">
              <w:rPr>
                <w:rFonts w:eastAsia="Times New Roman"/>
                <w:color w:val="3C3C3C"/>
              </w:rPr>
              <w:br/>
              <w:t>Заливая лучами кусты.</w:t>
            </w:r>
          </w:p>
          <w:p w14:paraId="2B50291E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</w:p>
          <w:p w14:paraId="3D463EC9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И, внимая весеннему шуму</w:t>
            </w:r>
            <w:r w:rsidRPr="002F57B2">
              <w:rPr>
                <w:rFonts w:eastAsia="Times New Roman"/>
                <w:color w:val="3C3C3C"/>
              </w:rPr>
              <w:br/>
              <w:t>Посреди очарованных трав,</w:t>
            </w:r>
            <w:r w:rsidRPr="002F57B2">
              <w:rPr>
                <w:rFonts w:eastAsia="Times New Roman"/>
                <w:color w:val="3C3C3C"/>
              </w:rPr>
              <w:br/>
              <w:t>Все лежал бы и думал я думу</w:t>
            </w:r>
            <w:r w:rsidRPr="002F57B2">
              <w:rPr>
                <w:rFonts w:eastAsia="Times New Roman"/>
                <w:color w:val="3C3C3C"/>
              </w:rPr>
              <w:br/>
              <w:t>Беспредельных полей и дубрав.</w:t>
            </w:r>
          </w:p>
          <w:p w14:paraId="4AE38B85" w14:textId="77777777" w:rsidR="002F57B2" w:rsidRPr="002F57B2" w:rsidRDefault="002F57B2" w:rsidP="002F57B2">
            <w:pPr>
              <w:rPr>
                <w:rFonts w:eastAsia="Times New Roman"/>
                <w:color w:val="000000"/>
              </w:rPr>
            </w:pPr>
            <w:r w:rsidRPr="002F57B2">
              <w:rPr>
                <w:rFonts w:eastAsia="Times New Roman"/>
                <w:color w:val="000000"/>
              </w:rPr>
              <w:t>1953 г.</w:t>
            </w:r>
          </w:p>
          <w:p w14:paraId="166C59BE" w14:textId="77777777" w:rsidR="002F57B2" w:rsidRPr="002F57B2" w:rsidRDefault="002F57B2" w:rsidP="002F57B2">
            <w:pPr>
              <w:jc w:val="right"/>
              <w:rPr>
                <w:i/>
                <w:lang w:eastAsia="en-US"/>
              </w:rPr>
            </w:pPr>
            <w:r w:rsidRPr="002F57B2">
              <w:rPr>
                <w:i/>
                <w:lang w:eastAsia="en-US"/>
              </w:rPr>
              <w:t>Н. Заболоцкий</w:t>
            </w:r>
          </w:p>
        </w:tc>
        <w:tc>
          <w:tcPr>
            <w:tcW w:w="4053" w:type="dxa"/>
          </w:tcPr>
          <w:p w14:paraId="55BB7B21" w14:textId="77777777" w:rsidR="002F57B2" w:rsidRPr="002F57B2" w:rsidRDefault="002F57B2" w:rsidP="002F57B2">
            <w:pPr>
              <w:rPr>
                <w:lang w:eastAsia="en-US"/>
              </w:rPr>
            </w:pPr>
            <w:r w:rsidRPr="002F57B2">
              <w:rPr>
                <w:lang w:eastAsia="en-US"/>
              </w:rPr>
              <w:lastRenderedPageBreak/>
              <w:t xml:space="preserve">Назовите произведение отечественной поэзии, в котором отображена </w:t>
            </w:r>
            <w:r w:rsidRPr="002F57B2">
              <w:rPr>
                <w:b/>
                <w:lang w:eastAsia="en-US"/>
              </w:rPr>
              <w:t>связь человека и природы</w:t>
            </w:r>
            <w:r w:rsidRPr="002F57B2">
              <w:rPr>
                <w:lang w:eastAsia="en-US"/>
              </w:rPr>
              <w:t xml:space="preserve">. В чём </w:t>
            </w:r>
            <w:r w:rsidRPr="002F57B2">
              <w:rPr>
                <w:b/>
                <w:lang w:eastAsia="en-US"/>
              </w:rPr>
              <w:t>схоже</w:t>
            </w:r>
            <w:r w:rsidRPr="002F57B2">
              <w:rPr>
                <w:lang w:eastAsia="en-US"/>
              </w:rPr>
              <w:t xml:space="preserve"> выбранное произведение и приведённое стихотворение Н. Заболоцкого?</w:t>
            </w:r>
          </w:p>
        </w:tc>
      </w:tr>
      <w:tr w:rsidR="002F57B2" w:rsidRPr="002F57B2" w14:paraId="21C5845C" w14:textId="77777777" w:rsidTr="00994C07">
        <w:tc>
          <w:tcPr>
            <w:tcW w:w="6629" w:type="dxa"/>
          </w:tcPr>
          <w:p w14:paraId="15C791AC" w14:textId="77777777" w:rsidR="002F57B2" w:rsidRPr="002F57B2" w:rsidRDefault="002F57B2" w:rsidP="002F57B2">
            <w:pPr>
              <w:rPr>
                <w:rFonts w:eastAsia="Times New Roman"/>
                <w:b/>
                <w:color w:val="3C3C3C"/>
              </w:rPr>
            </w:pPr>
            <w:r w:rsidRPr="002F57B2">
              <w:rPr>
                <w:rFonts w:eastAsia="Times New Roman"/>
                <w:b/>
                <w:color w:val="3C3C3C"/>
              </w:rPr>
              <w:t>Вариант 2</w:t>
            </w:r>
          </w:p>
          <w:p w14:paraId="242C21DE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В наши трудные времена</w:t>
            </w:r>
            <w:r w:rsidRPr="002F57B2">
              <w:rPr>
                <w:rFonts w:eastAsia="Times New Roman"/>
                <w:color w:val="3C3C3C"/>
              </w:rPr>
              <w:br/>
              <w:t>Человеку нужна жена,</w:t>
            </w:r>
            <w:r w:rsidRPr="002F57B2">
              <w:rPr>
                <w:rFonts w:eastAsia="Times New Roman"/>
                <w:color w:val="3C3C3C"/>
              </w:rPr>
              <w:br/>
              <w:t>Нерушимый уютный дом,</w:t>
            </w:r>
            <w:r w:rsidRPr="002F57B2">
              <w:rPr>
                <w:rFonts w:eastAsia="Times New Roman"/>
                <w:color w:val="3C3C3C"/>
              </w:rPr>
              <w:br/>
              <w:t>Чтоб от грязи укрыться в нем.</w:t>
            </w:r>
            <w:r w:rsidRPr="002F57B2">
              <w:rPr>
                <w:rFonts w:eastAsia="Times New Roman"/>
                <w:color w:val="3C3C3C"/>
              </w:rPr>
              <w:br/>
              <w:t>Прочный труд и зеленый сад,</w:t>
            </w:r>
            <w:r w:rsidRPr="002F57B2">
              <w:rPr>
                <w:rFonts w:eastAsia="Times New Roman"/>
                <w:color w:val="3C3C3C"/>
              </w:rPr>
              <w:br/>
              <w:t>И детей доверчивый взгляд,</w:t>
            </w:r>
            <w:r w:rsidRPr="002F57B2">
              <w:rPr>
                <w:rFonts w:eastAsia="Times New Roman"/>
                <w:color w:val="3C3C3C"/>
              </w:rPr>
              <w:br/>
              <w:t>Вера робкая в их пути</w:t>
            </w:r>
            <w:r w:rsidRPr="002F57B2">
              <w:rPr>
                <w:rFonts w:eastAsia="Times New Roman"/>
                <w:color w:val="3C3C3C"/>
              </w:rPr>
              <w:br/>
              <w:t>И душа, чтоб в нее уйти.</w:t>
            </w:r>
          </w:p>
          <w:p w14:paraId="4C1C05D5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</w:p>
          <w:p w14:paraId="6A18A174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В наши подлые времена</w:t>
            </w:r>
            <w:r w:rsidRPr="002F57B2">
              <w:rPr>
                <w:rFonts w:eastAsia="Times New Roman"/>
                <w:color w:val="3C3C3C"/>
              </w:rPr>
              <w:br/>
              <w:t>Человеку совесть нужна,</w:t>
            </w:r>
            <w:r w:rsidRPr="002F57B2">
              <w:rPr>
                <w:rFonts w:eastAsia="Times New Roman"/>
                <w:color w:val="3C3C3C"/>
              </w:rPr>
              <w:br/>
              <w:t>Мысли те, что в делах ни к чему,</w:t>
            </w:r>
            <w:r w:rsidRPr="002F57B2">
              <w:rPr>
                <w:rFonts w:eastAsia="Times New Roman"/>
                <w:color w:val="3C3C3C"/>
              </w:rPr>
              <w:br/>
              <w:t>Друг, чтоб их доверять ему.</w:t>
            </w:r>
            <w:r w:rsidRPr="002F57B2">
              <w:rPr>
                <w:rFonts w:eastAsia="Times New Roman"/>
                <w:color w:val="3C3C3C"/>
              </w:rPr>
              <w:br/>
              <w:t>Чтоб в неделю хоть час один</w:t>
            </w:r>
            <w:r w:rsidRPr="002F57B2">
              <w:rPr>
                <w:rFonts w:eastAsia="Times New Roman"/>
                <w:color w:val="3C3C3C"/>
              </w:rPr>
              <w:br/>
              <w:t>Быть свободным и молодым.</w:t>
            </w:r>
            <w:r w:rsidRPr="002F57B2">
              <w:rPr>
                <w:rFonts w:eastAsia="Times New Roman"/>
                <w:color w:val="3C3C3C"/>
              </w:rPr>
              <w:br/>
              <w:t>Солнце, воздух, вода, еда —</w:t>
            </w:r>
            <w:r w:rsidRPr="002F57B2">
              <w:rPr>
                <w:rFonts w:eastAsia="Times New Roman"/>
                <w:color w:val="3C3C3C"/>
              </w:rPr>
              <w:br/>
              <w:t>Все, что нужно всем и всегда.</w:t>
            </w:r>
          </w:p>
          <w:p w14:paraId="4DF6E09E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</w:p>
          <w:p w14:paraId="1313E272" w14:textId="77777777" w:rsidR="002F57B2" w:rsidRPr="002F57B2" w:rsidRDefault="002F57B2" w:rsidP="002F57B2">
            <w:pPr>
              <w:rPr>
                <w:rFonts w:eastAsia="Times New Roman"/>
                <w:color w:val="3C3C3C"/>
              </w:rPr>
            </w:pPr>
            <w:r w:rsidRPr="002F57B2">
              <w:rPr>
                <w:rFonts w:eastAsia="Times New Roman"/>
                <w:color w:val="3C3C3C"/>
              </w:rPr>
              <w:t>И тогда уже может он</w:t>
            </w:r>
            <w:r w:rsidRPr="002F57B2">
              <w:rPr>
                <w:rFonts w:eastAsia="Times New Roman"/>
                <w:color w:val="3C3C3C"/>
              </w:rPr>
              <w:br/>
              <w:t>Дожидаться иных времен.</w:t>
            </w:r>
          </w:p>
          <w:p w14:paraId="7CE2E91B" w14:textId="77777777" w:rsidR="002F57B2" w:rsidRPr="002F57B2" w:rsidRDefault="002F57B2" w:rsidP="002F57B2">
            <w:pPr>
              <w:rPr>
                <w:rFonts w:eastAsia="Times New Roman"/>
                <w:color w:val="000000"/>
              </w:rPr>
            </w:pPr>
            <w:r w:rsidRPr="002F57B2">
              <w:rPr>
                <w:rFonts w:eastAsia="Times New Roman"/>
                <w:color w:val="000000"/>
              </w:rPr>
              <w:t>1956 г.</w:t>
            </w:r>
          </w:p>
          <w:p w14:paraId="626B5AE3" w14:textId="6D8D513F" w:rsidR="002F57B2" w:rsidRPr="002F57B2" w:rsidRDefault="002F57B2" w:rsidP="000853C7">
            <w:pPr>
              <w:jc w:val="right"/>
              <w:rPr>
                <w:i/>
                <w:lang w:eastAsia="en-US"/>
              </w:rPr>
            </w:pPr>
            <w:r w:rsidRPr="002F57B2">
              <w:rPr>
                <w:i/>
                <w:lang w:eastAsia="en-US"/>
              </w:rPr>
              <w:t>Н. Коржавин</w:t>
            </w:r>
          </w:p>
        </w:tc>
        <w:tc>
          <w:tcPr>
            <w:tcW w:w="4053" w:type="dxa"/>
          </w:tcPr>
          <w:p w14:paraId="4B8AAAC1" w14:textId="77777777" w:rsidR="002F57B2" w:rsidRPr="002F57B2" w:rsidRDefault="002F57B2" w:rsidP="002F57B2">
            <w:pPr>
              <w:autoSpaceDE w:val="0"/>
              <w:autoSpaceDN w:val="0"/>
              <w:adjustRightInd w:val="0"/>
              <w:rPr>
                <w:rFonts w:eastAsia="MinionPro-Medium"/>
                <w:lang w:eastAsia="en-US"/>
              </w:rPr>
            </w:pPr>
            <w:r w:rsidRPr="002F57B2">
              <w:rPr>
                <w:rFonts w:eastAsia="MinionPro-Medium"/>
                <w:lang w:eastAsia="en-US"/>
              </w:rPr>
              <w:t xml:space="preserve">Назовите стихотворение отечественного (с указанием автора), в котором есть </w:t>
            </w:r>
            <w:r w:rsidRPr="002F57B2">
              <w:rPr>
                <w:rFonts w:eastAsia="MinionPro-Medium"/>
                <w:b/>
                <w:bCs/>
                <w:lang w:eastAsia="en-US"/>
              </w:rPr>
              <w:t>философские размышления о смысле жизни</w:t>
            </w:r>
            <w:r w:rsidRPr="002F57B2">
              <w:rPr>
                <w:rFonts w:eastAsia="MinionPro-Medium"/>
                <w:lang w:eastAsia="en-US"/>
              </w:rPr>
              <w:t xml:space="preserve">. Выявите </w:t>
            </w:r>
            <w:r w:rsidRPr="002F57B2">
              <w:rPr>
                <w:rFonts w:eastAsia="MinionPro-Medium"/>
                <w:b/>
                <w:bCs/>
                <w:lang w:eastAsia="en-US"/>
              </w:rPr>
              <w:t xml:space="preserve">сходство </w:t>
            </w:r>
            <w:r w:rsidRPr="002F57B2">
              <w:rPr>
                <w:rFonts w:eastAsia="MinionPro-Medium"/>
                <w:lang w:eastAsia="en-US"/>
              </w:rPr>
              <w:t>или</w:t>
            </w:r>
            <w:r w:rsidRPr="002F57B2">
              <w:rPr>
                <w:rFonts w:eastAsia="MinionPro-Medium"/>
                <w:b/>
                <w:lang w:eastAsia="en-US"/>
              </w:rPr>
              <w:t xml:space="preserve"> </w:t>
            </w:r>
            <w:r w:rsidRPr="002F57B2">
              <w:rPr>
                <w:rFonts w:eastAsia="MinionPro-Medium"/>
                <w:b/>
                <w:bCs/>
                <w:lang w:eastAsia="en-US"/>
              </w:rPr>
              <w:t>различие</w:t>
            </w:r>
            <w:r w:rsidRPr="002F57B2">
              <w:rPr>
                <w:rFonts w:eastAsia="MinionPro-Medium"/>
                <w:bCs/>
                <w:lang w:eastAsia="en-US"/>
              </w:rPr>
              <w:t xml:space="preserve"> </w:t>
            </w:r>
            <w:r w:rsidRPr="002F57B2">
              <w:rPr>
                <w:rFonts w:eastAsia="MinionPro-Medium"/>
                <w:lang w:eastAsia="en-US"/>
              </w:rPr>
              <w:t>выбранного Вами произведения со стихотворением Наума Коржавина.</w:t>
            </w:r>
          </w:p>
        </w:tc>
      </w:tr>
    </w:tbl>
    <w:p w14:paraId="0CBC612E" w14:textId="77777777" w:rsidR="000853C7" w:rsidRDefault="000853C7" w:rsidP="002F57B2">
      <w:pPr>
        <w:rPr>
          <w:rFonts w:eastAsia="Times New Roman"/>
          <w:b/>
        </w:rPr>
      </w:pPr>
    </w:p>
    <w:p w14:paraId="01BBBECA" w14:textId="6172D0AD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lastRenderedPageBreak/>
        <w:t xml:space="preserve">Дискуссионные темы по «Преступлению и наказанию»  </w:t>
      </w:r>
    </w:p>
    <w:p w14:paraId="1A92EDC7" w14:textId="77777777" w:rsidR="002F57B2" w:rsidRPr="002F57B2" w:rsidRDefault="002F57B2" w:rsidP="002F57B2">
      <w:pPr>
        <w:rPr>
          <w:rFonts w:eastAsia="Times New Roman"/>
        </w:rPr>
      </w:pPr>
      <w:r w:rsidRPr="002F57B2">
        <w:rPr>
          <w:rFonts w:eastAsia="Times New Roman"/>
        </w:rPr>
        <w:t xml:space="preserve">1. Оправдание и осуждение Раскольникова  </w:t>
      </w:r>
    </w:p>
    <w:p w14:paraId="11B8AD16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Можно ли считать Раскольникова «героем-бунтарём» или он просто </w:t>
      </w:r>
      <w:proofErr w:type="gramStart"/>
      <w:r w:rsidRPr="002F57B2">
        <w:rPr>
          <w:rFonts w:eastAsia="Times New Roman"/>
          <w:i/>
        </w:rPr>
        <w:t>преступник?*</w:t>
      </w:r>
      <w:proofErr w:type="gramEnd"/>
      <w:r w:rsidRPr="002F57B2">
        <w:rPr>
          <w:rFonts w:eastAsia="Times New Roman"/>
          <w:i/>
        </w:rPr>
        <w:t xml:space="preserve">*  </w:t>
      </w:r>
    </w:p>
    <w:p w14:paraId="74D4DB89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Справедливо ли наказание </w:t>
      </w:r>
      <w:proofErr w:type="gramStart"/>
      <w:r w:rsidRPr="002F57B2">
        <w:rPr>
          <w:rFonts w:eastAsia="Times New Roman"/>
          <w:i/>
        </w:rPr>
        <w:t>Раскольникова?*</w:t>
      </w:r>
      <w:proofErr w:type="gramEnd"/>
      <w:r w:rsidRPr="002F57B2">
        <w:rPr>
          <w:rFonts w:eastAsia="Times New Roman"/>
          <w:i/>
        </w:rPr>
        <w:t xml:space="preserve">* (Физическое страдание и нравственные муки)  </w:t>
      </w:r>
    </w:p>
    <w:p w14:paraId="24F71FF7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Был ли у Раскольникова другой путь, кроме убийства? (Альтернативы в романе)  </w:t>
      </w:r>
    </w:p>
    <w:p w14:paraId="7996EE20" w14:textId="51F87FFF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Теория Раскольникова: гениальная идея или безумие?  </w:t>
      </w:r>
    </w:p>
    <w:p w14:paraId="2E3A38B0" w14:textId="77777777" w:rsidR="002F57B2" w:rsidRPr="002F57B2" w:rsidRDefault="002F57B2" w:rsidP="002F57B2">
      <w:pPr>
        <w:rPr>
          <w:rFonts w:eastAsia="Times New Roman"/>
        </w:rPr>
      </w:pPr>
      <w:r w:rsidRPr="002F57B2">
        <w:rPr>
          <w:rFonts w:eastAsia="Times New Roman"/>
          <w:b/>
        </w:rPr>
        <w:t>2. Роль Сони Мармеладовой</w:t>
      </w:r>
      <w:r w:rsidRPr="002F57B2">
        <w:rPr>
          <w:rFonts w:eastAsia="Times New Roman"/>
        </w:rPr>
        <w:t xml:space="preserve">  </w:t>
      </w:r>
    </w:p>
    <w:p w14:paraId="0A9D838B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Соня — святая или жертва общества?  </w:t>
      </w:r>
    </w:p>
    <w:p w14:paraId="57CC2989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Спасла ли Соня Раскольникова, или он сам пришёл к покаянию?  </w:t>
      </w:r>
    </w:p>
    <w:p w14:paraId="2D8605F6" w14:textId="22A8AF7B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Почему именно Соня, а не Порфирий Петрович или Дуня, становится спасительницей Раскольникова?  </w:t>
      </w:r>
    </w:p>
    <w:p w14:paraId="099F8B0F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3. Второстепенные персонажи и их влияние  </w:t>
      </w:r>
    </w:p>
    <w:p w14:paraId="48A66603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Свидригайлов — двойник Раскольникова или его антипод?  </w:t>
      </w:r>
    </w:p>
    <w:p w14:paraId="32A45755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Лужин: самый отталкивающий персонаж романа? (Почему он вызывает большее отвращение, чем Свидригайлов?)  </w:t>
      </w:r>
    </w:p>
    <w:p w14:paraId="405FCCFD" w14:textId="652F7645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Могла ли Дуня Раскольникова повторить судьбу Сони?  </w:t>
      </w:r>
    </w:p>
    <w:p w14:paraId="3647E884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4. Социальные и философские аспекты  </w:t>
      </w:r>
    </w:p>
    <w:p w14:paraId="7FAFEB4A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Петербург в романе — город-убийца или просто фон для преступления?  </w:t>
      </w:r>
    </w:p>
    <w:p w14:paraId="1AE25FD6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«Кровь по совести»: актуальна ли теория Раскольникова сегодня?  </w:t>
      </w:r>
    </w:p>
    <w:p w14:paraId="79834238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Почему Раскольников не воспользовался украденным? (Разоблачение его истинных мотивов)  </w:t>
      </w:r>
    </w:p>
    <w:p w14:paraId="3B90685D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Является ли эпилог истинным покаянием или навязанным спасением?  </w:t>
      </w:r>
    </w:p>
    <w:p w14:paraId="2E0081BE" w14:textId="77777777" w:rsidR="002F57B2" w:rsidRPr="002F57B2" w:rsidRDefault="002F57B2" w:rsidP="002F57B2">
      <w:pPr>
        <w:rPr>
          <w:rFonts w:eastAsia="Times New Roman"/>
        </w:rPr>
      </w:pPr>
    </w:p>
    <w:p w14:paraId="647E1436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5. Авторская позиция и современные трактовки  </w:t>
      </w:r>
    </w:p>
    <w:p w14:paraId="53DA52AD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Согласны ли вы с Достоевским, что без Бога нет нравственности?  </w:t>
      </w:r>
    </w:p>
    <w:p w14:paraId="79A2A8BC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Можно ли считать «Преступление и наказание» детективом?  </w:t>
      </w:r>
    </w:p>
    <w:p w14:paraId="04E4DE0B" w14:textId="6F5EEF6D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Если бы Раскольников не признался, смог бы он жить дальше?  </w:t>
      </w:r>
    </w:p>
    <w:p w14:paraId="0E5C1314" w14:textId="77777777" w:rsidR="00016355" w:rsidRDefault="00016355" w:rsidP="002F57B2">
      <w:pPr>
        <w:jc w:val="center"/>
        <w:rPr>
          <w:rFonts w:eastAsia="Times New Roman"/>
          <w:b/>
        </w:rPr>
      </w:pPr>
    </w:p>
    <w:p w14:paraId="5B270012" w14:textId="05079141" w:rsidR="002F57B2" w:rsidRPr="002F57B2" w:rsidRDefault="002F57B2" w:rsidP="002F57B2">
      <w:pPr>
        <w:jc w:val="center"/>
        <w:rPr>
          <w:rFonts w:eastAsia="Times New Roman"/>
          <w:b/>
        </w:rPr>
      </w:pPr>
      <w:r w:rsidRPr="002F57B2">
        <w:rPr>
          <w:rFonts w:eastAsia="Times New Roman"/>
          <w:b/>
        </w:rPr>
        <w:t>Связь литературы с другими видами искусства</w:t>
      </w:r>
    </w:p>
    <w:p w14:paraId="1C89C701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1. Литература и живопись  </w:t>
      </w:r>
    </w:p>
    <w:p w14:paraId="6CA44296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«Мрачный Петербург»: как описание города у Достоевского соотносится с образами в живописи И. Репина и В. Перова?  </w:t>
      </w:r>
    </w:p>
    <w:p w14:paraId="749B616F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«Лики страдания»: сопоставление портретов героев Достоевского (Раскольников, Соня, Свидригайлов) с образами в картинах русских художников XIX века.  </w:t>
      </w:r>
    </w:p>
    <w:p w14:paraId="7F2E088B" w14:textId="26CA651A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«Преступление и наказание» в иллюстрациях И. Глазунова: как художник передаёт психологизм романа?  </w:t>
      </w:r>
    </w:p>
    <w:p w14:paraId="240AC29F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2. Литература и театр/кинематограф  </w:t>
      </w:r>
    </w:p>
    <w:p w14:paraId="4BD906A2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Раскольников на сцене и на экране: сравнительный анализ образов в театральных и кинематографических интерпретациях.  </w:t>
      </w:r>
    </w:p>
    <w:p w14:paraId="5FE04985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lastRenderedPageBreak/>
        <w:t xml:space="preserve">«Монологи Раскольникова: как режиссёры (Л. Кулиджанов, Д. </w:t>
      </w:r>
      <w:proofErr w:type="spellStart"/>
      <w:r w:rsidRPr="002F57B2">
        <w:rPr>
          <w:rFonts w:eastAsia="Times New Roman"/>
          <w:i/>
        </w:rPr>
        <w:t>Астрахан</w:t>
      </w:r>
      <w:proofErr w:type="spellEnd"/>
      <w:r w:rsidRPr="002F57B2">
        <w:rPr>
          <w:rFonts w:eastAsia="Times New Roman"/>
          <w:i/>
        </w:rPr>
        <w:t xml:space="preserve">) передают внутренний конфликт героя?  </w:t>
      </w:r>
    </w:p>
    <w:p w14:paraId="291F7864" w14:textId="2829DBE5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Роль музыки и звука в экранизациях романа (на примере фильмов 1969 и 2007 гг.)  </w:t>
      </w:r>
    </w:p>
    <w:p w14:paraId="375A6F11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3. Литература и музыка  </w:t>
      </w:r>
    </w:p>
    <w:p w14:paraId="2363B7BE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Музыкальные лейтмотивы в романе: как звукозапись (например, каторжный звон) усиливает драматизм произведения?  </w:t>
      </w:r>
    </w:p>
    <w:p w14:paraId="438CC253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«Симфония страдания»: как темы романа перекликаются с произведениями П. И. Чайковского (например, «Патетическая симфония»)?  </w:t>
      </w:r>
    </w:p>
    <w:p w14:paraId="65E5A53B" w14:textId="4AA0F5D1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«Опера по «Преступлению и наказанию»: возможен ли такой жанр?» (Анализ либретто и музыкальных интерпретаций).  </w:t>
      </w:r>
    </w:p>
    <w:p w14:paraId="3600A9B1" w14:textId="77777777" w:rsidR="002F57B2" w:rsidRPr="002F57B2" w:rsidRDefault="002F57B2" w:rsidP="002F57B2">
      <w:pPr>
        <w:rPr>
          <w:rFonts w:eastAsia="Times New Roman"/>
          <w:b/>
        </w:rPr>
      </w:pPr>
      <w:r w:rsidRPr="002F57B2">
        <w:rPr>
          <w:rFonts w:eastAsia="Times New Roman"/>
          <w:b/>
        </w:rPr>
        <w:t xml:space="preserve">4. Литература и скульптура/архитектура  </w:t>
      </w:r>
    </w:p>
    <w:p w14:paraId="527ABC4C" w14:textId="77777777" w:rsidR="002F57B2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 xml:space="preserve">Петербург Достоевского в архитектуре: как описание города соотносится с реальными зданиями XIX века?  </w:t>
      </w:r>
    </w:p>
    <w:p w14:paraId="5F1FD72D" w14:textId="4F4A0412" w:rsidR="005B71C6" w:rsidRPr="002F57B2" w:rsidRDefault="002F57B2" w:rsidP="002F57B2">
      <w:pPr>
        <w:rPr>
          <w:rFonts w:eastAsia="Times New Roman"/>
          <w:i/>
        </w:rPr>
      </w:pPr>
      <w:r w:rsidRPr="002F57B2">
        <w:rPr>
          <w:rFonts w:eastAsia="Times New Roman"/>
          <w:i/>
        </w:rPr>
        <w:t>Скульптурные образы героев романа: каким мог бы быть памятник Раскольникову? (Анализ существующих па</w:t>
      </w:r>
      <w:r>
        <w:rPr>
          <w:rFonts w:eastAsia="Times New Roman"/>
          <w:i/>
        </w:rPr>
        <w:t xml:space="preserve">мятников литературным героям). </w:t>
      </w:r>
    </w:p>
    <w:p w14:paraId="74940912" w14:textId="77777777" w:rsidR="005B71C6" w:rsidRPr="005B71C6" w:rsidRDefault="005B71C6" w:rsidP="00DC454A">
      <w:pPr>
        <w:pStyle w:val="a7"/>
        <w:ind w:left="426"/>
        <w:jc w:val="both"/>
        <w:rPr>
          <w:rFonts w:eastAsia="Times New Roman"/>
          <w:bCs/>
          <w:i/>
          <w:iCs/>
        </w:rPr>
      </w:pPr>
    </w:p>
    <w:p w14:paraId="1287E768" w14:textId="0AA164D3" w:rsid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Администрациям образовательных организаций</w:t>
      </w:r>
    </w:p>
    <w:p w14:paraId="6CA5B1E4" w14:textId="73B0DE17" w:rsidR="001C1343" w:rsidRPr="001C1343" w:rsidRDefault="001C1343" w:rsidP="001C1343">
      <w:pPr>
        <w:pStyle w:val="a7"/>
        <w:ind w:left="426"/>
        <w:jc w:val="both"/>
        <w:rPr>
          <w:rFonts w:eastAsia="Times New Roman"/>
          <w:bCs/>
          <w:iCs/>
        </w:rPr>
      </w:pPr>
      <w:r w:rsidRPr="001C1343">
        <w:rPr>
          <w:rFonts w:eastAsia="Times New Roman"/>
          <w:bCs/>
          <w:iCs/>
        </w:rPr>
        <w:t>Предусмотреть в планах ОО организацию работы по анализу результатов ЕГЭ литературе в Республике Крым для выявления «зон риска» и выбора мер адресной помощи педагогам; предложить меры адресной помощи учителям литературы по устранению выявленных индивидуальных профессиональных (предметных и методических) затруднений, в том числе через обучение педагогов на курсах повышения квалификации, проведение семинаров и вебинаров.</w:t>
      </w:r>
    </w:p>
    <w:p w14:paraId="646C82E3" w14:textId="5171E39A" w:rsidR="00A146C1" w:rsidRDefault="00A146C1" w:rsidP="00A146C1">
      <w:pPr>
        <w:pStyle w:val="a7"/>
        <w:numPr>
          <w:ilvl w:val="0"/>
          <w:numId w:val="1"/>
        </w:numPr>
        <w:ind w:left="426" w:hanging="425"/>
        <w:jc w:val="both"/>
        <w:rPr>
          <w:rFonts w:eastAsia="Times New Roman"/>
          <w:bCs/>
          <w:i/>
          <w:iCs/>
        </w:rPr>
      </w:pPr>
      <w:r w:rsidRPr="00A146C1">
        <w:rPr>
          <w:rFonts w:eastAsia="Times New Roman"/>
          <w:bCs/>
          <w:i/>
          <w:iCs/>
        </w:rPr>
        <w:t>ИПК / ИРО, иным организациям, реализующим программы профессионального развития учителей</w:t>
      </w:r>
    </w:p>
    <w:p w14:paraId="619904BE" w14:textId="144A2CE8" w:rsidR="001C1343" w:rsidRPr="001C1343" w:rsidRDefault="001C1343" w:rsidP="001C1343">
      <w:pPr>
        <w:pStyle w:val="a7"/>
        <w:ind w:left="426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В качестве мер помощи педагогам</w:t>
      </w:r>
      <w:r w:rsidRPr="001C1343">
        <w:rPr>
          <w:rFonts w:eastAsia="Times New Roman"/>
          <w:bCs/>
          <w:iCs/>
        </w:rPr>
        <w:t xml:space="preserve"> организовать:</w:t>
      </w:r>
    </w:p>
    <w:p w14:paraId="4657E702" w14:textId="77777777" w:rsidR="001C1343" w:rsidRPr="001C1343" w:rsidRDefault="001C1343" w:rsidP="001C1343">
      <w:pPr>
        <w:pStyle w:val="a7"/>
        <w:ind w:left="426"/>
        <w:jc w:val="both"/>
        <w:rPr>
          <w:rFonts w:eastAsia="Times New Roman"/>
          <w:bCs/>
          <w:iCs/>
        </w:rPr>
      </w:pPr>
      <w:r w:rsidRPr="001C1343">
        <w:rPr>
          <w:rFonts w:eastAsia="Times New Roman"/>
          <w:bCs/>
          <w:iCs/>
        </w:rPr>
        <w:t>-  проведение семинаров для учителей-словесников по подготовке обучающихся к сдаче ЕГЭ по литературе,</w:t>
      </w:r>
    </w:p>
    <w:p w14:paraId="19356516" w14:textId="3546067A" w:rsidR="001C1343" w:rsidRPr="001C1343" w:rsidRDefault="001C1343" w:rsidP="001C1343">
      <w:pPr>
        <w:pStyle w:val="a7"/>
        <w:ind w:left="426"/>
        <w:jc w:val="both"/>
        <w:rPr>
          <w:rFonts w:eastAsia="Times New Roman"/>
          <w:bCs/>
          <w:iCs/>
        </w:rPr>
      </w:pPr>
      <w:r w:rsidRPr="001C1343">
        <w:rPr>
          <w:rFonts w:eastAsia="Times New Roman"/>
          <w:bCs/>
          <w:iCs/>
        </w:rPr>
        <w:t>-  распространение эффективного опыта учителей, обучающиеся которых демонстрируют стабильно высокие результаты ЕГЭ по литературе.</w:t>
      </w:r>
    </w:p>
    <w:p w14:paraId="63B80B94" w14:textId="33780CB0" w:rsidR="00A146C1" w:rsidRDefault="00A146C1" w:rsidP="00016355">
      <w:pPr>
        <w:pStyle w:val="3"/>
        <w:tabs>
          <w:tab w:val="left" w:pos="0"/>
        </w:tabs>
        <w:spacing w:before="200" w:after="0"/>
        <w:jc w:val="both"/>
        <w:rPr>
          <w:b/>
          <w:bCs/>
          <w:color w:val="auto"/>
        </w:rPr>
      </w:pPr>
      <w:r w:rsidRPr="00A146C1">
        <w:rPr>
          <w:b/>
          <w:bCs/>
          <w:color w:val="auto"/>
        </w:rPr>
        <w:t xml:space="preserve">Рекомендуемые темы для обсуждения / обмена опытом на методических объединениях учителей-предметников, в том числе по трансляции эффективных педагогических практик ОО с наиболее высокими результатами </w:t>
      </w:r>
    </w:p>
    <w:p w14:paraId="60F5BD9C" w14:textId="77777777" w:rsidR="001C1343" w:rsidRDefault="001C1343" w:rsidP="001C1343">
      <w:r>
        <w:t>На методических объединениях учителей-предметников предлагаются темы для обсуждения:</w:t>
      </w:r>
    </w:p>
    <w:p w14:paraId="4E77F1D2" w14:textId="77777777" w:rsidR="001C1343" w:rsidRDefault="001C1343" w:rsidP="001C1343">
      <w:r>
        <w:t>- Эффективные практики подготовки к ЕГЭ по литературе в деятельности учителя русского языка и литературы.</w:t>
      </w:r>
    </w:p>
    <w:p w14:paraId="6A84F18F" w14:textId="77777777" w:rsidR="001C1343" w:rsidRDefault="001C1343" w:rsidP="001C1343">
      <w:r>
        <w:t>- Сравнительно-сопоставительный анализ художественных текстов как одна из форм изучения литературы.</w:t>
      </w:r>
    </w:p>
    <w:p w14:paraId="0933E6DA" w14:textId="77777777" w:rsidR="001C1343" w:rsidRDefault="001C1343" w:rsidP="001C1343">
      <w:r>
        <w:t>- Особенности функционирования терминов в художественном тексте, их изучение на уроках литературы.</w:t>
      </w:r>
    </w:p>
    <w:p w14:paraId="272BDBE4" w14:textId="4AA4945A" w:rsidR="001C1343" w:rsidRDefault="001C1343" w:rsidP="001C1343">
      <w:r>
        <w:t>- Специфика тем сочинений, ориентированных на «диалог искусств».</w:t>
      </w:r>
    </w:p>
    <w:p w14:paraId="26DC22EE" w14:textId="3CD90B25" w:rsidR="001C1343" w:rsidRDefault="001C1343" w:rsidP="001C1343">
      <w:r>
        <w:t>- Дискуссия на уроке литературы как прием обучения</w:t>
      </w:r>
      <w:r w:rsidR="00AE24CD">
        <w:t xml:space="preserve">, дискуссионное сочинение как </w:t>
      </w:r>
      <w:r>
        <w:t>прием обобщения и закрепления.</w:t>
      </w:r>
    </w:p>
    <w:p w14:paraId="1F8B9268" w14:textId="307A3EB7" w:rsidR="001C1343" w:rsidRDefault="001C1343" w:rsidP="001C1343">
      <w:r>
        <w:t>- Редактирование развернутых ответов по литературе: устранение логических, речевых и грамматических ошибок.</w:t>
      </w:r>
    </w:p>
    <w:p w14:paraId="5CC4CAF8" w14:textId="77777777" w:rsidR="00016355" w:rsidRPr="001C1343" w:rsidRDefault="00016355" w:rsidP="001C1343"/>
    <w:p w14:paraId="23E56C79" w14:textId="596441A3" w:rsidR="00CF6BBD" w:rsidRDefault="00016355" w:rsidP="00016355">
      <w:pPr>
        <w:ind w:firstLine="709"/>
        <w:jc w:val="both"/>
      </w:pPr>
      <w:r>
        <w:t xml:space="preserve">Председатель ПК по литературе                                                                                                                                           А.С. </w:t>
      </w:r>
      <w:proofErr w:type="spellStart"/>
      <w:r>
        <w:t>Бурдина</w:t>
      </w:r>
      <w:proofErr w:type="spellEnd"/>
    </w:p>
    <w:p w14:paraId="202933BC" w14:textId="77777777" w:rsidR="00DB43A5" w:rsidRPr="00A146C1" w:rsidRDefault="00DB43A5" w:rsidP="00DB43A5">
      <w:pPr>
        <w:jc w:val="both"/>
        <w:rPr>
          <w:b/>
          <w:bCs/>
          <w:i/>
          <w:iCs/>
        </w:rPr>
      </w:pPr>
      <w:r w:rsidRPr="00A146C1">
        <w:rPr>
          <w:b/>
          <w:bCs/>
          <w:i/>
          <w:iCs/>
        </w:rPr>
        <w:lastRenderedPageBreak/>
        <w:t>Специалисты, привлекаемые к подготовке методических рекомендаций на основе результатов ЕГЭ по учебному предмету</w:t>
      </w:r>
    </w:p>
    <w:tbl>
      <w:tblPr>
        <w:tblW w:w="145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8251"/>
      </w:tblGrid>
      <w:tr w:rsidR="00DB43A5" w:rsidRPr="00A146C1" w14:paraId="35891063" w14:textId="77777777" w:rsidTr="0083161C">
        <w:trPr>
          <w:tblHeader/>
        </w:trPr>
        <w:tc>
          <w:tcPr>
            <w:tcW w:w="6267" w:type="dxa"/>
            <w:vAlign w:val="center"/>
          </w:tcPr>
          <w:p w14:paraId="67B26D97" w14:textId="77777777" w:rsidR="00DB43A5" w:rsidRPr="00A146C1" w:rsidRDefault="00DB43A5" w:rsidP="0083161C">
            <w:pPr>
              <w:jc w:val="center"/>
              <w:rPr>
                <w:b/>
                <w:bCs/>
              </w:rPr>
            </w:pPr>
            <w:r w:rsidRPr="00A146C1">
              <w:rPr>
                <w:b/>
                <w:bCs/>
              </w:rPr>
              <w:t>Фамилия, имя, отчество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43231FD5" w14:textId="77777777" w:rsidR="00DB43A5" w:rsidRPr="00A146C1" w:rsidRDefault="00DB43A5" w:rsidP="0083161C">
            <w:pPr>
              <w:jc w:val="center"/>
              <w:rPr>
                <w:b/>
                <w:bCs/>
              </w:rPr>
            </w:pPr>
            <w:r w:rsidRPr="00A146C1">
              <w:rPr>
                <w:b/>
                <w:bCs/>
              </w:rPr>
              <w:t>Место работы, должность, ученая степень, ученое звание, принадлежность специалиста (к региональным организациям развития образования, к региональным организациям повышения квалификации работников образования, к региональной ПК по учебному предмету, пр.)</w:t>
            </w:r>
          </w:p>
        </w:tc>
      </w:tr>
      <w:tr w:rsidR="00DB43A5" w:rsidRPr="00A146C1" w14:paraId="3DEC4ACC" w14:textId="77777777" w:rsidTr="0083161C">
        <w:trPr>
          <w:trHeight w:val="381"/>
        </w:trPr>
        <w:tc>
          <w:tcPr>
            <w:tcW w:w="6267" w:type="dxa"/>
            <w:vAlign w:val="center"/>
          </w:tcPr>
          <w:p w14:paraId="66466FEB" w14:textId="77777777" w:rsidR="00DB43A5" w:rsidRPr="000B5B16" w:rsidRDefault="00DB43A5" w:rsidP="0083161C">
            <w:pPr>
              <w:rPr>
                <w:iCs/>
              </w:rPr>
            </w:pPr>
            <w:proofErr w:type="spellStart"/>
            <w:r>
              <w:rPr>
                <w:iCs/>
              </w:rPr>
              <w:t>Кульчейко</w:t>
            </w:r>
            <w:proofErr w:type="spellEnd"/>
            <w:r>
              <w:rPr>
                <w:iCs/>
              </w:rPr>
              <w:t xml:space="preserve"> Елена Васильевна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37406EED" w14:textId="77777777" w:rsidR="00DB43A5" w:rsidRPr="00A146C1" w:rsidRDefault="00DB43A5" w:rsidP="0083161C">
            <w:pPr>
              <w:rPr>
                <w:i/>
                <w:iCs/>
              </w:rPr>
            </w:pPr>
            <w:r>
              <w:rPr>
                <w:iCs/>
              </w:rPr>
              <w:t>Старший эксперт, методист МБОУ ДО Центр детского и юношеского творчества» Симферопольского района РК</w:t>
            </w:r>
          </w:p>
        </w:tc>
      </w:tr>
      <w:tr w:rsidR="00DB43A5" w:rsidRPr="00D87160" w14:paraId="09D0268E" w14:textId="77777777" w:rsidTr="0083161C">
        <w:trPr>
          <w:trHeight w:val="381"/>
        </w:trPr>
        <w:tc>
          <w:tcPr>
            <w:tcW w:w="6267" w:type="dxa"/>
            <w:vAlign w:val="center"/>
          </w:tcPr>
          <w:p w14:paraId="2CFE3FA3" w14:textId="77777777" w:rsidR="00DB43A5" w:rsidRDefault="00DB43A5" w:rsidP="0083161C">
            <w:pPr>
              <w:rPr>
                <w:iCs/>
              </w:rPr>
            </w:pPr>
            <w:r w:rsidRPr="000B5B16">
              <w:rPr>
                <w:iCs/>
              </w:rPr>
              <w:t>Петрова Екатерина Александровна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30DC2DA7" w14:textId="77777777" w:rsidR="00DB43A5" w:rsidRPr="000B5B16" w:rsidRDefault="00DB43A5" w:rsidP="0083161C">
            <w:pPr>
              <w:rPr>
                <w:iCs/>
              </w:rPr>
            </w:pPr>
            <w:r>
              <w:rPr>
                <w:iCs/>
              </w:rPr>
              <w:t>Методист отдела</w:t>
            </w:r>
            <w:r w:rsidRPr="000B5B16">
              <w:rPr>
                <w:iCs/>
              </w:rPr>
              <w:t xml:space="preserve"> русской филологии центра филологического образования ГБОУ ДПО РК КРИППО</w:t>
            </w:r>
            <w:r w:rsidRPr="000B5B16">
              <w:rPr>
                <w:iCs/>
              </w:rPr>
              <w:tab/>
            </w:r>
          </w:p>
        </w:tc>
      </w:tr>
      <w:tr w:rsidR="00DB43A5" w:rsidRPr="00A146C1" w14:paraId="6FE6A7D6" w14:textId="77777777" w:rsidTr="0083161C">
        <w:trPr>
          <w:trHeight w:val="415"/>
        </w:trPr>
        <w:tc>
          <w:tcPr>
            <w:tcW w:w="6267" w:type="dxa"/>
            <w:vAlign w:val="center"/>
          </w:tcPr>
          <w:p w14:paraId="1163C29F" w14:textId="77777777" w:rsidR="00DB43A5" w:rsidRPr="000B5B16" w:rsidRDefault="00DB43A5" w:rsidP="0083161C">
            <w:pPr>
              <w:rPr>
                <w:iCs/>
              </w:rPr>
            </w:pPr>
            <w:r w:rsidRPr="000B5B16">
              <w:rPr>
                <w:iCs/>
              </w:rPr>
              <w:t xml:space="preserve">Алиева Наталья </w:t>
            </w:r>
            <w:proofErr w:type="spellStart"/>
            <w:r w:rsidRPr="000B5B16">
              <w:rPr>
                <w:iCs/>
              </w:rPr>
              <w:t>Бадалиевна</w:t>
            </w:r>
            <w:proofErr w:type="spellEnd"/>
          </w:p>
        </w:tc>
        <w:tc>
          <w:tcPr>
            <w:tcW w:w="8251" w:type="dxa"/>
            <w:shd w:val="clear" w:color="auto" w:fill="auto"/>
            <w:vAlign w:val="center"/>
          </w:tcPr>
          <w:p w14:paraId="3B2E079B" w14:textId="77777777" w:rsidR="00DB43A5" w:rsidRPr="000B5B16" w:rsidRDefault="00DB43A5" w:rsidP="0083161C">
            <w:pPr>
              <w:rPr>
                <w:iCs/>
              </w:rPr>
            </w:pPr>
            <w:r>
              <w:rPr>
                <w:iCs/>
              </w:rPr>
              <w:t xml:space="preserve">Учитель русского языка и литературы </w:t>
            </w:r>
            <w:r w:rsidRPr="000B5B16">
              <w:rPr>
                <w:iCs/>
              </w:rPr>
              <w:t>МБОУ «Средняя общеобразовательная школа № 23» города Симферополя</w:t>
            </w:r>
          </w:p>
        </w:tc>
      </w:tr>
      <w:tr w:rsidR="00DB43A5" w:rsidRPr="00A146C1" w14:paraId="24F01EAE" w14:textId="77777777" w:rsidTr="0083161C">
        <w:trPr>
          <w:trHeight w:val="415"/>
        </w:trPr>
        <w:tc>
          <w:tcPr>
            <w:tcW w:w="6267" w:type="dxa"/>
            <w:vAlign w:val="center"/>
          </w:tcPr>
          <w:p w14:paraId="7EC1B779" w14:textId="77777777" w:rsidR="00DB43A5" w:rsidRPr="000B5B16" w:rsidRDefault="00DB43A5" w:rsidP="0083161C">
            <w:pPr>
              <w:rPr>
                <w:iCs/>
              </w:rPr>
            </w:pPr>
            <w:r w:rsidRPr="000B5B16">
              <w:rPr>
                <w:iCs/>
              </w:rPr>
              <w:t>Поварова Екатерина Анатольевна</w:t>
            </w:r>
          </w:p>
        </w:tc>
        <w:tc>
          <w:tcPr>
            <w:tcW w:w="8251" w:type="dxa"/>
            <w:shd w:val="clear" w:color="auto" w:fill="auto"/>
            <w:vAlign w:val="center"/>
          </w:tcPr>
          <w:p w14:paraId="68A88B2D" w14:textId="77777777" w:rsidR="00DB43A5" w:rsidRPr="000B5B16" w:rsidRDefault="00DB43A5" w:rsidP="0083161C">
            <w:pPr>
              <w:rPr>
                <w:iCs/>
              </w:rPr>
            </w:pPr>
            <w:r w:rsidRPr="000B5B16">
              <w:rPr>
                <w:iCs/>
              </w:rPr>
              <w:t>Учитель русского языка и литературы МБОУ города Керчи «Школа-гимназия № 1 имени Героя Советского Союза Е.И. Дёминой»</w:t>
            </w:r>
          </w:p>
        </w:tc>
      </w:tr>
    </w:tbl>
    <w:p w14:paraId="7636FEA7" w14:textId="77777777" w:rsidR="00CF68DE" w:rsidRDefault="00CF68DE" w:rsidP="00016355">
      <w:pPr>
        <w:ind w:firstLine="709"/>
        <w:jc w:val="both"/>
      </w:pPr>
    </w:p>
    <w:sectPr w:rsidR="00CF68DE" w:rsidSect="00A146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EC45" w14:textId="77777777" w:rsidR="00372445" w:rsidRDefault="00372445" w:rsidP="00A146C1">
      <w:r>
        <w:separator/>
      </w:r>
    </w:p>
  </w:endnote>
  <w:endnote w:type="continuationSeparator" w:id="0">
    <w:p w14:paraId="7582C116" w14:textId="77777777" w:rsidR="00372445" w:rsidRDefault="00372445" w:rsidP="00A1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Medium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C09E" w14:textId="77777777" w:rsidR="00372445" w:rsidRDefault="00372445" w:rsidP="00A146C1">
      <w:r>
        <w:separator/>
      </w:r>
    </w:p>
  </w:footnote>
  <w:footnote w:type="continuationSeparator" w:id="0">
    <w:p w14:paraId="79116580" w14:textId="77777777" w:rsidR="00372445" w:rsidRDefault="00372445" w:rsidP="00A1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FB6"/>
    <w:multiLevelType w:val="hybridMultilevel"/>
    <w:tmpl w:val="08945768"/>
    <w:lvl w:ilvl="0" w:tplc="8F1EEE02">
      <w:start w:val="1"/>
      <w:numFmt w:val="decimal"/>
      <w:lvlText w:val="%1)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79A"/>
    <w:multiLevelType w:val="hybridMultilevel"/>
    <w:tmpl w:val="17A226DC"/>
    <w:lvl w:ilvl="0" w:tplc="C2F837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106E4F"/>
    <w:multiLevelType w:val="hybridMultilevel"/>
    <w:tmpl w:val="977AAE10"/>
    <w:lvl w:ilvl="0" w:tplc="9718FB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1D622FE"/>
    <w:multiLevelType w:val="multilevel"/>
    <w:tmpl w:val="06961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 w15:restartNumberingAfterBreak="0">
    <w:nsid w:val="3C610FCC"/>
    <w:multiLevelType w:val="multilevel"/>
    <w:tmpl w:val="6D64120E"/>
    <w:lvl w:ilvl="0">
      <w:start w:val="1"/>
      <w:numFmt w:val="decimal"/>
      <w:lvlText w:val="%1"/>
      <w:lvlJc w:val="left"/>
      <w:pPr>
        <w:ind w:left="40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9" w:hanging="9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09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9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9" w:hanging="1800"/>
      </w:pPr>
      <w:rPr>
        <w:rFonts w:hint="default"/>
      </w:rPr>
    </w:lvl>
  </w:abstractNum>
  <w:abstractNum w:abstractNumId="7" w15:restartNumberingAfterBreak="0">
    <w:nsid w:val="3FFB3BB7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0F7F45"/>
    <w:multiLevelType w:val="hybridMultilevel"/>
    <w:tmpl w:val="7BC80C38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2CF7CAB"/>
    <w:multiLevelType w:val="hybridMultilevel"/>
    <w:tmpl w:val="740C6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F16C9"/>
    <w:multiLevelType w:val="multilevel"/>
    <w:tmpl w:val="0A5A6BC6"/>
    <w:lvl w:ilvl="0">
      <w:start w:val="2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0DF699D"/>
    <w:multiLevelType w:val="hybridMultilevel"/>
    <w:tmpl w:val="628E422C"/>
    <w:lvl w:ilvl="0" w:tplc="F7E22A12">
      <w:start w:val="3"/>
      <w:numFmt w:val="decimal"/>
      <w:lvlText w:val="%1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0D1"/>
    <w:rsid w:val="000045AD"/>
    <w:rsid w:val="00007186"/>
    <w:rsid w:val="00016355"/>
    <w:rsid w:val="00025065"/>
    <w:rsid w:val="00055118"/>
    <w:rsid w:val="00057806"/>
    <w:rsid w:val="00072FDC"/>
    <w:rsid w:val="00076F6E"/>
    <w:rsid w:val="000853C7"/>
    <w:rsid w:val="000B0DDB"/>
    <w:rsid w:val="000B5B16"/>
    <w:rsid w:val="000D1264"/>
    <w:rsid w:val="000F296A"/>
    <w:rsid w:val="00111ABE"/>
    <w:rsid w:val="00115ACB"/>
    <w:rsid w:val="00120C35"/>
    <w:rsid w:val="00136A18"/>
    <w:rsid w:val="00141127"/>
    <w:rsid w:val="00146127"/>
    <w:rsid w:val="00162798"/>
    <w:rsid w:val="00175E3E"/>
    <w:rsid w:val="00190AE9"/>
    <w:rsid w:val="001A20B2"/>
    <w:rsid w:val="001A6E67"/>
    <w:rsid w:val="001C1343"/>
    <w:rsid w:val="001D16AA"/>
    <w:rsid w:val="002012AA"/>
    <w:rsid w:val="0020346E"/>
    <w:rsid w:val="00203FC7"/>
    <w:rsid w:val="00210E76"/>
    <w:rsid w:val="00227969"/>
    <w:rsid w:val="002301A3"/>
    <w:rsid w:val="00295574"/>
    <w:rsid w:val="002A382B"/>
    <w:rsid w:val="002F094B"/>
    <w:rsid w:val="002F57B2"/>
    <w:rsid w:val="003271CC"/>
    <w:rsid w:val="00351992"/>
    <w:rsid w:val="003648D5"/>
    <w:rsid w:val="00372445"/>
    <w:rsid w:val="00394492"/>
    <w:rsid w:val="003A6CC9"/>
    <w:rsid w:val="003E2E38"/>
    <w:rsid w:val="003E43E8"/>
    <w:rsid w:val="0040497E"/>
    <w:rsid w:val="00405143"/>
    <w:rsid w:val="00406044"/>
    <w:rsid w:val="0041435D"/>
    <w:rsid w:val="00436A11"/>
    <w:rsid w:val="00461B19"/>
    <w:rsid w:val="00471B02"/>
    <w:rsid w:val="00496001"/>
    <w:rsid w:val="004D5A01"/>
    <w:rsid w:val="005004AC"/>
    <w:rsid w:val="00536F7F"/>
    <w:rsid w:val="00545AE3"/>
    <w:rsid w:val="00594DE1"/>
    <w:rsid w:val="005B71C6"/>
    <w:rsid w:val="005C08AE"/>
    <w:rsid w:val="006269E9"/>
    <w:rsid w:val="00640A12"/>
    <w:rsid w:val="0064618B"/>
    <w:rsid w:val="00687E72"/>
    <w:rsid w:val="006B198D"/>
    <w:rsid w:val="006B2B2B"/>
    <w:rsid w:val="007313CB"/>
    <w:rsid w:val="007345C1"/>
    <w:rsid w:val="00752D58"/>
    <w:rsid w:val="00756C4B"/>
    <w:rsid w:val="00770E95"/>
    <w:rsid w:val="007712DD"/>
    <w:rsid w:val="00773640"/>
    <w:rsid w:val="007934DB"/>
    <w:rsid w:val="007A35A3"/>
    <w:rsid w:val="007C421D"/>
    <w:rsid w:val="007D4498"/>
    <w:rsid w:val="007E30D1"/>
    <w:rsid w:val="007F5D28"/>
    <w:rsid w:val="00800452"/>
    <w:rsid w:val="00802F7F"/>
    <w:rsid w:val="00847393"/>
    <w:rsid w:val="00861814"/>
    <w:rsid w:val="008853BB"/>
    <w:rsid w:val="00890A14"/>
    <w:rsid w:val="008943D7"/>
    <w:rsid w:val="009149AD"/>
    <w:rsid w:val="009152D2"/>
    <w:rsid w:val="009158EF"/>
    <w:rsid w:val="00935DE2"/>
    <w:rsid w:val="009567CC"/>
    <w:rsid w:val="009568AB"/>
    <w:rsid w:val="009814AD"/>
    <w:rsid w:val="009829FC"/>
    <w:rsid w:val="009927BF"/>
    <w:rsid w:val="009A1DE2"/>
    <w:rsid w:val="009A6B07"/>
    <w:rsid w:val="009B6984"/>
    <w:rsid w:val="009C4A4D"/>
    <w:rsid w:val="009D1DB5"/>
    <w:rsid w:val="009D6657"/>
    <w:rsid w:val="009E0379"/>
    <w:rsid w:val="009E07CD"/>
    <w:rsid w:val="009F670D"/>
    <w:rsid w:val="00A146C1"/>
    <w:rsid w:val="00A32572"/>
    <w:rsid w:val="00A877DB"/>
    <w:rsid w:val="00A96EA6"/>
    <w:rsid w:val="00AA4FC7"/>
    <w:rsid w:val="00AA7F2C"/>
    <w:rsid w:val="00AB42F7"/>
    <w:rsid w:val="00AE24CD"/>
    <w:rsid w:val="00B6651A"/>
    <w:rsid w:val="00B97F4D"/>
    <w:rsid w:val="00BC504B"/>
    <w:rsid w:val="00BC6D71"/>
    <w:rsid w:val="00BE7B3F"/>
    <w:rsid w:val="00C109B4"/>
    <w:rsid w:val="00C207F9"/>
    <w:rsid w:val="00C272E7"/>
    <w:rsid w:val="00C3088B"/>
    <w:rsid w:val="00C44E94"/>
    <w:rsid w:val="00C62BA1"/>
    <w:rsid w:val="00C94146"/>
    <w:rsid w:val="00CA027A"/>
    <w:rsid w:val="00CA4E63"/>
    <w:rsid w:val="00CE4CCC"/>
    <w:rsid w:val="00CE71CF"/>
    <w:rsid w:val="00CF331C"/>
    <w:rsid w:val="00CF68DE"/>
    <w:rsid w:val="00CF6BBD"/>
    <w:rsid w:val="00CF7BA1"/>
    <w:rsid w:val="00D17306"/>
    <w:rsid w:val="00D25897"/>
    <w:rsid w:val="00D27B61"/>
    <w:rsid w:val="00D601EB"/>
    <w:rsid w:val="00D80C80"/>
    <w:rsid w:val="00DA4FDC"/>
    <w:rsid w:val="00DB43A5"/>
    <w:rsid w:val="00DB60DB"/>
    <w:rsid w:val="00DC454A"/>
    <w:rsid w:val="00DE540B"/>
    <w:rsid w:val="00DF1D0C"/>
    <w:rsid w:val="00E07DA2"/>
    <w:rsid w:val="00E24858"/>
    <w:rsid w:val="00E375E0"/>
    <w:rsid w:val="00E46009"/>
    <w:rsid w:val="00E7108C"/>
    <w:rsid w:val="00E75F7A"/>
    <w:rsid w:val="00E82884"/>
    <w:rsid w:val="00EA50E3"/>
    <w:rsid w:val="00EB40A4"/>
    <w:rsid w:val="00EC62DB"/>
    <w:rsid w:val="00EF3556"/>
    <w:rsid w:val="00EF6477"/>
    <w:rsid w:val="00EF7D1F"/>
    <w:rsid w:val="00F00129"/>
    <w:rsid w:val="00F07E03"/>
    <w:rsid w:val="00F24D1B"/>
    <w:rsid w:val="00F31C3B"/>
    <w:rsid w:val="00F4460C"/>
    <w:rsid w:val="00F529A1"/>
    <w:rsid w:val="00F7183D"/>
    <w:rsid w:val="00F7367F"/>
    <w:rsid w:val="00F768B3"/>
    <w:rsid w:val="00FB0F2A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E7D5"/>
  <w15:docId w15:val="{38C90A9C-20B1-4C88-9D22-57FD390D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C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E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E30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E3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E30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0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0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0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0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0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0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0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0D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E30D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190AE9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Intense Emphasis"/>
    <w:basedOn w:val="a0"/>
    <w:uiPriority w:val="21"/>
    <w:qFormat/>
    <w:rsid w:val="007E30D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3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30D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30D1"/>
    <w:rPr>
      <w:b/>
      <w:bCs/>
      <w:smallCaps/>
      <w:color w:val="2F5496" w:themeColor="accent1" w:themeShade="BF"/>
      <w:spacing w:val="5"/>
    </w:rPr>
  </w:style>
  <w:style w:type="paragraph" w:styleId="ad">
    <w:name w:val="footnote text"/>
    <w:basedOn w:val="a"/>
    <w:link w:val="ae"/>
    <w:uiPriority w:val="99"/>
    <w:unhideWhenUsed/>
    <w:rsid w:val="00A146C1"/>
    <w:rPr>
      <w:rFonts w:ascii="Calibri" w:hAnsi="Calibri"/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rsid w:val="00A146C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">
    <w:name w:val="footnote reference"/>
    <w:uiPriority w:val="99"/>
    <w:semiHidden/>
    <w:unhideWhenUsed/>
    <w:rsid w:val="00A146C1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A146C1"/>
    <w:pPr>
      <w:spacing w:after="200"/>
      <w:jc w:val="right"/>
    </w:pPr>
    <w:rPr>
      <w:bCs/>
      <w:i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90AE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190AE9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190AE9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0AE9"/>
    <w:rPr>
      <w:rFonts w:ascii="Tahoma" w:eastAsia="Calibri" w:hAnsi="Tahoma" w:cs="Times New Roman"/>
      <w:kern w:val="0"/>
      <w:sz w:val="16"/>
      <w:szCs w:val="16"/>
      <w:lang w:val="x-none" w:eastAsia="ru-RU"/>
      <w14:ligatures w14:val="none"/>
    </w:rPr>
  </w:style>
  <w:style w:type="paragraph" w:styleId="af5">
    <w:name w:val="header"/>
    <w:basedOn w:val="a"/>
    <w:link w:val="af6"/>
    <w:uiPriority w:val="99"/>
    <w:unhideWhenUsed/>
    <w:rsid w:val="00190AE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Верхний колонтитул Знак"/>
    <w:basedOn w:val="a0"/>
    <w:link w:val="af5"/>
    <w:uiPriority w:val="99"/>
    <w:rsid w:val="00190AE9"/>
    <w:rPr>
      <w:rFonts w:ascii="Times New Roman" w:eastAsia="Calibri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190AE9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paragraph" w:styleId="af8">
    <w:name w:val="annotation text"/>
    <w:basedOn w:val="a"/>
    <w:link w:val="af7"/>
    <w:uiPriority w:val="99"/>
    <w:semiHidden/>
    <w:unhideWhenUsed/>
    <w:rsid w:val="00190AE9"/>
    <w:rPr>
      <w:sz w:val="20"/>
      <w:szCs w:val="20"/>
      <w:lang w:val="x-none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190AE9"/>
    <w:rPr>
      <w:rFonts w:ascii="Times New Roman" w:eastAsia="Calibri" w:hAnsi="Times New Rom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190AE9"/>
    <w:rPr>
      <w:b/>
      <w:bCs/>
    </w:rPr>
  </w:style>
  <w:style w:type="character" w:styleId="afb">
    <w:name w:val="Strong"/>
    <w:uiPriority w:val="22"/>
    <w:qFormat/>
    <w:rsid w:val="00190AE9"/>
    <w:rPr>
      <w:b/>
      <w:bCs/>
    </w:rPr>
  </w:style>
  <w:style w:type="character" w:customStyle="1" w:styleId="ilfuvd">
    <w:name w:val="ilfuvd"/>
    <w:basedOn w:val="a0"/>
    <w:rsid w:val="00190AE9"/>
  </w:style>
  <w:style w:type="character" w:styleId="afc">
    <w:name w:val="Emphasis"/>
    <w:uiPriority w:val="20"/>
    <w:qFormat/>
    <w:rsid w:val="00190AE9"/>
    <w:rPr>
      <w:i/>
      <w:iCs/>
    </w:rPr>
  </w:style>
  <w:style w:type="paragraph" w:customStyle="1" w:styleId="s1">
    <w:name w:val="s_1"/>
    <w:basedOn w:val="a"/>
    <w:rsid w:val="00190AE9"/>
    <w:pPr>
      <w:spacing w:before="100" w:beforeAutospacing="1" w:after="100" w:afterAutospacing="1"/>
    </w:pPr>
    <w:rPr>
      <w:rFonts w:eastAsia="Times New Roman"/>
    </w:rPr>
  </w:style>
  <w:style w:type="character" w:styleId="afd">
    <w:name w:val="Hyperlink"/>
    <w:uiPriority w:val="99"/>
    <w:unhideWhenUsed/>
    <w:rsid w:val="00190AE9"/>
    <w:rPr>
      <w:color w:val="0563C1"/>
      <w:u w:val="single"/>
    </w:rPr>
  </w:style>
  <w:style w:type="paragraph" w:styleId="afe">
    <w:name w:val="No Spacing"/>
    <w:link w:val="aff"/>
    <w:uiPriority w:val="1"/>
    <w:qFormat/>
    <w:rsid w:val="00190A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f">
    <w:name w:val="Без интервала Знак"/>
    <w:link w:val="afe"/>
    <w:uiPriority w:val="1"/>
    <w:locked/>
    <w:rsid w:val="00190AE9"/>
    <w:rPr>
      <w:rFonts w:ascii="Calibri" w:eastAsia="Calibri" w:hAnsi="Calibri" w:cs="Times New Roman"/>
      <w:kern w:val="0"/>
      <w14:ligatures w14:val="none"/>
    </w:rPr>
  </w:style>
  <w:style w:type="table" w:styleId="aff0">
    <w:name w:val="Table Grid"/>
    <w:basedOn w:val="a1"/>
    <w:uiPriority w:val="59"/>
    <w:rsid w:val="002F57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C85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714-4D17-81E0-79D8347BC251}"/>
              </c:ext>
            </c:extLst>
          </c:dPt>
          <c:dPt>
            <c:idx val="1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714-4D17-81E0-79D8347BC251}"/>
              </c:ext>
            </c:extLst>
          </c:dPt>
          <c:dPt>
            <c:idx val="2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714-4D17-81E0-79D8347BC251}"/>
              </c:ext>
            </c:extLst>
          </c:dPt>
          <c:dPt>
            <c:idx val="3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714-4D17-81E0-79D8347BC251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714-4D17-81E0-79D8347BC251}"/>
              </c:ext>
            </c:extLst>
          </c:dPt>
          <c:dPt>
            <c:idx val="5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714-4D17-81E0-79D8347BC251}"/>
              </c:ext>
            </c:extLst>
          </c:dPt>
          <c:dPt>
            <c:idx val="6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714-4D17-81E0-79D8347BC251}"/>
              </c:ext>
            </c:extLst>
          </c:dPt>
          <c:dPt>
            <c:idx val="7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D714-4D17-81E0-79D8347BC251}"/>
              </c:ext>
            </c:extLst>
          </c:dPt>
          <c:dPt>
            <c:idx val="8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D714-4D17-81E0-79D8347BC251}"/>
              </c:ext>
            </c:extLst>
          </c:dPt>
          <c:dPt>
            <c:idx val="9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D714-4D17-81E0-79D8347BC251}"/>
              </c:ext>
            </c:extLst>
          </c:dPt>
          <c:dPt>
            <c:idx val="10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D714-4D17-81E0-79D8347BC2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лит.!$A$9:$A$55</c:f>
              <c:numCache>
                <c:formatCode>General</c:formatCode>
                <c:ptCount val="47"/>
                <c:pt idx="0">
                  <c:v>0</c:v>
                </c:pt>
                <c:pt idx="1">
                  <c:v>8</c:v>
                </c:pt>
                <c:pt idx="2">
                  <c:v>10</c:v>
                </c:pt>
                <c:pt idx="3">
                  <c:v>13</c:v>
                </c:pt>
                <c:pt idx="4">
                  <c:v>15</c:v>
                </c:pt>
                <c:pt idx="5">
                  <c:v>18</c:v>
                </c:pt>
                <c:pt idx="6">
                  <c:v>20</c:v>
                </c:pt>
                <c:pt idx="7">
                  <c:v>23</c:v>
                </c:pt>
                <c:pt idx="8">
                  <c:v>25</c:v>
                </c:pt>
                <c:pt idx="9">
                  <c:v>28</c:v>
                </c:pt>
                <c:pt idx="10">
                  <c:v>30</c:v>
                </c:pt>
                <c:pt idx="11">
                  <c:v>32</c:v>
                </c:pt>
                <c:pt idx="12">
                  <c:v>34</c:v>
                </c:pt>
                <c:pt idx="13">
                  <c:v>35</c:v>
                </c:pt>
                <c:pt idx="14">
                  <c:v>36</c:v>
                </c:pt>
                <c:pt idx="15">
                  <c:v>37</c:v>
                </c:pt>
                <c:pt idx="16">
                  <c:v>38</c:v>
                </c:pt>
                <c:pt idx="17">
                  <c:v>39</c:v>
                </c:pt>
                <c:pt idx="18">
                  <c:v>40</c:v>
                </c:pt>
                <c:pt idx="19">
                  <c:v>41</c:v>
                </c:pt>
                <c:pt idx="20">
                  <c:v>42</c:v>
                </c:pt>
                <c:pt idx="21">
                  <c:v>43</c:v>
                </c:pt>
                <c:pt idx="22">
                  <c:v>44</c:v>
                </c:pt>
                <c:pt idx="23">
                  <c:v>45</c:v>
                </c:pt>
                <c:pt idx="24">
                  <c:v>46</c:v>
                </c:pt>
                <c:pt idx="25">
                  <c:v>47</c:v>
                </c:pt>
                <c:pt idx="26">
                  <c:v>49</c:v>
                </c:pt>
                <c:pt idx="27">
                  <c:v>50</c:v>
                </c:pt>
                <c:pt idx="28">
                  <c:v>51</c:v>
                </c:pt>
                <c:pt idx="29">
                  <c:v>52</c:v>
                </c:pt>
                <c:pt idx="30">
                  <c:v>53</c:v>
                </c:pt>
                <c:pt idx="31">
                  <c:v>54</c:v>
                </c:pt>
                <c:pt idx="32">
                  <c:v>55</c:v>
                </c:pt>
                <c:pt idx="33">
                  <c:v>56</c:v>
                </c:pt>
                <c:pt idx="34">
                  <c:v>57</c:v>
                </c:pt>
                <c:pt idx="35">
                  <c:v>58</c:v>
                </c:pt>
                <c:pt idx="36">
                  <c:v>59</c:v>
                </c:pt>
                <c:pt idx="37">
                  <c:v>60</c:v>
                </c:pt>
                <c:pt idx="38">
                  <c:v>61</c:v>
                </c:pt>
                <c:pt idx="39">
                  <c:v>63</c:v>
                </c:pt>
                <c:pt idx="40">
                  <c:v>68</c:v>
                </c:pt>
                <c:pt idx="41">
                  <c:v>73</c:v>
                </c:pt>
                <c:pt idx="42">
                  <c:v>78</c:v>
                </c:pt>
                <c:pt idx="43">
                  <c:v>84</c:v>
                </c:pt>
                <c:pt idx="44">
                  <c:v>89</c:v>
                </c:pt>
                <c:pt idx="45">
                  <c:v>94</c:v>
                </c:pt>
                <c:pt idx="46">
                  <c:v>100</c:v>
                </c:pt>
              </c:numCache>
            </c:numRef>
          </c:cat>
          <c:val>
            <c:numRef>
              <c:f>лит.!$B$9:$B$55</c:f>
              <c:numCache>
                <c:formatCode>General</c:formatCode>
                <c:ptCount val="47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4</c:v>
                </c:pt>
                <c:pt idx="10">
                  <c:v>2</c:v>
                </c:pt>
                <c:pt idx="11">
                  <c:v>5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7</c:v>
                </c:pt>
                <c:pt idx="16">
                  <c:v>8</c:v>
                </c:pt>
                <c:pt idx="17">
                  <c:v>9</c:v>
                </c:pt>
                <c:pt idx="18">
                  <c:v>7</c:v>
                </c:pt>
                <c:pt idx="19">
                  <c:v>8</c:v>
                </c:pt>
                <c:pt idx="20">
                  <c:v>9</c:v>
                </c:pt>
                <c:pt idx="21">
                  <c:v>4</c:v>
                </c:pt>
                <c:pt idx="22">
                  <c:v>15</c:v>
                </c:pt>
                <c:pt idx="23">
                  <c:v>14</c:v>
                </c:pt>
                <c:pt idx="24">
                  <c:v>23</c:v>
                </c:pt>
                <c:pt idx="25">
                  <c:v>18</c:v>
                </c:pt>
                <c:pt idx="26">
                  <c:v>12</c:v>
                </c:pt>
                <c:pt idx="27">
                  <c:v>15</c:v>
                </c:pt>
                <c:pt idx="28">
                  <c:v>17</c:v>
                </c:pt>
                <c:pt idx="29">
                  <c:v>20</c:v>
                </c:pt>
                <c:pt idx="30">
                  <c:v>19</c:v>
                </c:pt>
                <c:pt idx="31">
                  <c:v>19</c:v>
                </c:pt>
                <c:pt idx="32">
                  <c:v>20</c:v>
                </c:pt>
                <c:pt idx="33">
                  <c:v>25</c:v>
                </c:pt>
                <c:pt idx="34">
                  <c:v>23</c:v>
                </c:pt>
                <c:pt idx="35">
                  <c:v>22</c:v>
                </c:pt>
                <c:pt idx="36">
                  <c:v>23</c:v>
                </c:pt>
                <c:pt idx="37">
                  <c:v>27</c:v>
                </c:pt>
                <c:pt idx="38">
                  <c:v>24</c:v>
                </c:pt>
                <c:pt idx="39">
                  <c:v>27</c:v>
                </c:pt>
                <c:pt idx="40">
                  <c:v>34</c:v>
                </c:pt>
                <c:pt idx="41">
                  <c:v>27</c:v>
                </c:pt>
                <c:pt idx="42">
                  <c:v>23</c:v>
                </c:pt>
                <c:pt idx="43">
                  <c:v>28</c:v>
                </c:pt>
                <c:pt idx="44">
                  <c:v>17</c:v>
                </c:pt>
                <c:pt idx="45">
                  <c:v>16</c:v>
                </c:pt>
                <c:pt idx="4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714-4D17-81E0-79D8347BC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374080"/>
        <c:axId val="191376384"/>
      </c:barChart>
      <c:catAx>
        <c:axId val="19137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1376384"/>
        <c:crosses val="autoZero"/>
        <c:auto val="1"/>
        <c:lblAlgn val="ctr"/>
        <c:lblOffset val="100"/>
        <c:noMultiLvlLbl val="0"/>
      </c:catAx>
      <c:valAx>
        <c:axId val="19137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37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BF4F-0670-43CF-BCFF-51F0871B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40</Pages>
  <Words>10663</Words>
  <Characters>60784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Ковалюк Ярослав Михайлович</dc:creator>
  <cp:keywords/>
  <dc:description/>
  <cp:lastModifiedBy>Burdina</cp:lastModifiedBy>
  <cp:revision>146</cp:revision>
  <dcterms:created xsi:type="dcterms:W3CDTF">2025-07-11T08:03:00Z</dcterms:created>
  <dcterms:modified xsi:type="dcterms:W3CDTF">2025-09-24T09:23:00Z</dcterms:modified>
</cp:coreProperties>
</file>