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FC8CF" w14:textId="53F8B729" w:rsidR="00C14E11" w:rsidRPr="005121AB" w:rsidRDefault="00C14E11" w:rsidP="005121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21AB">
        <w:rPr>
          <w:rFonts w:ascii="Times New Roman" w:hAnsi="Times New Roman" w:cs="Times New Roman"/>
          <w:b/>
          <w:bCs/>
          <w:sz w:val="24"/>
          <w:szCs w:val="24"/>
        </w:rPr>
        <w:t>Система оценки достижений планируемых предметных результатов</w:t>
      </w:r>
    </w:p>
    <w:p w14:paraId="1BF6BBB3" w14:textId="65E173AE" w:rsidR="00D33CC1" w:rsidRPr="005121AB" w:rsidRDefault="00C14E11" w:rsidP="005121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21AB">
        <w:rPr>
          <w:rFonts w:ascii="Times New Roman" w:hAnsi="Times New Roman" w:cs="Times New Roman"/>
          <w:b/>
          <w:bCs/>
          <w:sz w:val="24"/>
          <w:szCs w:val="24"/>
        </w:rPr>
        <w:t>освоения учебного предмета «Родная (русская) литература»</w:t>
      </w:r>
    </w:p>
    <w:p w14:paraId="3C8A17CC" w14:textId="77777777" w:rsidR="00C14E11" w:rsidRPr="005121AB" w:rsidRDefault="00C14E11" w:rsidP="005121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AC3EB0" w14:textId="39F92DB1" w:rsidR="00703CBA" w:rsidRPr="00703CBA" w:rsidRDefault="00703CBA" w:rsidP="005121A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CBA">
        <w:rPr>
          <w:rFonts w:ascii="Times New Roman" w:hAnsi="Times New Roman" w:cs="Times New Roman"/>
          <w:sz w:val="24"/>
          <w:szCs w:val="24"/>
        </w:rPr>
        <w:t xml:space="preserve">Предметные результаты как </w:t>
      </w:r>
      <w:proofErr w:type="gramStart"/>
      <w:r w:rsidRPr="00703CBA">
        <w:rPr>
          <w:rFonts w:ascii="Times New Roman" w:hAnsi="Times New Roman" w:cs="Times New Roman"/>
          <w:sz w:val="24"/>
          <w:szCs w:val="24"/>
        </w:rPr>
        <w:t xml:space="preserve">объект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CB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gramEnd"/>
      <w:r w:rsidRPr="00703CBA">
        <w:rPr>
          <w:rFonts w:ascii="Times New Roman" w:hAnsi="Times New Roman" w:cs="Times New Roman"/>
          <w:sz w:val="24"/>
          <w:szCs w:val="24"/>
        </w:rPr>
        <w:t xml:space="preserve"> оценивания</w:t>
      </w:r>
    </w:p>
    <w:p w14:paraId="5FBA58BF" w14:textId="4B94B9E4" w:rsidR="00033ED1" w:rsidRPr="00703CBA" w:rsidRDefault="00033ED1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CBA">
        <w:rPr>
          <w:rFonts w:ascii="Times New Roman" w:hAnsi="Times New Roman" w:cs="Times New Roman"/>
          <w:sz w:val="24"/>
          <w:szCs w:val="24"/>
        </w:rPr>
        <w:t xml:space="preserve">Текущий и тематический контроль осуществляется в течение </w:t>
      </w:r>
      <w:proofErr w:type="gramStart"/>
      <w:r w:rsidRPr="00703CBA">
        <w:rPr>
          <w:rFonts w:ascii="Times New Roman" w:hAnsi="Times New Roman" w:cs="Times New Roman"/>
          <w:sz w:val="24"/>
          <w:szCs w:val="24"/>
        </w:rPr>
        <w:t>всего  учебного</w:t>
      </w:r>
      <w:proofErr w:type="gramEnd"/>
      <w:r w:rsidRPr="00703CBA">
        <w:rPr>
          <w:rFonts w:ascii="Times New Roman" w:hAnsi="Times New Roman" w:cs="Times New Roman"/>
          <w:sz w:val="24"/>
          <w:szCs w:val="24"/>
        </w:rPr>
        <w:t xml:space="preserve"> года в устной и письменной формах по выбору учителя.</w:t>
      </w:r>
    </w:p>
    <w:p w14:paraId="3921AF59" w14:textId="0D74C197" w:rsidR="00033ED1" w:rsidRPr="00033ED1" w:rsidRDefault="00033ED1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ED1">
        <w:rPr>
          <w:rFonts w:ascii="Times New Roman" w:hAnsi="Times New Roman" w:cs="Times New Roman"/>
          <w:sz w:val="24"/>
          <w:szCs w:val="24"/>
        </w:rPr>
        <w:t xml:space="preserve">Оценивание предметных результатов по литературе </w:t>
      </w:r>
      <w:proofErr w:type="gramStart"/>
      <w:r w:rsidRPr="00033ED1">
        <w:rPr>
          <w:rFonts w:ascii="Times New Roman" w:hAnsi="Times New Roman" w:cs="Times New Roman"/>
          <w:sz w:val="24"/>
          <w:szCs w:val="24"/>
        </w:rPr>
        <w:t xml:space="preserve">определяется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ED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33ED1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ФГОС ООО и ФРП ООО. </w:t>
      </w:r>
      <w:proofErr w:type="gramStart"/>
      <w:r w:rsidRPr="00033ED1">
        <w:rPr>
          <w:rFonts w:ascii="Times New Roman" w:hAnsi="Times New Roman" w:cs="Times New Roman"/>
          <w:sz w:val="24"/>
          <w:szCs w:val="24"/>
        </w:rPr>
        <w:t xml:space="preserve">Требования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ED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33ED1">
        <w:rPr>
          <w:rFonts w:ascii="Times New Roman" w:hAnsi="Times New Roman" w:cs="Times New Roman"/>
          <w:sz w:val="24"/>
          <w:szCs w:val="24"/>
        </w:rPr>
        <w:t xml:space="preserve"> предметным результатам по литературе включают </w:t>
      </w:r>
      <w:proofErr w:type="spellStart"/>
      <w:r w:rsidRPr="00033ED1">
        <w:rPr>
          <w:rFonts w:ascii="Times New Roman" w:hAnsi="Times New Roman" w:cs="Times New Roman"/>
          <w:sz w:val="24"/>
          <w:szCs w:val="24"/>
        </w:rPr>
        <w:t>знаниевые</w:t>
      </w:r>
      <w:proofErr w:type="spellEnd"/>
      <w:r w:rsidRPr="00033E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ED1">
        <w:rPr>
          <w:rFonts w:ascii="Times New Roman" w:hAnsi="Times New Roman" w:cs="Times New Roman"/>
          <w:sz w:val="24"/>
          <w:szCs w:val="24"/>
        </w:rPr>
        <w:t xml:space="preserve">и деятельностные компоненты, в соответствии с чем определяются формы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ED1">
        <w:rPr>
          <w:rFonts w:ascii="Times New Roman" w:hAnsi="Times New Roman" w:cs="Times New Roman"/>
          <w:sz w:val="24"/>
          <w:szCs w:val="24"/>
        </w:rPr>
        <w:t xml:space="preserve">и виды контроля. </w:t>
      </w:r>
    </w:p>
    <w:p w14:paraId="5C50CB69" w14:textId="77777777" w:rsidR="00033ED1" w:rsidRPr="00033ED1" w:rsidRDefault="00033ED1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ED1">
        <w:rPr>
          <w:rFonts w:ascii="Times New Roman" w:hAnsi="Times New Roman" w:cs="Times New Roman"/>
          <w:sz w:val="24"/>
          <w:szCs w:val="24"/>
        </w:rPr>
        <w:t>Виды контроля: текущий, тематический, промежуточный, итоговый.</w:t>
      </w:r>
    </w:p>
    <w:p w14:paraId="2298726F" w14:textId="77777777" w:rsidR="00033ED1" w:rsidRPr="00033ED1" w:rsidRDefault="00033ED1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ED1">
        <w:rPr>
          <w:rFonts w:ascii="Times New Roman" w:hAnsi="Times New Roman" w:cs="Times New Roman"/>
          <w:sz w:val="24"/>
          <w:szCs w:val="24"/>
        </w:rPr>
        <w:t>Фомы контроля</w:t>
      </w:r>
    </w:p>
    <w:p w14:paraId="1449E1C4" w14:textId="76AF65A3" w:rsidR="00033ED1" w:rsidRPr="00033ED1" w:rsidRDefault="00033ED1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ED1">
        <w:rPr>
          <w:rFonts w:ascii="Times New Roman" w:hAnsi="Times New Roman" w:cs="Times New Roman"/>
          <w:sz w:val="24"/>
          <w:szCs w:val="24"/>
        </w:rPr>
        <w:t>Устная форма: опрос; выступление с докладом/рефератом/</w:t>
      </w:r>
      <w:proofErr w:type="gramStart"/>
      <w:r w:rsidRPr="00033ED1">
        <w:rPr>
          <w:rFonts w:ascii="Times New Roman" w:hAnsi="Times New Roman" w:cs="Times New Roman"/>
          <w:sz w:val="24"/>
          <w:szCs w:val="24"/>
        </w:rPr>
        <w:t xml:space="preserve">сообщением;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ED1">
        <w:rPr>
          <w:rFonts w:ascii="Times New Roman" w:hAnsi="Times New Roman" w:cs="Times New Roman"/>
          <w:sz w:val="24"/>
          <w:szCs w:val="24"/>
        </w:rPr>
        <w:t>пересказ</w:t>
      </w:r>
      <w:proofErr w:type="gramEnd"/>
      <w:r w:rsidRPr="00033ED1">
        <w:rPr>
          <w:rFonts w:ascii="Times New Roman" w:hAnsi="Times New Roman" w:cs="Times New Roman"/>
          <w:sz w:val="24"/>
          <w:szCs w:val="24"/>
        </w:rPr>
        <w:t xml:space="preserve"> (подробный, выборочный, краткий, художественный); чтение наизусть.</w:t>
      </w:r>
    </w:p>
    <w:p w14:paraId="134DB473" w14:textId="71B3BF89" w:rsidR="00033ED1" w:rsidRPr="00033ED1" w:rsidRDefault="00033ED1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ED1">
        <w:rPr>
          <w:rFonts w:ascii="Times New Roman" w:hAnsi="Times New Roman" w:cs="Times New Roman"/>
          <w:sz w:val="24"/>
          <w:szCs w:val="24"/>
        </w:rPr>
        <w:t>Письменная форма: контрольная работа, самостоятельная/</w:t>
      </w:r>
      <w:proofErr w:type="gramStart"/>
      <w:r w:rsidRPr="00033ED1">
        <w:rPr>
          <w:rFonts w:ascii="Times New Roman" w:hAnsi="Times New Roman" w:cs="Times New Roman"/>
          <w:sz w:val="24"/>
          <w:szCs w:val="24"/>
        </w:rPr>
        <w:t xml:space="preserve">домашняя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ED1">
        <w:rPr>
          <w:rFonts w:ascii="Times New Roman" w:hAnsi="Times New Roman" w:cs="Times New Roman"/>
          <w:sz w:val="24"/>
          <w:szCs w:val="24"/>
        </w:rPr>
        <w:t>работа</w:t>
      </w:r>
      <w:proofErr w:type="gramEnd"/>
      <w:r w:rsidRPr="00033ED1">
        <w:rPr>
          <w:rFonts w:ascii="Times New Roman" w:hAnsi="Times New Roman" w:cs="Times New Roman"/>
          <w:sz w:val="24"/>
          <w:szCs w:val="24"/>
        </w:rPr>
        <w:t>, письменная работа, сочинение, тестирование, проект.</w:t>
      </w:r>
    </w:p>
    <w:p w14:paraId="11365A90" w14:textId="74BFA677" w:rsidR="00033ED1" w:rsidRPr="00033ED1" w:rsidRDefault="00033ED1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ED1">
        <w:rPr>
          <w:rFonts w:ascii="Times New Roman" w:hAnsi="Times New Roman" w:cs="Times New Roman"/>
          <w:sz w:val="24"/>
          <w:szCs w:val="24"/>
        </w:rPr>
        <w:t xml:space="preserve">Промежуточный контроль осуществляется в конце первого и </w:t>
      </w:r>
      <w:proofErr w:type="gramStart"/>
      <w:r w:rsidRPr="00033ED1">
        <w:rPr>
          <w:rFonts w:ascii="Times New Roman" w:hAnsi="Times New Roman" w:cs="Times New Roman"/>
          <w:sz w:val="24"/>
          <w:szCs w:val="24"/>
        </w:rPr>
        <w:t xml:space="preserve">второго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ED1">
        <w:rPr>
          <w:rFonts w:ascii="Times New Roman" w:hAnsi="Times New Roman" w:cs="Times New Roman"/>
          <w:sz w:val="24"/>
          <w:szCs w:val="24"/>
        </w:rPr>
        <w:t>полугодий</w:t>
      </w:r>
      <w:proofErr w:type="gramEnd"/>
      <w:r w:rsidRPr="00033ED1">
        <w:rPr>
          <w:rFonts w:ascii="Times New Roman" w:hAnsi="Times New Roman" w:cs="Times New Roman"/>
          <w:sz w:val="24"/>
          <w:szCs w:val="24"/>
        </w:rPr>
        <w:t>, его формат определяется по выбору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ED1">
        <w:rPr>
          <w:rFonts w:ascii="Times New Roman" w:hAnsi="Times New Roman" w:cs="Times New Roman"/>
          <w:sz w:val="24"/>
          <w:szCs w:val="24"/>
        </w:rPr>
        <w:t xml:space="preserve">(контрольное тестирование, письменная работа – письменные ответы на вопросы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ED1">
        <w:rPr>
          <w:rFonts w:ascii="Times New Roman" w:hAnsi="Times New Roman" w:cs="Times New Roman"/>
          <w:sz w:val="24"/>
          <w:szCs w:val="24"/>
        </w:rPr>
        <w:t xml:space="preserve">по изученному материалу, сочинение, защита группового и индивидуального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ED1">
        <w:rPr>
          <w:rFonts w:ascii="Times New Roman" w:hAnsi="Times New Roman" w:cs="Times New Roman"/>
          <w:sz w:val="24"/>
          <w:szCs w:val="24"/>
        </w:rPr>
        <w:t>проекта).</w:t>
      </w:r>
    </w:p>
    <w:p w14:paraId="262DD453" w14:textId="3060E4BA" w:rsidR="00033ED1" w:rsidRPr="00033ED1" w:rsidRDefault="00033ED1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ED1">
        <w:rPr>
          <w:rFonts w:ascii="Times New Roman" w:hAnsi="Times New Roman" w:cs="Times New Roman"/>
          <w:sz w:val="24"/>
          <w:szCs w:val="24"/>
        </w:rPr>
        <w:t xml:space="preserve">Итоговый контроль проводится в форме процедур внутренней оценки </w:t>
      </w:r>
      <w:proofErr w:type="gramStart"/>
      <w:r w:rsidRPr="00033ED1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ED1">
        <w:rPr>
          <w:rFonts w:ascii="Times New Roman" w:hAnsi="Times New Roman" w:cs="Times New Roman"/>
          <w:sz w:val="24"/>
          <w:szCs w:val="24"/>
        </w:rPr>
        <w:t>выбору</w:t>
      </w:r>
      <w:proofErr w:type="gramEnd"/>
      <w:r w:rsidRPr="00033ED1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(итоговая контрольная работа, защита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ED1">
        <w:rPr>
          <w:rFonts w:ascii="Times New Roman" w:hAnsi="Times New Roman" w:cs="Times New Roman"/>
          <w:sz w:val="24"/>
          <w:szCs w:val="24"/>
        </w:rPr>
        <w:t>проекта, портфолио по предмету).</w:t>
      </w:r>
    </w:p>
    <w:p w14:paraId="1C8BB6F7" w14:textId="35BE44E8" w:rsidR="00033ED1" w:rsidRPr="00033ED1" w:rsidRDefault="00033ED1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ED1">
        <w:rPr>
          <w:rFonts w:ascii="Times New Roman" w:hAnsi="Times New Roman" w:cs="Times New Roman"/>
          <w:sz w:val="24"/>
          <w:szCs w:val="24"/>
        </w:rPr>
        <w:t xml:space="preserve">Оценка предметных результатов в ходе процедур </w:t>
      </w:r>
      <w:proofErr w:type="gramStart"/>
      <w:r w:rsidRPr="00033ED1">
        <w:rPr>
          <w:rFonts w:ascii="Times New Roman" w:hAnsi="Times New Roman" w:cs="Times New Roman"/>
          <w:sz w:val="24"/>
          <w:szCs w:val="24"/>
        </w:rPr>
        <w:t xml:space="preserve">текущего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ED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33ED1">
        <w:rPr>
          <w:rFonts w:ascii="Times New Roman" w:hAnsi="Times New Roman" w:cs="Times New Roman"/>
          <w:sz w:val="24"/>
          <w:szCs w:val="24"/>
        </w:rPr>
        <w:t xml:space="preserve"> тематического контроля проводится в каждом классе в течение всего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ED1">
        <w:rPr>
          <w:rFonts w:ascii="Times New Roman" w:hAnsi="Times New Roman" w:cs="Times New Roman"/>
          <w:sz w:val="24"/>
          <w:szCs w:val="24"/>
        </w:rPr>
        <w:t xml:space="preserve">учебного года в различных формах по выбору учителя: </w:t>
      </w:r>
    </w:p>
    <w:p w14:paraId="3936998A" w14:textId="105484C7" w:rsidR="00033ED1" w:rsidRPr="00033ED1" w:rsidRDefault="00033ED1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ED1">
        <w:rPr>
          <w:rFonts w:ascii="Times New Roman" w:hAnsi="Times New Roman" w:cs="Times New Roman"/>
          <w:sz w:val="24"/>
          <w:szCs w:val="24"/>
        </w:rPr>
        <w:t xml:space="preserve"> текущий контроль проводится на каждом уроке в форме </w:t>
      </w:r>
      <w:proofErr w:type="gramStart"/>
      <w:r w:rsidRPr="00033ED1">
        <w:rPr>
          <w:rFonts w:ascii="Times New Roman" w:hAnsi="Times New Roman" w:cs="Times New Roman"/>
          <w:sz w:val="24"/>
          <w:szCs w:val="24"/>
        </w:rPr>
        <w:t xml:space="preserve">устного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ED1">
        <w:rPr>
          <w:rFonts w:ascii="Times New Roman" w:hAnsi="Times New Roman" w:cs="Times New Roman"/>
          <w:sz w:val="24"/>
          <w:szCs w:val="24"/>
        </w:rPr>
        <w:t>опроса</w:t>
      </w:r>
      <w:proofErr w:type="gramEnd"/>
      <w:r w:rsidRPr="00033ED1">
        <w:rPr>
          <w:rFonts w:ascii="Times New Roman" w:hAnsi="Times New Roman" w:cs="Times New Roman"/>
          <w:sz w:val="24"/>
          <w:szCs w:val="24"/>
        </w:rPr>
        <w:t xml:space="preserve"> и кратких письменных ответов и включает в себя работу с текстом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ED1">
        <w:rPr>
          <w:rFonts w:ascii="Times New Roman" w:hAnsi="Times New Roman" w:cs="Times New Roman"/>
          <w:sz w:val="24"/>
          <w:szCs w:val="24"/>
        </w:rPr>
        <w:t xml:space="preserve">(чтение, комментирование, элементы анализа художественного произведения),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ED1">
        <w:rPr>
          <w:rFonts w:ascii="Times New Roman" w:hAnsi="Times New Roman" w:cs="Times New Roman"/>
          <w:sz w:val="24"/>
          <w:szCs w:val="24"/>
        </w:rPr>
        <w:t xml:space="preserve">ответы на вопросы по изученному материалу, пересказ и выразительное чтение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ED1">
        <w:rPr>
          <w:rFonts w:ascii="Times New Roman" w:hAnsi="Times New Roman" w:cs="Times New Roman"/>
          <w:sz w:val="24"/>
          <w:szCs w:val="24"/>
        </w:rPr>
        <w:t xml:space="preserve">изучаемых произведений или отрывков из произведений; </w:t>
      </w:r>
    </w:p>
    <w:p w14:paraId="2940AD0E" w14:textId="3BDA0655" w:rsidR="00033ED1" w:rsidRDefault="00033ED1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ED1">
        <w:rPr>
          <w:rFonts w:ascii="Times New Roman" w:hAnsi="Times New Roman" w:cs="Times New Roman"/>
          <w:sz w:val="24"/>
          <w:szCs w:val="24"/>
        </w:rPr>
        <w:t> тематический контроль проводится в конце изучения темы/</w:t>
      </w:r>
      <w:proofErr w:type="gramStart"/>
      <w:r w:rsidRPr="00033ED1">
        <w:rPr>
          <w:rFonts w:ascii="Times New Roman" w:hAnsi="Times New Roman" w:cs="Times New Roman"/>
          <w:sz w:val="24"/>
          <w:szCs w:val="24"/>
        </w:rPr>
        <w:t xml:space="preserve">раздела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ED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33ED1">
        <w:rPr>
          <w:rFonts w:ascii="Times New Roman" w:hAnsi="Times New Roman" w:cs="Times New Roman"/>
          <w:sz w:val="24"/>
          <w:szCs w:val="24"/>
        </w:rPr>
        <w:t xml:space="preserve"> форме устной или письменной работы (устно: ответы на вопросы,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ED1">
        <w:rPr>
          <w:rFonts w:ascii="Times New Roman" w:hAnsi="Times New Roman" w:cs="Times New Roman"/>
          <w:sz w:val="24"/>
          <w:szCs w:val="24"/>
        </w:rPr>
        <w:t xml:space="preserve">индивидуальные сообщения, доклады, презентации; письменно: сочинения,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ED1">
        <w:rPr>
          <w:rFonts w:ascii="Times New Roman" w:hAnsi="Times New Roman" w:cs="Times New Roman"/>
          <w:sz w:val="24"/>
          <w:szCs w:val="24"/>
        </w:rPr>
        <w:t xml:space="preserve">аннотации, рецензии, творческие работы). </w:t>
      </w:r>
    </w:p>
    <w:p w14:paraId="1C3BB60E" w14:textId="77777777" w:rsidR="00703CBA" w:rsidRDefault="00703CB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CFE484" w14:textId="313DADA7" w:rsidR="00703CBA" w:rsidRDefault="00703CB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03CB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Формы оценивания предметных результатов</w:t>
      </w:r>
    </w:p>
    <w:p w14:paraId="4BAFF366" w14:textId="19B6B8CD" w:rsidR="00703CBA" w:rsidRPr="00703CBA" w:rsidRDefault="000A26CC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703CBA" w:rsidRPr="00703CBA">
        <w:rPr>
          <w:rFonts w:ascii="Times New Roman" w:hAnsi="Times New Roman" w:cs="Times New Roman"/>
          <w:sz w:val="24"/>
          <w:szCs w:val="24"/>
        </w:rPr>
        <w:t xml:space="preserve"> Рекомендации по проведению и оцениванию устных ответов </w:t>
      </w:r>
    </w:p>
    <w:p w14:paraId="7B772773" w14:textId="5E61C01F" w:rsidR="00703CBA" w:rsidRPr="00703CBA" w:rsidRDefault="00703CB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CBA">
        <w:rPr>
          <w:rFonts w:ascii="Times New Roman" w:hAnsi="Times New Roman" w:cs="Times New Roman"/>
          <w:sz w:val="24"/>
          <w:szCs w:val="24"/>
        </w:rPr>
        <w:t>В оценивании предметных результатов устный опрос достаточно значим.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CBA">
        <w:rPr>
          <w:rFonts w:ascii="Times New Roman" w:hAnsi="Times New Roman" w:cs="Times New Roman"/>
          <w:sz w:val="24"/>
          <w:szCs w:val="24"/>
        </w:rPr>
        <w:t xml:space="preserve">Эта форма оценивания является самой востребованной: редкий урок </w:t>
      </w:r>
      <w:proofErr w:type="gramStart"/>
      <w:r w:rsidRPr="00703CBA">
        <w:rPr>
          <w:rFonts w:ascii="Times New Roman" w:hAnsi="Times New Roman" w:cs="Times New Roman"/>
          <w:sz w:val="24"/>
          <w:szCs w:val="24"/>
        </w:rPr>
        <w:t xml:space="preserve">литературы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CBA">
        <w:rPr>
          <w:rFonts w:ascii="Times New Roman" w:hAnsi="Times New Roman" w:cs="Times New Roman"/>
          <w:sz w:val="24"/>
          <w:szCs w:val="24"/>
        </w:rPr>
        <w:t>обходится</w:t>
      </w:r>
      <w:proofErr w:type="gramEnd"/>
      <w:r w:rsidRPr="00703CBA">
        <w:rPr>
          <w:rFonts w:ascii="Times New Roman" w:hAnsi="Times New Roman" w:cs="Times New Roman"/>
          <w:sz w:val="24"/>
          <w:szCs w:val="24"/>
        </w:rPr>
        <w:t xml:space="preserve"> без опроса, беседы по изучаемому произведению или по изученной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CBA">
        <w:rPr>
          <w:rFonts w:ascii="Times New Roman" w:hAnsi="Times New Roman" w:cs="Times New Roman"/>
          <w:sz w:val="24"/>
          <w:szCs w:val="24"/>
        </w:rPr>
        <w:t xml:space="preserve">теме. Устные ответы обучающихся позволяют определить степень </w:t>
      </w:r>
      <w:proofErr w:type="gramStart"/>
      <w:r w:rsidRPr="00703CBA">
        <w:rPr>
          <w:rFonts w:ascii="Times New Roman" w:hAnsi="Times New Roman" w:cs="Times New Roman"/>
          <w:sz w:val="24"/>
          <w:szCs w:val="24"/>
        </w:rPr>
        <w:t xml:space="preserve">достижения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CBA">
        <w:rPr>
          <w:rFonts w:ascii="Times New Roman" w:hAnsi="Times New Roman" w:cs="Times New Roman"/>
          <w:sz w:val="24"/>
          <w:szCs w:val="24"/>
        </w:rPr>
        <w:t>ими</w:t>
      </w:r>
      <w:proofErr w:type="gramEnd"/>
      <w:r w:rsidRPr="00703CBA">
        <w:rPr>
          <w:rFonts w:ascii="Times New Roman" w:hAnsi="Times New Roman" w:cs="Times New Roman"/>
          <w:sz w:val="24"/>
          <w:szCs w:val="24"/>
        </w:rPr>
        <w:t xml:space="preserve"> большинства предметных результатов.</w:t>
      </w:r>
    </w:p>
    <w:p w14:paraId="795DCF68" w14:textId="4D3AF448" w:rsidR="000A26CC" w:rsidRPr="000A26CC" w:rsidRDefault="00703CB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CBA">
        <w:rPr>
          <w:rFonts w:ascii="Times New Roman" w:hAnsi="Times New Roman" w:cs="Times New Roman"/>
          <w:sz w:val="24"/>
          <w:szCs w:val="24"/>
        </w:rPr>
        <w:t xml:space="preserve">Устные ответы используются для текущего и тематического контроля.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CBA">
        <w:rPr>
          <w:rFonts w:ascii="Times New Roman" w:hAnsi="Times New Roman" w:cs="Times New Roman"/>
          <w:sz w:val="24"/>
          <w:szCs w:val="24"/>
        </w:rPr>
        <w:t>Для оценивания устных ответов выбираются соответствующие им критерии.</w:t>
      </w:r>
      <w:r w:rsidRPr="00703CBA">
        <w:rPr>
          <w:rFonts w:ascii="Times New Roman" w:hAnsi="Times New Roman" w:cs="Times New Roman"/>
          <w:sz w:val="24"/>
          <w:szCs w:val="24"/>
        </w:rPr>
        <w:cr/>
      </w:r>
      <w:r w:rsidR="000A26CC" w:rsidRPr="000A26CC">
        <w:rPr>
          <w:rFonts w:ascii="Times New Roman" w:hAnsi="Times New Roman" w:cs="Times New Roman"/>
          <w:sz w:val="24"/>
          <w:szCs w:val="24"/>
        </w:rPr>
        <w:t>Оценка устных ответов</w:t>
      </w:r>
    </w:p>
    <w:p w14:paraId="2E7E10B2" w14:textId="4B162837" w:rsidR="000A26CC" w:rsidRPr="000A26CC" w:rsidRDefault="000A26CC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6CC">
        <w:rPr>
          <w:rFonts w:ascii="Times New Roman" w:hAnsi="Times New Roman" w:cs="Times New Roman"/>
          <w:sz w:val="24"/>
          <w:szCs w:val="24"/>
        </w:rPr>
        <w:t xml:space="preserve">При оценке устных ответов учитель руководствуется </w:t>
      </w:r>
      <w:proofErr w:type="gramStart"/>
      <w:r w:rsidRPr="000A26CC">
        <w:rPr>
          <w:rFonts w:ascii="Times New Roman" w:hAnsi="Times New Roman" w:cs="Times New Roman"/>
          <w:sz w:val="24"/>
          <w:szCs w:val="24"/>
        </w:rPr>
        <w:t xml:space="preserve">следующими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6CC">
        <w:rPr>
          <w:rFonts w:ascii="Times New Roman" w:hAnsi="Times New Roman" w:cs="Times New Roman"/>
          <w:sz w:val="24"/>
          <w:szCs w:val="24"/>
        </w:rPr>
        <w:t>основными</w:t>
      </w:r>
      <w:proofErr w:type="gramEnd"/>
      <w:r w:rsidRPr="000A26CC">
        <w:rPr>
          <w:rFonts w:ascii="Times New Roman" w:hAnsi="Times New Roman" w:cs="Times New Roman"/>
          <w:sz w:val="24"/>
          <w:szCs w:val="24"/>
        </w:rPr>
        <w:t xml:space="preserve"> критериями в пределах программы данного класса: </w:t>
      </w:r>
    </w:p>
    <w:p w14:paraId="550B73FF" w14:textId="3B97682D" w:rsidR="000A26CC" w:rsidRPr="000A26CC" w:rsidRDefault="000A26CC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6CC">
        <w:rPr>
          <w:rFonts w:ascii="Times New Roman" w:hAnsi="Times New Roman" w:cs="Times New Roman"/>
          <w:sz w:val="24"/>
          <w:szCs w:val="24"/>
        </w:rPr>
        <w:t xml:space="preserve">1. Знание текста и понимание идейно-художественного </w:t>
      </w:r>
      <w:proofErr w:type="gramStart"/>
      <w:r w:rsidRPr="000A26CC">
        <w:rPr>
          <w:rFonts w:ascii="Times New Roman" w:hAnsi="Times New Roman" w:cs="Times New Roman"/>
          <w:sz w:val="24"/>
          <w:szCs w:val="24"/>
        </w:rPr>
        <w:t xml:space="preserve">содержания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6CC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0A26CC">
        <w:rPr>
          <w:rFonts w:ascii="Times New Roman" w:hAnsi="Times New Roman" w:cs="Times New Roman"/>
          <w:sz w:val="24"/>
          <w:szCs w:val="24"/>
        </w:rPr>
        <w:t xml:space="preserve"> произведения. </w:t>
      </w:r>
    </w:p>
    <w:p w14:paraId="336DE749" w14:textId="77777777" w:rsidR="000A26CC" w:rsidRPr="000A26CC" w:rsidRDefault="000A26CC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6CC">
        <w:rPr>
          <w:rFonts w:ascii="Times New Roman" w:hAnsi="Times New Roman" w:cs="Times New Roman"/>
          <w:sz w:val="24"/>
          <w:szCs w:val="24"/>
        </w:rPr>
        <w:t>2. Умение объяснять взаимосвязь событий, характер и поступки героев.</w:t>
      </w:r>
    </w:p>
    <w:p w14:paraId="1A4EB9B5" w14:textId="037F0235" w:rsidR="000A26CC" w:rsidRPr="000A26CC" w:rsidRDefault="000A26CC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6CC">
        <w:rPr>
          <w:rFonts w:ascii="Times New Roman" w:hAnsi="Times New Roman" w:cs="Times New Roman"/>
          <w:sz w:val="24"/>
          <w:szCs w:val="24"/>
        </w:rPr>
        <w:t>3. Понимание роли художественных средств в раскрытии идейно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A26CC">
        <w:rPr>
          <w:rFonts w:ascii="Times New Roman" w:hAnsi="Times New Roman" w:cs="Times New Roman"/>
          <w:sz w:val="24"/>
          <w:szCs w:val="24"/>
        </w:rPr>
        <w:t xml:space="preserve">эстетического содержания изученного произведения. </w:t>
      </w:r>
    </w:p>
    <w:p w14:paraId="6184D228" w14:textId="4BF815C9" w:rsidR="000A26CC" w:rsidRPr="000A26CC" w:rsidRDefault="000A26CC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6CC">
        <w:rPr>
          <w:rFonts w:ascii="Times New Roman" w:hAnsi="Times New Roman" w:cs="Times New Roman"/>
          <w:sz w:val="24"/>
          <w:szCs w:val="24"/>
        </w:rPr>
        <w:lastRenderedPageBreak/>
        <w:t xml:space="preserve">4. Знание теоретико-литературных понятий и умение пользоваться </w:t>
      </w:r>
      <w:proofErr w:type="gramStart"/>
      <w:r w:rsidRPr="000A26CC">
        <w:rPr>
          <w:rFonts w:ascii="Times New Roman" w:hAnsi="Times New Roman" w:cs="Times New Roman"/>
          <w:sz w:val="24"/>
          <w:szCs w:val="24"/>
        </w:rPr>
        <w:t xml:space="preserve">этими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6CC">
        <w:rPr>
          <w:rFonts w:ascii="Times New Roman" w:hAnsi="Times New Roman" w:cs="Times New Roman"/>
          <w:sz w:val="24"/>
          <w:szCs w:val="24"/>
        </w:rPr>
        <w:t>знаниями</w:t>
      </w:r>
      <w:proofErr w:type="gramEnd"/>
      <w:r w:rsidRPr="000A26CC">
        <w:rPr>
          <w:rFonts w:ascii="Times New Roman" w:hAnsi="Times New Roman" w:cs="Times New Roman"/>
          <w:sz w:val="24"/>
          <w:szCs w:val="24"/>
        </w:rPr>
        <w:t xml:space="preserve"> при анализе произведений, изучаемых в классе и прочитанных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6CC">
        <w:rPr>
          <w:rFonts w:ascii="Times New Roman" w:hAnsi="Times New Roman" w:cs="Times New Roman"/>
          <w:sz w:val="24"/>
          <w:szCs w:val="24"/>
        </w:rPr>
        <w:t xml:space="preserve">самостоятельно. </w:t>
      </w:r>
    </w:p>
    <w:p w14:paraId="0D1C93C1" w14:textId="55EB7BAD" w:rsidR="000A26CC" w:rsidRPr="000A26CC" w:rsidRDefault="000A26CC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6CC">
        <w:rPr>
          <w:rFonts w:ascii="Times New Roman" w:hAnsi="Times New Roman" w:cs="Times New Roman"/>
          <w:sz w:val="24"/>
          <w:szCs w:val="24"/>
        </w:rPr>
        <w:t xml:space="preserve">5. Умение анализировать художественное произведение в </w:t>
      </w:r>
      <w:proofErr w:type="gramStart"/>
      <w:r w:rsidRPr="000A26CC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6C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A26CC">
        <w:rPr>
          <w:rFonts w:ascii="Times New Roman" w:hAnsi="Times New Roman" w:cs="Times New Roman"/>
          <w:sz w:val="24"/>
          <w:szCs w:val="24"/>
        </w:rPr>
        <w:t xml:space="preserve"> ведущими идеями эпохи, авторской позицией и художественным методом. </w:t>
      </w:r>
    </w:p>
    <w:p w14:paraId="1898838F" w14:textId="5592866A" w:rsidR="000A26CC" w:rsidRPr="000A26CC" w:rsidRDefault="000A26CC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6CC">
        <w:rPr>
          <w:rFonts w:ascii="Times New Roman" w:hAnsi="Times New Roman" w:cs="Times New Roman"/>
          <w:sz w:val="24"/>
          <w:szCs w:val="24"/>
        </w:rPr>
        <w:t xml:space="preserve">6. Умение владеть монологической литературной речью; </w:t>
      </w:r>
      <w:proofErr w:type="gramStart"/>
      <w:r w:rsidRPr="000A26CC">
        <w:rPr>
          <w:rFonts w:ascii="Times New Roman" w:hAnsi="Times New Roman" w:cs="Times New Roman"/>
          <w:sz w:val="24"/>
          <w:szCs w:val="24"/>
        </w:rPr>
        <w:t xml:space="preserve">логичность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6C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A26CC">
        <w:rPr>
          <w:rFonts w:ascii="Times New Roman" w:hAnsi="Times New Roman" w:cs="Times New Roman"/>
          <w:sz w:val="24"/>
          <w:szCs w:val="24"/>
        </w:rPr>
        <w:t xml:space="preserve"> последовательность ответа; беглость, правильность и выразительность чтения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6CC">
        <w:rPr>
          <w:rFonts w:ascii="Times New Roman" w:hAnsi="Times New Roman" w:cs="Times New Roman"/>
          <w:sz w:val="24"/>
          <w:szCs w:val="24"/>
        </w:rPr>
        <w:t xml:space="preserve">с учетом темпа чтения по классам. </w:t>
      </w:r>
    </w:p>
    <w:p w14:paraId="604F1BD1" w14:textId="4147C94B" w:rsidR="000A26CC" w:rsidRPr="000A26CC" w:rsidRDefault="000A26CC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6CC">
        <w:rPr>
          <w:rFonts w:ascii="Times New Roman" w:hAnsi="Times New Roman" w:cs="Times New Roman"/>
          <w:sz w:val="24"/>
          <w:szCs w:val="24"/>
        </w:rPr>
        <w:t xml:space="preserve">Отметкой «5» оценивается ответ, обнаруживающий прочные </w:t>
      </w:r>
      <w:proofErr w:type="gramStart"/>
      <w:r w:rsidRPr="000A26CC">
        <w:rPr>
          <w:rFonts w:ascii="Times New Roman" w:hAnsi="Times New Roman" w:cs="Times New Roman"/>
          <w:sz w:val="24"/>
          <w:szCs w:val="24"/>
        </w:rPr>
        <w:t xml:space="preserve">знания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6C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A26CC">
        <w:rPr>
          <w:rFonts w:ascii="Times New Roman" w:hAnsi="Times New Roman" w:cs="Times New Roman"/>
          <w:sz w:val="24"/>
          <w:szCs w:val="24"/>
        </w:rPr>
        <w:t xml:space="preserve"> глубокое понимание текста изучаемого произведения; умение объяснять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6CC">
        <w:rPr>
          <w:rFonts w:ascii="Times New Roman" w:hAnsi="Times New Roman" w:cs="Times New Roman"/>
          <w:sz w:val="24"/>
          <w:szCs w:val="24"/>
        </w:rPr>
        <w:t xml:space="preserve">взаимосвязь событий, характер и поступки героев и роль художественных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6CC">
        <w:rPr>
          <w:rFonts w:ascii="Times New Roman" w:hAnsi="Times New Roman" w:cs="Times New Roman"/>
          <w:sz w:val="24"/>
          <w:szCs w:val="24"/>
        </w:rPr>
        <w:t xml:space="preserve">средств в раскрытии идейно-эстетического содержания произведения; умение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6CC">
        <w:rPr>
          <w:rFonts w:ascii="Times New Roman" w:hAnsi="Times New Roman" w:cs="Times New Roman"/>
          <w:sz w:val="24"/>
          <w:szCs w:val="24"/>
        </w:rPr>
        <w:t xml:space="preserve">пользоваться теоретико-литературными знаниями и навыками разбора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6CC">
        <w:rPr>
          <w:rFonts w:ascii="Times New Roman" w:hAnsi="Times New Roman" w:cs="Times New Roman"/>
          <w:sz w:val="24"/>
          <w:szCs w:val="24"/>
        </w:rPr>
        <w:t xml:space="preserve">при анализе художественного произведения, привлекать текст для аргументации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6CC">
        <w:rPr>
          <w:rFonts w:ascii="Times New Roman" w:hAnsi="Times New Roman" w:cs="Times New Roman"/>
          <w:sz w:val="24"/>
          <w:szCs w:val="24"/>
        </w:rPr>
        <w:t>своих выводов, свободное владение монологической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6CC">
        <w:rPr>
          <w:rFonts w:ascii="Times New Roman" w:hAnsi="Times New Roman" w:cs="Times New Roman"/>
          <w:sz w:val="24"/>
          <w:szCs w:val="24"/>
        </w:rPr>
        <w:t>литературной речью.</w:t>
      </w:r>
    </w:p>
    <w:p w14:paraId="0D702FCE" w14:textId="63728E31" w:rsidR="000A26CC" w:rsidRPr="000A26CC" w:rsidRDefault="000A26CC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6CC">
        <w:rPr>
          <w:rFonts w:ascii="Times New Roman" w:hAnsi="Times New Roman" w:cs="Times New Roman"/>
          <w:sz w:val="24"/>
          <w:szCs w:val="24"/>
        </w:rPr>
        <w:t xml:space="preserve">Отметкой «4» оценивается ответ, который показывает прочное знание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6CC">
        <w:rPr>
          <w:rFonts w:ascii="Times New Roman" w:hAnsi="Times New Roman" w:cs="Times New Roman"/>
          <w:sz w:val="24"/>
          <w:szCs w:val="24"/>
        </w:rPr>
        <w:t xml:space="preserve">и достаточно глубокое понимание текста изучаемого произведения; умение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6CC">
        <w:rPr>
          <w:rFonts w:ascii="Times New Roman" w:hAnsi="Times New Roman" w:cs="Times New Roman"/>
          <w:sz w:val="24"/>
          <w:szCs w:val="24"/>
        </w:rPr>
        <w:t xml:space="preserve">объяснять взаимосвязь событий, характеры и поступки героев и роль основных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6CC">
        <w:rPr>
          <w:rFonts w:ascii="Times New Roman" w:hAnsi="Times New Roman" w:cs="Times New Roman"/>
          <w:sz w:val="24"/>
          <w:szCs w:val="24"/>
        </w:rPr>
        <w:t xml:space="preserve">художественных средств в раскрытии идейно-эстетического содержания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6CC">
        <w:rPr>
          <w:rFonts w:ascii="Times New Roman" w:hAnsi="Times New Roman" w:cs="Times New Roman"/>
          <w:sz w:val="24"/>
          <w:szCs w:val="24"/>
        </w:rPr>
        <w:t xml:space="preserve">произведения; умение пользоваться основными теоретико-литературными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6CC">
        <w:rPr>
          <w:rFonts w:ascii="Times New Roman" w:hAnsi="Times New Roman" w:cs="Times New Roman"/>
          <w:sz w:val="24"/>
          <w:szCs w:val="24"/>
        </w:rPr>
        <w:t xml:space="preserve">знаниями и навыками при анализе прочитанных произведений; умение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6CC">
        <w:rPr>
          <w:rFonts w:ascii="Times New Roman" w:hAnsi="Times New Roman" w:cs="Times New Roman"/>
          <w:sz w:val="24"/>
          <w:szCs w:val="24"/>
        </w:rPr>
        <w:t xml:space="preserve">привлекать текст произведения для обоснования своих выводов; хорошее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6CC">
        <w:rPr>
          <w:rFonts w:ascii="Times New Roman" w:hAnsi="Times New Roman" w:cs="Times New Roman"/>
          <w:sz w:val="24"/>
          <w:szCs w:val="24"/>
        </w:rPr>
        <w:t xml:space="preserve">владение монологической литературной речью. Однако допускаются одна-две </w:t>
      </w:r>
    </w:p>
    <w:p w14:paraId="23E6AC48" w14:textId="77777777" w:rsidR="000A26CC" w:rsidRPr="000A26CC" w:rsidRDefault="000A26CC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6CC">
        <w:rPr>
          <w:rFonts w:ascii="Times New Roman" w:hAnsi="Times New Roman" w:cs="Times New Roman"/>
          <w:sz w:val="24"/>
          <w:szCs w:val="24"/>
        </w:rPr>
        <w:t xml:space="preserve">неточности в ответе. </w:t>
      </w:r>
    </w:p>
    <w:p w14:paraId="35941EC3" w14:textId="5FCABC12" w:rsidR="000A26CC" w:rsidRPr="000A26CC" w:rsidRDefault="000A26CC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6CC">
        <w:rPr>
          <w:rFonts w:ascii="Times New Roman" w:hAnsi="Times New Roman" w:cs="Times New Roman"/>
          <w:sz w:val="24"/>
          <w:szCs w:val="24"/>
        </w:rPr>
        <w:t xml:space="preserve">Отметкой «3» оценивается ответ, свидетельствующий в основном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6CC">
        <w:rPr>
          <w:rFonts w:ascii="Times New Roman" w:hAnsi="Times New Roman" w:cs="Times New Roman"/>
          <w:sz w:val="24"/>
          <w:szCs w:val="24"/>
        </w:rPr>
        <w:t xml:space="preserve">о знании и понимании текста изучаемого произведения; умении объяснить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6CC">
        <w:rPr>
          <w:rFonts w:ascii="Times New Roman" w:hAnsi="Times New Roman" w:cs="Times New Roman"/>
          <w:sz w:val="24"/>
          <w:szCs w:val="24"/>
        </w:rPr>
        <w:t xml:space="preserve">взаимосвязь основных событий, характеры и поступки героев и роль важнейших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6CC">
        <w:rPr>
          <w:rFonts w:ascii="Times New Roman" w:hAnsi="Times New Roman" w:cs="Times New Roman"/>
          <w:sz w:val="24"/>
          <w:szCs w:val="24"/>
        </w:rPr>
        <w:t xml:space="preserve">художественных средств в раскрытии идейно-художественного содержания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6CC">
        <w:rPr>
          <w:rFonts w:ascii="Times New Roman" w:hAnsi="Times New Roman" w:cs="Times New Roman"/>
          <w:sz w:val="24"/>
          <w:szCs w:val="24"/>
        </w:rPr>
        <w:t xml:space="preserve">произведения; о знании основных вопросов теории, но недостаточном умении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6CC">
        <w:rPr>
          <w:rFonts w:ascii="Times New Roman" w:hAnsi="Times New Roman" w:cs="Times New Roman"/>
          <w:sz w:val="24"/>
          <w:szCs w:val="24"/>
        </w:rPr>
        <w:t xml:space="preserve">пользоваться этими знаниями при анализе произведений; об ограниченных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6CC">
        <w:rPr>
          <w:rFonts w:ascii="Times New Roman" w:hAnsi="Times New Roman" w:cs="Times New Roman"/>
          <w:sz w:val="24"/>
          <w:szCs w:val="24"/>
        </w:rPr>
        <w:t xml:space="preserve">навыках разбора и недостаточном умении привлекать текст произведения </w:t>
      </w:r>
    </w:p>
    <w:p w14:paraId="4431DCE6" w14:textId="431FB244" w:rsidR="000A26CC" w:rsidRPr="000A26CC" w:rsidRDefault="000A26CC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6CC">
        <w:rPr>
          <w:rFonts w:ascii="Times New Roman" w:hAnsi="Times New Roman" w:cs="Times New Roman"/>
          <w:sz w:val="24"/>
          <w:szCs w:val="24"/>
        </w:rPr>
        <w:t xml:space="preserve">для подтверждения своих выводов. Допускается несколько </w:t>
      </w:r>
      <w:proofErr w:type="gramStart"/>
      <w:r w:rsidRPr="000A26CC">
        <w:rPr>
          <w:rFonts w:ascii="Times New Roman" w:hAnsi="Times New Roman" w:cs="Times New Roman"/>
          <w:sz w:val="24"/>
          <w:szCs w:val="24"/>
        </w:rPr>
        <w:t xml:space="preserve">ошибок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6C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A26CC">
        <w:rPr>
          <w:rFonts w:ascii="Times New Roman" w:hAnsi="Times New Roman" w:cs="Times New Roman"/>
          <w:sz w:val="24"/>
          <w:szCs w:val="24"/>
        </w:rPr>
        <w:t xml:space="preserve"> содержании ответа, недостаточно свободное владение монологической речью,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6CC">
        <w:rPr>
          <w:rFonts w:ascii="Times New Roman" w:hAnsi="Times New Roman" w:cs="Times New Roman"/>
          <w:sz w:val="24"/>
          <w:szCs w:val="24"/>
        </w:rPr>
        <w:t xml:space="preserve">ряд недостатков в композиции и языке ответа, несоответствие уровня чтения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6CC">
        <w:rPr>
          <w:rFonts w:ascii="Times New Roman" w:hAnsi="Times New Roman" w:cs="Times New Roman"/>
          <w:sz w:val="24"/>
          <w:szCs w:val="24"/>
        </w:rPr>
        <w:t>нормам, установленным для данного класса.</w:t>
      </w:r>
    </w:p>
    <w:p w14:paraId="4017CBE4" w14:textId="5D070EB9" w:rsidR="000A26CC" w:rsidRPr="000A26CC" w:rsidRDefault="000A26CC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6CC">
        <w:rPr>
          <w:rFonts w:ascii="Times New Roman" w:hAnsi="Times New Roman" w:cs="Times New Roman"/>
          <w:sz w:val="24"/>
          <w:szCs w:val="24"/>
        </w:rPr>
        <w:t xml:space="preserve">Отметкой «2» оценивается ответ, обнаруживающий </w:t>
      </w:r>
      <w:proofErr w:type="gramStart"/>
      <w:r w:rsidRPr="000A26CC">
        <w:rPr>
          <w:rFonts w:ascii="Times New Roman" w:hAnsi="Times New Roman" w:cs="Times New Roman"/>
          <w:sz w:val="24"/>
          <w:szCs w:val="24"/>
        </w:rPr>
        <w:t xml:space="preserve">незнание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6CC">
        <w:rPr>
          <w:rFonts w:ascii="Times New Roman" w:hAnsi="Times New Roman" w:cs="Times New Roman"/>
          <w:sz w:val="24"/>
          <w:szCs w:val="24"/>
        </w:rPr>
        <w:t>существенных</w:t>
      </w:r>
      <w:proofErr w:type="gramEnd"/>
      <w:r w:rsidRPr="000A26CC">
        <w:rPr>
          <w:rFonts w:ascii="Times New Roman" w:hAnsi="Times New Roman" w:cs="Times New Roman"/>
          <w:sz w:val="24"/>
          <w:szCs w:val="24"/>
        </w:rPr>
        <w:t xml:space="preserve"> вопросов содержания произведения; неумение объяснить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6CC">
        <w:rPr>
          <w:rFonts w:ascii="Times New Roman" w:hAnsi="Times New Roman" w:cs="Times New Roman"/>
          <w:sz w:val="24"/>
          <w:szCs w:val="24"/>
        </w:rPr>
        <w:t xml:space="preserve">поведение и характеры основных героев и роль важнейших художественных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6CC">
        <w:rPr>
          <w:rFonts w:ascii="Times New Roman" w:hAnsi="Times New Roman" w:cs="Times New Roman"/>
          <w:sz w:val="24"/>
          <w:szCs w:val="24"/>
        </w:rPr>
        <w:t xml:space="preserve">средств в раскрытии идейно-эстетического содержания произведения; незнание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6CC">
        <w:rPr>
          <w:rFonts w:ascii="Times New Roman" w:hAnsi="Times New Roman" w:cs="Times New Roman"/>
          <w:sz w:val="24"/>
          <w:szCs w:val="24"/>
        </w:rPr>
        <w:t xml:space="preserve">элементарных теоретико-литературных понятий; слабое владение </w:t>
      </w:r>
    </w:p>
    <w:p w14:paraId="16E372CD" w14:textId="3515AE23" w:rsidR="000A26CC" w:rsidRDefault="000A26CC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6CC">
        <w:rPr>
          <w:rFonts w:ascii="Times New Roman" w:hAnsi="Times New Roman" w:cs="Times New Roman"/>
          <w:sz w:val="24"/>
          <w:szCs w:val="24"/>
        </w:rPr>
        <w:t xml:space="preserve">монологической литературной речью и техникой чтения, </w:t>
      </w:r>
      <w:proofErr w:type="gramStart"/>
      <w:r w:rsidRPr="000A26CC">
        <w:rPr>
          <w:rFonts w:ascii="Times New Roman" w:hAnsi="Times New Roman" w:cs="Times New Roman"/>
          <w:sz w:val="24"/>
          <w:szCs w:val="24"/>
        </w:rPr>
        <w:t xml:space="preserve">бедность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26CC">
        <w:rPr>
          <w:rFonts w:ascii="Times New Roman" w:hAnsi="Times New Roman" w:cs="Times New Roman"/>
          <w:sz w:val="24"/>
          <w:szCs w:val="24"/>
        </w:rPr>
        <w:t>выразительных</w:t>
      </w:r>
      <w:proofErr w:type="gramEnd"/>
      <w:r w:rsidRPr="000A26CC">
        <w:rPr>
          <w:rFonts w:ascii="Times New Roman" w:hAnsi="Times New Roman" w:cs="Times New Roman"/>
          <w:sz w:val="24"/>
          <w:szCs w:val="24"/>
        </w:rPr>
        <w:t xml:space="preserve"> средств языка.</w:t>
      </w:r>
    </w:p>
    <w:p w14:paraId="34757D45" w14:textId="7F1499E1" w:rsidR="0056700E" w:rsidRPr="0056700E" w:rsidRDefault="0056700E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0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6700E">
        <w:rPr>
          <w:rFonts w:ascii="Times New Roman" w:hAnsi="Times New Roman" w:cs="Times New Roman"/>
          <w:sz w:val="24"/>
          <w:szCs w:val="24"/>
        </w:rPr>
        <w:t xml:space="preserve"> Оценка выразительного чтения художественных произведений</w:t>
      </w:r>
    </w:p>
    <w:p w14:paraId="24BBEE34" w14:textId="45AAA8B1" w:rsidR="0056700E" w:rsidRPr="0056700E" w:rsidRDefault="0056700E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0E">
        <w:rPr>
          <w:rFonts w:ascii="Times New Roman" w:hAnsi="Times New Roman" w:cs="Times New Roman"/>
          <w:sz w:val="24"/>
          <w:szCs w:val="24"/>
        </w:rPr>
        <w:t xml:space="preserve">Чтение – основной вид деятельности на уроке литературы. В </w:t>
      </w:r>
      <w:proofErr w:type="gramStart"/>
      <w:r w:rsidRPr="0056700E">
        <w:rPr>
          <w:rFonts w:ascii="Times New Roman" w:hAnsi="Times New Roman" w:cs="Times New Roman"/>
          <w:sz w:val="24"/>
          <w:szCs w:val="24"/>
        </w:rPr>
        <w:t xml:space="preserve">основном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700E">
        <w:rPr>
          <w:rFonts w:ascii="Times New Roman" w:hAnsi="Times New Roman" w:cs="Times New Roman"/>
          <w:sz w:val="24"/>
          <w:szCs w:val="24"/>
        </w:rPr>
        <w:t>выразительное</w:t>
      </w:r>
      <w:proofErr w:type="gramEnd"/>
      <w:r w:rsidRPr="0056700E">
        <w:rPr>
          <w:rFonts w:ascii="Times New Roman" w:hAnsi="Times New Roman" w:cs="Times New Roman"/>
          <w:sz w:val="24"/>
          <w:szCs w:val="24"/>
        </w:rPr>
        <w:t xml:space="preserve"> чтение произведений может быть видом текущего контроля. </w:t>
      </w:r>
    </w:p>
    <w:p w14:paraId="5A69C3F6" w14:textId="1E892864" w:rsidR="0056700E" w:rsidRPr="0056700E" w:rsidRDefault="0056700E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0E">
        <w:rPr>
          <w:rFonts w:ascii="Times New Roman" w:hAnsi="Times New Roman" w:cs="Times New Roman"/>
          <w:sz w:val="24"/>
          <w:szCs w:val="24"/>
        </w:rPr>
        <w:t>Выразительное чтение художественных произведений (</w:t>
      </w:r>
      <w:proofErr w:type="gramStart"/>
      <w:r w:rsidRPr="0056700E">
        <w:rPr>
          <w:rFonts w:ascii="Times New Roman" w:hAnsi="Times New Roman" w:cs="Times New Roman"/>
          <w:sz w:val="24"/>
          <w:szCs w:val="24"/>
        </w:rPr>
        <w:t xml:space="preserve">эпических,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700E">
        <w:rPr>
          <w:rFonts w:ascii="Times New Roman" w:hAnsi="Times New Roman" w:cs="Times New Roman"/>
          <w:sz w:val="24"/>
          <w:szCs w:val="24"/>
        </w:rPr>
        <w:t>лирических</w:t>
      </w:r>
      <w:proofErr w:type="gramEnd"/>
      <w:r w:rsidRPr="0056700E">
        <w:rPr>
          <w:rFonts w:ascii="Times New Roman" w:hAnsi="Times New Roman" w:cs="Times New Roman"/>
          <w:sz w:val="24"/>
          <w:szCs w:val="24"/>
        </w:rPr>
        <w:t>, драматических) и их фрагментов оценивается следующим образом.</w:t>
      </w:r>
    </w:p>
    <w:p w14:paraId="268F879D" w14:textId="77777777" w:rsidR="0056700E" w:rsidRPr="0056700E" w:rsidRDefault="0056700E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0E">
        <w:rPr>
          <w:rFonts w:ascii="Times New Roman" w:hAnsi="Times New Roman" w:cs="Times New Roman"/>
          <w:sz w:val="24"/>
          <w:szCs w:val="24"/>
        </w:rPr>
        <w:t xml:space="preserve">Отметка «5» ставится, если: </w:t>
      </w:r>
    </w:p>
    <w:p w14:paraId="52DEEF1C" w14:textId="28F5F743" w:rsidR="0056700E" w:rsidRPr="0056700E" w:rsidRDefault="0056700E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0E">
        <w:rPr>
          <w:rFonts w:ascii="Times New Roman" w:hAnsi="Times New Roman" w:cs="Times New Roman"/>
          <w:sz w:val="24"/>
          <w:szCs w:val="24"/>
        </w:rPr>
        <w:t xml:space="preserve">– ученик читает четко, внятно, соблюдает нормы орфоэпии, </w:t>
      </w:r>
      <w:proofErr w:type="gramStart"/>
      <w:r w:rsidRPr="0056700E">
        <w:rPr>
          <w:rFonts w:ascii="Times New Roman" w:hAnsi="Times New Roman" w:cs="Times New Roman"/>
          <w:sz w:val="24"/>
          <w:szCs w:val="24"/>
        </w:rPr>
        <w:t xml:space="preserve">умело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700E">
        <w:rPr>
          <w:rFonts w:ascii="Times New Roman" w:hAnsi="Times New Roman" w:cs="Times New Roman"/>
          <w:sz w:val="24"/>
          <w:szCs w:val="24"/>
        </w:rPr>
        <w:t>использует</w:t>
      </w:r>
      <w:proofErr w:type="gramEnd"/>
      <w:r w:rsidRPr="0056700E">
        <w:rPr>
          <w:rFonts w:ascii="Times New Roman" w:hAnsi="Times New Roman" w:cs="Times New Roman"/>
          <w:sz w:val="24"/>
          <w:szCs w:val="24"/>
        </w:rPr>
        <w:t xml:space="preserve"> паузы для добора (пополнения запаса) воздуха; </w:t>
      </w:r>
    </w:p>
    <w:p w14:paraId="65163E1B" w14:textId="4E35383D" w:rsidR="0056700E" w:rsidRPr="0056700E" w:rsidRDefault="0056700E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0E">
        <w:rPr>
          <w:rFonts w:ascii="Times New Roman" w:hAnsi="Times New Roman" w:cs="Times New Roman"/>
          <w:sz w:val="24"/>
          <w:szCs w:val="24"/>
        </w:rPr>
        <w:t xml:space="preserve">– ученик владеет умением «читать знаки препинания», верно </w:t>
      </w:r>
      <w:proofErr w:type="gramStart"/>
      <w:r w:rsidRPr="0056700E">
        <w:rPr>
          <w:rFonts w:ascii="Times New Roman" w:hAnsi="Times New Roman" w:cs="Times New Roman"/>
          <w:sz w:val="24"/>
          <w:szCs w:val="24"/>
        </w:rPr>
        <w:t xml:space="preserve">расставляет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700E">
        <w:rPr>
          <w:rFonts w:ascii="Times New Roman" w:hAnsi="Times New Roman" w:cs="Times New Roman"/>
          <w:sz w:val="24"/>
          <w:szCs w:val="24"/>
        </w:rPr>
        <w:t>логические</w:t>
      </w:r>
      <w:proofErr w:type="gramEnd"/>
      <w:r w:rsidRPr="0056700E">
        <w:rPr>
          <w:rFonts w:ascii="Times New Roman" w:hAnsi="Times New Roman" w:cs="Times New Roman"/>
          <w:sz w:val="24"/>
          <w:szCs w:val="24"/>
        </w:rPr>
        <w:t xml:space="preserve"> ударения, определяет место и характер пауз в тексте, владеет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700E">
        <w:rPr>
          <w:rFonts w:ascii="Times New Roman" w:hAnsi="Times New Roman" w:cs="Times New Roman"/>
          <w:sz w:val="24"/>
          <w:szCs w:val="24"/>
        </w:rPr>
        <w:t>«шестью рычагами» выразительного чтения (громче – тише, выше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700E">
        <w:rPr>
          <w:rFonts w:ascii="Times New Roman" w:hAnsi="Times New Roman" w:cs="Times New Roman"/>
          <w:sz w:val="24"/>
          <w:szCs w:val="24"/>
        </w:rPr>
        <w:t>ниже, быстрее – медленнее);</w:t>
      </w:r>
    </w:p>
    <w:p w14:paraId="007A9A59" w14:textId="2F779454" w:rsidR="0056700E" w:rsidRPr="0056700E" w:rsidRDefault="0056700E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0E">
        <w:rPr>
          <w:rFonts w:ascii="Times New Roman" w:hAnsi="Times New Roman" w:cs="Times New Roman"/>
          <w:sz w:val="24"/>
          <w:szCs w:val="24"/>
        </w:rPr>
        <w:t xml:space="preserve">– ученик воссоздает чувства в чтении – «рисует интонацией», </w:t>
      </w:r>
      <w:proofErr w:type="gramStart"/>
      <w:r w:rsidRPr="0056700E">
        <w:rPr>
          <w:rFonts w:ascii="Times New Roman" w:hAnsi="Times New Roman" w:cs="Times New Roman"/>
          <w:sz w:val="24"/>
          <w:szCs w:val="24"/>
        </w:rPr>
        <w:t xml:space="preserve">соблюдает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700E">
        <w:rPr>
          <w:rFonts w:ascii="Times New Roman" w:hAnsi="Times New Roman" w:cs="Times New Roman"/>
          <w:sz w:val="24"/>
          <w:szCs w:val="24"/>
        </w:rPr>
        <w:t>паузы</w:t>
      </w:r>
      <w:proofErr w:type="gramEnd"/>
      <w:r w:rsidRPr="0056700E">
        <w:rPr>
          <w:rFonts w:ascii="Times New Roman" w:hAnsi="Times New Roman" w:cs="Times New Roman"/>
          <w:sz w:val="24"/>
          <w:szCs w:val="24"/>
        </w:rPr>
        <w:t xml:space="preserve"> психологические, начальные, финальные. </w:t>
      </w:r>
    </w:p>
    <w:p w14:paraId="7A800313" w14:textId="77777777" w:rsidR="0056700E" w:rsidRPr="0056700E" w:rsidRDefault="0056700E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0E">
        <w:rPr>
          <w:rFonts w:ascii="Times New Roman" w:hAnsi="Times New Roman" w:cs="Times New Roman"/>
          <w:sz w:val="24"/>
          <w:szCs w:val="24"/>
        </w:rPr>
        <w:t>Отметка «4» ставится, если</w:t>
      </w:r>
    </w:p>
    <w:p w14:paraId="34584069" w14:textId="179DADC2" w:rsidR="0056700E" w:rsidRPr="0056700E" w:rsidRDefault="0056700E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0E">
        <w:rPr>
          <w:rFonts w:ascii="Times New Roman" w:hAnsi="Times New Roman" w:cs="Times New Roman"/>
          <w:sz w:val="24"/>
          <w:szCs w:val="24"/>
        </w:rPr>
        <w:t>– текст произведения воспроизведен без ошибок или с 1–2 ошибками, которые ученик исправляет сам, без подсказки;</w:t>
      </w:r>
    </w:p>
    <w:p w14:paraId="666A00FE" w14:textId="11721BD1" w:rsidR="0056700E" w:rsidRPr="0056700E" w:rsidRDefault="0056700E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0E">
        <w:rPr>
          <w:rFonts w:ascii="Times New Roman" w:hAnsi="Times New Roman" w:cs="Times New Roman"/>
          <w:sz w:val="24"/>
          <w:szCs w:val="24"/>
        </w:rPr>
        <w:lastRenderedPageBreak/>
        <w:t xml:space="preserve">– в основном выполняются требования к технике речи, к логике чтения и к эмоционально-образной выразительности исполнения литературного произведения. </w:t>
      </w:r>
    </w:p>
    <w:p w14:paraId="0BB504A4" w14:textId="77777777" w:rsidR="0056700E" w:rsidRPr="0056700E" w:rsidRDefault="0056700E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0E">
        <w:rPr>
          <w:rFonts w:ascii="Times New Roman" w:hAnsi="Times New Roman" w:cs="Times New Roman"/>
          <w:sz w:val="24"/>
          <w:szCs w:val="24"/>
        </w:rPr>
        <w:t xml:space="preserve">Отметка «3» ставится, если: </w:t>
      </w:r>
    </w:p>
    <w:p w14:paraId="2DC2EC00" w14:textId="1FA0FFBC" w:rsidR="0056700E" w:rsidRPr="0056700E" w:rsidRDefault="0056700E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0E">
        <w:rPr>
          <w:rFonts w:ascii="Times New Roman" w:hAnsi="Times New Roman" w:cs="Times New Roman"/>
          <w:sz w:val="24"/>
          <w:szCs w:val="24"/>
        </w:rPr>
        <w:t>– текст произведения воспроизводится с ошибками (не более 3–5 в зависимости от размера исполняемого произведения), ученику требуется подсказка учителя, при этом требования к технике речи,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700E">
        <w:rPr>
          <w:rFonts w:ascii="Times New Roman" w:hAnsi="Times New Roman" w:cs="Times New Roman"/>
          <w:sz w:val="24"/>
          <w:szCs w:val="24"/>
        </w:rPr>
        <w:t>к логике чтения в основном выполняются;</w:t>
      </w:r>
    </w:p>
    <w:p w14:paraId="07E53D19" w14:textId="61A1CF61" w:rsidR="0056700E" w:rsidRPr="0056700E" w:rsidRDefault="0056700E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0E">
        <w:rPr>
          <w:rFonts w:ascii="Times New Roman" w:hAnsi="Times New Roman" w:cs="Times New Roman"/>
          <w:sz w:val="24"/>
          <w:szCs w:val="24"/>
        </w:rPr>
        <w:t xml:space="preserve">– текст произведения воспроизводится без ошибок, ученик читает четко, внятно, но не владеет умением «читать знаки препинания», расставлять логические ударения, паузы, читает монотонно, неэмоционально. </w:t>
      </w:r>
    </w:p>
    <w:p w14:paraId="00659D23" w14:textId="77777777" w:rsidR="0056700E" w:rsidRPr="0056700E" w:rsidRDefault="0056700E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0E">
        <w:rPr>
          <w:rFonts w:ascii="Times New Roman" w:hAnsi="Times New Roman" w:cs="Times New Roman"/>
          <w:sz w:val="24"/>
          <w:szCs w:val="24"/>
        </w:rPr>
        <w:t xml:space="preserve">Оценивание выразительности чтения должно сочетаться с принятыми </w:t>
      </w:r>
    </w:p>
    <w:p w14:paraId="5549EBE7" w14:textId="77777777" w:rsidR="0056700E" w:rsidRPr="0056700E" w:rsidRDefault="0056700E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0E">
        <w:rPr>
          <w:rFonts w:ascii="Times New Roman" w:hAnsi="Times New Roman" w:cs="Times New Roman"/>
          <w:sz w:val="24"/>
          <w:szCs w:val="24"/>
        </w:rPr>
        <w:t>нормами техники чтения. Например:</w:t>
      </w:r>
    </w:p>
    <w:p w14:paraId="0FEBF2DC" w14:textId="77777777" w:rsidR="0056700E" w:rsidRPr="0056700E" w:rsidRDefault="0056700E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0E">
        <w:rPr>
          <w:rFonts w:ascii="Times New Roman" w:hAnsi="Times New Roman" w:cs="Times New Roman"/>
          <w:sz w:val="24"/>
          <w:szCs w:val="24"/>
        </w:rPr>
        <w:t>5 класс: 100–110 слов в минуту;</w:t>
      </w:r>
    </w:p>
    <w:p w14:paraId="69D0A009" w14:textId="77777777" w:rsidR="0056700E" w:rsidRPr="0056700E" w:rsidRDefault="0056700E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0E">
        <w:rPr>
          <w:rFonts w:ascii="Times New Roman" w:hAnsi="Times New Roman" w:cs="Times New Roman"/>
          <w:sz w:val="24"/>
          <w:szCs w:val="24"/>
        </w:rPr>
        <w:t>6 класс: 110–120 слов в минуту;</w:t>
      </w:r>
    </w:p>
    <w:p w14:paraId="0398695E" w14:textId="77777777" w:rsidR="0056700E" w:rsidRPr="0056700E" w:rsidRDefault="0056700E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0E">
        <w:rPr>
          <w:rFonts w:ascii="Times New Roman" w:hAnsi="Times New Roman" w:cs="Times New Roman"/>
          <w:sz w:val="24"/>
          <w:szCs w:val="24"/>
        </w:rPr>
        <w:t xml:space="preserve">7 класс: 120–130 слов в минуту, </w:t>
      </w:r>
    </w:p>
    <w:p w14:paraId="090EE470" w14:textId="77777777" w:rsidR="0056700E" w:rsidRPr="0056700E" w:rsidRDefault="0056700E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0E">
        <w:rPr>
          <w:rFonts w:ascii="Times New Roman" w:hAnsi="Times New Roman" w:cs="Times New Roman"/>
          <w:sz w:val="24"/>
          <w:szCs w:val="24"/>
        </w:rPr>
        <w:t>считая это средней скоростью в последующих классах.</w:t>
      </w:r>
    </w:p>
    <w:p w14:paraId="63911E11" w14:textId="0D146E41" w:rsidR="0056700E" w:rsidRDefault="0056700E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0E">
        <w:rPr>
          <w:rFonts w:ascii="Times New Roman" w:hAnsi="Times New Roman" w:cs="Times New Roman"/>
          <w:sz w:val="24"/>
          <w:szCs w:val="24"/>
        </w:rPr>
        <w:t xml:space="preserve">После выразительного чтения произведения целесообразно добавить дополнительные задания, нацеленные на достижение предметных результатов, например, на понимание темы, идеи, авторской точки зрения, художественных особенностей произведения или его фрагмента. В зависимости от уровня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700E">
        <w:rPr>
          <w:rFonts w:ascii="Times New Roman" w:hAnsi="Times New Roman" w:cs="Times New Roman"/>
          <w:sz w:val="24"/>
          <w:szCs w:val="24"/>
        </w:rPr>
        <w:t xml:space="preserve">выразительного чтения произведений в 5–6 классах можно задать 1–2 вопроса,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700E">
        <w:rPr>
          <w:rFonts w:ascii="Times New Roman" w:hAnsi="Times New Roman" w:cs="Times New Roman"/>
          <w:sz w:val="24"/>
          <w:szCs w:val="24"/>
        </w:rPr>
        <w:t>в 7–8 – не менее 2 вопросов, в 9 – не менее 3 вопросов.</w:t>
      </w:r>
    </w:p>
    <w:p w14:paraId="5F371D43" w14:textId="3E8668ED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75086">
        <w:rPr>
          <w:rFonts w:ascii="Times New Roman" w:hAnsi="Times New Roman" w:cs="Times New Roman"/>
          <w:sz w:val="24"/>
          <w:szCs w:val="24"/>
        </w:rPr>
        <w:t xml:space="preserve">. Виды пересказа и критерии его оценивания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A80F60" w14:textId="00E2A4E5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В процессе проверки умения пересказывать прежде всего оценивается точная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086">
        <w:rPr>
          <w:rFonts w:ascii="Times New Roman" w:hAnsi="Times New Roman" w:cs="Times New Roman"/>
          <w:sz w:val="24"/>
          <w:szCs w:val="24"/>
        </w:rPr>
        <w:t>последовательная передача основного содержания художественного текста,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086">
        <w:rPr>
          <w:rFonts w:ascii="Times New Roman" w:hAnsi="Times New Roman" w:cs="Times New Roman"/>
          <w:sz w:val="24"/>
          <w:szCs w:val="24"/>
        </w:rPr>
        <w:t xml:space="preserve">понимание его темы, идеи, характеров героев, художественных особенностей. </w:t>
      </w:r>
    </w:p>
    <w:p w14:paraId="5441BF3B" w14:textId="11DC88A3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Пересказ – это устное недословное воспроизведение художественного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086">
        <w:rPr>
          <w:rFonts w:ascii="Times New Roman" w:hAnsi="Times New Roman" w:cs="Times New Roman"/>
          <w:sz w:val="24"/>
          <w:szCs w:val="24"/>
        </w:rPr>
        <w:t>текста или его фрагмента, он может быть подробным, выборочным, кратким,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086">
        <w:rPr>
          <w:rFonts w:ascii="Times New Roman" w:hAnsi="Times New Roman" w:cs="Times New Roman"/>
          <w:sz w:val="24"/>
          <w:szCs w:val="24"/>
        </w:rPr>
        <w:t>художественным (творческим).</w:t>
      </w:r>
    </w:p>
    <w:p w14:paraId="795216D1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Виды пересказов</w:t>
      </w:r>
    </w:p>
    <w:p w14:paraId="4272F7DD" w14:textId="45436FA4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 Подробный – это пересказ близко к тексту, в процессе которого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086">
        <w:rPr>
          <w:rFonts w:ascii="Times New Roman" w:hAnsi="Times New Roman" w:cs="Times New Roman"/>
          <w:sz w:val="24"/>
          <w:szCs w:val="24"/>
        </w:rPr>
        <w:t xml:space="preserve">детально передается содержание и отражаются художественные особенности текста; </w:t>
      </w:r>
    </w:p>
    <w:p w14:paraId="206504A1" w14:textId="65B112A2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 выборочный – это точный подробный пересказ выбранных фрагментов художественного текста, объединенных одной темой;</w:t>
      </w:r>
    </w:p>
    <w:p w14:paraId="3E711993" w14:textId="7E52B054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 краткий – это схематичный пересказ, в процессе которого излагается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086">
        <w:rPr>
          <w:rFonts w:ascii="Times New Roman" w:hAnsi="Times New Roman" w:cs="Times New Roman"/>
          <w:sz w:val="24"/>
          <w:szCs w:val="24"/>
        </w:rPr>
        <w:t>основное содержание произведения, подробности опускаются, его тема раскрывается в главных чертах;</w:t>
      </w:r>
    </w:p>
    <w:p w14:paraId="2BDAF3D2" w14:textId="23393B9F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 художественный/творческий – это пересказ с творческой перестройкой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086">
        <w:rPr>
          <w:rFonts w:ascii="Times New Roman" w:hAnsi="Times New Roman" w:cs="Times New Roman"/>
          <w:sz w:val="24"/>
          <w:szCs w:val="24"/>
        </w:rPr>
        <w:t>текста или его дополнением, когда в процессе пересказа можно интерпретировать второстепенные детали, но фабула и основная мысль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086">
        <w:rPr>
          <w:rFonts w:ascii="Times New Roman" w:hAnsi="Times New Roman" w:cs="Times New Roman"/>
          <w:sz w:val="24"/>
          <w:szCs w:val="24"/>
        </w:rPr>
        <w:t xml:space="preserve">художественного текста не меняются. Например, пересказ события от имени другого героя. </w:t>
      </w:r>
    </w:p>
    <w:p w14:paraId="6B09EDD0" w14:textId="1FBCA601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В системе оценивания предметных результатов пересказ относится к устной форме оценивания и может быть видом текущего контроля.</w:t>
      </w:r>
    </w:p>
    <w:p w14:paraId="76F523B8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Критерии оценивания пересказа</w:t>
      </w:r>
    </w:p>
    <w:p w14:paraId="35683E0F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1. Ошибки в содержании:</w:t>
      </w:r>
    </w:p>
    <w:p w14:paraId="7B2194CC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– пропуск важного смыслового звена;</w:t>
      </w:r>
    </w:p>
    <w:p w14:paraId="52563DA9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– пропуск нескольких смысловых звеньев;</w:t>
      </w:r>
    </w:p>
    <w:p w14:paraId="5188576F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– «сжатие» текста;</w:t>
      </w:r>
    </w:p>
    <w:p w14:paraId="768F0B66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– фактические искажения;</w:t>
      </w:r>
    </w:p>
    <w:p w14:paraId="68B52C3B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– нарушение логической последовательности (перестановки).</w:t>
      </w:r>
    </w:p>
    <w:p w14:paraId="096ECE18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2. Грамматическое и речевое оформление:</w:t>
      </w:r>
    </w:p>
    <w:p w14:paraId="7AE52F74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– затруднение с началом пересказа;</w:t>
      </w:r>
    </w:p>
    <w:p w14:paraId="455A72F2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– отсутствие грамматического завершения текста;</w:t>
      </w:r>
    </w:p>
    <w:p w14:paraId="39F886DB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– отсутствие (нарушение) связей между предложениями и частями</w:t>
      </w:r>
    </w:p>
    <w:p w14:paraId="0E5A4A57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lastRenderedPageBreak/>
        <w:t>(грамматические ошибки);</w:t>
      </w:r>
    </w:p>
    <w:p w14:paraId="6A95E7EF" w14:textId="54E6668E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– речевые ошибки.</w:t>
      </w:r>
    </w:p>
    <w:p w14:paraId="13EFB1D7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3. Общее впечатление:</w:t>
      </w:r>
    </w:p>
    <w:p w14:paraId="6D863BCD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– «</w:t>
      </w:r>
      <w:proofErr w:type="spellStart"/>
      <w:r w:rsidRPr="00275086">
        <w:rPr>
          <w:rFonts w:ascii="Times New Roman" w:hAnsi="Times New Roman" w:cs="Times New Roman"/>
          <w:sz w:val="24"/>
          <w:szCs w:val="24"/>
        </w:rPr>
        <w:t>безадресность</w:t>
      </w:r>
      <w:proofErr w:type="spellEnd"/>
      <w:r w:rsidRPr="00275086">
        <w:rPr>
          <w:rFonts w:ascii="Times New Roman" w:hAnsi="Times New Roman" w:cs="Times New Roman"/>
          <w:sz w:val="24"/>
          <w:szCs w:val="24"/>
        </w:rPr>
        <w:t>» пересказа;</w:t>
      </w:r>
    </w:p>
    <w:p w14:paraId="51B1183D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– невыразительность пересказа.</w:t>
      </w:r>
    </w:p>
    <w:p w14:paraId="11FBC43D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Оценка подробного пересказа осуществляется по следующим критериям:</w:t>
      </w:r>
    </w:p>
    <w:p w14:paraId="6C170A19" w14:textId="5A08927C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– точное и полное воспроизведение сюжетной линии (или предмета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086">
        <w:rPr>
          <w:rFonts w:ascii="Times New Roman" w:hAnsi="Times New Roman" w:cs="Times New Roman"/>
          <w:sz w:val="24"/>
          <w:szCs w:val="24"/>
        </w:rPr>
        <w:t xml:space="preserve">описания); </w:t>
      </w:r>
    </w:p>
    <w:p w14:paraId="4AEB5021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 xml:space="preserve">– последовательность изложения событий; </w:t>
      </w:r>
    </w:p>
    <w:p w14:paraId="50667365" w14:textId="33A9F5AC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 xml:space="preserve">– наличие или отсутствие личностного отношения к событиям (поступку, герою); </w:t>
      </w:r>
    </w:p>
    <w:p w14:paraId="0565D1EC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 xml:space="preserve">– качество речи (выразительная, эмоциональная или монотонная; бедная </w:t>
      </w:r>
    </w:p>
    <w:p w14:paraId="735DE5A9" w14:textId="1A42A359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 xml:space="preserve">или образная; легкая, свободная речь или слова произносятся с трудом, усилием); </w:t>
      </w:r>
    </w:p>
    <w:p w14:paraId="26DC9E0E" w14:textId="04480586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– наличие или отсутствие речевых недочетов: необоснованное повторение одного и того же слова, необоснованное употребление рядом однокоренных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086">
        <w:rPr>
          <w:rFonts w:ascii="Times New Roman" w:hAnsi="Times New Roman" w:cs="Times New Roman"/>
          <w:sz w:val="24"/>
          <w:szCs w:val="24"/>
        </w:rPr>
        <w:t>слов, употребление слова в неточном значении, нарушение общепринятой сочетаемости слов, употребление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086">
        <w:rPr>
          <w:rFonts w:ascii="Times New Roman" w:hAnsi="Times New Roman" w:cs="Times New Roman"/>
          <w:sz w:val="24"/>
          <w:szCs w:val="24"/>
        </w:rPr>
        <w:t xml:space="preserve">диалектных слов и просторечий и др. </w:t>
      </w:r>
    </w:p>
    <w:p w14:paraId="78A84AAF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Отметка «5» ставится, если</w:t>
      </w:r>
    </w:p>
    <w:p w14:paraId="6B462657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– содержание ответа полностью соответствует теме и заданию;</w:t>
      </w:r>
    </w:p>
    <w:p w14:paraId="7D39C0BA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– фактические ошибки отсутствуют;</w:t>
      </w:r>
    </w:p>
    <w:p w14:paraId="2BA399C8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– содержание излагается последовательно;</w:t>
      </w:r>
    </w:p>
    <w:p w14:paraId="02FDF5F5" w14:textId="21D161CA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– ответ отличается богатством словаря, разнообразием используемых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086">
        <w:rPr>
          <w:rFonts w:ascii="Times New Roman" w:hAnsi="Times New Roman" w:cs="Times New Roman"/>
          <w:sz w:val="24"/>
          <w:szCs w:val="24"/>
        </w:rPr>
        <w:t>синтаксических конструкций, точностью словоупотребления;</w:t>
      </w:r>
    </w:p>
    <w:p w14:paraId="63D16423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– достигнуто стилевое единство и выразительность речи.</w:t>
      </w:r>
    </w:p>
    <w:p w14:paraId="72FB6C07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Отметка «4» ставится, если</w:t>
      </w:r>
    </w:p>
    <w:p w14:paraId="7FD93193" w14:textId="59CD54BC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– содержание ответа в основном соответствует теме и заданию (имеются незначительные отклонения от темы);</w:t>
      </w:r>
    </w:p>
    <w:p w14:paraId="73B02F39" w14:textId="56C528F5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– содержание в основном достоверно, но имеются единичные фактические неточности;</w:t>
      </w:r>
    </w:p>
    <w:p w14:paraId="1B397FFB" w14:textId="64C1310B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– имеются незначительные нарушения последовательности в изложении мыслей;</w:t>
      </w:r>
    </w:p>
    <w:p w14:paraId="07EF81F9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– лексический и грамматический строй речи достаточно разнообразен;</w:t>
      </w:r>
    </w:p>
    <w:p w14:paraId="37DA22AF" w14:textId="39A65B6B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– стиль речи отличается единством и достаточной выразительностью.</w:t>
      </w:r>
    </w:p>
    <w:p w14:paraId="46715CA1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Отметка «3» ставится, если</w:t>
      </w:r>
    </w:p>
    <w:p w14:paraId="05FB6A27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– в работе допущены существенные отклонения от темы и задания;</w:t>
      </w:r>
    </w:p>
    <w:p w14:paraId="17770141" w14:textId="62835E5E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– в ответе достигнута достоверность в главном, но имеются незначительные фактические неточности;</w:t>
      </w:r>
    </w:p>
    <w:p w14:paraId="4B77D595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– допущены отдельные нарушения последовательности изложения;</w:t>
      </w:r>
    </w:p>
    <w:p w14:paraId="53B6B4FF" w14:textId="64C82126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– беден словарь и однообразны употребляемые синтаксические конструкции, встречается неправильное словоупотребление;</w:t>
      </w:r>
    </w:p>
    <w:p w14:paraId="234A8E54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– стиль речи не отличается единством и недостаточно выразителен.</w:t>
      </w:r>
    </w:p>
    <w:p w14:paraId="7E42F15F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Отметка «2» ставится, если</w:t>
      </w:r>
    </w:p>
    <w:p w14:paraId="6932C6F1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– ответ не соответствует теме и заданию;</w:t>
      </w:r>
    </w:p>
    <w:p w14:paraId="5C06E816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– допущено много фактических неточностей;</w:t>
      </w:r>
    </w:p>
    <w:p w14:paraId="10027A59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 xml:space="preserve">– нарушена последовательность изложения мыслей во всех частях ответа, </w:t>
      </w:r>
    </w:p>
    <w:p w14:paraId="4A1C6074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отсутствует связь между ними, ответ не соответствует плану;</w:t>
      </w:r>
    </w:p>
    <w:p w14:paraId="3DAD1DDA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– крайне беден словарь, часты случаи неправильного словоупотребления;</w:t>
      </w:r>
    </w:p>
    <w:p w14:paraId="355F1AA0" w14:textId="77777777" w:rsidR="00275086" w:rsidRP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– нарушено стилевое единство речи.</w:t>
      </w:r>
    </w:p>
    <w:p w14:paraId="0058E2AD" w14:textId="123A6443" w:rsidR="00275086" w:rsidRDefault="00275086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086">
        <w:rPr>
          <w:rFonts w:ascii="Times New Roman" w:hAnsi="Times New Roman" w:cs="Times New Roman"/>
          <w:sz w:val="24"/>
          <w:szCs w:val="24"/>
        </w:rPr>
        <w:t>После пересказа по необходимости целесообразно задать вопросы по тексту,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086">
        <w:rPr>
          <w:rFonts w:ascii="Times New Roman" w:hAnsi="Times New Roman" w:cs="Times New Roman"/>
          <w:sz w:val="24"/>
          <w:szCs w:val="24"/>
        </w:rPr>
        <w:t>соответствующие устному опросу, оценивание такое же,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086">
        <w:rPr>
          <w:rFonts w:ascii="Times New Roman" w:hAnsi="Times New Roman" w:cs="Times New Roman"/>
          <w:sz w:val="24"/>
          <w:szCs w:val="24"/>
        </w:rPr>
        <w:t>оценивание устных ответов.</w:t>
      </w:r>
    </w:p>
    <w:p w14:paraId="28589EF8" w14:textId="09BE199F" w:rsidR="00D062FB" w:rsidRDefault="00D062FB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2FB">
        <w:rPr>
          <w:rFonts w:ascii="Times New Roman" w:hAnsi="Times New Roman" w:cs="Times New Roman"/>
          <w:sz w:val="24"/>
          <w:szCs w:val="24"/>
        </w:rPr>
        <w:t>2.4. Письменные работы по литературе и критерии их оценивания</w:t>
      </w:r>
    </w:p>
    <w:p w14:paraId="01D63D69" w14:textId="65250F6A" w:rsidR="00D062FB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>В соответствии с ФРП обучающиеся должны овладеть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1945">
        <w:rPr>
          <w:rFonts w:ascii="Times New Roman" w:hAnsi="Times New Roman" w:cs="Times New Roman"/>
          <w:sz w:val="24"/>
          <w:szCs w:val="24"/>
        </w:rPr>
        <w:t>умением создавать письменные высказывания разных жанров (ответ на вопрос,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1945">
        <w:rPr>
          <w:rFonts w:ascii="Times New Roman" w:hAnsi="Times New Roman" w:cs="Times New Roman"/>
          <w:sz w:val="24"/>
          <w:szCs w:val="24"/>
        </w:rPr>
        <w:t xml:space="preserve">аннотация, отзыв, рецензия, конспект, эссе, сочинение-рассуждение по заданной теме с опорой на прочитанные произведения, литературно-творческая работа), применяя различные виды цитирования, а также исправлять и </w:t>
      </w:r>
      <w:proofErr w:type="gramStart"/>
      <w:r w:rsidRPr="00FE1945">
        <w:rPr>
          <w:rFonts w:ascii="Times New Roman" w:hAnsi="Times New Roman" w:cs="Times New Roman"/>
          <w:sz w:val="24"/>
          <w:szCs w:val="24"/>
        </w:rPr>
        <w:t xml:space="preserve">редактировать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1945">
        <w:rPr>
          <w:rFonts w:ascii="Times New Roman" w:hAnsi="Times New Roman" w:cs="Times New Roman"/>
          <w:sz w:val="24"/>
          <w:szCs w:val="24"/>
        </w:rPr>
        <w:t>собственные</w:t>
      </w:r>
      <w:proofErr w:type="gramEnd"/>
      <w:r w:rsidRPr="00FE1945">
        <w:rPr>
          <w:rFonts w:ascii="Times New Roman" w:hAnsi="Times New Roman" w:cs="Times New Roman"/>
          <w:sz w:val="24"/>
          <w:szCs w:val="24"/>
        </w:rPr>
        <w:t xml:space="preserve"> письменные тексты.</w:t>
      </w:r>
    </w:p>
    <w:p w14:paraId="0CAC6F9D" w14:textId="4B5A3D79" w:rsid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lastRenderedPageBreak/>
        <w:t>При оценивании письменной работы необходимо также учитывать 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1945">
        <w:rPr>
          <w:rFonts w:ascii="Times New Roman" w:hAnsi="Times New Roman" w:cs="Times New Roman"/>
          <w:sz w:val="24"/>
          <w:szCs w:val="24"/>
        </w:rPr>
        <w:t>объем в зависимости от жанра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CDED7E" w14:textId="75219792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 xml:space="preserve">При оценивании письменных работ следует учитывать следующие параметры: </w:t>
      </w:r>
    </w:p>
    <w:p w14:paraId="62740D01" w14:textId="5BD5D8FD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>– знание текста и понимание идейно-художественного содержания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1945">
        <w:rPr>
          <w:rFonts w:ascii="Times New Roman" w:hAnsi="Times New Roman" w:cs="Times New Roman"/>
          <w:sz w:val="24"/>
          <w:szCs w:val="24"/>
        </w:rPr>
        <w:t>произведения;</w:t>
      </w:r>
    </w:p>
    <w:p w14:paraId="0AE3AD4C" w14:textId="1BE2DEDF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>– умение анализировать художественное произведение в соответствии с ведущими идеями эпохи, авторской позицией и художественным методом;</w:t>
      </w:r>
    </w:p>
    <w:p w14:paraId="3F42D04F" w14:textId="698CDBB7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>– знание теоретико-литературных понятий и умение пользоваться этими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1945">
        <w:rPr>
          <w:rFonts w:ascii="Times New Roman" w:hAnsi="Times New Roman" w:cs="Times New Roman"/>
          <w:sz w:val="24"/>
          <w:szCs w:val="24"/>
        </w:rPr>
        <w:t xml:space="preserve">знаниями при анализе произведений; </w:t>
      </w:r>
    </w:p>
    <w:p w14:paraId="49F73A0F" w14:textId="2CDED8E7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>– умения самостоятельно интерпретировать и оценивать художественные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1945">
        <w:rPr>
          <w:rFonts w:ascii="Times New Roman" w:hAnsi="Times New Roman" w:cs="Times New Roman"/>
          <w:sz w:val="24"/>
          <w:szCs w:val="24"/>
        </w:rPr>
        <w:t>произведения;</w:t>
      </w:r>
    </w:p>
    <w:p w14:paraId="2C7B236C" w14:textId="77777777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 xml:space="preserve">– владение письменной монологической литературной речью. </w:t>
      </w:r>
    </w:p>
    <w:p w14:paraId="0B0AC09A" w14:textId="77777777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>При оценивании письменных работ по литературе учитывается:</w:t>
      </w:r>
    </w:p>
    <w:p w14:paraId="368B89AB" w14:textId="77777777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 xml:space="preserve">1) соответствие работы теме и заданию; </w:t>
      </w:r>
    </w:p>
    <w:p w14:paraId="222D4807" w14:textId="77777777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 xml:space="preserve">2) полнота и аргументированность ответа; </w:t>
      </w:r>
    </w:p>
    <w:p w14:paraId="3E310564" w14:textId="77777777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>3) правильность фактического материала;</w:t>
      </w:r>
    </w:p>
    <w:p w14:paraId="56138EF0" w14:textId="7C33D022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>4) последовательность и логичность изложения, наличие обобщений и выводов;</w:t>
      </w:r>
    </w:p>
    <w:p w14:paraId="475F7B42" w14:textId="77777777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 xml:space="preserve">5) речевое оформление, включающее: </w:t>
      </w:r>
    </w:p>
    <w:p w14:paraId="3508664C" w14:textId="77777777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 xml:space="preserve">– разнообразие словаря и грамматического строя речи; </w:t>
      </w:r>
    </w:p>
    <w:p w14:paraId="1E494ADA" w14:textId="77777777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 xml:space="preserve">– стилевое единство и выразительность речи; </w:t>
      </w:r>
    </w:p>
    <w:p w14:paraId="7CC94D7B" w14:textId="77777777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 xml:space="preserve">– число речевых недочетов; </w:t>
      </w:r>
    </w:p>
    <w:p w14:paraId="29F40B4D" w14:textId="6AC4ADB9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 xml:space="preserve">– количество орфографических, пунктуационных и грамматических ошибок. </w:t>
      </w:r>
    </w:p>
    <w:p w14:paraId="12625182" w14:textId="77777777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 xml:space="preserve">Отметка «5» ставится, если </w:t>
      </w:r>
    </w:p>
    <w:p w14:paraId="60DD951B" w14:textId="77777777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 xml:space="preserve">– содержание работы полностью соответствует теме и заданию; </w:t>
      </w:r>
    </w:p>
    <w:p w14:paraId="2FAE2572" w14:textId="77777777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>– ответ отличается полнотой и аргументированностью;</w:t>
      </w:r>
    </w:p>
    <w:p w14:paraId="46DF4AD3" w14:textId="77777777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 xml:space="preserve">– фактические ошибки отсутствуют; </w:t>
      </w:r>
    </w:p>
    <w:p w14:paraId="7F465445" w14:textId="77777777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 xml:space="preserve">– содержание излагается логично и последовательно; </w:t>
      </w:r>
    </w:p>
    <w:p w14:paraId="65C0A25C" w14:textId="4EF98024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>– работа отличается стилевым единством, точностью и выразительностью языка; допущено не более 1–2 речевых недочетов, орфографические, пунктуационные, грамматические ошибки отсутствуют или допущено не более 1 (каждого вида, суммарно – не более 2).</w:t>
      </w:r>
    </w:p>
    <w:p w14:paraId="2A219D08" w14:textId="77777777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 xml:space="preserve">Отметка «4» ставится, если </w:t>
      </w:r>
    </w:p>
    <w:p w14:paraId="0C36BF20" w14:textId="54B5B1A7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 xml:space="preserve">– содержание работы в основном соответствует теме и заданию, </w:t>
      </w:r>
      <w:proofErr w:type="spellStart"/>
      <w:r w:rsidRPr="00FE1945">
        <w:rPr>
          <w:rFonts w:ascii="Times New Roman" w:hAnsi="Times New Roman" w:cs="Times New Roman"/>
          <w:sz w:val="24"/>
          <w:szCs w:val="24"/>
        </w:rPr>
        <w:t>ноимеются</w:t>
      </w:r>
      <w:proofErr w:type="spellEnd"/>
      <w:r w:rsidRPr="00FE1945">
        <w:rPr>
          <w:rFonts w:ascii="Times New Roman" w:hAnsi="Times New Roman" w:cs="Times New Roman"/>
          <w:sz w:val="24"/>
          <w:szCs w:val="24"/>
        </w:rPr>
        <w:t xml:space="preserve"> незначительные отклонения от темы; </w:t>
      </w:r>
    </w:p>
    <w:p w14:paraId="2B4EDBE2" w14:textId="77777777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>– ответ полный, но недостаточно аргументированный;</w:t>
      </w:r>
    </w:p>
    <w:p w14:paraId="0642F05E" w14:textId="596D45EF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 xml:space="preserve">– содержание в основном достоверно, но имеются единичные фактические неточности; </w:t>
      </w:r>
    </w:p>
    <w:p w14:paraId="52CD884C" w14:textId="5020BBBD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 xml:space="preserve">– имеются незначительные нарушения последовательности в изложении мыслей; </w:t>
      </w:r>
    </w:p>
    <w:p w14:paraId="1458658F" w14:textId="21D80620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 xml:space="preserve">– работа отличается стилевым единством и выразительностью языка; допущено не более 3 речевых недочетов, не более 2 орфографических, пунктуационных, грамматических ошибок (каждого вида, суммарно –не более 4). </w:t>
      </w:r>
    </w:p>
    <w:p w14:paraId="1E3CDFEA" w14:textId="77777777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 xml:space="preserve">Отметка «3» ставится, если </w:t>
      </w:r>
    </w:p>
    <w:p w14:paraId="2066D9FE" w14:textId="77777777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>– в работе допущены существенные отклонения от темы и задания;</w:t>
      </w:r>
    </w:p>
    <w:p w14:paraId="24C5B1C7" w14:textId="77777777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 xml:space="preserve">– ответ неполный и/или недостаточно аргументированный; </w:t>
      </w:r>
    </w:p>
    <w:p w14:paraId="2DDD631B" w14:textId="776FC1DA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 xml:space="preserve">– содержание достоверно в главном, но имеются фактические неточности; </w:t>
      </w:r>
    </w:p>
    <w:p w14:paraId="43F440B1" w14:textId="156CCC4C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 xml:space="preserve">– допущены отдельные нарушения последовательности и логики изложения; </w:t>
      </w:r>
    </w:p>
    <w:p w14:paraId="6B25A5A6" w14:textId="4BB58A07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 xml:space="preserve">– работа не отличается стилевым единством, речь недостаточно выразительна; допущено 4–5 речевых недочетов, не более 3–4орфографических, пунктуационных, грамматических ошибок (каждого вида, суммарно – не более 7). </w:t>
      </w:r>
    </w:p>
    <w:p w14:paraId="1E50B137" w14:textId="77777777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 xml:space="preserve">Отметка «2» ставится, если </w:t>
      </w:r>
    </w:p>
    <w:p w14:paraId="18AB51A4" w14:textId="77777777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 xml:space="preserve">– работа не соответствует теме и заданию; </w:t>
      </w:r>
    </w:p>
    <w:p w14:paraId="7F67BF11" w14:textId="77777777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>– ответ крайне упрощенный и/или неаргументированный;</w:t>
      </w:r>
    </w:p>
    <w:p w14:paraId="4A19DBBF" w14:textId="77777777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 xml:space="preserve">– допущено много фактических неточностей и ошибок; </w:t>
      </w:r>
    </w:p>
    <w:p w14:paraId="4C3D9D8D" w14:textId="0E7D035D" w:rsidR="00FE1945" w:rsidRP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t xml:space="preserve">– нарушена последовательность и логика изложения мыслей, отсутствует связь между ними; </w:t>
      </w:r>
    </w:p>
    <w:p w14:paraId="589D4E48" w14:textId="70F7F813" w:rsidR="00FE1945" w:rsidRDefault="00FE1945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945">
        <w:rPr>
          <w:rFonts w:ascii="Times New Roman" w:hAnsi="Times New Roman" w:cs="Times New Roman"/>
          <w:sz w:val="24"/>
          <w:szCs w:val="24"/>
        </w:rPr>
        <w:lastRenderedPageBreak/>
        <w:t>– нарушено стилевое единство текста, словарь беден, синтаксические конструкции однообразны; допущено более 5 речевых недочетов, 5 и более орфографических, пунктуационных, грамматических ошибок (каждого вида, суммарно – 8 и более).</w:t>
      </w:r>
    </w:p>
    <w:p w14:paraId="62DC198F" w14:textId="39582224" w:rsidR="00926CF4" w:rsidRDefault="00926CF4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926CF4">
        <w:rPr>
          <w:rFonts w:ascii="Times New Roman" w:hAnsi="Times New Roman" w:cs="Times New Roman"/>
          <w:sz w:val="24"/>
          <w:szCs w:val="24"/>
        </w:rPr>
        <w:t>Сочинение по литературе: место в системе оценивания и критерии оценки</w:t>
      </w:r>
    </w:p>
    <w:p w14:paraId="62DDF2EA" w14:textId="4C61C499" w:rsidR="00926CF4" w:rsidRPr="00926CF4" w:rsidRDefault="00926CF4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926CF4">
        <w:rPr>
          <w:rFonts w:ascii="Times New Roman" w:hAnsi="Times New Roman" w:cs="Times New Roman"/>
          <w:sz w:val="24"/>
          <w:szCs w:val="24"/>
        </w:rPr>
        <w:t xml:space="preserve">ля процедур тематического и итогового контроля рекомендуется использовать сочинение на литературную тему – это размышления </w:t>
      </w:r>
      <w:proofErr w:type="gramStart"/>
      <w:r w:rsidRPr="00926CF4">
        <w:rPr>
          <w:rFonts w:ascii="Times New Roman" w:hAnsi="Times New Roman" w:cs="Times New Roman"/>
          <w:sz w:val="24"/>
          <w:szCs w:val="24"/>
        </w:rPr>
        <w:t xml:space="preserve">пишущего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CF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26CF4">
        <w:rPr>
          <w:rFonts w:ascii="Times New Roman" w:hAnsi="Times New Roman" w:cs="Times New Roman"/>
          <w:sz w:val="24"/>
          <w:szCs w:val="24"/>
        </w:rPr>
        <w:t xml:space="preserve"> заданную тему, основанное на анализе и интерпретации изученного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6CF4">
        <w:rPr>
          <w:rFonts w:ascii="Times New Roman" w:hAnsi="Times New Roman" w:cs="Times New Roman"/>
          <w:sz w:val="24"/>
          <w:szCs w:val="24"/>
        </w:rPr>
        <w:t>литературного произведения (или его фрагмента), выраженное в разной жанровой форме (близкой литературно-критической или литературоведческой статье, публицистике, эссе и т. д.).</w:t>
      </w:r>
    </w:p>
    <w:p w14:paraId="25CAB1A4" w14:textId="5DBFEEE8" w:rsidR="00926CF4" w:rsidRPr="00926CF4" w:rsidRDefault="00926CF4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CF4">
        <w:rPr>
          <w:rFonts w:ascii="Times New Roman" w:hAnsi="Times New Roman" w:cs="Times New Roman"/>
          <w:sz w:val="24"/>
          <w:szCs w:val="24"/>
        </w:rPr>
        <w:t>Среди сочинений на литературную тему принято выделять следующие виды:</w:t>
      </w:r>
    </w:p>
    <w:p w14:paraId="603AABA7" w14:textId="273D2581" w:rsidR="00926CF4" w:rsidRPr="00926CF4" w:rsidRDefault="00926CF4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CF4">
        <w:rPr>
          <w:rFonts w:ascii="Times New Roman" w:hAnsi="Times New Roman" w:cs="Times New Roman"/>
          <w:sz w:val="24"/>
          <w:szCs w:val="24"/>
        </w:rPr>
        <w:t> сочинения, основанные на анализе и интерпретации конкретного литературного произведения:</w:t>
      </w:r>
    </w:p>
    <w:p w14:paraId="0CD3547C" w14:textId="6FD49CED" w:rsidR="00926CF4" w:rsidRPr="00926CF4" w:rsidRDefault="00926CF4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CF4">
        <w:rPr>
          <w:rFonts w:ascii="Times New Roman" w:hAnsi="Times New Roman" w:cs="Times New Roman"/>
          <w:sz w:val="24"/>
          <w:szCs w:val="24"/>
        </w:rPr>
        <w:t>– связанные с характеристикой литературных героев (включая сопоставительную характеристику);</w:t>
      </w:r>
    </w:p>
    <w:p w14:paraId="5E5B3420" w14:textId="4A9532D9" w:rsidR="00926CF4" w:rsidRPr="00926CF4" w:rsidRDefault="00926CF4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CF4">
        <w:rPr>
          <w:rFonts w:ascii="Times New Roman" w:hAnsi="Times New Roman" w:cs="Times New Roman"/>
          <w:sz w:val="24"/>
          <w:szCs w:val="24"/>
        </w:rPr>
        <w:t>– основанные на анализе тематики или проблематики произведения (или одной из тем и проблем);</w:t>
      </w:r>
    </w:p>
    <w:p w14:paraId="47026086" w14:textId="58CC8752" w:rsidR="00926CF4" w:rsidRPr="00926CF4" w:rsidRDefault="00926CF4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CF4">
        <w:rPr>
          <w:rFonts w:ascii="Times New Roman" w:hAnsi="Times New Roman" w:cs="Times New Roman"/>
          <w:sz w:val="24"/>
          <w:szCs w:val="24"/>
        </w:rPr>
        <w:t>– требующие анализа одной из сторон художественной формы произведения;</w:t>
      </w:r>
    </w:p>
    <w:p w14:paraId="78823482" w14:textId="3970427C" w:rsidR="00926CF4" w:rsidRPr="00926CF4" w:rsidRDefault="00926CF4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CF4">
        <w:rPr>
          <w:rFonts w:ascii="Times New Roman" w:hAnsi="Times New Roman" w:cs="Times New Roman"/>
          <w:sz w:val="24"/>
          <w:szCs w:val="24"/>
        </w:rPr>
        <w:t> сочинения, основанные на анализе определенной части творчества конкретного писателя (включая сопоставление с творчеством другого писателя);</w:t>
      </w:r>
    </w:p>
    <w:p w14:paraId="4EFF3C6B" w14:textId="22B365E4" w:rsidR="00926CF4" w:rsidRPr="00926CF4" w:rsidRDefault="00926CF4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CF4">
        <w:rPr>
          <w:rFonts w:ascii="Times New Roman" w:hAnsi="Times New Roman" w:cs="Times New Roman"/>
          <w:sz w:val="24"/>
          <w:szCs w:val="24"/>
        </w:rPr>
        <w:t xml:space="preserve"> сочинения, близкие по жанру литературному обзору, требующие рассмотрения определенной части историко-литературного процесса; </w:t>
      </w:r>
    </w:p>
    <w:p w14:paraId="15EC6EFD" w14:textId="7E7DF279" w:rsidR="00926CF4" w:rsidRPr="00926CF4" w:rsidRDefault="00926CF4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CF4">
        <w:rPr>
          <w:rFonts w:ascii="Times New Roman" w:hAnsi="Times New Roman" w:cs="Times New Roman"/>
          <w:sz w:val="24"/>
          <w:szCs w:val="24"/>
        </w:rPr>
        <w:t> сочинения, отражающие личностное восприятие учащимся определенного литературного явления (героя, произведения, творчества писателя и т. д.);</w:t>
      </w:r>
    </w:p>
    <w:p w14:paraId="6F127D1A" w14:textId="77777777" w:rsidR="00463A58" w:rsidRPr="00463A58" w:rsidRDefault="00926CF4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CF4">
        <w:rPr>
          <w:rFonts w:ascii="Times New Roman" w:hAnsi="Times New Roman" w:cs="Times New Roman"/>
          <w:sz w:val="24"/>
          <w:szCs w:val="24"/>
        </w:rPr>
        <w:t> сочинения, предполагающие творческую интерпретацию литературного произведения в заданном направлении.</w:t>
      </w:r>
      <w:r w:rsidRPr="00926CF4">
        <w:rPr>
          <w:rFonts w:ascii="Times New Roman" w:hAnsi="Times New Roman" w:cs="Times New Roman"/>
          <w:sz w:val="24"/>
          <w:szCs w:val="24"/>
        </w:rPr>
        <w:cr/>
      </w:r>
      <w:r w:rsidR="00463A58" w:rsidRPr="00463A58">
        <w:rPr>
          <w:rFonts w:ascii="Times New Roman" w:hAnsi="Times New Roman" w:cs="Times New Roman"/>
          <w:sz w:val="24"/>
          <w:szCs w:val="24"/>
        </w:rPr>
        <w:t>Критерии оценивания сочинения</w:t>
      </w:r>
    </w:p>
    <w:p w14:paraId="33564B21" w14:textId="77777777" w:rsidR="00463A58" w:rsidRPr="00463A58" w:rsidRDefault="00463A5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A58">
        <w:rPr>
          <w:rFonts w:ascii="Times New Roman" w:hAnsi="Times New Roman" w:cs="Times New Roman"/>
          <w:sz w:val="24"/>
          <w:szCs w:val="24"/>
        </w:rPr>
        <w:t xml:space="preserve">1) Содержание: </w:t>
      </w:r>
    </w:p>
    <w:p w14:paraId="108CEE0F" w14:textId="77777777" w:rsidR="00463A58" w:rsidRPr="00463A58" w:rsidRDefault="00463A5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A58">
        <w:rPr>
          <w:rFonts w:ascii="Times New Roman" w:hAnsi="Times New Roman" w:cs="Times New Roman"/>
          <w:sz w:val="24"/>
          <w:szCs w:val="24"/>
        </w:rPr>
        <w:t>– соответствие содержания заданной теме;</w:t>
      </w:r>
    </w:p>
    <w:p w14:paraId="441DBB50" w14:textId="56049161" w:rsidR="00463A58" w:rsidRPr="00463A58" w:rsidRDefault="00463A5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A58">
        <w:rPr>
          <w:rFonts w:ascii="Times New Roman" w:hAnsi="Times New Roman" w:cs="Times New Roman"/>
          <w:sz w:val="24"/>
          <w:szCs w:val="24"/>
        </w:rPr>
        <w:t>– глубина и полнота раскрытия темы, самостоятельность в ее рассмотрении;</w:t>
      </w:r>
    </w:p>
    <w:p w14:paraId="16126416" w14:textId="084A13FA" w:rsidR="00463A58" w:rsidRPr="00463A58" w:rsidRDefault="00463A5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A58">
        <w:rPr>
          <w:rFonts w:ascii="Times New Roman" w:hAnsi="Times New Roman" w:cs="Times New Roman"/>
          <w:sz w:val="24"/>
          <w:szCs w:val="24"/>
        </w:rPr>
        <w:t>– доказательность и аргументированность высказанных суждений с опорой на текст произведения, отсутствие фактических ошибок;</w:t>
      </w:r>
    </w:p>
    <w:p w14:paraId="53691BA3" w14:textId="766F3A36" w:rsidR="00463A58" w:rsidRPr="00463A58" w:rsidRDefault="00463A5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A58">
        <w:rPr>
          <w:rFonts w:ascii="Times New Roman" w:hAnsi="Times New Roman" w:cs="Times New Roman"/>
          <w:sz w:val="24"/>
          <w:szCs w:val="24"/>
        </w:rPr>
        <w:t>– уместное использование изученных теоретико-литературных понятий;</w:t>
      </w:r>
    </w:p>
    <w:p w14:paraId="3C3CC163" w14:textId="72B9E261" w:rsidR="00463A58" w:rsidRPr="00463A58" w:rsidRDefault="00463A5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A58">
        <w:rPr>
          <w:rFonts w:ascii="Times New Roman" w:hAnsi="Times New Roman" w:cs="Times New Roman"/>
          <w:sz w:val="24"/>
          <w:szCs w:val="24"/>
        </w:rPr>
        <w:t>– логичность и последовательность изложения, композиционная стройность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3A58">
        <w:rPr>
          <w:rFonts w:ascii="Times New Roman" w:hAnsi="Times New Roman" w:cs="Times New Roman"/>
          <w:sz w:val="24"/>
          <w:szCs w:val="24"/>
        </w:rPr>
        <w:t>завершенность сочинения.</w:t>
      </w:r>
    </w:p>
    <w:p w14:paraId="01D3C7A4" w14:textId="77777777" w:rsidR="00463A58" w:rsidRPr="00463A58" w:rsidRDefault="00463A5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A58">
        <w:rPr>
          <w:rFonts w:ascii="Times New Roman" w:hAnsi="Times New Roman" w:cs="Times New Roman"/>
          <w:sz w:val="24"/>
          <w:szCs w:val="24"/>
        </w:rPr>
        <w:t>2) Речевое оформление:</w:t>
      </w:r>
    </w:p>
    <w:p w14:paraId="417E5E76" w14:textId="748F426B" w:rsidR="00463A58" w:rsidRPr="00463A58" w:rsidRDefault="00463A5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A58">
        <w:rPr>
          <w:rFonts w:ascii="Times New Roman" w:hAnsi="Times New Roman" w:cs="Times New Roman"/>
          <w:sz w:val="24"/>
          <w:szCs w:val="24"/>
        </w:rPr>
        <w:t xml:space="preserve">– точность и выразительность языка, разнообразие </w:t>
      </w:r>
      <w:proofErr w:type="gramStart"/>
      <w:r w:rsidRPr="00463A58">
        <w:rPr>
          <w:rFonts w:ascii="Times New Roman" w:hAnsi="Times New Roman" w:cs="Times New Roman"/>
          <w:sz w:val="24"/>
          <w:szCs w:val="24"/>
        </w:rPr>
        <w:t xml:space="preserve">словаря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3A5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63A58">
        <w:rPr>
          <w:rFonts w:ascii="Times New Roman" w:hAnsi="Times New Roman" w:cs="Times New Roman"/>
          <w:sz w:val="24"/>
          <w:szCs w:val="24"/>
        </w:rPr>
        <w:t xml:space="preserve"> грамматического строя речи;</w:t>
      </w:r>
    </w:p>
    <w:p w14:paraId="27FAA112" w14:textId="77777777" w:rsidR="00463A58" w:rsidRPr="00463A58" w:rsidRDefault="00463A5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A58">
        <w:rPr>
          <w:rFonts w:ascii="Times New Roman" w:hAnsi="Times New Roman" w:cs="Times New Roman"/>
          <w:sz w:val="24"/>
          <w:szCs w:val="24"/>
        </w:rPr>
        <w:t>– стилевое единство и соответствие стиля изложения содержанию;</w:t>
      </w:r>
    </w:p>
    <w:p w14:paraId="5501FEF6" w14:textId="77777777" w:rsidR="00463A58" w:rsidRPr="00463A58" w:rsidRDefault="00463A5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A58">
        <w:rPr>
          <w:rFonts w:ascii="Times New Roman" w:hAnsi="Times New Roman" w:cs="Times New Roman"/>
          <w:sz w:val="24"/>
          <w:szCs w:val="24"/>
        </w:rPr>
        <w:t>– число речевых недочетов.</w:t>
      </w:r>
    </w:p>
    <w:p w14:paraId="489F11E3" w14:textId="77777777" w:rsidR="00463A58" w:rsidRPr="00463A58" w:rsidRDefault="00463A5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A58">
        <w:rPr>
          <w:rFonts w:ascii="Times New Roman" w:hAnsi="Times New Roman" w:cs="Times New Roman"/>
          <w:sz w:val="24"/>
          <w:szCs w:val="24"/>
        </w:rPr>
        <w:t>3) Грамотность:</w:t>
      </w:r>
    </w:p>
    <w:p w14:paraId="197E083C" w14:textId="77777777" w:rsidR="00463A58" w:rsidRPr="00463A58" w:rsidRDefault="00463A5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A58">
        <w:rPr>
          <w:rFonts w:ascii="Times New Roman" w:hAnsi="Times New Roman" w:cs="Times New Roman"/>
          <w:sz w:val="24"/>
          <w:szCs w:val="24"/>
        </w:rPr>
        <w:t>– соответствие орфографическим нормам;</w:t>
      </w:r>
    </w:p>
    <w:p w14:paraId="130EA650" w14:textId="77777777" w:rsidR="00463A58" w:rsidRPr="00463A58" w:rsidRDefault="00463A5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A58">
        <w:rPr>
          <w:rFonts w:ascii="Times New Roman" w:hAnsi="Times New Roman" w:cs="Times New Roman"/>
          <w:sz w:val="24"/>
          <w:szCs w:val="24"/>
        </w:rPr>
        <w:t>– соответствие пунктуационным нормам;</w:t>
      </w:r>
    </w:p>
    <w:p w14:paraId="40898BCF" w14:textId="2AB3CCB3" w:rsidR="00463A58" w:rsidRPr="00463A58" w:rsidRDefault="00463A5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A58">
        <w:rPr>
          <w:rFonts w:ascii="Times New Roman" w:hAnsi="Times New Roman" w:cs="Times New Roman"/>
          <w:sz w:val="24"/>
          <w:szCs w:val="24"/>
        </w:rPr>
        <w:t>– соответствие грамматическим нормам.</w:t>
      </w:r>
    </w:p>
    <w:p w14:paraId="6BFCFD0D" w14:textId="4EC0C6EB" w:rsidR="00463A58" w:rsidRPr="00463A58" w:rsidRDefault="00463A5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A58">
        <w:rPr>
          <w:rFonts w:ascii="Times New Roman" w:hAnsi="Times New Roman" w:cs="Times New Roman"/>
          <w:sz w:val="24"/>
          <w:szCs w:val="24"/>
        </w:rPr>
        <w:t xml:space="preserve">Оценка за грамотность сочинения выставляется в соответствии с «Нормами оценки знаний, умений и навыков учащихся по русскому языку». </w:t>
      </w:r>
    </w:p>
    <w:p w14:paraId="76445AE6" w14:textId="549C01AF" w:rsidR="00463A58" w:rsidRPr="00463A58" w:rsidRDefault="00463A5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A58">
        <w:rPr>
          <w:rFonts w:ascii="Times New Roman" w:hAnsi="Times New Roman" w:cs="Times New Roman"/>
          <w:sz w:val="24"/>
          <w:szCs w:val="24"/>
        </w:rPr>
        <w:t>При оценивании сочинения учитывается его объем в соответствии с требованиями, определенными в ФРП по классам:</w:t>
      </w:r>
    </w:p>
    <w:p w14:paraId="37602C88" w14:textId="77777777" w:rsidR="00463A58" w:rsidRPr="00463A58" w:rsidRDefault="00463A5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A58">
        <w:rPr>
          <w:rFonts w:ascii="Times New Roman" w:hAnsi="Times New Roman" w:cs="Times New Roman"/>
          <w:sz w:val="24"/>
          <w:szCs w:val="24"/>
        </w:rPr>
        <w:t>5 класс – не менее 70 слов;</w:t>
      </w:r>
    </w:p>
    <w:p w14:paraId="7F99245C" w14:textId="77777777" w:rsidR="00463A58" w:rsidRPr="00463A58" w:rsidRDefault="00463A5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A58">
        <w:rPr>
          <w:rFonts w:ascii="Times New Roman" w:hAnsi="Times New Roman" w:cs="Times New Roman"/>
          <w:sz w:val="24"/>
          <w:szCs w:val="24"/>
        </w:rPr>
        <w:t>6 класс – не менее 100 слов;</w:t>
      </w:r>
    </w:p>
    <w:p w14:paraId="3114DE26" w14:textId="77777777" w:rsidR="00463A58" w:rsidRPr="00463A58" w:rsidRDefault="00463A5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A58">
        <w:rPr>
          <w:rFonts w:ascii="Times New Roman" w:hAnsi="Times New Roman" w:cs="Times New Roman"/>
          <w:sz w:val="24"/>
          <w:szCs w:val="24"/>
        </w:rPr>
        <w:t>7 класс – не менее 150 слов;</w:t>
      </w:r>
    </w:p>
    <w:p w14:paraId="089B340C" w14:textId="77777777" w:rsidR="00463A58" w:rsidRPr="00463A58" w:rsidRDefault="00463A5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A58">
        <w:rPr>
          <w:rFonts w:ascii="Times New Roman" w:hAnsi="Times New Roman" w:cs="Times New Roman"/>
          <w:sz w:val="24"/>
          <w:szCs w:val="24"/>
        </w:rPr>
        <w:t>8 класс – не менее 200 слов;</w:t>
      </w:r>
    </w:p>
    <w:p w14:paraId="4528547A" w14:textId="77777777" w:rsidR="00463A58" w:rsidRPr="00463A58" w:rsidRDefault="00463A5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A58">
        <w:rPr>
          <w:rFonts w:ascii="Times New Roman" w:hAnsi="Times New Roman" w:cs="Times New Roman"/>
          <w:sz w:val="24"/>
          <w:szCs w:val="24"/>
        </w:rPr>
        <w:t>9 класс – не менее 250 слов.</w:t>
      </w:r>
    </w:p>
    <w:p w14:paraId="6F11A260" w14:textId="0A5D0C62" w:rsidR="00463A58" w:rsidRPr="00463A58" w:rsidRDefault="00463A5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A58">
        <w:rPr>
          <w:rFonts w:ascii="Times New Roman" w:hAnsi="Times New Roman" w:cs="Times New Roman"/>
          <w:sz w:val="24"/>
          <w:szCs w:val="24"/>
        </w:rPr>
        <w:lastRenderedPageBreak/>
        <w:t xml:space="preserve">Отметка «5» ставится за сочинение, глубоко и аргументированно раскрывающее тему, свидетельствующее об отличном знании текста произведения и других источников, необходимых для ее раскрытия; об умении целенаправленно анализировать произведение, уместно и правильно используя теоретико-литературные понятия, делать выводы и обобщения; стройное по композиции, логичное и последовательное в изложении мыслей; написанное правильным литературным языком и стилистически соответствующее </w:t>
      </w:r>
    </w:p>
    <w:p w14:paraId="185B65BA" w14:textId="3C07FA87" w:rsidR="00463A58" w:rsidRPr="00463A58" w:rsidRDefault="00463A5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A58">
        <w:rPr>
          <w:rFonts w:ascii="Times New Roman" w:hAnsi="Times New Roman" w:cs="Times New Roman"/>
          <w:sz w:val="24"/>
          <w:szCs w:val="24"/>
        </w:rPr>
        <w:t xml:space="preserve">содержанию. Допускается незначительная неточность в содержании, один-два речевых недочета. </w:t>
      </w:r>
    </w:p>
    <w:p w14:paraId="449DF3AA" w14:textId="34B2D559" w:rsidR="00463A58" w:rsidRPr="00463A58" w:rsidRDefault="00463A5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A58">
        <w:rPr>
          <w:rFonts w:ascii="Times New Roman" w:hAnsi="Times New Roman" w:cs="Times New Roman"/>
          <w:sz w:val="24"/>
          <w:szCs w:val="24"/>
        </w:rPr>
        <w:t xml:space="preserve">Отметка «4» ставится за сочинение, достаточно полно и убедительно раскрывающее тему, обнаруживающее хорошее знание литературного материала и других источников по теме сочинения и умение пользоваться ими для обоснования своих мыслей; умение анализировать произведение с опорой на теоретико-литературные понятия, делать выводы и обобщения; логичное и последовательное изложение содержания; написанное правильным литературным языком, стилистически соответствующее содержанию. </w:t>
      </w:r>
    </w:p>
    <w:p w14:paraId="731A2240" w14:textId="4BAF81F6" w:rsidR="00463A58" w:rsidRPr="00463A58" w:rsidRDefault="00463A5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A58">
        <w:rPr>
          <w:rFonts w:ascii="Times New Roman" w:hAnsi="Times New Roman" w:cs="Times New Roman"/>
          <w:sz w:val="24"/>
          <w:szCs w:val="24"/>
        </w:rPr>
        <w:t xml:space="preserve">Допускаются две-три неточности в содержании, незначительные отклонения от темы, а также не более трех-четырех речевых недочетов. </w:t>
      </w:r>
    </w:p>
    <w:p w14:paraId="3C6FCA6B" w14:textId="27AEE40E" w:rsidR="00463A58" w:rsidRPr="00463A58" w:rsidRDefault="00463A5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A58">
        <w:rPr>
          <w:rFonts w:ascii="Times New Roman" w:hAnsi="Times New Roman" w:cs="Times New Roman"/>
          <w:sz w:val="24"/>
          <w:szCs w:val="24"/>
        </w:rPr>
        <w:t xml:space="preserve">Отметка «3» ставится за сочинение, в котором в главном и основном раскрывается тема, дан в целом верный, но односторонний или недостаточно полный ответ на тему, допущены отклонения от нее или отдельные ошибки в изложении фактического материала; проводится анализ произведения, но без опоры на теоретико-литературные понятия или с ошибками в их использовании; обнаруживается недостаточное умение делать выводы и обобщения; материал излагается достаточно логично, но имеются отдельные нарушения в последовательности выражения мыслей; обнаруживается владение основами письменной монологической речи. В работе имеется не более четырех неточностей в содержании и пяти речевых недочетов. </w:t>
      </w:r>
    </w:p>
    <w:p w14:paraId="3C221DC3" w14:textId="05DAC908" w:rsidR="00124CB9" w:rsidRDefault="00463A5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A58">
        <w:rPr>
          <w:rFonts w:ascii="Times New Roman" w:hAnsi="Times New Roman" w:cs="Times New Roman"/>
          <w:sz w:val="24"/>
          <w:szCs w:val="24"/>
        </w:rPr>
        <w:t>Отметка «2» ставится за сочинение, которое не раскрывает тему или написано не на тему; свидетельствует о поверхностном знании текста произведения, состоит из путаного пересказа отдельных событий, без выводов и обобщений или из общих положений, не опирающихся на текст;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3A58">
        <w:rPr>
          <w:rFonts w:ascii="Times New Roman" w:hAnsi="Times New Roman" w:cs="Times New Roman"/>
          <w:sz w:val="24"/>
          <w:szCs w:val="24"/>
        </w:rPr>
        <w:t>не свидетельствует об умении анализировать текст и знании теоретико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63A58">
        <w:rPr>
          <w:rFonts w:ascii="Times New Roman" w:hAnsi="Times New Roman" w:cs="Times New Roman"/>
          <w:sz w:val="24"/>
          <w:szCs w:val="24"/>
        </w:rPr>
        <w:t>литературных понятий; характеризуется случайным расположением материала, отсутствием связи между частями; отличается бедностью словаря, наличием грубых речевых ошибок.</w:t>
      </w:r>
    </w:p>
    <w:p w14:paraId="6A70A4FE" w14:textId="77777777" w:rsidR="00E7267C" w:rsidRDefault="00E7267C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9449B0" w14:textId="1B1A2AA8" w:rsidR="00E7267C" w:rsidRPr="00E7267C" w:rsidRDefault="00E7267C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Pr="00E7267C">
        <w:t xml:space="preserve"> </w:t>
      </w:r>
      <w:r w:rsidRPr="00E7267C">
        <w:rPr>
          <w:rFonts w:ascii="Times New Roman" w:hAnsi="Times New Roman" w:cs="Times New Roman"/>
          <w:sz w:val="24"/>
          <w:szCs w:val="24"/>
        </w:rPr>
        <w:t xml:space="preserve"> Возможности тестирования для проведения оценочных процедур </w:t>
      </w:r>
    </w:p>
    <w:p w14:paraId="36DBAD00" w14:textId="77777777" w:rsidR="00E7267C" w:rsidRPr="00E7267C" w:rsidRDefault="00E7267C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67C">
        <w:rPr>
          <w:rFonts w:ascii="Times New Roman" w:hAnsi="Times New Roman" w:cs="Times New Roman"/>
          <w:sz w:val="24"/>
          <w:szCs w:val="24"/>
        </w:rPr>
        <w:t>по литературе</w:t>
      </w:r>
    </w:p>
    <w:p w14:paraId="220A6B87" w14:textId="7CD2A0D4" w:rsidR="00E7267C" w:rsidRPr="00E7267C" w:rsidRDefault="00E7267C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67C">
        <w:rPr>
          <w:rFonts w:ascii="Times New Roman" w:hAnsi="Times New Roman" w:cs="Times New Roman"/>
          <w:sz w:val="24"/>
          <w:szCs w:val="24"/>
        </w:rPr>
        <w:t>Тестирование является одним из современных методов 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267C">
        <w:rPr>
          <w:rFonts w:ascii="Times New Roman" w:hAnsi="Times New Roman" w:cs="Times New Roman"/>
          <w:sz w:val="24"/>
          <w:szCs w:val="24"/>
        </w:rPr>
        <w:t>и оценивания учебных достижений обучающихся, оно позволяет в краткой и четкой форме выявить их знания и умения по предмету. Широкая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267C">
        <w:rPr>
          <w:rFonts w:ascii="Times New Roman" w:hAnsi="Times New Roman" w:cs="Times New Roman"/>
          <w:sz w:val="24"/>
          <w:szCs w:val="24"/>
        </w:rPr>
        <w:t>распространенность этой формы контроля связана также с возможностью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267C">
        <w:rPr>
          <w:rFonts w:ascii="Times New Roman" w:hAnsi="Times New Roman" w:cs="Times New Roman"/>
          <w:sz w:val="24"/>
          <w:szCs w:val="24"/>
        </w:rPr>
        <w:t xml:space="preserve">стандартизации проверки выполнения тестовых заданий, поскольку они </w:t>
      </w:r>
    </w:p>
    <w:p w14:paraId="26886567" w14:textId="1D66F8A9" w:rsidR="00E7267C" w:rsidRDefault="00E7267C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67C">
        <w:rPr>
          <w:rFonts w:ascii="Times New Roman" w:hAnsi="Times New Roman" w:cs="Times New Roman"/>
          <w:sz w:val="24"/>
          <w:szCs w:val="24"/>
        </w:rPr>
        <w:t>ориентированы на однозначный правильный ответ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00D6097" w14:textId="03BFC8A7" w:rsidR="00763CC1" w:rsidRPr="00763CC1" w:rsidRDefault="00763CC1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CC1">
        <w:rPr>
          <w:rFonts w:ascii="Times New Roman" w:hAnsi="Times New Roman" w:cs="Times New Roman"/>
          <w:sz w:val="24"/>
          <w:szCs w:val="24"/>
        </w:rPr>
        <w:t>Среди предметных результатов по литературе лишь отдельные позиции целесообразно проверять и оценивать с помощью тестов:</w:t>
      </w:r>
    </w:p>
    <w:p w14:paraId="041B89F7" w14:textId="54A723B3" w:rsidR="00763CC1" w:rsidRPr="00763CC1" w:rsidRDefault="00763CC1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CC1">
        <w:rPr>
          <w:rFonts w:ascii="Times New Roman" w:hAnsi="Times New Roman" w:cs="Times New Roman"/>
          <w:sz w:val="24"/>
          <w:szCs w:val="24"/>
        </w:rPr>
        <w:t>– знание содержания художественных произведений в рамках программы для данного класса, понимание их связи с исторической эпохой и ее литературными тенденциями, а также творческой биографии автора и его художественного метода;</w:t>
      </w:r>
    </w:p>
    <w:p w14:paraId="224106E8" w14:textId="191ADCA8" w:rsidR="00763CC1" w:rsidRPr="00763CC1" w:rsidRDefault="00763CC1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CC1">
        <w:rPr>
          <w:rFonts w:ascii="Times New Roman" w:hAnsi="Times New Roman" w:cs="Times New Roman"/>
          <w:sz w:val="24"/>
          <w:szCs w:val="24"/>
        </w:rPr>
        <w:t>– знание теоретико-литературных понятий в рамках программы для данного класса и умение определять художественные явления, связанные с использованием этих понятий, в литературных текстах.</w:t>
      </w:r>
    </w:p>
    <w:p w14:paraId="63064C71" w14:textId="280515D8" w:rsidR="00763CC1" w:rsidRPr="00763CC1" w:rsidRDefault="00763CC1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CC1">
        <w:rPr>
          <w:rFonts w:ascii="Times New Roman" w:hAnsi="Times New Roman" w:cs="Times New Roman"/>
          <w:sz w:val="24"/>
          <w:szCs w:val="24"/>
        </w:rPr>
        <w:t>В соответствии с этими позициями тесты рекомендуется использовать для текущего контроля, а также в составе комплексной работы для проведения тематического (промежуточного) и итогового контроля, включающей наряду с тестами письменный ответ на проблемный вопрос.</w:t>
      </w:r>
    </w:p>
    <w:p w14:paraId="03AF8377" w14:textId="77777777" w:rsidR="00763CC1" w:rsidRPr="00763CC1" w:rsidRDefault="00763CC1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CC1">
        <w:rPr>
          <w:rFonts w:ascii="Times New Roman" w:hAnsi="Times New Roman" w:cs="Times New Roman"/>
          <w:sz w:val="24"/>
          <w:szCs w:val="24"/>
        </w:rPr>
        <w:lastRenderedPageBreak/>
        <w:t>Оценка тестовых работ</w:t>
      </w:r>
    </w:p>
    <w:p w14:paraId="7F531BBB" w14:textId="77777777" w:rsidR="00763CC1" w:rsidRPr="00763CC1" w:rsidRDefault="00763CC1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CC1">
        <w:rPr>
          <w:rFonts w:ascii="Times New Roman" w:hAnsi="Times New Roman" w:cs="Times New Roman"/>
          <w:sz w:val="24"/>
          <w:szCs w:val="24"/>
        </w:rPr>
        <w:t xml:space="preserve">Примерная шкала перевода балла в отметку (разрабатывается </w:t>
      </w:r>
    </w:p>
    <w:p w14:paraId="325BDB48" w14:textId="77777777" w:rsidR="00763CC1" w:rsidRPr="00763CC1" w:rsidRDefault="00763CC1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CC1">
        <w:rPr>
          <w:rFonts w:ascii="Times New Roman" w:hAnsi="Times New Roman" w:cs="Times New Roman"/>
          <w:sz w:val="24"/>
          <w:szCs w:val="24"/>
        </w:rPr>
        <w:t>в образовательной организации):</w:t>
      </w:r>
    </w:p>
    <w:p w14:paraId="08F826DC" w14:textId="77777777" w:rsidR="00763CC1" w:rsidRPr="00763CC1" w:rsidRDefault="00763CC1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CC1">
        <w:rPr>
          <w:rFonts w:ascii="Times New Roman" w:hAnsi="Times New Roman" w:cs="Times New Roman"/>
          <w:sz w:val="24"/>
          <w:szCs w:val="24"/>
        </w:rPr>
        <w:t>Отметка «5» – 84–100%;</w:t>
      </w:r>
    </w:p>
    <w:p w14:paraId="32F78743" w14:textId="77777777" w:rsidR="00763CC1" w:rsidRPr="00763CC1" w:rsidRDefault="00763CC1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CC1">
        <w:rPr>
          <w:rFonts w:ascii="Times New Roman" w:hAnsi="Times New Roman" w:cs="Times New Roman"/>
          <w:sz w:val="24"/>
          <w:szCs w:val="24"/>
        </w:rPr>
        <w:t>Отметка «4» – 66–83%;</w:t>
      </w:r>
    </w:p>
    <w:p w14:paraId="5D0CD7CD" w14:textId="77777777" w:rsidR="00763CC1" w:rsidRPr="00763CC1" w:rsidRDefault="00763CC1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CC1">
        <w:rPr>
          <w:rFonts w:ascii="Times New Roman" w:hAnsi="Times New Roman" w:cs="Times New Roman"/>
          <w:sz w:val="24"/>
          <w:szCs w:val="24"/>
        </w:rPr>
        <w:t>Отметка «3» – 50–65%;</w:t>
      </w:r>
    </w:p>
    <w:p w14:paraId="50BFB1BB" w14:textId="77777777" w:rsidR="00763CC1" w:rsidRPr="00763CC1" w:rsidRDefault="00763CC1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CC1">
        <w:rPr>
          <w:rFonts w:ascii="Times New Roman" w:hAnsi="Times New Roman" w:cs="Times New Roman"/>
          <w:sz w:val="24"/>
          <w:szCs w:val="24"/>
        </w:rPr>
        <w:t>Отметка «2» – менее 50%.</w:t>
      </w:r>
    </w:p>
    <w:p w14:paraId="7E8FA443" w14:textId="6512401A" w:rsidR="00E7267C" w:rsidRDefault="00763CC1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CC1">
        <w:rPr>
          <w:rFonts w:ascii="Times New Roman" w:hAnsi="Times New Roman" w:cs="Times New Roman"/>
          <w:sz w:val="24"/>
          <w:szCs w:val="24"/>
        </w:rPr>
        <w:t>Отметка «1» – не выполнено ни одного задания/не приступал.</w:t>
      </w:r>
    </w:p>
    <w:p w14:paraId="502A67D6" w14:textId="77777777" w:rsidR="00B35E88" w:rsidRPr="00B35E88" w:rsidRDefault="00B35E8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 w:rsidRPr="00B35E88">
        <w:rPr>
          <w:rFonts w:ascii="Times New Roman" w:hAnsi="Times New Roman" w:cs="Times New Roman"/>
          <w:sz w:val="24"/>
          <w:szCs w:val="24"/>
        </w:rPr>
        <w:t xml:space="preserve">2.6. Самооценка и </w:t>
      </w:r>
      <w:proofErr w:type="spellStart"/>
      <w:r w:rsidRPr="00B35E88">
        <w:rPr>
          <w:rFonts w:ascii="Times New Roman" w:hAnsi="Times New Roman" w:cs="Times New Roman"/>
          <w:sz w:val="24"/>
          <w:szCs w:val="24"/>
        </w:rPr>
        <w:t>взаимооценивание</w:t>
      </w:r>
      <w:proofErr w:type="spellEnd"/>
    </w:p>
    <w:p w14:paraId="05DE607A" w14:textId="6E28AA6A" w:rsidR="00B35E88" w:rsidRPr="00B35E88" w:rsidRDefault="00B35E8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E88">
        <w:rPr>
          <w:rFonts w:ascii="Times New Roman" w:hAnsi="Times New Roman" w:cs="Times New Roman"/>
          <w:sz w:val="24"/>
          <w:szCs w:val="24"/>
        </w:rPr>
        <w:t>в рамках учебного предмета</w:t>
      </w:r>
    </w:p>
    <w:p w14:paraId="12FEA130" w14:textId="3F06DF9B" w:rsidR="00B35E88" w:rsidRPr="00B35E88" w:rsidRDefault="00B35E8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E88">
        <w:rPr>
          <w:rFonts w:ascii="Times New Roman" w:hAnsi="Times New Roman" w:cs="Times New Roman"/>
          <w:sz w:val="24"/>
          <w:szCs w:val="24"/>
        </w:rPr>
        <w:t>В системе контроля и оценивания достижения предметных результатов реализуется заложенный в федеральном государственном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5E88">
        <w:rPr>
          <w:rFonts w:ascii="Times New Roman" w:hAnsi="Times New Roman" w:cs="Times New Roman"/>
          <w:sz w:val="24"/>
          <w:szCs w:val="24"/>
        </w:rPr>
        <w:t>образовательном стандарте основного общего образования принцип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5E88">
        <w:rPr>
          <w:rFonts w:ascii="Times New Roman" w:hAnsi="Times New Roman" w:cs="Times New Roman"/>
          <w:sz w:val="24"/>
          <w:szCs w:val="24"/>
        </w:rPr>
        <w:t xml:space="preserve">распределения ответственности между различными участниками образовательного процесса. </w:t>
      </w:r>
    </w:p>
    <w:p w14:paraId="6193822F" w14:textId="3FD7F960" w:rsidR="00B35E88" w:rsidRPr="00B35E88" w:rsidRDefault="00B35E8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E88">
        <w:rPr>
          <w:rFonts w:ascii="Times New Roman" w:hAnsi="Times New Roman" w:cs="Times New Roman"/>
          <w:sz w:val="24"/>
          <w:szCs w:val="24"/>
        </w:rPr>
        <w:t xml:space="preserve">Самооценка и </w:t>
      </w:r>
      <w:proofErr w:type="spellStart"/>
      <w:r w:rsidRPr="00B35E88">
        <w:rPr>
          <w:rFonts w:ascii="Times New Roman" w:hAnsi="Times New Roman" w:cs="Times New Roman"/>
          <w:sz w:val="24"/>
          <w:szCs w:val="24"/>
        </w:rPr>
        <w:t>взаимооценивание</w:t>
      </w:r>
      <w:proofErr w:type="spellEnd"/>
      <w:r w:rsidRPr="00B35E88">
        <w:rPr>
          <w:rFonts w:ascii="Times New Roman" w:hAnsi="Times New Roman" w:cs="Times New Roman"/>
          <w:sz w:val="24"/>
          <w:szCs w:val="24"/>
        </w:rPr>
        <w:t xml:space="preserve"> являются составляющими оценивания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5E88">
        <w:rPr>
          <w:rFonts w:ascii="Times New Roman" w:hAnsi="Times New Roman" w:cs="Times New Roman"/>
          <w:sz w:val="24"/>
          <w:szCs w:val="24"/>
        </w:rPr>
        <w:t>достижения предметных результатов на уроке литературы. Таким образом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5E88">
        <w:rPr>
          <w:rFonts w:ascii="Times New Roman" w:hAnsi="Times New Roman" w:cs="Times New Roman"/>
          <w:sz w:val="24"/>
          <w:szCs w:val="24"/>
        </w:rPr>
        <w:t xml:space="preserve">школьники включаются в процесс формирования оценки. </w:t>
      </w:r>
    </w:p>
    <w:p w14:paraId="29A22C48" w14:textId="58DB4D84" w:rsidR="00B35E88" w:rsidRPr="00B35E88" w:rsidRDefault="00B35E8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E88">
        <w:rPr>
          <w:rFonts w:ascii="Times New Roman" w:hAnsi="Times New Roman" w:cs="Times New Roman"/>
          <w:sz w:val="24"/>
          <w:szCs w:val="24"/>
        </w:rPr>
        <w:t>Обучающийся должен объективно оценивать собственную работу или достижения одноклассников и уметь обосновать свою оценку. Такая работа способствует развитию у школьников навыков самостоятельно оценивать результаты своих действий, находить и исправлять собственные ошибки.</w:t>
      </w:r>
    </w:p>
    <w:p w14:paraId="2F0BE204" w14:textId="7039AD5F" w:rsidR="00B35E88" w:rsidRPr="00B35E88" w:rsidRDefault="00B35E8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E88">
        <w:rPr>
          <w:rFonts w:ascii="Times New Roman" w:hAnsi="Times New Roman" w:cs="Times New Roman"/>
          <w:sz w:val="24"/>
          <w:szCs w:val="24"/>
        </w:rPr>
        <w:t xml:space="preserve">Использовать самооценку и </w:t>
      </w:r>
      <w:proofErr w:type="spellStart"/>
      <w:r w:rsidRPr="00B35E88">
        <w:rPr>
          <w:rFonts w:ascii="Times New Roman" w:hAnsi="Times New Roman" w:cs="Times New Roman"/>
          <w:sz w:val="24"/>
          <w:szCs w:val="24"/>
        </w:rPr>
        <w:t>взаимооценивание</w:t>
      </w:r>
      <w:proofErr w:type="spellEnd"/>
      <w:r w:rsidRPr="00B35E88">
        <w:rPr>
          <w:rFonts w:ascii="Times New Roman" w:hAnsi="Times New Roman" w:cs="Times New Roman"/>
          <w:sz w:val="24"/>
          <w:szCs w:val="24"/>
        </w:rPr>
        <w:t xml:space="preserve"> на уроках литературы рекомендуется в качестве текущего контроля.</w:t>
      </w:r>
    </w:p>
    <w:p w14:paraId="0BD35C98" w14:textId="13E30283" w:rsidR="00B35E88" w:rsidRPr="00B35E88" w:rsidRDefault="00B35E8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E88">
        <w:rPr>
          <w:rFonts w:ascii="Times New Roman" w:hAnsi="Times New Roman" w:cs="Times New Roman"/>
          <w:sz w:val="24"/>
          <w:szCs w:val="24"/>
        </w:rPr>
        <w:t>Для того чтобы обучающийся смог провести самооценку или оценить выполнение задания одноклассниками на уроке литературы, он должен знать алгоритм, по которому будет проводить оценивание. Критерии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5E88">
        <w:rPr>
          <w:rFonts w:ascii="Times New Roman" w:hAnsi="Times New Roman" w:cs="Times New Roman"/>
          <w:sz w:val="24"/>
          <w:szCs w:val="24"/>
        </w:rPr>
        <w:t xml:space="preserve">для самооценки и </w:t>
      </w:r>
      <w:proofErr w:type="spellStart"/>
      <w:r w:rsidRPr="00B35E88">
        <w:rPr>
          <w:rFonts w:ascii="Times New Roman" w:hAnsi="Times New Roman" w:cs="Times New Roman"/>
          <w:sz w:val="24"/>
          <w:szCs w:val="24"/>
        </w:rPr>
        <w:t>взаимооценивания</w:t>
      </w:r>
      <w:proofErr w:type="spellEnd"/>
      <w:r w:rsidRPr="00B35E88">
        <w:rPr>
          <w:rFonts w:ascii="Times New Roman" w:hAnsi="Times New Roman" w:cs="Times New Roman"/>
          <w:sz w:val="24"/>
          <w:szCs w:val="24"/>
        </w:rPr>
        <w:t xml:space="preserve"> должны соответствовать критериям форм устного или письменного контроля. В лист самооценки или </w:t>
      </w:r>
      <w:proofErr w:type="spellStart"/>
      <w:r w:rsidRPr="00B35E88">
        <w:rPr>
          <w:rFonts w:ascii="Times New Roman" w:hAnsi="Times New Roman" w:cs="Times New Roman"/>
          <w:sz w:val="24"/>
          <w:szCs w:val="24"/>
        </w:rPr>
        <w:t>взаимооценивания</w:t>
      </w:r>
      <w:proofErr w:type="spellEnd"/>
      <w:r w:rsidRPr="00B35E88">
        <w:rPr>
          <w:rFonts w:ascii="Times New Roman" w:hAnsi="Times New Roman" w:cs="Times New Roman"/>
          <w:sz w:val="24"/>
          <w:szCs w:val="24"/>
        </w:rPr>
        <w:t xml:space="preserve"> обязательно заносятся фамилия, имя обучающегося, класс; фамилия, имя проверяющего, класс (если лист </w:t>
      </w:r>
      <w:proofErr w:type="spellStart"/>
      <w:r w:rsidRPr="00B35E88">
        <w:rPr>
          <w:rFonts w:ascii="Times New Roman" w:hAnsi="Times New Roman" w:cs="Times New Roman"/>
          <w:sz w:val="24"/>
          <w:szCs w:val="24"/>
        </w:rPr>
        <w:t>взаимооценивания</w:t>
      </w:r>
      <w:proofErr w:type="spellEnd"/>
      <w:r w:rsidRPr="00B35E88">
        <w:rPr>
          <w:rFonts w:ascii="Times New Roman" w:hAnsi="Times New Roman" w:cs="Times New Roman"/>
          <w:sz w:val="24"/>
          <w:szCs w:val="24"/>
        </w:rPr>
        <w:t xml:space="preserve">); критерии оценки; баллы за выполнения задания; полученные баллы и обязательно комментарии оценки, чтобы обучающийся мог обосновать </w:t>
      </w:r>
      <w:proofErr w:type="spellStart"/>
      <w:r w:rsidRPr="00B35E88">
        <w:rPr>
          <w:rFonts w:ascii="Times New Roman" w:hAnsi="Times New Roman" w:cs="Times New Roman"/>
          <w:sz w:val="24"/>
          <w:szCs w:val="24"/>
        </w:rPr>
        <w:t>выставленныебаллы</w:t>
      </w:r>
      <w:proofErr w:type="spellEnd"/>
      <w:r w:rsidRPr="00B35E88">
        <w:rPr>
          <w:rFonts w:ascii="Times New Roman" w:hAnsi="Times New Roman" w:cs="Times New Roman"/>
          <w:sz w:val="24"/>
          <w:szCs w:val="24"/>
        </w:rPr>
        <w:t>.</w:t>
      </w:r>
    </w:p>
    <w:p w14:paraId="34EBD67B" w14:textId="06E41C1B" w:rsidR="00B35E88" w:rsidRPr="00B35E88" w:rsidRDefault="00B35E8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E88">
        <w:rPr>
          <w:rFonts w:ascii="Times New Roman" w:hAnsi="Times New Roman" w:cs="Times New Roman"/>
          <w:sz w:val="24"/>
          <w:szCs w:val="24"/>
        </w:rPr>
        <w:t xml:space="preserve">Самооценка и </w:t>
      </w:r>
      <w:proofErr w:type="spellStart"/>
      <w:r w:rsidRPr="00B35E88">
        <w:rPr>
          <w:rFonts w:ascii="Times New Roman" w:hAnsi="Times New Roman" w:cs="Times New Roman"/>
          <w:sz w:val="24"/>
          <w:szCs w:val="24"/>
        </w:rPr>
        <w:t>взаимооценивание</w:t>
      </w:r>
      <w:proofErr w:type="spellEnd"/>
      <w:r w:rsidRPr="00B35E88">
        <w:rPr>
          <w:rFonts w:ascii="Times New Roman" w:hAnsi="Times New Roman" w:cs="Times New Roman"/>
          <w:sz w:val="24"/>
          <w:szCs w:val="24"/>
        </w:rPr>
        <w:t xml:space="preserve"> может проходить как в устной, так и в письменной форме.</w:t>
      </w:r>
    </w:p>
    <w:p w14:paraId="4119CDA9" w14:textId="1948524B" w:rsidR="00B35E88" w:rsidRDefault="00B35E88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5E88">
        <w:rPr>
          <w:rFonts w:ascii="Times New Roman" w:hAnsi="Times New Roman" w:cs="Times New Roman"/>
          <w:sz w:val="24"/>
          <w:szCs w:val="24"/>
        </w:rPr>
        <w:t xml:space="preserve">Для проведения самооценки или </w:t>
      </w:r>
      <w:proofErr w:type="spellStart"/>
      <w:r w:rsidRPr="00B35E88">
        <w:rPr>
          <w:rFonts w:ascii="Times New Roman" w:hAnsi="Times New Roman" w:cs="Times New Roman"/>
          <w:sz w:val="24"/>
          <w:szCs w:val="24"/>
        </w:rPr>
        <w:t>взаимооценивания</w:t>
      </w:r>
      <w:proofErr w:type="spellEnd"/>
      <w:r w:rsidRPr="00B35E88">
        <w:rPr>
          <w:rFonts w:ascii="Times New Roman" w:hAnsi="Times New Roman" w:cs="Times New Roman"/>
          <w:sz w:val="24"/>
          <w:szCs w:val="24"/>
        </w:rPr>
        <w:t xml:space="preserve"> на уроках литературы целесообразно предложить обучающимся оценивание устного или письменного ответа на вопрос, пересказа художественного произведения или его фрагмента, выразительного чтения произведения, тестирования, сочинения.</w:t>
      </w:r>
    </w:p>
    <w:p w14:paraId="5AB67BA7" w14:textId="6835AA71" w:rsidR="00F72A3A" w:rsidRPr="00F72A3A" w:rsidRDefault="00F72A3A" w:rsidP="005121A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истема оценивания проектной и исследовательской деятельности</w:t>
      </w:r>
      <w:r w:rsidRPr="00F72A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135810" w14:textId="1B0A70CB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>Проектная деятельность – это особая деятельность, имеющая начало и конец во времени, направленная на достижение заранее определенного результата/цели, создание определенного, уникального продукта или услуги.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2A3A">
        <w:rPr>
          <w:rFonts w:ascii="Times New Roman" w:hAnsi="Times New Roman" w:cs="Times New Roman"/>
          <w:sz w:val="24"/>
          <w:szCs w:val="24"/>
        </w:rPr>
        <w:t xml:space="preserve">Следует также учитывать, что итогами проектной деятельности является не только достижение предметных результатов, но и личностное развитие школьников, уяснение специфики творческой исследовательской и проектной работы, формирование и развитие умений сотрудничать в коллективе и работать самостоятельно, поскольку проект может выполняться как индивидуально, так и </w:t>
      </w:r>
    </w:p>
    <w:p w14:paraId="64264570" w14:textId="77777777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>в групповой форме.</w:t>
      </w:r>
    </w:p>
    <w:p w14:paraId="3A021EFC" w14:textId="504F61D0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 xml:space="preserve">Поскольку проектная деятельность позволяет обобщить </w:t>
      </w:r>
      <w:proofErr w:type="gramStart"/>
      <w:r w:rsidRPr="00F72A3A">
        <w:rPr>
          <w:rFonts w:ascii="Times New Roman" w:hAnsi="Times New Roman" w:cs="Times New Roman"/>
          <w:sz w:val="24"/>
          <w:szCs w:val="24"/>
        </w:rPr>
        <w:t xml:space="preserve">многие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2A3A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F72A3A">
        <w:rPr>
          <w:rFonts w:ascii="Times New Roman" w:hAnsi="Times New Roman" w:cs="Times New Roman"/>
          <w:sz w:val="24"/>
          <w:szCs w:val="24"/>
        </w:rPr>
        <w:t xml:space="preserve"> предметных знаний и умений учащихся, приобретаемых в течение достаточно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2A3A">
        <w:rPr>
          <w:rFonts w:ascii="Times New Roman" w:hAnsi="Times New Roman" w:cs="Times New Roman"/>
          <w:sz w:val="24"/>
          <w:szCs w:val="24"/>
        </w:rPr>
        <w:t xml:space="preserve">длительного времени, рекомендуется использовать проекты в процедурах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2A3A">
        <w:rPr>
          <w:rFonts w:ascii="Times New Roman" w:hAnsi="Times New Roman" w:cs="Times New Roman"/>
          <w:sz w:val="24"/>
          <w:szCs w:val="24"/>
        </w:rPr>
        <w:t>итогового, а также промежуточного контроля.</w:t>
      </w:r>
    </w:p>
    <w:p w14:paraId="39D2956B" w14:textId="44BE4953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 xml:space="preserve">При этом необходимо учитывать динамику развития умений </w:t>
      </w:r>
      <w:proofErr w:type="gramStart"/>
      <w:r w:rsidRPr="00F72A3A">
        <w:rPr>
          <w:rFonts w:ascii="Times New Roman" w:hAnsi="Times New Roman" w:cs="Times New Roman"/>
          <w:sz w:val="24"/>
          <w:szCs w:val="24"/>
        </w:rPr>
        <w:t xml:space="preserve">проектной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2A3A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F72A3A">
        <w:rPr>
          <w:rFonts w:ascii="Times New Roman" w:hAnsi="Times New Roman" w:cs="Times New Roman"/>
          <w:sz w:val="24"/>
          <w:szCs w:val="24"/>
        </w:rPr>
        <w:t xml:space="preserve"> и приобретения знаний и формирования предметных умений по литературе, необходимых для выполнения проекта на разных этапах обучения.</w:t>
      </w:r>
    </w:p>
    <w:p w14:paraId="77A68C25" w14:textId="5D5E84E4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lastRenderedPageBreak/>
        <w:t xml:space="preserve">С этим связан и выбор темы проекта по литературе как формы оценки предметных результатов: он определяется в соответствии с программой данного класса, а также может основываться на материале внеклассного чтения, литературных юбилейных датах, региональной литературе, краеведческой и музейной деятельности и др. </w:t>
      </w:r>
    </w:p>
    <w:p w14:paraId="6430FCFF" w14:textId="2CAF9C2D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 xml:space="preserve">Формы представления проекта по литературе разнообразны и также должны соответствовать уровню знаний и умений учащихся. Например, для 5–6 классов могут быть предложены поэтическая композиция с использованием творческих работ учащихся (рисунки, фотографии, звукозаписи), страница к устному журналу или альманаху, инсценировка; для 7–8 классов – тематическая стенгазета, календарь литературных дат, буклет, сценарий праздника; в 9 классе – исследовательский проект, мультимедийная презентация, </w:t>
      </w:r>
      <w:proofErr w:type="spellStart"/>
      <w:r w:rsidRPr="00F72A3A"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 w:rsidRPr="00F72A3A">
        <w:rPr>
          <w:rFonts w:ascii="Times New Roman" w:hAnsi="Times New Roman" w:cs="Times New Roman"/>
          <w:sz w:val="24"/>
          <w:szCs w:val="24"/>
        </w:rPr>
        <w:t>, школьный спектакль, организация заочной экскурсии по литературным местам и др.</w:t>
      </w:r>
    </w:p>
    <w:p w14:paraId="08464AA5" w14:textId="4F67E235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>На методологическом и концептуальном уровне предметы «Русский язык» и «Литература» имеют схожие подходы, поэтому требования к проектной деятельности и критерии ее оценки повторяются.</w:t>
      </w:r>
    </w:p>
    <w:p w14:paraId="0BAA40CF" w14:textId="77777777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>Общие требования к проектам</w:t>
      </w:r>
    </w:p>
    <w:p w14:paraId="13613E36" w14:textId="5F5DE1DF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> наличие значимой проблемы, требующей интегрированного знания, исследовательского поиска решения;</w:t>
      </w:r>
    </w:p>
    <w:p w14:paraId="4AAF2519" w14:textId="2FAF00F4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> теоретическая, практическая, познавательная значимость предполагаемых результатов;</w:t>
      </w:r>
    </w:p>
    <w:p w14:paraId="3C2F184F" w14:textId="77777777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> самостоятельная деятельность учащихся;</w:t>
      </w:r>
    </w:p>
    <w:p w14:paraId="75C45B93" w14:textId="77777777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 xml:space="preserve"> структурирование содержательной части проекта; </w:t>
      </w:r>
    </w:p>
    <w:p w14:paraId="08F9FE2F" w14:textId="77777777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> использование исследовательских методов;</w:t>
      </w:r>
    </w:p>
    <w:p w14:paraId="7998F436" w14:textId="77777777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> форма представления проекта.</w:t>
      </w:r>
    </w:p>
    <w:p w14:paraId="7BDDC316" w14:textId="77777777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>Критерии оценки проектной деятельности по литературе</w:t>
      </w:r>
    </w:p>
    <w:p w14:paraId="4EF32E3A" w14:textId="67C45B6B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 xml:space="preserve">При оценивании результатов работы учащихся над проектом необходимо учесть все компоненты проектной деятельности: </w:t>
      </w:r>
    </w:p>
    <w:p w14:paraId="62413A3D" w14:textId="77777777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 xml:space="preserve">1) содержательный компонент; </w:t>
      </w:r>
    </w:p>
    <w:p w14:paraId="7B6427D3" w14:textId="77777777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 xml:space="preserve">2) деятельностный компонент; </w:t>
      </w:r>
    </w:p>
    <w:p w14:paraId="02ACA61C" w14:textId="40A96F3F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 xml:space="preserve">3) результативный компонент. </w:t>
      </w:r>
    </w:p>
    <w:p w14:paraId="5B40E60A" w14:textId="3F1DA0F3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 xml:space="preserve">При оценивании содержательного компонента проекта принимаются во внимание следующие критерии: </w:t>
      </w:r>
    </w:p>
    <w:p w14:paraId="3CD1C1A9" w14:textId="6EB454AE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 xml:space="preserve">– значимость выдвинутой проблемы и ее соответствие изучаемой тематике; </w:t>
      </w:r>
    </w:p>
    <w:p w14:paraId="55FF4763" w14:textId="77777777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 xml:space="preserve">– правильность выбора используемых методов исследования; </w:t>
      </w:r>
    </w:p>
    <w:p w14:paraId="05646A24" w14:textId="17217F37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 xml:space="preserve">– глубина раскрытия проблемы, использование знаний из других областей; </w:t>
      </w:r>
    </w:p>
    <w:p w14:paraId="7848A710" w14:textId="77777777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 xml:space="preserve">– доказательность принимаемых решений; </w:t>
      </w:r>
    </w:p>
    <w:p w14:paraId="163E15AA" w14:textId="77777777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>– наличие аргументации, выводов и заключений.</w:t>
      </w:r>
    </w:p>
    <w:p w14:paraId="66D1D02E" w14:textId="77777777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 xml:space="preserve">При оценивании деятельностного компонента принимается во внимание: </w:t>
      </w:r>
    </w:p>
    <w:p w14:paraId="1A2C621C" w14:textId="77777777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 xml:space="preserve">– степень участия каждого исполнителя в выполнении проекта; </w:t>
      </w:r>
    </w:p>
    <w:p w14:paraId="33BC8724" w14:textId="77777777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 xml:space="preserve">– характер взаимодействия участников проекта. </w:t>
      </w:r>
    </w:p>
    <w:p w14:paraId="6299480B" w14:textId="77777777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 xml:space="preserve">При оценке результативного компонента проекта учитываются такие </w:t>
      </w:r>
    </w:p>
    <w:p w14:paraId="2D6DB147" w14:textId="77777777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 xml:space="preserve">критерии, как: </w:t>
      </w:r>
    </w:p>
    <w:p w14:paraId="6436BE1E" w14:textId="77777777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 xml:space="preserve">– качество формы предъявления и оформления проекта; </w:t>
      </w:r>
    </w:p>
    <w:p w14:paraId="2328701F" w14:textId="77777777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 xml:space="preserve">– презентация проекта; </w:t>
      </w:r>
    </w:p>
    <w:p w14:paraId="0E4B6EE8" w14:textId="7B1A18F3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 xml:space="preserve">– содержательность и аргументированность ответов на вопросы оппонентов; </w:t>
      </w:r>
    </w:p>
    <w:p w14:paraId="7EEA6C54" w14:textId="77777777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 xml:space="preserve">– грамотность изложения хода исследования и его результатов; </w:t>
      </w:r>
    </w:p>
    <w:p w14:paraId="024ADF9C" w14:textId="77777777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>– новизна представляемого проекта.</w:t>
      </w:r>
    </w:p>
    <w:p w14:paraId="0D71185A" w14:textId="77777777" w:rsidR="00F72A3A" w:rsidRP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 xml:space="preserve">Рекомендуемое распределение баллов при оценивании </w:t>
      </w:r>
    </w:p>
    <w:p w14:paraId="5C219525" w14:textId="333C166B" w:rsidR="00603388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A3A">
        <w:rPr>
          <w:rFonts w:ascii="Times New Roman" w:hAnsi="Times New Roman" w:cs="Times New Roman"/>
          <w:sz w:val="24"/>
          <w:szCs w:val="24"/>
        </w:rPr>
        <w:t>каждого компонента проекта по литературе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38"/>
        <w:gridCol w:w="7507"/>
      </w:tblGrid>
      <w:tr w:rsidR="007B7E26" w14:paraId="4D13C47C" w14:textId="77777777" w:rsidTr="007B7E26">
        <w:tc>
          <w:tcPr>
            <w:tcW w:w="1838" w:type="dxa"/>
          </w:tcPr>
          <w:p w14:paraId="7D287891" w14:textId="60942F0C" w:rsidR="007B7E26" w:rsidRDefault="007B7E26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E26">
              <w:rPr>
                <w:rFonts w:ascii="Times New Roman" w:hAnsi="Times New Roman" w:cs="Times New Roman"/>
                <w:sz w:val="24"/>
                <w:szCs w:val="24"/>
              </w:rPr>
              <w:t xml:space="preserve">0 баллов </w:t>
            </w:r>
          </w:p>
        </w:tc>
        <w:tc>
          <w:tcPr>
            <w:tcW w:w="7507" w:type="dxa"/>
          </w:tcPr>
          <w:p w14:paraId="14A65B93" w14:textId="2FDDDBBE" w:rsidR="007B7E26" w:rsidRDefault="007B7E26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E26">
              <w:rPr>
                <w:rFonts w:ascii="Times New Roman" w:hAnsi="Times New Roman" w:cs="Times New Roman"/>
                <w:sz w:val="24"/>
                <w:szCs w:val="24"/>
              </w:rPr>
              <w:t>отсутствие данного компонента в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7B7E26" w14:paraId="50446665" w14:textId="77777777" w:rsidTr="007B7E26">
        <w:tc>
          <w:tcPr>
            <w:tcW w:w="1838" w:type="dxa"/>
          </w:tcPr>
          <w:p w14:paraId="0A6597BA" w14:textId="717BB773" w:rsidR="007B7E26" w:rsidRDefault="007B7E26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E26">
              <w:rPr>
                <w:rFonts w:ascii="Times New Roman" w:hAnsi="Times New Roman" w:cs="Times New Roman"/>
                <w:sz w:val="24"/>
                <w:szCs w:val="24"/>
              </w:rPr>
              <w:t xml:space="preserve">1 балл </w:t>
            </w:r>
          </w:p>
        </w:tc>
        <w:tc>
          <w:tcPr>
            <w:tcW w:w="7507" w:type="dxa"/>
          </w:tcPr>
          <w:p w14:paraId="767A6367" w14:textId="3239A599" w:rsidR="007B7E26" w:rsidRDefault="007B7E26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E26">
              <w:rPr>
                <w:rFonts w:ascii="Times New Roman" w:hAnsi="Times New Roman" w:cs="Times New Roman"/>
                <w:sz w:val="24"/>
                <w:szCs w:val="24"/>
              </w:rPr>
              <w:t>наличие данного компонента в проекте</w:t>
            </w:r>
          </w:p>
        </w:tc>
      </w:tr>
      <w:tr w:rsidR="007B7E26" w14:paraId="662AFA2F" w14:textId="77777777" w:rsidTr="007B7E26">
        <w:tc>
          <w:tcPr>
            <w:tcW w:w="1838" w:type="dxa"/>
          </w:tcPr>
          <w:p w14:paraId="11CD70C2" w14:textId="58EB1BBB" w:rsidR="007B7E26" w:rsidRDefault="007B7E26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E26"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</w:p>
        </w:tc>
        <w:tc>
          <w:tcPr>
            <w:tcW w:w="7507" w:type="dxa"/>
          </w:tcPr>
          <w:p w14:paraId="116B8DC8" w14:textId="4E93CADF" w:rsidR="007B7E26" w:rsidRDefault="007B7E26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E26">
              <w:rPr>
                <w:rFonts w:ascii="Times New Roman" w:hAnsi="Times New Roman" w:cs="Times New Roman"/>
                <w:sz w:val="24"/>
                <w:szCs w:val="24"/>
              </w:rPr>
              <w:t>высокий уровень представления данного компонента в проекте</w:t>
            </w:r>
          </w:p>
        </w:tc>
      </w:tr>
    </w:tbl>
    <w:p w14:paraId="3C0295CB" w14:textId="77777777" w:rsidR="00F72A3A" w:rsidRDefault="00F72A3A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63"/>
        <w:gridCol w:w="6124"/>
        <w:gridCol w:w="1258"/>
      </w:tblGrid>
      <w:tr w:rsidR="004C6FF9" w14:paraId="2271E7D4" w14:textId="77777777" w:rsidTr="00F9612E">
        <w:tc>
          <w:tcPr>
            <w:tcW w:w="1963" w:type="dxa"/>
          </w:tcPr>
          <w:p w14:paraId="5BEFB9FB" w14:textId="77777777" w:rsidR="004C6FF9" w:rsidRPr="004C6FF9" w:rsidRDefault="004C6FF9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Компонент</w:t>
            </w:r>
          </w:p>
          <w:p w14:paraId="16BEB2EB" w14:textId="77777777" w:rsidR="004C6FF9" w:rsidRPr="004C6FF9" w:rsidRDefault="004C6FF9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F9">
              <w:rPr>
                <w:rFonts w:ascii="Times New Roman" w:hAnsi="Times New Roman" w:cs="Times New Roman"/>
                <w:sz w:val="24"/>
                <w:szCs w:val="24"/>
              </w:rPr>
              <w:t xml:space="preserve">проектной </w:t>
            </w:r>
          </w:p>
          <w:p w14:paraId="7DE7F54A" w14:textId="40E3C132" w:rsidR="004C6FF9" w:rsidRDefault="004C6FF9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F9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124" w:type="dxa"/>
          </w:tcPr>
          <w:p w14:paraId="0AE8F71A" w14:textId="77777777" w:rsidR="004C6FF9" w:rsidRPr="004C6FF9" w:rsidRDefault="004C6FF9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F9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оценивания отдельных характеристик </w:t>
            </w:r>
          </w:p>
          <w:p w14:paraId="265C6036" w14:textId="77777777" w:rsidR="004C6FF9" w:rsidRPr="004C6FF9" w:rsidRDefault="004C6FF9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F9">
              <w:rPr>
                <w:rFonts w:ascii="Times New Roman" w:hAnsi="Times New Roman" w:cs="Times New Roman"/>
                <w:sz w:val="24"/>
                <w:szCs w:val="24"/>
              </w:rPr>
              <w:t>компонента</w:t>
            </w:r>
          </w:p>
          <w:p w14:paraId="46BA0FFE" w14:textId="77777777" w:rsidR="004C6FF9" w:rsidRDefault="004C6FF9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14:paraId="6B0463B4" w14:textId="70E46FED" w:rsidR="004C6FF9" w:rsidRDefault="004C6FF9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FF9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F9612E" w14:paraId="353D1507" w14:textId="77777777" w:rsidTr="00F9612E">
        <w:tc>
          <w:tcPr>
            <w:tcW w:w="1963" w:type="dxa"/>
            <w:vMerge w:val="restart"/>
          </w:tcPr>
          <w:p w14:paraId="06D7782D" w14:textId="005C5FF1" w:rsidR="00F9612E" w:rsidRDefault="00F9612E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12E">
              <w:rPr>
                <w:rFonts w:ascii="Times New Roman" w:hAnsi="Times New Roman" w:cs="Times New Roman"/>
                <w:sz w:val="24"/>
                <w:szCs w:val="24"/>
              </w:rPr>
              <w:t xml:space="preserve">Содержательный </w:t>
            </w:r>
          </w:p>
        </w:tc>
        <w:tc>
          <w:tcPr>
            <w:tcW w:w="6124" w:type="dxa"/>
          </w:tcPr>
          <w:p w14:paraId="72D96316" w14:textId="77777777" w:rsidR="00F9612E" w:rsidRPr="00F9612E" w:rsidRDefault="00F9612E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12E">
              <w:rPr>
                <w:rFonts w:ascii="Times New Roman" w:hAnsi="Times New Roman" w:cs="Times New Roman"/>
                <w:sz w:val="24"/>
                <w:szCs w:val="24"/>
              </w:rPr>
              <w:t>Значимость выдвинутой проблемы и ее</w:t>
            </w:r>
          </w:p>
          <w:p w14:paraId="132A06C1" w14:textId="5F02E3DA" w:rsidR="00F9612E" w:rsidRDefault="00F9612E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12E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адекватность изучаемой тематике </w:t>
            </w:r>
          </w:p>
        </w:tc>
        <w:tc>
          <w:tcPr>
            <w:tcW w:w="1258" w:type="dxa"/>
          </w:tcPr>
          <w:p w14:paraId="4E51DAA0" w14:textId="780BB9C1" w:rsidR="00F9612E" w:rsidRDefault="00F9612E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12E">
              <w:rPr>
                <w:rFonts w:ascii="Times New Roman" w:hAnsi="Times New Roman" w:cs="Times New Roman"/>
                <w:sz w:val="24"/>
                <w:szCs w:val="24"/>
              </w:rPr>
              <w:t>0–2</w:t>
            </w:r>
          </w:p>
        </w:tc>
      </w:tr>
      <w:tr w:rsidR="00F9612E" w14:paraId="3B35A785" w14:textId="77777777" w:rsidTr="00F9612E">
        <w:tc>
          <w:tcPr>
            <w:tcW w:w="1963" w:type="dxa"/>
            <w:vMerge/>
          </w:tcPr>
          <w:p w14:paraId="035C6C69" w14:textId="77777777" w:rsidR="00F9612E" w:rsidRDefault="00F9612E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41923CEE" w14:textId="77777777" w:rsidR="00F9612E" w:rsidRPr="00F9612E" w:rsidRDefault="00F9612E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12E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выбора используемых методов </w:t>
            </w:r>
          </w:p>
          <w:p w14:paraId="0BB7BAD6" w14:textId="1D40CD04" w:rsidR="00F9612E" w:rsidRDefault="00F9612E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12E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исследования </w:t>
            </w:r>
          </w:p>
        </w:tc>
        <w:tc>
          <w:tcPr>
            <w:tcW w:w="1258" w:type="dxa"/>
          </w:tcPr>
          <w:p w14:paraId="1B0EBFF9" w14:textId="77777777" w:rsidR="00F9612E" w:rsidRPr="00F9612E" w:rsidRDefault="00F9612E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12E">
              <w:rPr>
                <w:rFonts w:ascii="Times New Roman" w:hAnsi="Times New Roman" w:cs="Times New Roman"/>
                <w:sz w:val="24"/>
                <w:szCs w:val="24"/>
              </w:rPr>
              <w:t>0–2</w:t>
            </w:r>
          </w:p>
          <w:p w14:paraId="22874A2F" w14:textId="77777777" w:rsidR="00F9612E" w:rsidRDefault="00F9612E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12E" w14:paraId="03435A22" w14:textId="77777777" w:rsidTr="00F9612E">
        <w:tc>
          <w:tcPr>
            <w:tcW w:w="1963" w:type="dxa"/>
            <w:vMerge/>
          </w:tcPr>
          <w:p w14:paraId="146866DF" w14:textId="77777777" w:rsidR="00F9612E" w:rsidRDefault="00F9612E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25235956" w14:textId="77777777" w:rsidR="00F9612E" w:rsidRPr="00F9612E" w:rsidRDefault="00F9612E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12E">
              <w:rPr>
                <w:rFonts w:ascii="Times New Roman" w:hAnsi="Times New Roman" w:cs="Times New Roman"/>
                <w:sz w:val="24"/>
                <w:szCs w:val="24"/>
              </w:rPr>
              <w:t xml:space="preserve">Глубина раскрытия проблемы, использование </w:t>
            </w:r>
          </w:p>
          <w:p w14:paraId="043F2C6B" w14:textId="69DCF01D" w:rsidR="00F9612E" w:rsidRDefault="00F9612E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12E">
              <w:rPr>
                <w:rFonts w:ascii="Times New Roman" w:hAnsi="Times New Roman" w:cs="Times New Roman"/>
                <w:sz w:val="24"/>
                <w:szCs w:val="24"/>
              </w:rPr>
              <w:t xml:space="preserve">знаний из других областей </w:t>
            </w:r>
          </w:p>
        </w:tc>
        <w:tc>
          <w:tcPr>
            <w:tcW w:w="1258" w:type="dxa"/>
          </w:tcPr>
          <w:p w14:paraId="0C3384EC" w14:textId="77777777" w:rsidR="00F9612E" w:rsidRPr="00F9612E" w:rsidRDefault="00F9612E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12E">
              <w:rPr>
                <w:rFonts w:ascii="Times New Roman" w:hAnsi="Times New Roman" w:cs="Times New Roman"/>
                <w:sz w:val="24"/>
                <w:szCs w:val="24"/>
              </w:rPr>
              <w:t>0–2</w:t>
            </w:r>
          </w:p>
          <w:p w14:paraId="0697A937" w14:textId="77777777" w:rsidR="00F9612E" w:rsidRDefault="00F9612E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12E" w14:paraId="2B72A899" w14:textId="77777777" w:rsidTr="00F9612E">
        <w:tc>
          <w:tcPr>
            <w:tcW w:w="1963" w:type="dxa"/>
            <w:vMerge/>
          </w:tcPr>
          <w:p w14:paraId="49E571D7" w14:textId="77777777" w:rsidR="00F9612E" w:rsidRDefault="00F9612E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024D1463" w14:textId="49ADB993" w:rsidR="00F9612E" w:rsidRDefault="00F9612E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12E">
              <w:rPr>
                <w:rFonts w:ascii="Times New Roman" w:hAnsi="Times New Roman" w:cs="Times New Roman"/>
                <w:sz w:val="24"/>
                <w:szCs w:val="24"/>
              </w:rPr>
              <w:t>Доказательность принимаемых решений</w:t>
            </w:r>
          </w:p>
        </w:tc>
        <w:tc>
          <w:tcPr>
            <w:tcW w:w="1258" w:type="dxa"/>
          </w:tcPr>
          <w:p w14:paraId="6213C4D2" w14:textId="4ED9677F" w:rsidR="00F9612E" w:rsidRDefault="00F9612E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12E">
              <w:rPr>
                <w:rFonts w:ascii="Times New Roman" w:hAnsi="Times New Roman" w:cs="Times New Roman"/>
                <w:sz w:val="24"/>
                <w:szCs w:val="24"/>
              </w:rPr>
              <w:t>0–2</w:t>
            </w:r>
          </w:p>
        </w:tc>
      </w:tr>
      <w:tr w:rsidR="00F9612E" w14:paraId="76F242A0" w14:textId="77777777" w:rsidTr="00F9612E">
        <w:tc>
          <w:tcPr>
            <w:tcW w:w="1963" w:type="dxa"/>
            <w:vMerge/>
          </w:tcPr>
          <w:p w14:paraId="68BACD2C" w14:textId="77777777" w:rsidR="00F9612E" w:rsidRDefault="00F9612E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0F501A82" w14:textId="77777777" w:rsidR="00F9612E" w:rsidRPr="00F9612E" w:rsidRDefault="00F9612E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12E">
              <w:rPr>
                <w:rFonts w:ascii="Times New Roman" w:hAnsi="Times New Roman" w:cs="Times New Roman"/>
                <w:sz w:val="24"/>
                <w:szCs w:val="24"/>
              </w:rPr>
              <w:t xml:space="preserve">Наличие аргументированных выводов </w:t>
            </w:r>
          </w:p>
          <w:p w14:paraId="615DF7C9" w14:textId="0F15B550" w:rsidR="00F9612E" w:rsidRDefault="00F9612E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12E">
              <w:rPr>
                <w:rFonts w:ascii="Times New Roman" w:hAnsi="Times New Roman" w:cs="Times New Roman"/>
                <w:sz w:val="24"/>
                <w:szCs w:val="24"/>
              </w:rPr>
              <w:t>и заключений</w:t>
            </w:r>
          </w:p>
        </w:tc>
        <w:tc>
          <w:tcPr>
            <w:tcW w:w="1258" w:type="dxa"/>
          </w:tcPr>
          <w:p w14:paraId="6CF7BBF3" w14:textId="595BE35E" w:rsidR="00F9612E" w:rsidRDefault="00F9612E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12E">
              <w:rPr>
                <w:rFonts w:ascii="Times New Roman" w:hAnsi="Times New Roman" w:cs="Times New Roman"/>
                <w:sz w:val="24"/>
                <w:szCs w:val="24"/>
              </w:rPr>
              <w:t>0–2</w:t>
            </w:r>
          </w:p>
        </w:tc>
      </w:tr>
      <w:tr w:rsidR="00460AEF" w14:paraId="424E4C05" w14:textId="77777777" w:rsidTr="00F9612E">
        <w:tc>
          <w:tcPr>
            <w:tcW w:w="1963" w:type="dxa"/>
            <w:vMerge w:val="restart"/>
          </w:tcPr>
          <w:p w14:paraId="46F2DCF3" w14:textId="6D83ECF8" w:rsidR="00460AEF" w:rsidRDefault="00460AEF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AEF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</w:p>
        </w:tc>
        <w:tc>
          <w:tcPr>
            <w:tcW w:w="6124" w:type="dxa"/>
          </w:tcPr>
          <w:p w14:paraId="018BEC98" w14:textId="77777777" w:rsidR="00460AEF" w:rsidRPr="00460AEF" w:rsidRDefault="00460AEF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AEF">
              <w:rPr>
                <w:rFonts w:ascii="Times New Roman" w:hAnsi="Times New Roman" w:cs="Times New Roman"/>
                <w:sz w:val="24"/>
                <w:szCs w:val="24"/>
              </w:rPr>
              <w:t xml:space="preserve">Степень индивидуального участия каждого </w:t>
            </w:r>
          </w:p>
          <w:p w14:paraId="6E13349C" w14:textId="0D386240" w:rsidR="00460AEF" w:rsidRDefault="00460AEF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AEF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исполнителя в выполнении проекта </w:t>
            </w:r>
          </w:p>
        </w:tc>
        <w:tc>
          <w:tcPr>
            <w:tcW w:w="1258" w:type="dxa"/>
          </w:tcPr>
          <w:p w14:paraId="71D638CF" w14:textId="3A262289" w:rsidR="00460AEF" w:rsidRDefault="00460AEF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AEF">
              <w:rPr>
                <w:rFonts w:ascii="Times New Roman" w:hAnsi="Times New Roman" w:cs="Times New Roman"/>
                <w:sz w:val="24"/>
                <w:szCs w:val="24"/>
              </w:rPr>
              <w:t>0–2</w:t>
            </w:r>
          </w:p>
        </w:tc>
      </w:tr>
      <w:tr w:rsidR="00460AEF" w14:paraId="53CC2362" w14:textId="77777777" w:rsidTr="00F9612E">
        <w:tc>
          <w:tcPr>
            <w:tcW w:w="1963" w:type="dxa"/>
            <w:vMerge/>
          </w:tcPr>
          <w:p w14:paraId="50C7282B" w14:textId="77777777" w:rsidR="00460AEF" w:rsidRDefault="00460AEF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035CD6FC" w14:textId="1C4E78A6" w:rsidR="00460AEF" w:rsidRDefault="00460AEF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AEF">
              <w:rPr>
                <w:rFonts w:ascii="Times New Roman" w:hAnsi="Times New Roman" w:cs="Times New Roman"/>
                <w:sz w:val="24"/>
                <w:szCs w:val="24"/>
              </w:rPr>
              <w:t>Характер взаимодействия участников проекта</w:t>
            </w:r>
          </w:p>
        </w:tc>
        <w:tc>
          <w:tcPr>
            <w:tcW w:w="1258" w:type="dxa"/>
          </w:tcPr>
          <w:p w14:paraId="1BB04177" w14:textId="4374940E" w:rsidR="00460AEF" w:rsidRDefault="00460AEF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AEF">
              <w:rPr>
                <w:rFonts w:ascii="Times New Roman" w:hAnsi="Times New Roman" w:cs="Times New Roman"/>
                <w:sz w:val="24"/>
                <w:szCs w:val="24"/>
              </w:rPr>
              <w:t>0–2</w:t>
            </w:r>
          </w:p>
        </w:tc>
      </w:tr>
      <w:tr w:rsidR="004710D0" w14:paraId="68D0D607" w14:textId="77777777" w:rsidTr="00F9612E">
        <w:tc>
          <w:tcPr>
            <w:tcW w:w="1963" w:type="dxa"/>
            <w:vMerge w:val="restart"/>
          </w:tcPr>
          <w:p w14:paraId="5976466F" w14:textId="70C02702" w:rsidR="004710D0" w:rsidRDefault="004710D0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0D0">
              <w:rPr>
                <w:rFonts w:ascii="Times New Roman" w:hAnsi="Times New Roman" w:cs="Times New Roman"/>
                <w:sz w:val="24"/>
                <w:szCs w:val="24"/>
              </w:rPr>
              <w:t>Результативный</w:t>
            </w:r>
          </w:p>
        </w:tc>
        <w:tc>
          <w:tcPr>
            <w:tcW w:w="6124" w:type="dxa"/>
          </w:tcPr>
          <w:p w14:paraId="6870F3E7" w14:textId="77777777" w:rsidR="004710D0" w:rsidRPr="004710D0" w:rsidRDefault="004710D0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0D0">
              <w:rPr>
                <w:rFonts w:ascii="Times New Roman" w:hAnsi="Times New Roman" w:cs="Times New Roman"/>
                <w:sz w:val="24"/>
                <w:szCs w:val="24"/>
              </w:rPr>
              <w:t xml:space="preserve">Форма предъявления проекта и качество его </w:t>
            </w:r>
          </w:p>
          <w:p w14:paraId="2978F661" w14:textId="23E47943" w:rsidR="004710D0" w:rsidRDefault="004710D0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0D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оформления </w:t>
            </w:r>
          </w:p>
        </w:tc>
        <w:tc>
          <w:tcPr>
            <w:tcW w:w="1258" w:type="dxa"/>
          </w:tcPr>
          <w:p w14:paraId="3400EE22" w14:textId="77777777" w:rsidR="004710D0" w:rsidRPr="004710D0" w:rsidRDefault="004710D0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0D0">
              <w:rPr>
                <w:rFonts w:ascii="Times New Roman" w:hAnsi="Times New Roman" w:cs="Times New Roman"/>
                <w:sz w:val="24"/>
                <w:szCs w:val="24"/>
              </w:rPr>
              <w:t>0–2</w:t>
            </w:r>
          </w:p>
          <w:p w14:paraId="2090A9DA" w14:textId="77777777" w:rsidR="004710D0" w:rsidRDefault="004710D0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0D0" w14:paraId="74EC5F85" w14:textId="77777777" w:rsidTr="00F9612E">
        <w:tc>
          <w:tcPr>
            <w:tcW w:w="1963" w:type="dxa"/>
            <w:vMerge/>
          </w:tcPr>
          <w:p w14:paraId="2EAFAF79" w14:textId="77777777" w:rsidR="004710D0" w:rsidRDefault="004710D0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24EB8223" w14:textId="7950DE43" w:rsidR="004710D0" w:rsidRDefault="004710D0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710D0">
              <w:rPr>
                <w:rFonts w:ascii="Times New Roman" w:hAnsi="Times New Roman" w:cs="Times New Roman"/>
                <w:sz w:val="24"/>
                <w:szCs w:val="24"/>
              </w:rPr>
              <w:t>резентация проекта</w:t>
            </w:r>
          </w:p>
        </w:tc>
        <w:tc>
          <w:tcPr>
            <w:tcW w:w="1258" w:type="dxa"/>
          </w:tcPr>
          <w:p w14:paraId="79EC2FA2" w14:textId="2E6BA3F5" w:rsidR="004710D0" w:rsidRDefault="004710D0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0D0">
              <w:rPr>
                <w:rFonts w:ascii="Times New Roman" w:hAnsi="Times New Roman" w:cs="Times New Roman"/>
                <w:sz w:val="24"/>
                <w:szCs w:val="24"/>
              </w:rPr>
              <w:t>0–2</w:t>
            </w:r>
          </w:p>
        </w:tc>
      </w:tr>
      <w:tr w:rsidR="004710D0" w14:paraId="186949F5" w14:textId="77777777" w:rsidTr="00F9612E">
        <w:tc>
          <w:tcPr>
            <w:tcW w:w="1963" w:type="dxa"/>
            <w:vMerge/>
          </w:tcPr>
          <w:p w14:paraId="2B197352" w14:textId="77777777" w:rsidR="004710D0" w:rsidRDefault="004710D0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485D4326" w14:textId="77777777" w:rsidR="004710D0" w:rsidRPr="004710D0" w:rsidRDefault="004710D0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0D0">
              <w:rPr>
                <w:rFonts w:ascii="Times New Roman" w:hAnsi="Times New Roman" w:cs="Times New Roman"/>
                <w:sz w:val="24"/>
                <w:szCs w:val="24"/>
              </w:rPr>
              <w:t xml:space="preserve">Содержательность и аргументированность ответов </w:t>
            </w:r>
          </w:p>
          <w:p w14:paraId="0A69C9F7" w14:textId="727DABF8" w:rsidR="004710D0" w:rsidRDefault="004710D0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0D0">
              <w:rPr>
                <w:rFonts w:ascii="Times New Roman" w:hAnsi="Times New Roman" w:cs="Times New Roman"/>
                <w:sz w:val="24"/>
                <w:szCs w:val="24"/>
              </w:rPr>
              <w:t xml:space="preserve">на вопросы оппонентов </w:t>
            </w:r>
          </w:p>
        </w:tc>
        <w:tc>
          <w:tcPr>
            <w:tcW w:w="1258" w:type="dxa"/>
          </w:tcPr>
          <w:p w14:paraId="5C366425" w14:textId="77777777" w:rsidR="004710D0" w:rsidRPr="004710D0" w:rsidRDefault="004710D0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0D0">
              <w:rPr>
                <w:rFonts w:ascii="Times New Roman" w:hAnsi="Times New Roman" w:cs="Times New Roman"/>
                <w:sz w:val="24"/>
                <w:szCs w:val="24"/>
              </w:rPr>
              <w:t>0–2</w:t>
            </w:r>
          </w:p>
          <w:p w14:paraId="1775AC8D" w14:textId="77777777" w:rsidR="004710D0" w:rsidRDefault="004710D0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0D0" w14:paraId="511B7EA0" w14:textId="77777777" w:rsidTr="00F9612E">
        <w:tc>
          <w:tcPr>
            <w:tcW w:w="1963" w:type="dxa"/>
            <w:vMerge/>
          </w:tcPr>
          <w:p w14:paraId="1A470057" w14:textId="77777777" w:rsidR="004710D0" w:rsidRDefault="004710D0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1869B218" w14:textId="77777777" w:rsidR="004710D0" w:rsidRPr="004710D0" w:rsidRDefault="004710D0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0D0">
              <w:rPr>
                <w:rFonts w:ascii="Times New Roman" w:hAnsi="Times New Roman" w:cs="Times New Roman"/>
                <w:sz w:val="24"/>
                <w:szCs w:val="24"/>
              </w:rPr>
              <w:t xml:space="preserve">Грамотное изложение самого хода исследования </w:t>
            </w:r>
          </w:p>
          <w:p w14:paraId="30E4D642" w14:textId="5A3B2B40" w:rsidR="004710D0" w:rsidRDefault="004710D0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0D0">
              <w:rPr>
                <w:rFonts w:ascii="Times New Roman" w:hAnsi="Times New Roman" w:cs="Times New Roman"/>
                <w:sz w:val="24"/>
                <w:szCs w:val="24"/>
              </w:rPr>
              <w:t xml:space="preserve">и интерпретация его результатов </w:t>
            </w:r>
          </w:p>
        </w:tc>
        <w:tc>
          <w:tcPr>
            <w:tcW w:w="1258" w:type="dxa"/>
          </w:tcPr>
          <w:p w14:paraId="5A50263B" w14:textId="77777777" w:rsidR="004710D0" w:rsidRPr="004710D0" w:rsidRDefault="004710D0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0D0">
              <w:rPr>
                <w:rFonts w:ascii="Times New Roman" w:hAnsi="Times New Roman" w:cs="Times New Roman"/>
                <w:sz w:val="24"/>
                <w:szCs w:val="24"/>
              </w:rPr>
              <w:t>0–2</w:t>
            </w:r>
          </w:p>
          <w:p w14:paraId="55FC74D9" w14:textId="77777777" w:rsidR="004710D0" w:rsidRDefault="004710D0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0D0" w14:paraId="4EEFC358" w14:textId="77777777" w:rsidTr="00F9612E">
        <w:tc>
          <w:tcPr>
            <w:tcW w:w="1963" w:type="dxa"/>
            <w:vMerge/>
          </w:tcPr>
          <w:p w14:paraId="26D59924" w14:textId="77777777" w:rsidR="004710D0" w:rsidRDefault="004710D0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6B60CBD3" w14:textId="43CDB626" w:rsidR="004710D0" w:rsidRDefault="004710D0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0D0">
              <w:rPr>
                <w:rFonts w:ascii="Times New Roman" w:hAnsi="Times New Roman" w:cs="Times New Roman"/>
                <w:sz w:val="24"/>
                <w:szCs w:val="24"/>
              </w:rPr>
              <w:t>Новизна представляемого проекта</w:t>
            </w:r>
          </w:p>
        </w:tc>
        <w:tc>
          <w:tcPr>
            <w:tcW w:w="1258" w:type="dxa"/>
          </w:tcPr>
          <w:p w14:paraId="7B783E02" w14:textId="2AF70E4B" w:rsidR="004710D0" w:rsidRDefault="004710D0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0D0">
              <w:rPr>
                <w:rFonts w:ascii="Times New Roman" w:hAnsi="Times New Roman" w:cs="Times New Roman"/>
                <w:sz w:val="24"/>
                <w:szCs w:val="24"/>
              </w:rPr>
              <w:t>0–2</w:t>
            </w:r>
          </w:p>
        </w:tc>
      </w:tr>
      <w:tr w:rsidR="004C6FF9" w14:paraId="555A9874" w14:textId="77777777" w:rsidTr="00F9612E">
        <w:tc>
          <w:tcPr>
            <w:tcW w:w="1963" w:type="dxa"/>
          </w:tcPr>
          <w:p w14:paraId="5F25E11B" w14:textId="77777777" w:rsidR="004C6FF9" w:rsidRDefault="004C6FF9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4B39B65A" w14:textId="006C9DD1" w:rsidR="004C6FF9" w:rsidRDefault="004710D0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0D0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258" w:type="dxa"/>
          </w:tcPr>
          <w:p w14:paraId="001589F8" w14:textId="27D7FBD2" w:rsidR="004C6FF9" w:rsidRDefault="004710D0" w:rsidP="00512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14:paraId="559F22F2" w14:textId="2EB27F82" w:rsidR="004710D0" w:rsidRPr="004710D0" w:rsidRDefault="004710D0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0D0">
        <w:rPr>
          <w:rFonts w:ascii="Times New Roman" w:hAnsi="Times New Roman" w:cs="Times New Roman"/>
          <w:sz w:val="24"/>
          <w:szCs w:val="24"/>
        </w:rPr>
        <w:t xml:space="preserve">Рекомендуемая шкала перевода баллов оценивания </w:t>
      </w:r>
      <w:proofErr w:type="gramStart"/>
      <w:r w:rsidRPr="004710D0">
        <w:rPr>
          <w:rFonts w:ascii="Times New Roman" w:hAnsi="Times New Roman" w:cs="Times New Roman"/>
          <w:sz w:val="24"/>
          <w:szCs w:val="24"/>
        </w:rPr>
        <w:t xml:space="preserve">проектов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0D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4710D0">
        <w:rPr>
          <w:rFonts w:ascii="Times New Roman" w:hAnsi="Times New Roman" w:cs="Times New Roman"/>
          <w:sz w:val="24"/>
          <w:szCs w:val="24"/>
        </w:rPr>
        <w:t xml:space="preserve"> литературе в школьную отметку:</w:t>
      </w:r>
    </w:p>
    <w:p w14:paraId="550C8983" w14:textId="77777777" w:rsidR="004710D0" w:rsidRPr="004710D0" w:rsidRDefault="004710D0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0D0">
        <w:rPr>
          <w:rFonts w:ascii="Times New Roman" w:hAnsi="Times New Roman" w:cs="Times New Roman"/>
          <w:sz w:val="24"/>
          <w:szCs w:val="24"/>
        </w:rPr>
        <w:t xml:space="preserve">0–6 баллов – «неудовлетворительно»; </w:t>
      </w:r>
    </w:p>
    <w:p w14:paraId="5D043A22" w14:textId="77777777" w:rsidR="004710D0" w:rsidRPr="004710D0" w:rsidRDefault="004710D0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0D0">
        <w:rPr>
          <w:rFonts w:ascii="Times New Roman" w:hAnsi="Times New Roman" w:cs="Times New Roman"/>
          <w:sz w:val="24"/>
          <w:szCs w:val="24"/>
        </w:rPr>
        <w:t xml:space="preserve">7–12 баллов – «удовлетворительно»; </w:t>
      </w:r>
    </w:p>
    <w:p w14:paraId="06371880" w14:textId="77777777" w:rsidR="004710D0" w:rsidRPr="004710D0" w:rsidRDefault="004710D0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0D0">
        <w:rPr>
          <w:rFonts w:ascii="Times New Roman" w:hAnsi="Times New Roman" w:cs="Times New Roman"/>
          <w:sz w:val="24"/>
          <w:szCs w:val="24"/>
        </w:rPr>
        <w:t xml:space="preserve">13–18 баллов – «хорошо»; </w:t>
      </w:r>
    </w:p>
    <w:p w14:paraId="6F1C4358" w14:textId="0AB39A6E" w:rsidR="002F4699" w:rsidRPr="00703CBA" w:rsidRDefault="004710D0" w:rsidP="00512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0D0">
        <w:rPr>
          <w:rFonts w:ascii="Times New Roman" w:hAnsi="Times New Roman" w:cs="Times New Roman"/>
          <w:sz w:val="24"/>
          <w:szCs w:val="24"/>
        </w:rPr>
        <w:t>19–24 балла – «отлично».</w:t>
      </w:r>
    </w:p>
    <w:sectPr w:rsidR="002F4699" w:rsidRPr="00703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B6053"/>
    <w:multiLevelType w:val="hybridMultilevel"/>
    <w:tmpl w:val="BE82FE2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D5206"/>
    <w:multiLevelType w:val="hybridMultilevel"/>
    <w:tmpl w:val="CEDA2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777"/>
    <w:rsid w:val="00033ED1"/>
    <w:rsid w:val="000A26CC"/>
    <w:rsid w:val="00124CB9"/>
    <w:rsid w:val="00275086"/>
    <w:rsid w:val="002F4699"/>
    <w:rsid w:val="00460AEF"/>
    <w:rsid w:val="00463A58"/>
    <w:rsid w:val="004710D0"/>
    <w:rsid w:val="004C6FF9"/>
    <w:rsid w:val="005121AB"/>
    <w:rsid w:val="0056700E"/>
    <w:rsid w:val="00603388"/>
    <w:rsid w:val="006B6270"/>
    <w:rsid w:val="00703CBA"/>
    <w:rsid w:val="00763CC1"/>
    <w:rsid w:val="007B7E26"/>
    <w:rsid w:val="008A7777"/>
    <w:rsid w:val="00926CF4"/>
    <w:rsid w:val="00A345AF"/>
    <w:rsid w:val="00B35E88"/>
    <w:rsid w:val="00B53B32"/>
    <w:rsid w:val="00C14E11"/>
    <w:rsid w:val="00D062FB"/>
    <w:rsid w:val="00D33CC1"/>
    <w:rsid w:val="00D75A78"/>
    <w:rsid w:val="00E7267C"/>
    <w:rsid w:val="00F72A3A"/>
    <w:rsid w:val="00F9612E"/>
    <w:rsid w:val="00FE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0B9DE"/>
  <w15:chartTrackingRefBased/>
  <w15:docId w15:val="{253BED3B-5FC8-4A48-9989-022A479C0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CBA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D062F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062F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062F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062F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062FB"/>
    <w:rPr>
      <w:b/>
      <w:bCs/>
      <w:sz w:val="20"/>
      <w:szCs w:val="20"/>
    </w:rPr>
  </w:style>
  <w:style w:type="table" w:styleId="a9">
    <w:name w:val="Table Grid"/>
    <w:basedOn w:val="a1"/>
    <w:uiPriority w:val="39"/>
    <w:rsid w:val="007B7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10</Pages>
  <Words>4371</Words>
  <Characters>24920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Бурдина</dc:creator>
  <cp:keywords/>
  <dc:description/>
  <cp:lastModifiedBy>Burdina</cp:lastModifiedBy>
  <cp:revision>25</cp:revision>
  <dcterms:created xsi:type="dcterms:W3CDTF">2024-06-28T08:18:00Z</dcterms:created>
  <dcterms:modified xsi:type="dcterms:W3CDTF">2026-08-26T12:29:00Z</dcterms:modified>
</cp:coreProperties>
</file>