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45"/>
        <w:gridCol w:w="3578"/>
        <w:gridCol w:w="1134"/>
      </w:tblGrid>
      <w:tr w:rsidR="000B1552" w:rsidTr="005D6F18">
        <w:tc>
          <w:tcPr>
            <w:tcW w:w="9923" w:type="dxa"/>
            <w:gridSpan w:val="2"/>
          </w:tcPr>
          <w:p w:rsidR="000B1552" w:rsidRPr="00F00D0F" w:rsidRDefault="000B1552" w:rsidP="007A152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00D0F">
              <w:rPr>
                <w:rFonts w:ascii="Times New Roman" w:hAnsi="Times New Roman" w:cs="Times New Roman"/>
              </w:rPr>
              <w:t>Симпатическая и парасимпатическая нервные системы - это два отдела вегетативной нервной системы, которые контролируют работу внутренних органов и желез, обеспечивая организм энергией и помогая ему восстанавливаться после стресса. Симпатическая система активируется в ответ на стресс, увеличивая частоту сердечных сокращений, расширяя бронхи и повышая уровень сахара в крови, а парасимпатическая система, наоборот, помогает организму успокоиться и восстановиться.</w:t>
            </w:r>
          </w:p>
        </w:tc>
        <w:tc>
          <w:tcPr>
            <w:tcW w:w="1134" w:type="dxa"/>
            <w:vMerge w:val="restart"/>
            <w:textDirection w:val="btLr"/>
          </w:tcPr>
          <w:p w:rsidR="000B1552" w:rsidRPr="007F0569" w:rsidRDefault="000B1552" w:rsidP="000B1552">
            <w:pPr>
              <w:ind w:left="113" w:right="113"/>
              <w:rPr>
                <w:i/>
                <w:sz w:val="24"/>
                <w:szCs w:val="24"/>
              </w:rPr>
            </w:pPr>
            <w:r w:rsidRPr="005D6F18">
              <w:rPr>
                <w:rFonts w:ascii="Arial" w:hAnsi="Arial" w:cs="Arial"/>
                <w:b/>
                <w:i/>
                <w:color w:val="001D35"/>
                <w:szCs w:val="24"/>
                <w:shd w:val="clear" w:color="auto" w:fill="FFFFFF"/>
              </w:rPr>
              <w:t>ИЗМЕНЕНИЕ СОЗНАНИЯ</w:t>
            </w:r>
            <w:r w:rsidRPr="005D6F18">
              <w:rPr>
                <w:rFonts w:ascii="Arial" w:hAnsi="Arial" w:cs="Arial"/>
                <w:i/>
                <w:color w:val="001D35"/>
                <w:szCs w:val="24"/>
                <w:shd w:val="clear" w:color="auto" w:fill="FFFFFF"/>
              </w:rPr>
              <w:t xml:space="preserve"> при </w:t>
            </w:r>
            <w:proofErr w:type="spellStart"/>
            <w:r w:rsidRPr="005D6F18">
              <w:rPr>
                <w:rFonts w:ascii="Arial" w:hAnsi="Arial" w:cs="Arial"/>
                <w:i/>
                <w:color w:val="001D35"/>
                <w:szCs w:val="24"/>
                <w:shd w:val="clear" w:color="auto" w:fill="FFFFFF"/>
              </w:rPr>
              <w:t>холотропном</w:t>
            </w:r>
            <w:proofErr w:type="spellEnd"/>
            <w:r w:rsidRPr="005D6F18">
              <w:rPr>
                <w:rFonts w:ascii="Arial" w:hAnsi="Arial" w:cs="Arial"/>
                <w:i/>
                <w:color w:val="001D35"/>
                <w:szCs w:val="24"/>
                <w:shd w:val="clear" w:color="auto" w:fill="FFFFFF"/>
              </w:rPr>
              <w:t xml:space="preserve"> дыхании достигается за счет гипервентиляции, которая приводит к снижению уровня углекислого газа в крови и, как следствие, к нарушению работы мозга. Глубокое и частое дыхание, характерное для этой техники, приводит к тому, что в кровь поступает больше кислорода, чем обычно, а углекислый газ вымывается, что вызывает ряд физиологических изменений.</w:t>
            </w:r>
          </w:p>
        </w:tc>
      </w:tr>
      <w:tr w:rsidR="000B1552" w:rsidTr="005D6F18">
        <w:tc>
          <w:tcPr>
            <w:tcW w:w="9923" w:type="dxa"/>
            <w:gridSpan w:val="2"/>
          </w:tcPr>
          <w:p w:rsidR="000B1552" w:rsidRDefault="000B1552" w:rsidP="007A1521">
            <w:pPr>
              <w:jc w:val="right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9AFD665" wp14:editId="29C0B67C">
                  <wp:extent cx="4602480" cy="27051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мпатическая и парасимпатическ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  <w:vMerge/>
          </w:tcPr>
          <w:p w:rsidR="000B1552" w:rsidRDefault="000B1552" w:rsidP="00345627"/>
        </w:tc>
      </w:tr>
      <w:tr w:rsidR="000B1552" w:rsidTr="005D6F18">
        <w:tc>
          <w:tcPr>
            <w:tcW w:w="9923" w:type="dxa"/>
            <w:gridSpan w:val="2"/>
          </w:tcPr>
          <w:p w:rsidR="000B1552" w:rsidRDefault="000B1552" w:rsidP="00345627">
            <w:r w:rsidRPr="00BA3EE9">
              <w:rPr>
                <w:rFonts w:ascii="Times New Roman" w:eastAsia="Times New Roman" w:hAnsi="Times New Roman" w:cs="Times New Roman"/>
                <w:color w:val="001D35"/>
                <w:szCs w:val="27"/>
                <w:lang w:eastAsia="ru-RU"/>
              </w:rPr>
              <w:t>Дыхательные практики могут помочь сбалансировать активность симпатической и парасимпатической нервных систем, что способствует снижению стресса и улучшению общего самочувствия. Для активации парасимпатической (успокаивающей) системы и деактивации симпатической (возбуждающей) рекомендуется использовать техники, которые увеличивают длительность выдоха и делают его более глубоким</w:t>
            </w:r>
          </w:p>
        </w:tc>
        <w:tc>
          <w:tcPr>
            <w:tcW w:w="1134" w:type="dxa"/>
            <w:vMerge/>
          </w:tcPr>
          <w:p w:rsidR="000B1552" w:rsidRDefault="000B1552" w:rsidP="00345627"/>
        </w:tc>
      </w:tr>
      <w:tr w:rsidR="000B1552" w:rsidTr="005D6F18">
        <w:trPr>
          <w:trHeight w:val="8834"/>
        </w:trPr>
        <w:tc>
          <w:tcPr>
            <w:tcW w:w="6345" w:type="dxa"/>
          </w:tcPr>
          <w:p w:rsidR="000B1552" w:rsidRPr="000B1552" w:rsidRDefault="000B1552" w:rsidP="00154EF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552">
              <w:rPr>
                <w:rFonts w:ascii="Times New Roman" w:eastAsia="Times New Roman" w:hAnsi="Times New Roman" w:cs="Times New Roman"/>
                <w:color w:val="001D35"/>
                <w:lang w:eastAsia="ru-RU"/>
              </w:rPr>
              <w:t>Т</w:t>
            </w:r>
            <w:r w:rsidRPr="008A5066">
              <w:rPr>
                <w:rFonts w:ascii="Times New Roman" w:eastAsia="Times New Roman" w:hAnsi="Times New Roman" w:cs="Times New Roman"/>
                <w:color w:val="001D35"/>
                <w:lang w:eastAsia="ru-RU"/>
              </w:rPr>
              <w:t>ехники дыхания для активации парасимпатической системы:</w:t>
            </w:r>
            <w:r w:rsidRPr="000B1552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 </w:t>
            </w:r>
          </w:p>
          <w:p w:rsidR="000B1552" w:rsidRPr="008A5066" w:rsidRDefault="000B1552" w:rsidP="000B1552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552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Квадратное дыхание (дыхание по квадрату):</w:t>
            </w:r>
          </w:p>
          <w:p w:rsidR="000B1552" w:rsidRPr="000B1552" w:rsidRDefault="000B1552" w:rsidP="000B1552">
            <w:p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8A5066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Вдыхайте на 4 счета, задерживайте дыхание на 4 счета, выдыхайте на 4 счета, затем задерживайте дыхание на 4 счета, повторяя этот цикл. Эта техника помогает сбалансировать нервную систему и способствует расслаблению.</w:t>
            </w:r>
            <w:r w:rsidRPr="000B1552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 </w:t>
            </w:r>
          </w:p>
          <w:p w:rsidR="00154EF4" w:rsidRPr="00154EF4" w:rsidRDefault="000B1552" w:rsidP="00154EF4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color w:val="001D35"/>
                <w:lang w:eastAsia="ru-RU"/>
              </w:rPr>
            </w:pPr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Дыхание с удлиненным выдохом:</w:t>
            </w:r>
            <w:r w:rsid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 </w:t>
            </w:r>
            <w:r w:rsidRPr="008A5066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Делайте вдох, а затем выдох, который в два раза длиннее вдоха. Это способствует активации парасимпатической нервной системы.</w:t>
            </w:r>
            <w:r w:rsidRPr="00154EF4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 </w:t>
            </w:r>
          </w:p>
          <w:p w:rsidR="00154EF4" w:rsidRPr="00154EF4" w:rsidRDefault="00154EF4" w:rsidP="00154EF4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Глубокое брюшное дыхание: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 </w:t>
            </w:r>
            <w:r w:rsidRPr="008A5066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Вдыхайте через нос, делая вдох в живот, чтобы расширить его, а не грудь, и затем медленно и глубоко выдыхайте через рот. Это стимулирует парасимпатическую нервную систему и помогает расслабиться.</w:t>
            </w:r>
            <w:r w:rsidRPr="00154EF4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 </w:t>
            </w:r>
          </w:p>
          <w:p w:rsidR="00154EF4" w:rsidRPr="00154EF4" w:rsidRDefault="00154EF4" w:rsidP="00154EF4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Дыхание 4-7-8 (или 4-6-8):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 </w:t>
            </w:r>
            <w:r w:rsidRPr="008A5066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Вдыхайте через нос в течение 4 секунд, задерживайте дыхание на 7 секунд, затем выдыхайте через рот в течение 8 секунд (Кончики языка при этом должен находиться за верхними передними зубами). Этот метод помогает снизить уровень стресса и успокоить нервную систему.</w:t>
            </w:r>
            <w:r w:rsidRPr="00154EF4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 </w:t>
            </w:r>
          </w:p>
          <w:p w:rsidR="00154EF4" w:rsidRPr="00154EF4" w:rsidRDefault="00154EF4" w:rsidP="00154EF4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Дыхание по Бутейко: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 </w:t>
            </w:r>
            <w:r w:rsidRPr="008A5066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Эта техника, основанная на замедлении дыхания, помогает увеличить количество углекислого газа в крови, что способствует снижению уровня стресса и тревоги.</w:t>
            </w:r>
            <w:r w:rsidRPr="00154EF4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 </w:t>
            </w:r>
          </w:p>
          <w:p w:rsidR="000B1552" w:rsidRPr="007F0569" w:rsidRDefault="00154EF4" w:rsidP="007F0569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426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Дыхание «4-10-10»: (от </w:t>
            </w:r>
            <w:proofErr w:type="spellStart"/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Welltory</w:t>
            </w:r>
            <w:proofErr w:type="spellEnd"/>
            <w:r w:rsidRPr="00154EF4"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1D35"/>
                <w:lang w:eastAsia="ru-RU"/>
              </w:rPr>
              <w:t xml:space="preserve"> </w:t>
            </w:r>
            <w:r w:rsidRPr="008A5066">
              <w:rPr>
                <w:rFonts w:ascii="Times New Roman" w:eastAsia="Times New Roman" w:hAnsi="Times New Roman" w:cs="Times New Roman"/>
                <w:color w:val="001D35"/>
                <w:spacing w:val="2"/>
                <w:lang w:eastAsia="ru-RU"/>
              </w:rPr>
              <w:t>Вдыхайте через нос, медленно считая до четырех. Задержите дыхание, считая до десяти. Медленно выдыхайте через рот, также считая до десяти. Это помогает успокоить нервную систему и снизить стресс.</w:t>
            </w:r>
          </w:p>
        </w:tc>
        <w:tc>
          <w:tcPr>
            <w:tcW w:w="3578" w:type="dxa"/>
          </w:tcPr>
          <w:p w:rsidR="000B1552" w:rsidRDefault="000B1552" w:rsidP="00345627"/>
        </w:tc>
        <w:tc>
          <w:tcPr>
            <w:tcW w:w="1134" w:type="dxa"/>
            <w:vMerge/>
          </w:tcPr>
          <w:p w:rsidR="000B1552" w:rsidRDefault="000B1552" w:rsidP="00345627"/>
        </w:tc>
      </w:tr>
    </w:tbl>
    <w:p w:rsidR="008A5066" w:rsidRPr="007F0569" w:rsidRDefault="008A5066" w:rsidP="007F056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0"/>
          <w:szCs w:val="27"/>
          <w:lang w:eastAsia="ru-RU"/>
        </w:rPr>
      </w:pPr>
    </w:p>
    <w:sectPr w:rsidR="008A5066" w:rsidRPr="007F0569" w:rsidSect="007F0569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A51"/>
    <w:multiLevelType w:val="multilevel"/>
    <w:tmpl w:val="E2F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A9"/>
    <w:rsid w:val="000B1552"/>
    <w:rsid w:val="00154EF4"/>
    <w:rsid w:val="001630C4"/>
    <w:rsid w:val="00345627"/>
    <w:rsid w:val="005D6F18"/>
    <w:rsid w:val="007309BA"/>
    <w:rsid w:val="0077484C"/>
    <w:rsid w:val="007A1521"/>
    <w:rsid w:val="007F0569"/>
    <w:rsid w:val="008951A9"/>
    <w:rsid w:val="008A5066"/>
    <w:rsid w:val="0091051D"/>
    <w:rsid w:val="00BA3EE9"/>
    <w:rsid w:val="00CD5EB8"/>
    <w:rsid w:val="00F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A3EE9"/>
  </w:style>
  <w:style w:type="paragraph" w:styleId="a3">
    <w:name w:val="Balloon Text"/>
    <w:basedOn w:val="a"/>
    <w:link w:val="a4"/>
    <w:uiPriority w:val="99"/>
    <w:semiHidden/>
    <w:unhideWhenUsed/>
    <w:rsid w:val="003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6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A5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A3EE9"/>
  </w:style>
  <w:style w:type="paragraph" w:styleId="a3">
    <w:name w:val="Balloon Text"/>
    <w:basedOn w:val="a"/>
    <w:link w:val="a4"/>
    <w:uiPriority w:val="99"/>
    <w:semiHidden/>
    <w:unhideWhenUsed/>
    <w:rsid w:val="003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6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2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50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00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6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1088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0173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4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235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4817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7488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2025-05-27T10:09:00Z</cp:lastPrinted>
  <dcterms:created xsi:type="dcterms:W3CDTF">2025-05-27T09:42:00Z</dcterms:created>
  <dcterms:modified xsi:type="dcterms:W3CDTF">2025-05-27T11:50:00Z</dcterms:modified>
</cp:coreProperties>
</file>