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52" w:rsidRPr="001210F5" w:rsidRDefault="001265EA" w:rsidP="00BD2252">
      <w:pPr>
        <w:pStyle w:val="a4"/>
        <w:jc w:val="center"/>
        <w:rPr>
          <w:b/>
          <w:sz w:val="28"/>
          <w:szCs w:val="28"/>
        </w:rPr>
      </w:pPr>
      <w:r w:rsidRPr="002563D4">
        <w:t xml:space="preserve"> </w:t>
      </w:r>
      <w:r w:rsidR="00BD2252" w:rsidRPr="001210F5">
        <w:rPr>
          <w:b/>
          <w:sz w:val="28"/>
          <w:szCs w:val="28"/>
        </w:rPr>
        <w:t xml:space="preserve">Требования к организации и </w:t>
      </w:r>
      <w:r w:rsidR="00BD2252">
        <w:rPr>
          <w:b/>
          <w:sz w:val="28"/>
          <w:szCs w:val="28"/>
        </w:rPr>
        <w:t xml:space="preserve">проведению муниципального </w:t>
      </w:r>
      <w:r w:rsidR="00135057">
        <w:rPr>
          <w:b/>
          <w:sz w:val="28"/>
          <w:szCs w:val="28"/>
        </w:rPr>
        <w:t>этапа</w:t>
      </w:r>
      <w:r w:rsidR="00BD2252" w:rsidRPr="001210F5">
        <w:rPr>
          <w:b/>
          <w:sz w:val="28"/>
          <w:szCs w:val="28"/>
        </w:rPr>
        <w:t xml:space="preserve"> всероссийской олимпиады </w:t>
      </w:r>
      <w:r w:rsidR="00BD2252">
        <w:rPr>
          <w:b/>
          <w:sz w:val="28"/>
          <w:szCs w:val="28"/>
        </w:rPr>
        <w:t>школьников по географии в 2021/2022</w:t>
      </w:r>
      <w:r w:rsidR="00BD2252" w:rsidRPr="001210F5">
        <w:rPr>
          <w:b/>
          <w:sz w:val="28"/>
          <w:szCs w:val="28"/>
        </w:rPr>
        <w:t xml:space="preserve"> учебном году.</w:t>
      </w:r>
    </w:p>
    <w:p w:rsidR="00BD2252" w:rsidRPr="00BD2252" w:rsidRDefault="00BD2252" w:rsidP="00BD2252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D2252">
        <w:rPr>
          <w:sz w:val="28"/>
          <w:szCs w:val="28"/>
        </w:rPr>
        <w:t xml:space="preserve">Настоящие рекомендации по организации и проведению </w:t>
      </w:r>
      <w:r>
        <w:rPr>
          <w:sz w:val="28"/>
          <w:szCs w:val="28"/>
        </w:rPr>
        <w:t>муниципального этапа</w:t>
      </w:r>
      <w:r w:rsidRPr="00BD2252">
        <w:rPr>
          <w:sz w:val="28"/>
          <w:szCs w:val="28"/>
        </w:rPr>
        <w:t xml:space="preserve"> всероссийской олимпиады школьников по</w:t>
      </w:r>
      <w:r>
        <w:rPr>
          <w:sz w:val="28"/>
          <w:szCs w:val="28"/>
        </w:rPr>
        <w:t xml:space="preserve"> </w:t>
      </w:r>
      <w:r w:rsidRPr="00BD2252">
        <w:rPr>
          <w:sz w:val="28"/>
          <w:szCs w:val="28"/>
        </w:rPr>
        <w:t xml:space="preserve">географии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</w:t>
      </w:r>
      <w:proofErr w:type="spellStart"/>
      <w:r w:rsidRPr="00BD2252">
        <w:rPr>
          <w:sz w:val="28"/>
          <w:szCs w:val="28"/>
        </w:rPr>
        <w:t>No</w:t>
      </w:r>
      <w:proofErr w:type="spellEnd"/>
      <w:r w:rsidRPr="00BD2252">
        <w:rPr>
          <w:sz w:val="28"/>
          <w:szCs w:val="28"/>
        </w:rPr>
        <w:t xml:space="preserve"> 678 «Об утверждении Порядка проведения всероссийской олимпиады школьников» и предназначены для организа</w:t>
      </w:r>
      <w:r>
        <w:rPr>
          <w:sz w:val="28"/>
          <w:szCs w:val="28"/>
        </w:rPr>
        <w:t>торов</w:t>
      </w:r>
      <w:r w:rsidRPr="00BD22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этапа</w:t>
      </w:r>
      <w:r w:rsidRPr="00BD2252">
        <w:rPr>
          <w:sz w:val="28"/>
          <w:szCs w:val="28"/>
        </w:rPr>
        <w:t xml:space="preserve"> олимпиады.</w:t>
      </w:r>
    </w:p>
    <w:p w:rsidR="00BD2252" w:rsidRPr="001210F5" w:rsidRDefault="00BD2252" w:rsidP="00BD2252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Муниципальный этап </w:t>
      </w:r>
      <w:proofErr w:type="spellStart"/>
      <w:r w:rsidRPr="001210F5">
        <w:rPr>
          <w:sz w:val="28"/>
          <w:szCs w:val="28"/>
        </w:rPr>
        <w:t>ВсО</w:t>
      </w:r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по географии проводится для 7</w:t>
      </w:r>
      <w:r w:rsidRPr="001210F5">
        <w:rPr>
          <w:sz w:val="28"/>
          <w:szCs w:val="28"/>
        </w:rPr>
        <w:t xml:space="preserve">-11 классов по заданиям, разработанным региональной предметно-методической </w:t>
      </w:r>
      <w:r>
        <w:rPr>
          <w:sz w:val="28"/>
          <w:szCs w:val="28"/>
        </w:rPr>
        <w:t>комиссией олимпиады по географии</w:t>
      </w:r>
      <w:r w:rsidRPr="001210F5">
        <w:rPr>
          <w:sz w:val="28"/>
          <w:szCs w:val="28"/>
        </w:rPr>
        <w:t xml:space="preserve"> с учетом методических рекомендаций центральной предметно-методической комиссии. </w:t>
      </w:r>
      <w:r w:rsidRPr="00BA6F0F">
        <w:rPr>
          <w:sz w:val="28"/>
          <w:szCs w:val="28"/>
        </w:rPr>
        <w:t>В муниципальном этапе Олимпиады могут принять участие только победители (и призѐры) школьного этапа.</w:t>
      </w:r>
    </w:p>
    <w:p w:rsidR="00BD2252" w:rsidRPr="001210F5" w:rsidRDefault="00BD2252" w:rsidP="00BD2252">
      <w:pPr>
        <w:pStyle w:val="a4"/>
        <w:spacing w:line="276" w:lineRule="auto"/>
        <w:ind w:left="-567" w:firstLine="567"/>
        <w:jc w:val="both"/>
        <w:rPr>
          <w:sz w:val="28"/>
          <w:szCs w:val="28"/>
        </w:rPr>
      </w:pPr>
      <w:r w:rsidRPr="001210F5">
        <w:rPr>
          <w:sz w:val="28"/>
          <w:szCs w:val="28"/>
        </w:rPr>
        <w:t xml:space="preserve">В целях обеспечения объективности проведения муниципального этапа </w:t>
      </w:r>
      <w:proofErr w:type="spellStart"/>
      <w:r w:rsidRPr="001210F5">
        <w:rPr>
          <w:sz w:val="28"/>
          <w:szCs w:val="28"/>
        </w:rPr>
        <w:t>ВсОШ</w:t>
      </w:r>
      <w:proofErr w:type="spellEnd"/>
      <w:r w:rsidRPr="001210F5">
        <w:rPr>
          <w:sz w:val="28"/>
          <w:szCs w:val="28"/>
        </w:rPr>
        <w:t xml:space="preserve"> и проверки олимпиадных работ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региональная</w:t>
      </w:r>
      <w:proofErr w:type="gramEnd"/>
      <w:r>
        <w:rPr>
          <w:sz w:val="28"/>
          <w:szCs w:val="28"/>
        </w:rPr>
        <w:t xml:space="preserve"> ПМК</w:t>
      </w:r>
      <w:r w:rsidRPr="001210F5">
        <w:rPr>
          <w:sz w:val="28"/>
          <w:szCs w:val="28"/>
        </w:rPr>
        <w:t xml:space="preserve"> вправе запросить выполненные участниками задания для перепроверки. </w:t>
      </w:r>
    </w:p>
    <w:p w:rsidR="00E6759F" w:rsidRPr="00E6759F" w:rsidRDefault="001265EA" w:rsidP="00E675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состоит из двух туров индивидуальных состязаний участников (теоретического и тестового). </w:t>
      </w:r>
    </w:p>
    <w:p w:rsidR="007B2845" w:rsidRDefault="001265EA" w:rsidP="007B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845">
        <w:rPr>
          <w:rFonts w:ascii="Times New Roman" w:hAnsi="Times New Roman" w:cs="Times New Roman"/>
          <w:b/>
          <w:sz w:val="28"/>
          <w:szCs w:val="28"/>
        </w:rPr>
        <w:t>Теоретический тур</w:t>
      </w:r>
      <w:r w:rsidRPr="00E6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845" w:rsidRDefault="001265EA" w:rsidP="007B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 xml:space="preserve">Длительность теоретического тура составляет: </w:t>
      </w:r>
    </w:p>
    <w:p w:rsidR="001265EA" w:rsidRPr="00E6759F" w:rsidRDefault="001265EA" w:rsidP="007B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>7</w:t>
      </w:r>
      <w:r w:rsidR="007B2845">
        <w:rPr>
          <w:rFonts w:ascii="Times New Roman" w:hAnsi="Times New Roman" w:cs="Times New Roman"/>
          <w:sz w:val="28"/>
          <w:szCs w:val="28"/>
        </w:rPr>
        <w:t>-8</w:t>
      </w:r>
      <w:r w:rsidRPr="00E6759F">
        <w:rPr>
          <w:rFonts w:ascii="Times New Roman" w:hAnsi="Times New Roman" w:cs="Times New Roman"/>
          <w:sz w:val="28"/>
          <w:szCs w:val="28"/>
        </w:rPr>
        <w:t xml:space="preserve"> класс – 2 академических часа (90 минут);</w:t>
      </w:r>
    </w:p>
    <w:p w:rsidR="007B2845" w:rsidRDefault="001265EA" w:rsidP="007B2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 xml:space="preserve">9 </w:t>
      </w:r>
      <w:r w:rsidR="007B2845">
        <w:rPr>
          <w:rFonts w:ascii="Times New Roman" w:hAnsi="Times New Roman" w:cs="Times New Roman"/>
          <w:sz w:val="28"/>
          <w:szCs w:val="28"/>
        </w:rPr>
        <w:t xml:space="preserve">-11 </w:t>
      </w:r>
      <w:r w:rsidRPr="00E6759F">
        <w:rPr>
          <w:rFonts w:ascii="Times New Roman" w:hAnsi="Times New Roman" w:cs="Times New Roman"/>
          <w:sz w:val="28"/>
          <w:szCs w:val="28"/>
        </w:rPr>
        <w:t xml:space="preserve">класс – 2 астрономических часа (120 минут); </w:t>
      </w:r>
      <w:r w:rsidRPr="00E6759F">
        <w:rPr>
          <w:rFonts w:ascii="Times New Roman" w:hAnsi="Times New Roman" w:cs="Times New Roman"/>
          <w:sz w:val="28"/>
          <w:szCs w:val="28"/>
        </w:rPr>
        <w:br/>
      </w:r>
    </w:p>
    <w:p w:rsidR="007B2845" w:rsidRDefault="001265EA" w:rsidP="007B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845">
        <w:rPr>
          <w:rFonts w:ascii="Times New Roman" w:hAnsi="Times New Roman" w:cs="Times New Roman"/>
          <w:b/>
          <w:sz w:val="28"/>
          <w:szCs w:val="28"/>
        </w:rPr>
        <w:t>Тестовый тур</w:t>
      </w:r>
      <w:r w:rsidRPr="00E6759F">
        <w:rPr>
          <w:rFonts w:ascii="Times New Roman" w:hAnsi="Times New Roman" w:cs="Times New Roman"/>
          <w:sz w:val="28"/>
          <w:szCs w:val="28"/>
        </w:rPr>
        <w:t>.</w:t>
      </w:r>
    </w:p>
    <w:p w:rsidR="001265EA" w:rsidRPr="00E6759F" w:rsidRDefault="001265EA" w:rsidP="007B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 xml:space="preserve">Длительность тестового (или практического) тура составляет: </w:t>
      </w:r>
      <w:r w:rsidRPr="00E6759F">
        <w:rPr>
          <w:rFonts w:ascii="Times New Roman" w:hAnsi="Times New Roman" w:cs="Times New Roman"/>
          <w:sz w:val="28"/>
          <w:szCs w:val="28"/>
        </w:rPr>
        <w:br/>
        <w:t>7</w:t>
      </w:r>
      <w:r w:rsidR="007B2845">
        <w:rPr>
          <w:rFonts w:ascii="Times New Roman" w:hAnsi="Times New Roman" w:cs="Times New Roman"/>
          <w:sz w:val="28"/>
          <w:szCs w:val="28"/>
        </w:rPr>
        <w:t xml:space="preserve"> -8</w:t>
      </w:r>
      <w:r w:rsidRPr="00E6759F">
        <w:rPr>
          <w:rFonts w:ascii="Times New Roman" w:hAnsi="Times New Roman" w:cs="Times New Roman"/>
          <w:sz w:val="28"/>
          <w:szCs w:val="28"/>
        </w:rPr>
        <w:t xml:space="preserve"> класс – 1 академический час (45 минут); </w:t>
      </w:r>
      <w:r w:rsidRPr="00E6759F">
        <w:rPr>
          <w:rFonts w:ascii="Times New Roman" w:hAnsi="Times New Roman" w:cs="Times New Roman"/>
          <w:sz w:val="28"/>
          <w:szCs w:val="28"/>
        </w:rPr>
        <w:br/>
        <w:t>9</w:t>
      </w:r>
      <w:r w:rsidR="007B2845">
        <w:rPr>
          <w:rFonts w:ascii="Times New Roman" w:hAnsi="Times New Roman" w:cs="Times New Roman"/>
          <w:sz w:val="28"/>
          <w:szCs w:val="28"/>
        </w:rPr>
        <w:t>-11</w:t>
      </w:r>
      <w:r w:rsidRPr="00E6759F">
        <w:rPr>
          <w:rFonts w:ascii="Times New Roman" w:hAnsi="Times New Roman" w:cs="Times New Roman"/>
          <w:sz w:val="28"/>
          <w:szCs w:val="28"/>
        </w:rPr>
        <w:t xml:space="preserve"> класс – 1 астрономический час (60 минут); </w:t>
      </w:r>
    </w:p>
    <w:p w:rsidR="00E6759F" w:rsidRDefault="00E6759F" w:rsidP="00E67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CDA" w:rsidRDefault="00495CDA" w:rsidP="00E67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продолжительность двух туров составляет: </w:t>
      </w:r>
    </w:p>
    <w:p w:rsidR="00495CDA" w:rsidRDefault="00495CDA" w:rsidP="00E67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классы 135 минут</w:t>
      </w:r>
    </w:p>
    <w:p w:rsidR="00495CDA" w:rsidRDefault="00495CDA" w:rsidP="00E67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9-11классы 180 минут</w:t>
      </w:r>
    </w:p>
    <w:p w:rsidR="00495CDA" w:rsidRPr="00E6759F" w:rsidRDefault="00495CDA" w:rsidP="00E67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5EA" w:rsidRDefault="00E6759F" w:rsidP="007B28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59F">
        <w:rPr>
          <w:rFonts w:ascii="Times New Roman" w:hAnsi="Times New Roman" w:cs="Times New Roman"/>
          <w:sz w:val="28"/>
          <w:szCs w:val="28"/>
        </w:rPr>
        <w:t>Для провед</w:t>
      </w:r>
      <w:r w:rsidR="00BD2252">
        <w:rPr>
          <w:rFonts w:ascii="Times New Roman" w:hAnsi="Times New Roman" w:cs="Times New Roman"/>
          <w:sz w:val="28"/>
          <w:szCs w:val="28"/>
        </w:rPr>
        <w:t>ения олимпиады</w:t>
      </w:r>
      <w:r w:rsidR="001265EA" w:rsidRPr="00E6759F">
        <w:rPr>
          <w:rFonts w:ascii="Times New Roman" w:hAnsi="Times New Roman" w:cs="Times New Roman"/>
          <w:sz w:val="28"/>
          <w:szCs w:val="28"/>
        </w:rPr>
        <w:t xml:space="preserve">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  <w:r w:rsidRPr="00E6759F">
        <w:rPr>
          <w:rFonts w:ascii="Times New Roman" w:hAnsi="Times New Roman" w:cs="Times New Roman"/>
          <w:sz w:val="28"/>
          <w:szCs w:val="28"/>
        </w:rPr>
        <w:t>.</w:t>
      </w:r>
      <w:r w:rsidR="001265EA" w:rsidRPr="00E6759F">
        <w:rPr>
          <w:rFonts w:ascii="Times New Roman" w:hAnsi="Times New Roman" w:cs="Times New Roman"/>
          <w:sz w:val="28"/>
          <w:szCs w:val="28"/>
        </w:rPr>
        <w:t xml:space="preserve"> Расчет числа аудиторий определяется числом участников и посадочных мест </w:t>
      </w:r>
      <w:r w:rsidR="001265EA" w:rsidRPr="00E6759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95CDA">
        <w:rPr>
          <w:rFonts w:ascii="Times New Roman" w:hAnsi="Times New Roman" w:cs="Times New Roman"/>
          <w:sz w:val="28"/>
          <w:szCs w:val="28"/>
        </w:rPr>
        <w:t>аудиториях. Проведению туров</w:t>
      </w:r>
      <w:r w:rsidR="001265EA" w:rsidRPr="00E6759F">
        <w:rPr>
          <w:rFonts w:ascii="Times New Roman" w:hAnsi="Times New Roman" w:cs="Times New Roman"/>
          <w:sz w:val="28"/>
          <w:szCs w:val="28"/>
        </w:rPr>
        <w:t xml:space="preserve"> предшествует краткий инструктаж участников</w:t>
      </w:r>
      <w:r w:rsidRPr="00E6759F">
        <w:rPr>
          <w:rFonts w:ascii="Times New Roman" w:hAnsi="Times New Roman" w:cs="Times New Roman"/>
          <w:sz w:val="28"/>
          <w:szCs w:val="28"/>
        </w:rPr>
        <w:t xml:space="preserve"> </w:t>
      </w:r>
      <w:r w:rsidR="001265EA" w:rsidRPr="00E6759F">
        <w:rPr>
          <w:rFonts w:ascii="Times New Roman" w:hAnsi="Times New Roman" w:cs="Times New Roman"/>
          <w:sz w:val="28"/>
          <w:szCs w:val="28"/>
        </w:rPr>
        <w:t>о правилах выполнения заданий.</w:t>
      </w:r>
    </w:p>
    <w:p w:rsidR="007B2845" w:rsidRDefault="007B2845" w:rsidP="007B28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45">
        <w:rPr>
          <w:rFonts w:ascii="Times New Roman" w:hAnsi="Times New Roman" w:cs="Times New Roman"/>
          <w:sz w:val="28"/>
          <w:szCs w:val="28"/>
        </w:rPr>
        <w:t>Письменные принадлежно</w:t>
      </w:r>
      <w:r>
        <w:rPr>
          <w:rFonts w:ascii="Times New Roman" w:hAnsi="Times New Roman" w:cs="Times New Roman"/>
          <w:sz w:val="28"/>
          <w:szCs w:val="28"/>
        </w:rPr>
        <w:t>сти, а также</w:t>
      </w:r>
      <w:r w:rsidRPr="007B2845">
        <w:rPr>
          <w:rFonts w:ascii="Times New Roman" w:hAnsi="Times New Roman" w:cs="Times New Roman"/>
          <w:sz w:val="28"/>
          <w:szCs w:val="28"/>
        </w:rPr>
        <w:t xml:space="preserve"> линейки, транспортиры,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845">
        <w:rPr>
          <w:rFonts w:ascii="Times New Roman" w:hAnsi="Times New Roman" w:cs="Times New Roman"/>
          <w:sz w:val="28"/>
          <w:szCs w:val="28"/>
        </w:rPr>
        <w:t xml:space="preserve">непрограммируемые калькуляторы участники приносят с собой. Участникам муниципального и школьного этапов олимпиады </w:t>
      </w:r>
      <w:r w:rsidRPr="007B2845">
        <w:rPr>
          <w:rFonts w:ascii="Times New Roman" w:hAnsi="Times New Roman" w:cs="Times New Roman"/>
          <w:b/>
          <w:sz w:val="28"/>
          <w:szCs w:val="28"/>
        </w:rPr>
        <w:t>запрещено</w:t>
      </w:r>
      <w:r w:rsidRPr="007B2845">
        <w:rPr>
          <w:rFonts w:ascii="Times New Roman" w:hAnsi="Times New Roman" w:cs="Times New Roman"/>
          <w:sz w:val="28"/>
          <w:szCs w:val="28"/>
        </w:rPr>
        <w:t xml:space="preserve"> пользоваться во время выполнения заданий своими предметными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BD2252" w:rsidRPr="001210F5" w:rsidRDefault="00BD2252" w:rsidP="00BD225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1210F5">
        <w:rPr>
          <w:sz w:val="28"/>
          <w:szCs w:val="28"/>
        </w:rPr>
        <w:t>Региональная предметно-мет</w:t>
      </w:r>
      <w:r>
        <w:rPr>
          <w:sz w:val="28"/>
          <w:szCs w:val="28"/>
        </w:rPr>
        <w:t>одическая</w:t>
      </w:r>
    </w:p>
    <w:p w:rsidR="00BD2252" w:rsidRPr="00D552FB" w:rsidRDefault="00BD2252" w:rsidP="00BD225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географии 2021 год</w:t>
      </w:r>
    </w:p>
    <w:p w:rsidR="00BD2252" w:rsidRPr="00E6759F" w:rsidRDefault="00BD2252" w:rsidP="00BD225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D2252" w:rsidRPr="00E6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0168"/>
    <w:multiLevelType w:val="hybridMultilevel"/>
    <w:tmpl w:val="837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5EA"/>
    <w:rsid w:val="00034223"/>
    <w:rsid w:val="001265EA"/>
    <w:rsid w:val="00135057"/>
    <w:rsid w:val="002563D4"/>
    <w:rsid w:val="003D645F"/>
    <w:rsid w:val="00495CDA"/>
    <w:rsid w:val="007B2845"/>
    <w:rsid w:val="00BD2252"/>
    <w:rsid w:val="00E6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2021-11-10T08:44:00Z</dcterms:created>
  <dcterms:modified xsi:type="dcterms:W3CDTF">2021-11-10T13:18:00Z</dcterms:modified>
</cp:coreProperties>
</file>