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32" w:rsidRPr="007620C8" w:rsidRDefault="00931AB6" w:rsidP="00BA13BD">
      <w:pPr>
        <w:widowControl w:val="0"/>
        <w:spacing w:line="240" w:lineRule="auto"/>
        <w:ind w:left="5245"/>
        <w:rPr>
          <w:sz w:val="24"/>
          <w:szCs w:val="24"/>
        </w:rPr>
      </w:pPr>
      <w:r w:rsidRPr="008214ED">
        <w:rPr>
          <w:sz w:val="24"/>
          <w:szCs w:val="24"/>
        </w:rPr>
        <w:t>Оргкомитетам муниципальн</w:t>
      </w:r>
      <w:r w:rsidR="007822D8">
        <w:rPr>
          <w:sz w:val="24"/>
          <w:szCs w:val="24"/>
        </w:rPr>
        <w:t>ого этапа всероссийской олимпиады школьников по химии</w:t>
      </w:r>
      <w:r w:rsidRPr="008214ED">
        <w:rPr>
          <w:sz w:val="24"/>
          <w:szCs w:val="24"/>
        </w:rPr>
        <w:t>, учителям химии ОО РК</w:t>
      </w:r>
    </w:p>
    <w:p w:rsidR="00BA13BD" w:rsidRDefault="00BA13BD" w:rsidP="00BA13BD">
      <w:pPr>
        <w:pStyle w:val="Default"/>
        <w:widowControl w:val="0"/>
        <w:ind w:firstLine="851"/>
        <w:jc w:val="both"/>
        <w:rPr>
          <w:b/>
        </w:rPr>
      </w:pPr>
    </w:p>
    <w:p w:rsidR="007620C8" w:rsidRPr="009D6350" w:rsidRDefault="007620C8" w:rsidP="00BA13BD">
      <w:pPr>
        <w:pStyle w:val="Default"/>
        <w:widowControl w:val="0"/>
        <w:jc w:val="center"/>
        <w:rPr>
          <w:b/>
        </w:rPr>
      </w:pPr>
      <w:r w:rsidRPr="009D6350">
        <w:rPr>
          <w:b/>
        </w:rPr>
        <w:t xml:space="preserve">Требования к проведению муниципального этапа Всероссийской олимпиады школьников по химии в </w:t>
      </w:r>
      <w:r w:rsidR="00BA13BD">
        <w:rPr>
          <w:b/>
          <w:bCs/>
          <w:sz w:val="23"/>
          <w:szCs w:val="23"/>
        </w:rPr>
        <w:t>2021/2022 учебном году</w:t>
      </w:r>
    </w:p>
    <w:p w:rsidR="007620C8" w:rsidRPr="009D6350" w:rsidRDefault="007620C8" w:rsidP="00BA13BD">
      <w:pPr>
        <w:pStyle w:val="Default"/>
        <w:widowControl w:val="0"/>
        <w:ind w:firstLine="851"/>
        <w:jc w:val="both"/>
        <w:rPr>
          <w:b/>
        </w:rPr>
      </w:pPr>
    </w:p>
    <w:p w:rsidR="00865932" w:rsidRPr="00AC5416" w:rsidRDefault="007620C8" w:rsidP="00163E30">
      <w:pPr>
        <w:widowControl w:val="0"/>
        <w:spacing w:line="240" w:lineRule="auto"/>
        <w:ind w:firstLine="567"/>
        <w:rPr>
          <w:rFonts w:cs="Times New Roman"/>
          <w:sz w:val="24"/>
          <w:szCs w:val="24"/>
        </w:rPr>
      </w:pPr>
      <w:r w:rsidRPr="009D6350">
        <w:rPr>
          <w:rFonts w:cs="Times New Roman"/>
          <w:bCs/>
          <w:sz w:val="24"/>
          <w:szCs w:val="24"/>
        </w:rPr>
        <w:t xml:space="preserve">Требования к </w:t>
      </w:r>
      <w:r w:rsidRPr="009D6350">
        <w:rPr>
          <w:rFonts w:cs="Times New Roman"/>
          <w:sz w:val="24"/>
          <w:szCs w:val="24"/>
        </w:rPr>
        <w:t xml:space="preserve">проведению муниципального этапа Всероссийской олимпиады школьников по химии в </w:t>
      </w:r>
      <w:r w:rsidRPr="009D6350">
        <w:rPr>
          <w:rFonts w:cs="Times New Roman"/>
          <w:bCs/>
          <w:sz w:val="24"/>
          <w:szCs w:val="24"/>
        </w:rPr>
        <w:t xml:space="preserve">2021/2022 учебном году составлены в соответствие с </w:t>
      </w:r>
      <w:r w:rsidR="00AC5416" w:rsidRPr="00AC5416">
        <w:rPr>
          <w:rFonts w:cs="Times New Roman"/>
          <w:b/>
          <w:bCs/>
          <w:sz w:val="24"/>
          <w:szCs w:val="24"/>
        </w:rPr>
        <w:t>«М</w:t>
      </w:r>
      <w:r w:rsidR="00F227A4" w:rsidRPr="00AC5416">
        <w:rPr>
          <w:rFonts w:cs="Times New Roman"/>
          <w:b/>
          <w:bCs/>
          <w:sz w:val="24"/>
          <w:szCs w:val="24"/>
        </w:rPr>
        <w:t>етодически</w:t>
      </w:r>
      <w:r w:rsidRPr="00AC5416">
        <w:rPr>
          <w:rFonts w:cs="Times New Roman"/>
          <w:b/>
          <w:bCs/>
          <w:sz w:val="24"/>
          <w:szCs w:val="24"/>
        </w:rPr>
        <w:t>ми</w:t>
      </w:r>
      <w:r w:rsidR="00F227A4" w:rsidRPr="00AC5416">
        <w:rPr>
          <w:rFonts w:cs="Times New Roman"/>
          <w:b/>
          <w:bCs/>
          <w:sz w:val="24"/>
          <w:szCs w:val="24"/>
        </w:rPr>
        <w:t xml:space="preserve"> рекомендаци</w:t>
      </w:r>
      <w:r w:rsidRPr="00AC5416">
        <w:rPr>
          <w:rFonts w:cs="Times New Roman"/>
          <w:b/>
          <w:bCs/>
          <w:sz w:val="24"/>
          <w:szCs w:val="24"/>
        </w:rPr>
        <w:t>ям</w:t>
      </w:r>
      <w:r w:rsidR="00F227A4" w:rsidRPr="00AC5416">
        <w:rPr>
          <w:rFonts w:cs="Times New Roman"/>
          <w:b/>
          <w:bCs/>
          <w:sz w:val="24"/>
          <w:szCs w:val="24"/>
        </w:rPr>
        <w:t>и по организации и проведению школьного и муниципального этапов Всероссийской олимпиады школьников в 2021/2022 учебном году</w:t>
      </w:r>
      <w:r w:rsidR="00BD318F">
        <w:rPr>
          <w:rFonts w:cs="Times New Roman"/>
          <w:b/>
          <w:bCs/>
          <w:sz w:val="24"/>
          <w:szCs w:val="24"/>
        </w:rPr>
        <w:t>»</w:t>
      </w:r>
      <w:r w:rsidR="00F227A4" w:rsidRPr="00AC5416">
        <w:rPr>
          <w:rFonts w:cs="Times New Roman"/>
          <w:b/>
          <w:bCs/>
          <w:sz w:val="24"/>
          <w:szCs w:val="24"/>
        </w:rPr>
        <w:t xml:space="preserve"> </w:t>
      </w:r>
      <w:r w:rsidR="000B4C26" w:rsidRPr="00AC5416">
        <w:rPr>
          <w:rFonts w:cs="Times New Roman"/>
          <w:b/>
          <w:bCs/>
          <w:sz w:val="24"/>
          <w:szCs w:val="24"/>
        </w:rPr>
        <w:t>разработанны</w:t>
      </w:r>
      <w:r w:rsidR="00BD318F">
        <w:rPr>
          <w:rFonts w:cs="Times New Roman"/>
          <w:b/>
          <w:bCs/>
          <w:sz w:val="24"/>
          <w:szCs w:val="24"/>
        </w:rPr>
        <w:t>ми</w:t>
      </w:r>
      <w:r w:rsidR="000B4C26" w:rsidRPr="00AC5416">
        <w:rPr>
          <w:rFonts w:cs="Times New Roman"/>
          <w:b/>
          <w:bCs/>
          <w:sz w:val="24"/>
          <w:szCs w:val="24"/>
        </w:rPr>
        <w:t xml:space="preserve"> центральной учебно-методической комиссией </w:t>
      </w:r>
      <w:r w:rsidR="003C3353" w:rsidRPr="00AC5416">
        <w:rPr>
          <w:rFonts w:cs="Times New Roman"/>
          <w:b/>
          <w:bCs/>
          <w:sz w:val="24"/>
          <w:szCs w:val="24"/>
        </w:rPr>
        <w:t>(Москва, 2021</w:t>
      </w:r>
      <w:r w:rsidR="00EB3E7C">
        <w:rPr>
          <w:rFonts w:cs="Times New Roman"/>
          <w:b/>
          <w:bCs/>
          <w:sz w:val="24"/>
          <w:szCs w:val="24"/>
        </w:rPr>
        <w:t xml:space="preserve"> </w:t>
      </w:r>
      <w:r w:rsidR="003C3353" w:rsidRPr="00AC5416">
        <w:rPr>
          <w:rFonts w:cs="Times New Roman"/>
          <w:b/>
          <w:bCs/>
          <w:sz w:val="24"/>
          <w:szCs w:val="24"/>
        </w:rPr>
        <w:t>г</w:t>
      </w:r>
      <w:r w:rsidR="00EB3E7C">
        <w:rPr>
          <w:rFonts w:cs="Times New Roman"/>
          <w:b/>
          <w:bCs/>
          <w:sz w:val="24"/>
          <w:szCs w:val="24"/>
        </w:rPr>
        <w:t>.</w:t>
      </w:r>
      <w:r w:rsidR="003C3353" w:rsidRPr="00AC5416">
        <w:rPr>
          <w:rFonts w:cs="Times New Roman"/>
          <w:b/>
          <w:bCs/>
          <w:sz w:val="24"/>
          <w:szCs w:val="24"/>
        </w:rPr>
        <w:t xml:space="preserve">) </w:t>
      </w:r>
      <w:hyperlink r:id="rId4" w:tgtFrame="_blank" w:history="1">
        <w:r w:rsidR="00F227A4" w:rsidRPr="00AC5416">
          <w:rPr>
            <w:rStyle w:val="a3"/>
            <w:rFonts w:cs="Times New Roman"/>
            <w:color w:val="315EFB"/>
            <w:sz w:val="24"/>
            <w:szCs w:val="24"/>
            <w:shd w:val="clear" w:color="auto" w:fill="FFFFFF"/>
          </w:rPr>
          <w:t>http://www.art-education.ru/obshchie-dokumenty</w:t>
        </w:r>
      </w:hyperlink>
      <w:r w:rsidR="00AC5416" w:rsidRPr="00AC5416">
        <w:rPr>
          <w:rFonts w:cs="Times New Roman"/>
          <w:sz w:val="24"/>
          <w:szCs w:val="24"/>
        </w:rPr>
        <w:t>,</w:t>
      </w:r>
      <w:r w:rsidR="003C3353" w:rsidRPr="00AC5416">
        <w:rPr>
          <w:rFonts w:cs="Times New Roman"/>
          <w:sz w:val="24"/>
          <w:szCs w:val="24"/>
        </w:rPr>
        <w:t xml:space="preserve"> </w:t>
      </w:r>
      <w:r w:rsidR="00865932" w:rsidRPr="00AC5416">
        <w:rPr>
          <w:rFonts w:cs="Times New Roman"/>
          <w:sz w:val="24"/>
          <w:szCs w:val="24"/>
        </w:rPr>
        <w:t>предназначе</w:t>
      </w:r>
      <w:r w:rsidR="00AC5416" w:rsidRPr="00AC5416">
        <w:rPr>
          <w:rFonts w:cs="Times New Roman"/>
          <w:sz w:val="24"/>
          <w:szCs w:val="24"/>
        </w:rPr>
        <w:t>н</w:t>
      </w:r>
      <w:r w:rsidR="00865932" w:rsidRPr="00AC5416">
        <w:rPr>
          <w:rFonts w:cs="Times New Roman"/>
          <w:sz w:val="24"/>
          <w:szCs w:val="24"/>
        </w:rPr>
        <w:t>ны</w:t>
      </w:r>
      <w:r w:rsidR="00AC5416" w:rsidRPr="00AC5416">
        <w:rPr>
          <w:rFonts w:cs="Times New Roman"/>
          <w:sz w:val="24"/>
          <w:szCs w:val="24"/>
        </w:rPr>
        <w:t>ми</w:t>
      </w:r>
      <w:r w:rsidR="00865932" w:rsidRPr="00AC5416">
        <w:rPr>
          <w:rFonts w:cs="Times New Roman"/>
          <w:sz w:val="24"/>
          <w:szCs w:val="24"/>
        </w:rPr>
        <w:t xml:space="preserve"> для специалистов органов муниципального самоуправления, осуществляющих управление в сфере образования, руководителей и сотрудников общеобразовательных организаций, иных категорий специалистов, задействованных при подготовке, проведении школьного и муниципального этапов всероссийской олимпиады школьников и обработке их результатов по 24 общеобразовательным предметам в 2021/2022 учебном году.</w:t>
      </w:r>
    </w:p>
    <w:p w:rsidR="007822D8" w:rsidRPr="00AC5416" w:rsidRDefault="00960204" w:rsidP="00163E30">
      <w:pPr>
        <w:pStyle w:val="Default"/>
        <w:widowControl w:val="0"/>
        <w:ind w:firstLine="567"/>
        <w:jc w:val="both"/>
      </w:pPr>
      <w:r w:rsidRPr="00AC5416">
        <w:t>Организация и проведени</w:t>
      </w:r>
      <w:r w:rsidR="00014BB8" w:rsidRPr="00AC5416">
        <w:t>е</w:t>
      </w:r>
      <w:r w:rsidRPr="00AC5416">
        <w:t xml:space="preserve"> школьного и муниципального этапов всероссийской олимпиады школьников по химии (далее - Олимпиада) </w:t>
      </w:r>
      <w:r w:rsidR="00865932" w:rsidRPr="00AC5416">
        <w:t>осуществляется в соответствии</w:t>
      </w:r>
      <w:r w:rsidR="007822D8" w:rsidRPr="00AC5416"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школьного и муниципального этапов олимпиады.</w:t>
      </w:r>
    </w:p>
    <w:p w:rsidR="00E764D6" w:rsidRDefault="0038258B" w:rsidP="00163E30">
      <w:pPr>
        <w:pStyle w:val="Default"/>
        <w:widowControl w:val="0"/>
        <w:ind w:firstLine="567"/>
        <w:jc w:val="both"/>
      </w:pPr>
      <w:r w:rsidRPr="00AC5416">
        <w:t xml:space="preserve">В муниципальном этапе олимпиады принимают участие: </w:t>
      </w:r>
    </w:p>
    <w:p w:rsidR="0038258B" w:rsidRDefault="00E764D6" w:rsidP="00163E30">
      <w:pPr>
        <w:pStyle w:val="Default"/>
        <w:widowControl w:val="0"/>
        <w:ind w:firstLine="567"/>
        <w:jc w:val="both"/>
      </w:pPr>
      <w:r>
        <w:t xml:space="preserve">– </w:t>
      </w:r>
      <w:r w:rsidR="0038258B" w:rsidRPr="00AC5416">
        <w:t xml:space="preserve">участники школьного этапа, набравшие необходимое количество баллов, установленное органом местного самоуправления, осуществляющим управление в сфере образования; </w:t>
      </w:r>
    </w:p>
    <w:p w:rsidR="0038258B" w:rsidRPr="00AC5416" w:rsidRDefault="00E764D6" w:rsidP="00163E30">
      <w:pPr>
        <w:pStyle w:val="Default"/>
        <w:widowControl w:val="0"/>
        <w:ind w:firstLine="567"/>
        <w:jc w:val="both"/>
      </w:pPr>
      <w:r>
        <w:t xml:space="preserve">– </w:t>
      </w:r>
      <w:r w:rsidR="0038258B" w:rsidRPr="00AC5416">
        <w:t>победители и призѐры муниципального этапа олимпиады предыдущего учебного года, продолжающие обучение, которые вправе выполнять задания для более старшей параллели. Выбор параллели является окончательным и сохраняется на всех последующих этапах олимпиады.</w:t>
      </w:r>
    </w:p>
    <w:p w:rsidR="008C5BBC" w:rsidRPr="00AC5416" w:rsidRDefault="00382E4D" w:rsidP="00163E30">
      <w:pPr>
        <w:widowControl w:val="0"/>
        <w:spacing w:line="240" w:lineRule="auto"/>
        <w:ind w:firstLine="567"/>
        <w:rPr>
          <w:rFonts w:cs="Times New Roman"/>
          <w:sz w:val="24"/>
          <w:szCs w:val="24"/>
        </w:rPr>
      </w:pPr>
      <w:r w:rsidRPr="00AC5416">
        <w:rPr>
          <w:rStyle w:val="markedcontent"/>
          <w:rFonts w:cs="Times New Roman"/>
          <w:sz w:val="24"/>
          <w:szCs w:val="24"/>
        </w:rPr>
        <w:t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8C5BBC" w:rsidRPr="00AC5416" w:rsidRDefault="0013452D" w:rsidP="00163E30">
      <w:pPr>
        <w:widowControl w:val="0"/>
        <w:spacing w:line="240" w:lineRule="auto"/>
        <w:ind w:firstLine="567"/>
        <w:rPr>
          <w:rFonts w:cs="Times New Roman"/>
          <w:sz w:val="24"/>
          <w:szCs w:val="24"/>
        </w:rPr>
      </w:pPr>
      <w:r w:rsidRPr="00AC5416">
        <w:rPr>
          <w:rStyle w:val="markedcontent"/>
          <w:rFonts w:cs="Times New Roman"/>
          <w:sz w:val="24"/>
          <w:szCs w:val="24"/>
        </w:rPr>
        <w:t>Муниципальный этап олимпиады проводится по заданиям, разработанным для 7–11 классов.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13452D" w:rsidRPr="00AC5416" w:rsidRDefault="0013452D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Style w:val="markedcontent"/>
          <w:rFonts w:cs="Times New Roman"/>
          <w:sz w:val="24"/>
          <w:szCs w:val="24"/>
        </w:rPr>
      </w:pPr>
      <w:r w:rsidRPr="00AC5416">
        <w:rPr>
          <w:rStyle w:val="markedcontent"/>
          <w:rFonts w:cs="Times New Roman"/>
          <w:sz w:val="24"/>
          <w:szCs w:val="24"/>
        </w:rPr>
        <w:lastRenderedPageBreak/>
        <w:t>Муниципальный этап олимпиады состоит из одного тур</w:t>
      </w:r>
      <w:r w:rsidR="00856A42" w:rsidRPr="00AC5416">
        <w:rPr>
          <w:rStyle w:val="markedcontent"/>
          <w:rFonts w:cs="Times New Roman"/>
          <w:sz w:val="24"/>
          <w:szCs w:val="24"/>
        </w:rPr>
        <w:t>а – теоретического.</w:t>
      </w:r>
      <w:r w:rsidR="00215580" w:rsidRPr="00AC5416">
        <w:rPr>
          <w:rStyle w:val="markedcontent"/>
          <w:rFonts w:cs="Times New Roman"/>
          <w:sz w:val="24"/>
          <w:szCs w:val="24"/>
        </w:rPr>
        <w:t xml:space="preserve"> В комплект теоретического тура будет включ</w:t>
      </w:r>
      <w:r w:rsidR="000321DC" w:rsidRPr="00AC5416">
        <w:rPr>
          <w:rStyle w:val="markedcontent"/>
          <w:rFonts w:cs="Times New Roman"/>
          <w:sz w:val="24"/>
          <w:szCs w:val="24"/>
        </w:rPr>
        <w:t>е</w:t>
      </w:r>
      <w:r w:rsidR="003F22F5" w:rsidRPr="00AC5416">
        <w:rPr>
          <w:rStyle w:val="markedcontent"/>
          <w:rFonts w:cs="Times New Roman"/>
          <w:sz w:val="24"/>
          <w:szCs w:val="24"/>
        </w:rPr>
        <w:t>на</w:t>
      </w:r>
      <w:r w:rsidR="00215580" w:rsidRPr="00AC5416">
        <w:rPr>
          <w:rStyle w:val="markedcontent"/>
          <w:rFonts w:cs="Times New Roman"/>
          <w:sz w:val="24"/>
          <w:szCs w:val="24"/>
        </w:rPr>
        <w:t xml:space="preserve"> задач</w:t>
      </w:r>
      <w:r w:rsidR="003F22F5" w:rsidRPr="00AC5416">
        <w:rPr>
          <w:rStyle w:val="markedcontent"/>
          <w:rFonts w:cs="Times New Roman"/>
          <w:sz w:val="24"/>
          <w:szCs w:val="24"/>
        </w:rPr>
        <w:t>а</w:t>
      </w:r>
      <w:r w:rsidR="00215580" w:rsidRPr="00AC5416">
        <w:rPr>
          <w:rStyle w:val="markedcontent"/>
          <w:rFonts w:cs="Times New Roman"/>
          <w:sz w:val="24"/>
          <w:szCs w:val="24"/>
        </w:rPr>
        <w:t xml:space="preserve">, </w:t>
      </w:r>
      <w:r w:rsidR="000321DC" w:rsidRPr="00AC5416">
        <w:rPr>
          <w:rStyle w:val="markedcontent"/>
          <w:rFonts w:cs="Times New Roman"/>
          <w:sz w:val="24"/>
          <w:szCs w:val="24"/>
        </w:rPr>
        <w:t xml:space="preserve">предполагающая </w:t>
      </w:r>
      <w:r w:rsidR="00215580" w:rsidRPr="00AC5416">
        <w:rPr>
          <w:rStyle w:val="markedcontent"/>
          <w:rFonts w:cs="Times New Roman"/>
          <w:sz w:val="24"/>
          <w:szCs w:val="24"/>
        </w:rPr>
        <w:t>мысленн</w:t>
      </w:r>
      <w:r w:rsidR="000321DC" w:rsidRPr="00AC5416">
        <w:rPr>
          <w:rStyle w:val="markedcontent"/>
          <w:rFonts w:cs="Times New Roman"/>
          <w:sz w:val="24"/>
          <w:szCs w:val="24"/>
        </w:rPr>
        <w:t>ый</w:t>
      </w:r>
      <w:r w:rsidR="00215580" w:rsidRPr="00AC5416">
        <w:rPr>
          <w:rStyle w:val="markedcontent"/>
          <w:rFonts w:cs="Times New Roman"/>
          <w:sz w:val="24"/>
          <w:szCs w:val="24"/>
        </w:rPr>
        <w:t xml:space="preserve"> эксперимент</w:t>
      </w:r>
      <w:r w:rsidR="00305B6D">
        <w:rPr>
          <w:rStyle w:val="markedcontent"/>
          <w:rFonts w:cs="Times New Roman"/>
          <w:sz w:val="24"/>
          <w:szCs w:val="24"/>
        </w:rPr>
        <w:t xml:space="preserve"> экспериментального тура</w:t>
      </w:r>
      <w:r w:rsidR="00215580" w:rsidRPr="00AC5416">
        <w:rPr>
          <w:rStyle w:val="markedcontent"/>
          <w:rFonts w:cs="Times New Roman"/>
          <w:sz w:val="24"/>
          <w:szCs w:val="24"/>
        </w:rPr>
        <w:t>.</w:t>
      </w:r>
      <w:r w:rsidR="00305B6D">
        <w:rPr>
          <w:rStyle w:val="markedcontent"/>
          <w:rFonts w:cs="Times New Roman"/>
          <w:sz w:val="24"/>
          <w:szCs w:val="24"/>
        </w:rPr>
        <w:t xml:space="preserve"> В связи с этим время теоретического тура увеличивается на 0,5</w:t>
      </w:r>
      <w:r w:rsidR="00104506">
        <w:rPr>
          <w:rStyle w:val="markedcontent"/>
          <w:rFonts w:cs="Times New Roman"/>
          <w:sz w:val="24"/>
          <w:szCs w:val="24"/>
        </w:rPr>
        <w:t xml:space="preserve"> </w:t>
      </w:r>
      <w:r w:rsidR="00104506" w:rsidRPr="00104506">
        <w:rPr>
          <w:rStyle w:val="markedcontent"/>
          <w:rFonts w:cs="Times New Roman"/>
          <w:sz w:val="24"/>
          <w:szCs w:val="24"/>
        </w:rPr>
        <w:t>часа</w:t>
      </w:r>
      <w:r w:rsidR="00104506">
        <w:rPr>
          <w:rStyle w:val="markedcontent"/>
          <w:rFonts w:cs="Times New Roman"/>
          <w:sz w:val="24"/>
          <w:szCs w:val="24"/>
        </w:rPr>
        <w:t xml:space="preserve"> в каждой параллели.</w:t>
      </w:r>
    </w:p>
    <w:p w:rsidR="0063175C" w:rsidRPr="00AC5416" w:rsidRDefault="00856A42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Style w:val="markedcontent"/>
          <w:rFonts w:cs="Times New Roman"/>
          <w:sz w:val="24"/>
          <w:szCs w:val="24"/>
        </w:rPr>
      </w:pPr>
      <w:r w:rsidRPr="00AC5416">
        <w:rPr>
          <w:rStyle w:val="markedcontent"/>
          <w:rFonts w:cs="Times New Roman"/>
          <w:sz w:val="24"/>
          <w:szCs w:val="24"/>
        </w:rPr>
        <w:t>Участники делятся на возрастные группы – 7–8 классы, 9</w:t>
      </w:r>
      <w:r w:rsidR="00103F95">
        <w:rPr>
          <w:rStyle w:val="markedcontent"/>
          <w:rFonts w:cs="Times New Roman"/>
          <w:sz w:val="24"/>
          <w:szCs w:val="24"/>
        </w:rPr>
        <w:t>–</w:t>
      </w:r>
      <w:r w:rsidRPr="00AC5416">
        <w:rPr>
          <w:rStyle w:val="markedcontent"/>
          <w:rFonts w:cs="Times New Roman"/>
          <w:sz w:val="24"/>
          <w:szCs w:val="24"/>
        </w:rPr>
        <w:t>11 классы</w:t>
      </w:r>
      <w:r w:rsidR="00A65745">
        <w:rPr>
          <w:rStyle w:val="markedcontent"/>
          <w:rFonts w:cs="Times New Roman"/>
          <w:sz w:val="24"/>
          <w:szCs w:val="24"/>
        </w:rPr>
        <w:t xml:space="preserve">. </w:t>
      </w:r>
      <w:r w:rsidR="0063175C" w:rsidRPr="00AC5416">
        <w:rPr>
          <w:rStyle w:val="markedcontent"/>
          <w:rFonts w:cs="Times New Roman"/>
          <w:sz w:val="24"/>
          <w:szCs w:val="24"/>
        </w:rPr>
        <w:t xml:space="preserve">Длительность </w:t>
      </w:r>
      <w:r w:rsidR="003855AD">
        <w:rPr>
          <w:rStyle w:val="markedcontent"/>
          <w:rFonts w:cs="Times New Roman"/>
          <w:sz w:val="24"/>
          <w:szCs w:val="24"/>
        </w:rPr>
        <w:t>теоретического тура составляет:</w:t>
      </w:r>
    </w:p>
    <w:p w:rsidR="0063175C" w:rsidRPr="00AC5416" w:rsidRDefault="00EB3E7C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Times New Roman"/>
          <w:sz w:val="24"/>
          <w:szCs w:val="24"/>
        </w:rPr>
        <w:t>7</w:t>
      </w:r>
      <w:r w:rsidR="00A65745">
        <w:rPr>
          <w:rStyle w:val="markedcontent"/>
          <w:rFonts w:cs="Times New Roman"/>
          <w:sz w:val="24"/>
          <w:szCs w:val="24"/>
        </w:rPr>
        <w:t>–</w:t>
      </w:r>
      <w:r w:rsidR="0063175C" w:rsidRPr="00AC5416">
        <w:rPr>
          <w:rStyle w:val="markedcontent"/>
          <w:rFonts w:cs="Times New Roman"/>
          <w:sz w:val="24"/>
          <w:szCs w:val="24"/>
        </w:rPr>
        <w:t xml:space="preserve">8 класс – </w:t>
      </w:r>
      <w:r w:rsidR="00104506">
        <w:rPr>
          <w:rStyle w:val="markedcontent"/>
          <w:rFonts w:cs="Times New Roman"/>
          <w:sz w:val="24"/>
          <w:szCs w:val="24"/>
        </w:rPr>
        <w:t xml:space="preserve">90 + </w:t>
      </w:r>
      <w:r w:rsidR="008E6301">
        <w:rPr>
          <w:rStyle w:val="markedcontent"/>
          <w:rFonts w:cs="Times New Roman"/>
          <w:sz w:val="24"/>
          <w:szCs w:val="24"/>
        </w:rPr>
        <w:t xml:space="preserve">30 минут, всего </w:t>
      </w:r>
      <w:r w:rsidR="00104506">
        <w:rPr>
          <w:rStyle w:val="markedcontent"/>
          <w:rFonts w:cs="Times New Roman"/>
          <w:sz w:val="24"/>
          <w:szCs w:val="24"/>
        </w:rPr>
        <w:t>120</w:t>
      </w:r>
      <w:r w:rsidR="008E6301">
        <w:rPr>
          <w:rStyle w:val="markedcontent"/>
          <w:rFonts w:cs="Times New Roman"/>
          <w:sz w:val="24"/>
          <w:szCs w:val="24"/>
        </w:rPr>
        <w:t xml:space="preserve"> минут</w:t>
      </w:r>
      <w:r w:rsidR="003855AD">
        <w:rPr>
          <w:rStyle w:val="markedcontent"/>
          <w:rFonts w:cs="Times New Roman"/>
          <w:sz w:val="24"/>
          <w:szCs w:val="24"/>
        </w:rPr>
        <w:t xml:space="preserve">; </w:t>
      </w:r>
    </w:p>
    <w:p w:rsidR="00856A42" w:rsidRPr="00AC5416" w:rsidRDefault="00EB3E7C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Times New Roman"/>
          <w:sz w:val="24"/>
          <w:szCs w:val="24"/>
        </w:rPr>
        <w:t>9–</w:t>
      </w:r>
      <w:r w:rsidR="00A65745">
        <w:rPr>
          <w:rStyle w:val="markedcontent"/>
          <w:rFonts w:cs="Times New Roman"/>
          <w:sz w:val="24"/>
          <w:szCs w:val="24"/>
        </w:rPr>
        <w:t xml:space="preserve">11 </w:t>
      </w:r>
      <w:r w:rsidR="0063175C" w:rsidRPr="00AC5416">
        <w:rPr>
          <w:rStyle w:val="markedcontent"/>
          <w:rFonts w:cs="Times New Roman"/>
          <w:sz w:val="24"/>
          <w:szCs w:val="24"/>
        </w:rPr>
        <w:t xml:space="preserve">класс – </w:t>
      </w:r>
      <w:r w:rsidR="00D65B18">
        <w:rPr>
          <w:rStyle w:val="markedcontent"/>
          <w:rFonts w:cs="Times New Roman"/>
          <w:sz w:val="24"/>
          <w:szCs w:val="24"/>
        </w:rPr>
        <w:t>150 + 30 минут, всего 180</w:t>
      </w:r>
      <w:r w:rsidR="0063175C" w:rsidRPr="00AC5416">
        <w:rPr>
          <w:rStyle w:val="markedcontent"/>
          <w:rFonts w:cs="Times New Roman"/>
          <w:sz w:val="24"/>
          <w:szCs w:val="24"/>
        </w:rPr>
        <w:t xml:space="preserve"> минут.</w:t>
      </w:r>
    </w:p>
    <w:p w:rsidR="00856A42" w:rsidRPr="00AC5416" w:rsidRDefault="003F22F5" w:rsidP="00163E30">
      <w:pPr>
        <w:pStyle w:val="Default"/>
        <w:widowControl w:val="0"/>
        <w:ind w:firstLine="567"/>
        <w:jc w:val="both"/>
        <w:rPr>
          <w:rStyle w:val="markedcontent"/>
        </w:rPr>
      </w:pPr>
      <w:r w:rsidRPr="00AC5416">
        <w:rPr>
          <w:rStyle w:val="markedcontent"/>
        </w:rPr>
        <w:t xml:space="preserve">Каждому участнику должны быть предоставлены задания, </w:t>
      </w:r>
      <w:r w:rsidR="009168E2">
        <w:rPr>
          <w:rStyle w:val="markedcontent"/>
        </w:rPr>
        <w:t>П</w:t>
      </w:r>
      <w:r w:rsidRPr="00AC5416">
        <w:rPr>
          <w:rStyle w:val="markedcontent"/>
        </w:rPr>
        <w:t>ериодическая система Д.И. Менделеева</w:t>
      </w:r>
      <w:r w:rsidR="00984CEF" w:rsidRPr="00AC5416">
        <w:rPr>
          <w:rStyle w:val="markedcontent"/>
        </w:rPr>
        <w:t xml:space="preserve"> (</w:t>
      </w:r>
      <w:r w:rsidR="00984CEF" w:rsidRPr="00AC5416">
        <w:rPr>
          <w:b/>
          <w:bCs/>
        </w:rPr>
        <w:t>Приложение 4</w:t>
      </w:r>
      <w:r w:rsidR="009168E2">
        <w:rPr>
          <w:b/>
          <w:bCs/>
        </w:rPr>
        <w:t xml:space="preserve"> </w:t>
      </w:r>
      <w:hyperlink r:id="rId5" w:tgtFrame="_blank" w:history="1">
        <w:r w:rsidR="009168E2" w:rsidRPr="00AC5416">
          <w:rPr>
            <w:rStyle w:val="a3"/>
            <w:color w:val="315EFB"/>
            <w:shd w:val="clear" w:color="auto" w:fill="FFFFFF"/>
          </w:rPr>
          <w:t>http://www.art-education.ru/obshchie-dokumenty</w:t>
        </w:r>
      </w:hyperlink>
      <w:r w:rsidR="009168E2">
        <w:t>),</w:t>
      </w:r>
      <w:r w:rsidRPr="00AC5416">
        <w:rPr>
          <w:rStyle w:val="markedcontent"/>
        </w:rPr>
        <w:t xml:space="preserve"> </w:t>
      </w:r>
      <w:r w:rsidR="00984CEF" w:rsidRPr="00AC5416">
        <w:rPr>
          <w:b/>
          <w:bCs/>
        </w:rPr>
        <w:t xml:space="preserve">Электрохимический ряд напряжений металлов. Растворимость солей, кислот и оснований в воде </w:t>
      </w:r>
      <w:r w:rsidR="009168E2" w:rsidRPr="00AC5416">
        <w:rPr>
          <w:rStyle w:val="markedcontent"/>
        </w:rPr>
        <w:t>(</w:t>
      </w:r>
      <w:r w:rsidR="009168E2" w:rsidRPr="00AC5416">
        <w:rPr>
          <w:b/>
          <w:bCs/>
        </w:rPr>
        <w:t>Приложение 5</w:t>
      </w:r>
      <w:r w:rsidR="009168E2">
        <w:rPr>
          <w:b/>
          <w:bCs/>
        </w:rPr>
        <w:t xml:space="preserve"> </w:t>
      </w:r>
      <w:hyperlink r:id="rId6" w:tgtFrame="_blank" w:history="1">
        <w:r w:rsidR="009168E2" w:rsidRPr="00AC5416">
          <w:rPr>
            <w:rStyle w:val="a3"/>
            <w:color w:val="315EFB"/>
            <w:shd w:val="clear" w:color="auto" w:fill="FFFFFF"/>
          </w:rPr>
          <w:t>http://www.art-education.ru/obshchie-dokumenty</w:t>
        </w:r>
      </w:hyperlink>
      <w:r w:rsidR="009168E2">
        <w:t xml:space="preserve">), </w:t>
      </w:r>
      <w:r w:rsidRPr="00AC5416">
        <w:rPr>
          <w:rStyle w:val="markedcontent"/>
        </w:rPr>
        <w:t>проштампованные тетради в клетку или листы бумаги формата А4 для ответов. Желательно обеспечить участников ручками с чернилами одного, установленного</w:t>
      </w:r>
      <w:r w:rsidR="001D3CCC">
        <w:rPr>
          <w:rStyle w:val="markedcontent"/>
        </w:rPr>
        <w:t xml:space="preserve"> </w:t>
      </w:r>
      <w:r w:rsidRPr="00AC5416">
        <w:rPr>
          <w:rStyle w:val="markedcontent"/>
        </w:rPr>
        <w:t>организатором цвета.</w:t>
      </w:r>
    </w:p>
    <w:p w:rsidR="00856A42" w:rsidRPr="008C7143" w:rsidRDefault="00092A76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Style w:val="markedcontent"/>
          <w:rFonts w:cs="Times New Roman"/>
          <w:b/>
          <w:sz w:val="24"/>
          <w:szCs w:val="24"/>
          <w:u w:val="single"/>
        </w:rPr>
      </w:pPr>
      <w:r w:rsidRPr="008C7143">
        <w:rPr>
          <w:rStyle w:val="markedcontent"/>
          <w:rFonts w:cs="Times New Roman"/>
          <w:b/>
          <w:sz w:val="24"/>
          <w:szCs w:val="24"/>
          <w:u w:val="single"/>
        </w:rPr>
        <w:t xml:space="preserve">При выполнении заданий </w:t>
      </w:r>
      <w:r w:rsidR="008C7143">
        <w:rPr>
          <w:rStyle w:val="markedcontent"/>
          <w:rFonts w:cs="Times New Roman"/>
          <w:b/>
          <w:sz w:val="24"/>
          <w:szCs w:val="24"/>
          <w:u w:val="single"/>
        </w:rPr>
        <w:t>разрешается</w:t>
      </w:r>
      <w:r w:rsidRPr="008C7143">
        <w:rPr>
          <w:rStyle w:val="markedcontent"/>
          <w:rFonts w:cs="Times New Roman"/>
          <w:b/>
          <w:sz w:val="24"/>
          <w:szCs w:val="24"/>
          <w:u w:val="single"/>
        </w:rPr>
        <w:t xml:space="preserve"> использование </w:t>
      </w:r>
      <w:r w:rsidR="008C7143">
        <w:rPr>
          <w:rStyle w:val="markedcontent"/>
          <w:rFonts w:cs="Times New Roman"/>
          <w:b/>
          <w:sz w:val="24"/>
          <w:szCs w:val="24"/>
          <w:u w:val="single"/>
        </w:rPr>
        <w:t xml:space="preserve">непрограммируемого </w:t>
      </w:r>
      <w:r w:rsidRPr="008C7143">
        <w:rPr>
          <w:rStyle w:val="markedcontent"/>
          <w:rFonts w:cs="Times New Roman"/>
          <w:b/>
          <w:sz w:val="24"/>
          <w:szCs w:val="24"/>
          <w:u w:val="single"/>
        </w:rPr>
        <w:t xml:space="preserve">инженерного </w:t>
      </w:r>
      <w:r w:rsidR="008C7143">
        <w:rPr>
          <w:rStyle w:val="markedcontent"/>
          <w:rFonts w:cs="Times New Roman"/>
          <w:b/>
          <w:sz w:val="24"/>
          <w:szCs w:val="24"/>
          <w:u w:val="single"/>
        </w:rPr>
        <w:t xml:space="preserve">(технического) </w:t>
      </w:r>
      <w:r w:rsidRPr="008C7143">
        <w:rPr>
          <w:rStyle w:val="markedcontent"/>
          <w:rFonts w:cs="Times New Roman"/>
          <w:b/>
          <w:sz w:val="24"/>
          <w:szCs w:val="24"/>
          <w:u w:val="single"/>
        </w:rPr>
        <w:t>калькулятора.</w:t>
      </w:r>
    </w:p>
    <w:p w:rsidR="00FC4590" w:rsidRPr="00AC5416" w:rsidRDefault="000321DC" w:rsidP="00163E30">
      <w:pPr>
        <w:pStyle w:val="Default"/>
        <w:widowControl w:val="0"/>
        <w:ind w:firstLine="567"/>
        <w:jc w:val="both"/>
      </w:pPr>
      <w:r w:rsidRPr="00AC5416">
        <w:t>Во время проведения ол</w:t>
      </w:r>
      <w:r w:rsidR="00543280">
        <w:t>импиады участникам запрещается:</w:t>
      </w:r>
    </w:p>
    <w:p w:rsidR="000321DC" w:rsidRPr="00AC5416" w:rsidRDefault="00543280" w:rsidP="00163E30">
      <w:pPr>
        <w:pStyle w:val="Default"/>
        <w:widowControl w:val="0"/>
        <w:ind w:firstLine="567"/>
        <w:jc w:val="both"/>
      </w:pPr>
      <w:r>
        <w:t>–</w:t>
      </w:r>
      <w:r w:rsidR="000321DC" w:rsidRPr="00AC5416">
        <w:t xml:space="preserve"> общаться друг с другом, свободно перемещаться по аудитории, меняться местами; </w:t>
      </w:r>
    </w:p>
    <w:p w:rsidR="000321DC" w:rsidRPr="00AC5416" w:rsidRDefault="00543280" w:rsidP="00163E30">
      <w:pPr>
        <w:pStyle w:val="Default"/>
        <w:widowControl w:val="0"/>
        <w:ind w:firstLine="567"/>
        <w:jc w:val="both"/>
      </w:pPr>
      <w:r>
        <w:t>–</w:t>
      </w:r>
      <w:r w:rsidR="000321DC" w:rsidRPr="00AC5416"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</w:t>
      </w:r>
      <w:r w:rsidR="00B85645">
        <w:t xml:space="preserve"> (кроме калькулятора)</w:t>
      </w:r>
      <w:r w:rsidR="000321DC" w:rsidRPr="00AC5416">
        <w:t xml:space="preserve">, если иное не оговорено требованиями к проведению по данному общеобразовательному предмету; </w:t>
      </w:r>
    </w:p>
    <w:p w:rsidR="000321DC" w:rsidRPr="00AC5416" w:rsidRDefault="00543280" w:rsidP="00163E30">
      <w:pPr>
        <w:pStyle w:val="Default"/>
        <w:widowControl w:val="0"/>
        <w:ind w:firstLine="567"/>
        <w:jc w:val="both"/>
      </w:pPr>
      <w:r>
        <w:t>–</w:t>
      </w:r>
      <w:r w:rsidR="000321DC" w:rsidRPr="00AC5416">
        <w:t xml:space="preserve"> покидать аудиторию без разрешения организаторов или членов оргкомитета. </w:t>
      </w:r>
    </w:p>
    <w:p w:rsidR="000321DC" w:rsidRPr="00AC5416" w:rsidRDefault="000321DC" w:rsidP="00163E30">
      <w:pPr>
        <w:pStyle w:val="Default"/>
        <w:widowControl w:val="0"/>
        <w:ind w:firstLine="567"/>
        <w:jc w:val="both"/>
      </w:pPr>
      <w:r w:rsidRPr="00AC5416">
        <w:t>В случае нарушения установленных правил</w:t>
      </w:r>
      <w:r w:rsidR="00FC4590" w:rsidRPr="00AC5416">
        <w:t>,</w:t>
      </w:r>
      <w:r w:rsidRPr="00AC5416">
        <w:t xml:space="preserve"> 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:rsidR="000321DC" w:rsidRPr="00AC5416" w:rsidRDefault="000321DC" w:rsidP="00163E30">
      <w:pPr>
        <w:pStyle w:val="Default"/>
        <w:widowControl w:val="0"/>
        <w:ind w:firstLine="567"/>
        <w:jc w:val="both"/>
      </w:pPr>
      <w:r w:rsidRPr="00AC5416">
        <w:t xml:space="preserve">Опоздание участников олимпиады и выход из аудитории по уважительной причине не дает им права на продление времени олимпиадного тура. </w:t>
      </w:r>
    </w:p>
    <w:p w:rsidR="000321DC" w:rsidRPr="00AC5416" w:rsidRDefault="000321DC" w:rsidP="00163E30">
      <w:pPr>
        <w:pStyle w:val="Default"/>
        <w:widowControl w:val="0"/>
        <w:ind w:firstLine="567"/>
        <w:jc w:val="both"/>
      </w:pPr>
      <w:r w:rsidRPr="00AC5416">
        <w:t xml:space="preserve"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0321DC" w:rsidRPr="00AC5416" w:rsidRDefault="000321DC" w:rsidP="00163E30">
      <w:pPr>
        <w:pStyle w:val="Default"/>
        <w:widowControl w:val="0"/>
        <w:ind w:firstLine="567"/>
        <w:jc w:val="both"/>
      </w:pPr>
      <w:r w:rsidRPr="00AC5416">
        <w:t xml:space="preserve">В каждой аудитории, где проводятся испытания, необходимо наличие часов. Время начала и окончания олимпиадного тура фиксируется организатором в </w:t>
      </w:r>
      <w:r w:rsidR="00007F1C" w:rsidRPr="00AC5416">
        <w:t>аудитории</w:t>
      </w:r>
      <w:r w:rsidRPr="00AC5416">
        <w:t xml:space="preserve"> на информационном стенде </w:t>
      </w:r>
      <w:r w:rsidR="00F95E83">
        <w:t>или школьной доске</w:t>
      </w:r>
      <w:r w:rsidRPr="00AC5416">
        <w:t xml:space="preserve">. </w:t>
      </w:r>
    </w:p>
    <w:p w:rsidR="005206C5" w:rsidRPr="00AC5416" w:rsidRDefault="000321DC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Style w:val="markedcontent"/>
          <w:rFonts w:cs="Times New Roman"/>
          <w:sz w:val="24"/>
          <w:szCs w:val="24"/>
        </w:rPr>
      </w:pPr>
      <w:r w:rsidRPr="00F95E83">
        <w:rPr>
          <w:rFonts w:cs="Times New Roman"/>
          <w:b/>
          <w:sz w:val="24"/>
          <w:szCs w:val="24"/>
          <w:u w:val="single"/>
        </w:rPr>
        <w:t>Все участники во время проведения олимпиады должны сидеть по одному человеку за учебным столом (партой).</w:t>
      </w:r>
      <w:r w:rsidRPr="00AC5416">
        <w:rPr>
          <w:rFonts w:cs="Times New Roman"/>
          <w:sz w:val="24"/>
          <w:szCs w:val="24"/>
        </w:rPr>
        <w:t xml:space="preserve"> Рассадка осуществляется таким образом, чтобы участники олимпиады не могли видеть записи в работах других участников.</w:t>
      </w:r>
    </w:p>
    <w:p w:rsidR="001A6971" w:rsidRPr="0071454E" w:rsidRDefault="001A6971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b/>
          <w:sz w:val="24"/>
          <w:szCs w:val="24"/>
        </w:rPr>
      </w:pPr>
      <w:r w:rsidRPr="0071454E">
        <w:rPr>
          <w:rFonts w:cs="Times New Roman"/>
          <w:b/>
          <w:sz w:val="24"/>
          <w:szCs w:val="24"/>
        </w:rPr>
        <w:t xml:space="preserve">Оргкомитет муниципального этапа олимпиады: </w:t>
      </w:r>
    </w:p>
    <w:p w:rsidR="001A6971" w:rsidRPr="00AC5416" w:rsidRDefault="00F95E83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</w:t>
      </w:r>
      <w:r w:rsidR="001D3CCC">
        <w:rPr>
          <w:rFonts w:cs="Times New Roman"/>
          <w:color w:val="000000"/>
          <w:sz w:val="24"/>
          <w:szCs w:val="24"/>
        </w:rPr>
        <w:t xml:space="preserve"> </w:t>
      </w:r>
      <w:r w:rsidR="001A6971" w:rsidRPr="00AC5416">
        <w:rPr>
          <w:rFonts w:cs="Times New Roman"/>
          <w:color w:val="000000"/>
          <w:sz w:val="24"/>
          <w:szCs w:val="24"/>
        </w:rPr>
        <w:t xml:space="preserve">информирует участников о сроках,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площадки проведения олимпиады и официальных ресурсов в сети интернет; </w:t>
      </w:r>
    </w:p>
    <w:p w:rsidR="001A6971" w:rsidRPr="00AC5416" w:rsidRDefault="00594CD4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</w:t>
      </w:r>
      <w:r w:rsidR="001D3CCC">
        <w:rPr>
          <w:rFonts w:cs="Times New Roman"/>
          <w:color w:val="000000"/>
          <w:sz w:val="24"/>
          <w:szCs w:val="24"/>
        </w:rPr>
        <w:t xml:space="preserve"> </w:t>
      </w:r>
      <w:r w:rsidR="001A6971" w:rsidRPr="00AC5416">
        <w:rPr>
          <w:rFonts w:cs="Times New Roman"/>
          <w:color w:val="000000"/>
          <w:sz w:val="24"/>
          <w:szCs w:val="24"/>
        </w:rPr>
        <w:t xml:space="preserve">обеспечивает выполнение требований к материально-техническому оснащению олимпиады по каждому общеобразовательному предмету; </w:t>
      </w:r>
    </w:p>
    <w:p w:rsidR="001A6971" w:rsidRPr="00AC5416" w:rsidRDefault="00594CD4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</w:t>
      </w:r>
      <w:r w:rsidR="001A6971" w:rsidRPr="00AC5416">
        <w:rPr>
          <w:rFonts w:cs="Times New Roman"/>
          <w:color w:val="000000"/>
          <w:sz w:val="24"/>
          <w:szCs w:val="24"/>
        </w:rPr>
        <w:t xml:space="preserve"> проводит регистрацию участников в день проведения олимпиады; </w:t>
      </w:r>
    </w:p>
    <w:p w:rsidR="001A6971" w:rsidRPr="00AC5416" w:rsidRDefault="00594CD4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</w:t>
      </w:r>
      <w:r w:rsidR="001A6971" w:rsidRPr="00AC5416">
        <w:rPr>
          <w:rFonts w:cs="Times New Roman"/>
          <w:color w:val="000000"/>
          <w:sz w:val="24"/>
          <w:szCs w:val="24"/>
        </w:rPr>
        <w:t xml:space="preserve"> обеспечивает тиражирование материалов в день проведения олимпиады; </w:t>
      </w:r>
    </w:p>
    <w:p w:rsidR="001A6971" w:rsidRPr="00AC5416" w:rsidRDefault="00594CD4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</w:t>
      </w:r>
      <w:r w:rsidR="001A6971" w:rsidRPr="00AC5416">
        <w:rPr>
          <w:rFonts w:cs="Times New Roman"/>
          <w:color w:val="000000"/>
          <w:sz w:val="24"/>
          <w:szCs w:val="24"/>
        </w:rPr>
        <w:t xml:space="preserve"> назначает организаторов в аудитории проведения олимпиады по каждому </w:t>
      </w:r>
      <w:r w:rsidR="001A6971" w:rsidRPr="00AC5416">
        <w:rPr>
          <w:rFonts w:cs="Times New Roman"/>
          <w:color w:val="000000"/>
          <w:sz w:val="24"/>
          <w:szCs w:val="24"/>
        </w:rPr>
        <w:lastRenderedPageBreak/>
        <w:t xml:space="preserve">общеобразовательному предмету; </w:t>
      </w:r>
    </w:p>
    <w:p w:rsidR="001A6971" w:rsidRPr="00AC5416" w:rsidRDefault="00594CD4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</w:t>
      </w:r>
      <w:r w:rsidR="001A6971" w:rsidRPr="00AC5416">
        <w:rPr>
          <w:rFonts w:cs="Times New Roman"/>
          <w:color w:val="000000"/>
          <w:sz w:val="24"/>
          <w:szCs w:val="24"/>
        </w:rPr>
        <w:t xml:space="preserve"> обеспечивает контроль за соблюдением участниками требований Порядка и локальных актов, касающихся проведения олимпиады; </w:t>
      </w:r>
    </w:p>
    <w:p w:rsidR="001A6971" w:rsidRPr="00AC5416" w:rsidRDefault="00594CD4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осуществляет кодирование (обезличивание) работ участников; </w:t>
      </w:r>
    </w:p>
    <w:p w:rsidR="001A6971" w:rsidRPr="00AC5416" w:rsidRDefault="00B761C6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="001A6971" w:rsidRPr="00AC5416">
        <w:rPr>
          <w:rFonts w:cs="Times New Roman"/>
          <w:sz w:val="24"/>
          <w:szCs w:val="24"/>
        </w:rPr>
        <w:t xml:space="preserve">осуществляет хранение работ участников муниципального этапа олимпиады в течение срока, установленного организационно-технологической моделью (но не менее одного года с момента ее проведения); </w:t>
      </w:r>
    </w:p>
    <w:p w:rsidR="001A6971" w:rsidRPr="00AC5416" w:rsidRDefault="00B761C6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обеспечивает своевременную (не позднее трех календарных дней) передачу обезличенных работ членам жюри для проверки; </w:t>
      </w:r>
    </w:p>
    <w:p w:rsidR="001A6971" w:rsidRPr="00AC5416" w:rsidRDefault="00B761C6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осуществляет декодирование работ участников муниципального этапа олимпиады; </w:t>
      </w:r>
    </w:p>
    <w:p w:rsidR="001A6971" w:rsidRPr="00AC5416" w:rsidRDefault="00B761C6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осуществляет подготовку и внесение данных в протокол предварительных результатов; </w:t>
      </w:r>
    </w:p>
    <w:p w:rsidR="001A6971" w:rsidRPr="00AC5416" w:rsidRDefault="00B761C6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 </w:t>
      </w:r>
    </w:p>
    <w:p w:rsidR="001A6971" w:rsidRPr="00AC5416" w:rsidRDefault="00B761C6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организует проведение процедур анализа и показа выполненных олимпиадных заданий для участников олимпиады не позднее 10 дней после окончания испытаний; </w:t>
      </w:r>
    </w:p>
    <w:p w:rsidR="001A6971" w:rsidRPr="00AC5416" w:rsidRDefault="0071454E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принимает заявления от участников олимпиады; </w:t>
      </w:r>
    </w:p>
    <w:p w:rsidR="001A6971" w:rsidRPr="00AC5416" w:rsidRDefault="0071454E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организует проведение апелляций не позднее 10 дней после окончания испытаний по общеобразовательному предмету; </w:t>
      </w:r>
    </w:p>
    <w:p w:rsidR="001A6971" w:rsidRPr="00AC5416" w:rsidRDefault="0071454E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формирует итоговый протокол результатов по каждому общеобразовательному предмету; </w:t>
      </w:r>
    </w:p>
    <w:p w:rsidR="001A6971" w:rsidRPr="00AC5416" w:rsidRDefault="0071454E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утверждает результаты олимпиады по каждому общеобразовательному предмету; </w:t>
      </w:r>
    </w:p>
    <w:p w:rsidR="001A6971" w:rsidRPr="00AC5416" w:rsidRDefault="0071454E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A6971" w:rsidRPr="00AC5416">
        <w:rPr>
          <w:rFonts w:cs="Times New Roman"/>
          <w:sz w:val="24"/>
          <w:szCs w:val="24"/>
        </w:rPr>
        <w:t xml:space="preserve"> передает протокол итоговых результатов муниципального этапа олимпиады организатору в соответствии со сроками, установленными организатором регионального этапа олимпиады. </w:t>
      </w:r>
    </w:p>
    <w:p w:rsidR="005206C5" w:rsidRPr="0071454E" w:rsidRDefault="00AF6E9D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b/>
          <w:sz w:val="24"/>
          <w:szCs w:val="24"/>
        </w:rPr>
      </w:pPr>
      <w:r w:rsidRPr="0071454E">
        <w:rPr>
          <w:rFonts w:cs="Times New Roman"/>
          <w:b/>
          <w:sz w:val="24"/>
          <w:szCs w:val="24"/>
        </w:rPr>
        <w:t>Жюри муниципального этапа олимп</w:t>
      </w:r>
      <w:r w:rsidR="00101377" w:rsidRPr="0071454E">
        <w:rPr>
          <w:rFonts w:cs="Times New Roman"/>
          <w:b/>
          <w:sz w:val="24"/>
          <w:szCs w:val="24"/>
        </w:rPr>
        <w:t>и</w:t>
      </w:r>
      <w:r w:rsidRPr="0071454E">
        <w:rPr>
          <w:rFonts w:cs="Times New Roman"/>
          <w:b/>
          <w:sz w:val="24"/>
          <w:szCs w:val="24"/>
        </w:rPr>
        <w:t>ады</w:t>
      </w:r>
      <w:r w:rsidR="00101377" w:rsidRPr="0071454E">
        <w:rPr>
          <w:rFonts w:cs="Times New Roman"/>
          <w:b/>
          <w:sz w:val="24"/>
          <w:szCs w:val="24"/>
        </w:rPr>
        <w:t>:</w:t>
      </w:r>
    </w:p>
    <w:p w:rsidR="00AF6E9D" w:rsidRPr="00AC5416" w:rsidRDefault="0071454E" w:rsidP="00163E30">
      <w:pPr>
        <w:pStyle w:val="Default"/>
        <w:widowControl w:val="0"/>
        <w:ind w:firstLine="567"/>
        <w:jc w:val="both"/>
      </w:pPr>
      <w:r>
        <w:t>–</w:t>
      </w:r>
      <w:r w:rsidR="00101377">
        <w:t xml:space="preserve"> </w:t>
      </w:r>
      <w:r w:rsidR="00AF6E9D" w:rsidRPr="00AC5416">
        <w:t>осуществляет оценивани</w:t>
      </w:r>
      <w:r w:rsidR="00770750">
        <w:t>е выполненных олимпиадных работ;</w:t>
      </w:r>
    </w:p>
    <w:p w:rsidR="00AF6E9D" w:rsidRPr="00AC5416" w:rsidRDefault="0071454E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101377">
        <w:rPr>
          <w:rFonts w:cs="Times New Roman"/>
          <w:color w:val="000000"/>
          <w:sz w:val="24"/>
          <w:szCs w:val="24"/>
        </w:rPr>
        <w:t xml:space="preserve"> п</w:t>
      </w:r>
      <w:r w:rsidR="00AF6E9D" w:rsidRPr="00AC5416">
        <w:rPr>
          <w:rFonts w:cs="Times New Roman"/>
          <w:color w:val="000000"/>
          <w:sz w:val="24"/>
          <w:szCs w:val="24"/>
        </w:rPr>
        <w:t xml:space="preserve">роводит анализ олимпиадных заданий и их решений, показ выполненных олимпиадных работ в соответствии с Порядком и оргмоделью этапа олимпиады; </w:t>
      </w:r>
    </w:p>
    <w:p w:rsidR="00AF6E9D" w:rsidRPr="00AC5416" w:rsidRDefault="0071454E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AF6E9D" w:rsidRPr="00AC5416">
        <w:rPr>
          <w:rFonts w:cs="Times New Roman"/>
          <w:color w:val="000000"/>
          <w:sz w:val="24"/>
          <w:szCs w:val="24"/>
        </w:rPr>
        <w:t xml:space="preserve"> определяет победителей и призёров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 </w:t>
      </w:r>
    </w:p>
    <w:p w:rsidR="00AF6E9D" w:rsidRPr="00AC5416" w:rsidRDefault="0071454E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AF6E9D" w:rsidRPr="00AC5416">
        <w:rPr>
          <w:rFonts w:cs="Times New Roman"/>
          <w:color w:val="000000"/>
          <w:sz w:val="24"/>
          <w:szCs w:val="24"/>
        </w:rPr>
        <w:t xml:space="preserve"> направляет организатору протокол жюри, подписанный председателем и секретарем жюри по соответствующему общеобразовательному предмету с результатами олимпиады, оформленными в виде рейтинговой таблицы; </w:t>
      </w:r>
    </w:p>
    <w:p w:rsidR="00AF6E9D" w:rsidRPr="00AC5416" w:rsidRDefault="0071454E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AF6E9D" w:rsidRPr="00AC5416">
        <w:rPr>
          <w:rFonts w:cs="Times New Roman"/>
          <w:color w:val="000000"/>
          <w:sz w:val="24"/>
          <w:szCs w:val="24"/>
        </w:rPr>
        <w:t xml:space="preserve"> направляет организатору аналитический отчёт о результатах выполнения олимпиадных заданий, подписанный председателем жюри; </w:t>
      </w:r>
    </w:p>
    <w:p w:rsidR="00AF6E9D" w:rsidRPr="00AC5416" w:rsidRDefault="00770750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AF6E9D" w:rsidRPr="00AC5416">
        <w:rPr>
          <w:rFonts w:cs="Times New Roman"/>
          <w:color w:val="000000"/>
          <w:sz w:val="24"/>
          <w:szCs w:val="24"/>
        </w:rPr>
        <w:t xml:space="preserve"> своевременно передает данные в оргкомитет для заполнения соотве</w:t>
      </w:r>
      <w:r>
        <w:rPr>
          <w:rFonts w:cs="Times New Roman"/>
          <w:color w:val="000000"/>
          <w:sz w:val="24"/>
          <w:szCs w:val="24"/>
        </w:rPr>
        <w:t>тствующих баз данных олимпиады.</w:t>
      </w:r>
    </w:p>
    <w:p w:rsidR="00AF6E9D" w:rsidRDefault="00AF6E9D" w:rsidP="00163E3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color w:val="000000"/>
          <w:sz w:val="24"/>
          <w:szCs w:val="24"/>
        </w:rPr>
      </w:pPr>
      <w:r w:rsidRPr="00AC5416">
        <w:rPr>
          <w:rFonts w:cs="Times New Roman"/>
          <w:color w:val="000000"/>
          <w:sz w:val="24"/>
          <w:szCs w:val="24"/>
        </w:rPr>
        <w:t>Протоколы работы жюри и рейтинговые таблицы направляются по форме, определённой организатором (электронная форма, скан-копии, письменная форма и т.п.).</w:t>
      </w:r>
    </w:p>
    <w:p w:rsidR="00CC4F2D" w:rsidRPr="00AC5416" w:rsidRDefault="00CC4F2D" w:rsidP="00163E30">
      <w:pPr>
        <w:pStyle w:val="a4"/>
        <w:widowControl w:val="0"/>
        <w:ind w:firstLine="567"/>
        <w:rPr>
          <w:color w:val="000000"/>
          <w:sz w:val="24"/>
          <w:szCs w:val="24"/>
        </w:rPr>
      </w:pPr>
      <w:r w:rsidRPr="00AC5416">
        <w:rPr>
          <w:color w:val="000000"/>
          <w:sz w:val="24"/>
          <w:szCs w:val="24"/>
        </w:rPr>
        <w:t xml:space="preserve">При подготовке школьников к участию в олимпиадах учителю следует руководствоваться «Программой заключительного этапа Всероссийской олимпиады школьников по химии», которая </w:t>
      </w:r>
      <w:r w:rsidRPr="00AC5416">
        <w:rPr>
          <w:rFonts w:eastAsiaTheme="minorHAnsi"/>
          <w:color w:val="000000"/>
          <w:sz w:val="24"/>
          <w:szCs w:val="24"/>
        </w:rPr>
        <w:t xml:space="preserve">размещена на информационном портале </w:t>
      </w:r>
      <w:hyperlink r:id="rId7" w:history="1">
        <w:r w:rsidRPr="00AC5416">
          <w:rPr>
            <w:rStyle w:val="a3"/>
            <w:sz w:val="24"/>
            <w:szCs w:val="24"/>
          </w:rPr>
          <w:t>http://www.rosolymp.ru</w:t>
        </w:r>
      </w:hyperlink>
      <w:r w:rsidRPr="00AC5416">
        <w:rPr>
          <w:rFonts w:eastAsiaTheme="minorHAnsi"/>
          <w:color w:val="000000"/>
          <w:sz w:val="24"/>
          <w:szCs w:val="24"/>
        </w:rPr>
        <w:t>.</w:t>
      </w:r>
    </w:p>
    <w:p w:rsidR="00CC4F2D" w:rsidRPr="00AC5416" w:rsidRDefault="00CC4F2D" w:rsidP="00163E30">
      <w:pPr>
        <w:pStyle w:val="a4"/>
        <w:widowControl w:val="0"/>
        <w:ind w:firstLine="567"/>
        <w:rPr>
          <w:rFonts w:eastAsia="Times New Roman,Bold"/>
          <w:sz w:val="24"/>
          <w:szCs w:val="24"/>
        </w:rPr>
      </w:pPr>
      <w:r w:rsidRPr="00AC5416">
        <w:rPr>
          <w:rFonts w:eastAsia="Times New Roman,Bold"/>
          <w:sz w:val="24"/>
          <w:szCs w:val="24"/>
        </w:rPr>
        <w:t xml:space="preserve">При проведении школьного этапа олимпиады следует помнить, что главная цель </w:t>
      </w:r>
      <w:r w:rsidR="00376FC2" w:rsidRPr="00376FC2">
        <w:rPr>
          <w:rFonts w:eastAsia="Times New Roman,Bold"/>
          <w:sz w:val="24"/>
          <w:szCs w:val="24"/>
        </w:rPr>
        <w:t>–</w:t>
      </w:r>
      <w:r w:rsidR="00376FC2">
        <w:rPr>
          <w:rFonts w:eastAsia="Times New Roman,Bold"/>
          <w:sz w:val="24"/>
          <w:szCs w:val="24"/>
        </w:rPr>
        <w:t xml:space="preserve"> п</w:t>
      </w:r>
      <w:r w:rsidRPr="00AC5416">
        <w:rPr>
          <w:rFonts w:eastAsia="Times New Roman,Bold"/>
          <w:sz w:val="24"/>
          <w:szCs w:val="24"/>
        </w:rPr>
        <w:t>обуждать и поддерживать интерес к предмету. Поэтому большая часть предлагаемых заданий должна быть посильна, вселять успех и желание изучать предм</w:t>
      </w:r>
      <w:r w:rsidR="00376FC2">
        <w:rPr>
          <w:rFonts w:eastAsia="Times New Roman,Bold"/>
          <w:sz w:val="24"/>
          <w:szCs w:val="24"/>
        </w:rPr>
        <w:t xml:space="preserve">ет. Для определения участников </w:t>
      </w:r>
      <w:r w:rsidRPr="00AC5416">
        <w:rPr>
          <w:rFonts w:eastAsia="Times New Roman,Bold"/>
          <w:sz w:val="24"/>
          <w:szCs w:val="24"/>
        </w:rPr>
        <w:t>муниципально</w:t>
      </w:r>
      <w:r w:rsidR="00376FC2">
        <w:rPr>
          <w:rFonts w:eastAsia="Times New Roman,Bold"/>
          <w:sz w:val="24"/>
          <w:szCs w:val="24"/>
        </w:rPr>
        <w:t xml:space="preserve">го этапа олимпиады, достаточно </w:t>
      </w:r>
      <w:r w:rsidRPr="00AC5416">
        <w:rPr>
          <w:rFonts w:eastAsia="Times New Roman,Bold"/>
          <w:sz w:val="24"/>
          <w:szCs w:val="24"/>
        </w:rPr>
        <w:t xml:space="preserve">одного, двух сложных заданий. Недопустимо на школьном этапе использование полного комплекта </w:t>
      </w:r>
      <w:r w:rsidRPr="00AC5416">
        <w:rPr>
          <w:rFonts w:eastAsia="Times New Roman,Bold"/>
          <w:sz w:val="24"/>
          <w:szCs w:val="24"/>
        </w:rPr>
        <w:lastRenderedPageBreak/>
        <w:t>заданий для 8</w:t>
      </w:r>
      <w:r w:rsidR="00CA7825" w:rsidRPr="00CA7825">
        <w:rPr>
          <w:rFonts w:eastAsia="Times New Roman,Bold"/>
          <w:sz w:val="24"/>
          <w:szCs w:val="24"/>
        </w:rPr>
        <w:t>–</w:t>
      </w:r>
      <w:r w:rsidRPr="00AC5416">
        <w:rPr>
          <w:rFonts w:eastAsia="Times New Roman,Bold"/>
          <w:sz w:val="24"/>
          <w:szCs w:val="24"/>
        </w:rPr>
        <w:t>11 классов муниципального этапа прошлых лет. Это могут быть только отдельные задачи, отобранные с учетом подготовки обучающихся в конкретных общеобразовательных организациях.</w:t>
      </w:r>
    </w:p>
    <w:p w:rsidR="00CC4F2D" w:rsidRPr="00CA7825" w:rsidRDefault="00CC4F2D" w:rsidP="00163E30">
      <w:pPr>
        <w:pStyle w:val="a4"/>
        <w:widowControl w:val="0"/>
        <w:ind w:firstLine="567"/>
        <w:rPr>
          <w:b/>
          <w:sz w:val="24"/>
          <w:szCs w:val="24"/>
        </w:rPr>
      </w:pPr>
      <w:r w:rsidRPr="00CA7825">
        <w:rPr>
          <w:rFonts w:eastAsia="Times New Roman,Bold"/>
          <w:b/>
          <w:sz w:val="24"/>
          <w:szCs w:val="24"/>
        </w:rPr>
        <w:t>При подготовке к региональному этапу олимпиады</w:t>
      </w:r>
      <w:r w:rsidR="00F845B3">
        <w:rPr>
          <w:rFonts w:eastAsia="Times New Roman,Bold"/>
          <w:b/>
          <w:sz w:val="24"/>
          <w:szCs w:val="24"/>
        </w:rPr>
        <w:t>, рекомендуется</w:t>
      </w:r>
      <w:r w:rsidRPr="00CA7825">
        <w:rPr>
          <w:rFonts w:eastAsia="Times New Roman,Bold"/>
          <w:b/>
          <w:sz w:val="24"/>
          <w:szCs w:val="24"/>
        </w:rPr>
        <w:t>:</w:t>
      </w:r>
    </w:p>
    <w:p w:rsidR="00CC4F2D" w:rsidRPr="00AC5416" w:rsidRDefault="00CC4F2D" w:rsidP="00163E30">
      <w:pPr>
        <w:pStyle w:val="a4"/>
        <w:widowControl w:val="0"/>
        <w:ind w:firstLine="567"/>
        <w:rPr>
          <w:sz w:val="24"/>
          <w:szCs w:val="24"/>
        </w:rPr>
      </w:pPr>
      <w:r w:rsidRPr="00842582">
        <w:rPr>
          <w:b/>
          <w:sz w:val="24"/>
          <w:szCs w:val="24"/>
        </w:rPr>
        <w:t>в 8 класс</w:t>
      </w:r>
      <w:r w:rsidR="00F97B8C">
        <w:rPr>
          <w:b/>
          <w:sz w:val="24"/>
          <w:szCs w:val="24"/>
        </w:rPr>
        <w:t>е</w:t>
      </w:r>
      <w:r w:rsidR="00842582">
        <w:rPr>
          <w:sz w:val="24"/>
          <w:szCs w:val="24"/>
        </w:rPr>
        <w:t xml:space="preserve"> –</w:t>
      </w:r>
      <w:r w:rsidRPr="00AC5416">
        <w:rPr>
          <w:sz w:val="24"/>
          <w:szCs w:val="24"/>
        </w:rPr>
        <w:t xml:space="preserve"> </w:t>
      </w:r>
      <w:r w:rsidR="00C87D1D">
        <w:rPr>
          <w:sz w:val="24"/>
          <w:szCs w:val="24"/>
        </w:rPr>
        <w:t xml:space="preserve">стоит </w:t>
      </w:r>
      <w:r w:rsidRPr="00AC5416">
        <w:rPr>
          <w:sz w:val="24"/>
          <w:szCs w:val="24"/>
        </w:rPr>
        <w:t>обратить внимание на следующие темы: исторические названия веществ</w:t>
      </w:r>
      <w:r w:rsidR="00842582">
        <w:rPr>
          <w:sz w:val="24"/>
          <w:szCs w:val="24"/>
        </w:rPr>
        <w:t xml:space="preserve"> и химических элементов</w:t>
      </w:r>
      <w:r w:rsidRPr="00AC5416">
        <w:rPr>
          <w:sz w:val="24"/>
          <w:szCs w:val="24"/>
        </w:rPr>
        <w:t xml:space="preserve">, явлений, процессов; </w:t>
      </w:r>
      <w:r w:rsidR="00842582">
        <w:rPr>
          <w:sz w:val="24"/>
          <w:szCs w:val="24"/>
        </w:rPr>
        <w:t xml:space="preserve">понятии о </w:t>
      </w:r>
      <w:r w:rsidRPr="00AC5416">
        <w:rPr>
          <w:sz w:val="24"/>
          <w:szCs w:val="24"/>
        </w:rPr>
        <w:t>массов</w:t>
      </w:r>
      <w:r w:rsidR="00842582">
        <w:rPr>
          <w:sz w:val="24"/>
          <w:szCs w:val="24"/>
        </w:rPr>
        <w:t>ой</w:t>
      </w:r>
      <w:r w:rsidRPr="00AC5416">
        <w:rPr>
          <w:sz w:val="24"/>
          <w:szCs w:val="24"/>
        </w:rPr>
        <w:t xml:space="preserve"> дол</w:t>
      </w:r>
      <w:r w:rsidR="00842582">
        <w:rPr>
          <w:sz w:val="24"/>
          <w:szCs w:val="24"/>
        </w:rPr>
        <w:t>и</w:t>
      </w:r>
      <w:r w:rsidRPr="00AC5416">
        <w:rPr>
          <w:sz w:val="24"/>
          <w:szCs w:val="24"/>
        </w:rPr>
        <w:t xml:space="preserve"> химического элемента в веществе и различные способы её нахождения; </w:t>
      </w:r>
      <w:r w:rsidR="00C87D1D">
        <w:rPr>
          <w:sz w:val="24"/>
          <w:szCs w:val="24"/>
        </w:rPr>
        <w:t xml:space="preserve">мольной и объемной долей и их просчётов, </w:t>
      </w:r>
      <w:r w:rsidRPr="00AC5416">
        <w:rPr>
          <w:sz w:val="24"/>
          <w:szCs w:val="24"/>
        </w:rPr>
        <w:t>первичные понятия о химии растворов; способы разделения и выделения веществ; понятие о количестве вещества, числе частиц, расчет количества вещества для веществ, имеющих различные агрегатные состояния</w:t>
      </w:r>
      <w:r w:rsidR="00F97B8C">
        <w:rPr>
          <w:sz w:val="24"/>
          <w:szCs w:val="24"/>
        </w:rPr>
        <w:t>, умение производить пересчеты различных физических величин между собой – масса, количество вещества, число частиц, объем</w:t>
      </w:r>
      <w:r w:rsidR="00C87D1D">
        <w:rPr>
          <w:sz w:val="24"/>
          <w:szCs w:val="24"/>
        </w:rPr>
        <w:t xml:space="preserve"> при различных условиях</w:t>
      </w:r>
      <w:r w:rsidRPr="00AC5416">
        <w:rPr>
          <w:sz w:val="24"/>
          <w:szCs w:val="24"/>
        </w:rPr>
        <w:t>;</w:t>
      </w:r>
      <w:r w:rsidR="001A53E0">
        <w:rPr>
          <w:sz w:val="24"/>
          <w:szCs w:val="24"/>
        </w:rPr>
        <w:t xml:space="preserve"> уметь качественно определять катионы и анионы в растворах – решение качественных задач на «решетку» веществ;</w:t>
      </w:r>
    </w:p>
    <w:p w:rsidR="00CC4F2D" w:rsidRPr="00AC5416" w:rsidRDefault="00CC4F2D" w:rsidP="00163E30">
      <w:pPr>
        <w:pStyle w:val="a4"/>
        <w:widowControl w:val="0"/>
        <w:ind w:firstLine="567"/>
        <w:rPr>
          <w:sz w:val="24"/>
          <w:szCs w:val="24"/>
        </w:rPr>
      </w:pPr>
      <w:r w:rsidRPr="00F97B8C">
        <w:rPr>
          <w:b/>
          <w:sz w:val="24"/>
          <w:szCs w:val="24"/>
        </w:rPr>
        <w:t>в 9 класс</w:t>
      </w:r>
      <w:r w:rsidR="00F97B8C">
        <w:rPr>
          <w:b/>
          <w:sz w:val="24"/>
          <w:szCs w:val="24"/>
        </w:rPr>
        <w:t>е</w:t>
      </w:r>
      <w:r w:rsidR="00F97B8C">
        <w:rPr>
          <w:sz w:val="24"/>
          <w:szCs w:val="24"/>
        </w:rPr>
        <w:t xml:space="preserve"> –</w:t>
      </w:r>
      <w:r w:rsidRPr="00AC5416">
        <w:rPr>
          <w:sz w:val="24"/>
          <w:szCs w:val="24"/>
        </w:rPr>
        <w:t xml:space="preserve"> традиционно, на региональном этапе предлагается задание по термохимии. Реком</w:t>
      </w:r>
      <w:r w:rsidR="004004F8">
        <w:rPr>
          <w:sz w:val="24"/>
          <w:szCs w:val="24"/>
        </w:rPr>
        <w:t xml:space="preserve">ендуем </w:t>
      </w:r>
      <w:r w:rsidRPr="00AC5416">
        <w:rPr>
          <w:sz w:val="24"/>
          <w:szCs w:val="24"/>
        </w:rPr>
        <w:t>изучить первичные понятия по термохимии</w:t>
      </w:r>
      <w:r w:rsidR="004004F8">
        <w:rPr>
          <w:sz w:val="24"/>
          <w:szCs w:val="24"/>
        </w:rPr>
        <w:t xml:space="preserve"> – тепловой эффект химической реакции и изменение энтальпии реакции</w:t>
      </w:r>
      <w:r w:rsidRPr="00AC5416">
        <w:rPr>
          <w:sz w:val="24"/>
          <w:szCs w:val="24"/>
        </w:rPr>
        <w:t>, закон Гесса, расчёт количества тепла по количеств</w:t>
      </w:r>
      <w:r w:rsidR="004004F8">
        <w:rPr>
          <w:sz w:val="24"/>
          <w:szCs w:val="24"/>
        </w:rPr>
        <w:t xml:space="preserve">у вещества, уравнению реакции; </w:t>
      </w:r>
      <w:r w:rsidR="00A33894">
        <w:rPr>
          <w:sz w:val="24"/>
          <w:szCs w:val="24"/>
        </w:rPr>
        <w:t>уметь</w:t>
      </w:r>
      <w:r w:rsidRPr="00AC5416">
        <w:rPr>
          <w:sz w:val="24"/>
          <w:szCs w:val="24"/>
        </w:rPr>
        <w:t xml:space="preserve"> находить число частиц для различных веществ (а</w:t>
      </w:r>
      <w:r w:rsidR="004004F8">
        <w:rPr>
          <w:sz w:val="24"/>
          <w:szCs w:val="24"/>
        </w:rPr>
        <w:t xml:space="preserve">томных, ионных, молекулярных); </w:t>
      </w:r>
      <w:r w:rsidR="00A33894">
        <w:rPr>
          <w:sz w:val="24"/>
          <w:szCs w:val="24"/>
        </w:rPr>
        <w:t>уметь</w:t>
      </w:r>
      <w:r w:rsidRPr="00AC5416">
        <w:rPr>
          <w:sz w:val="24"/>
          <w:szCs w:val="24"/>
        </w:rPr>
        <w:t xml:space="preserve"> </w:t>
      </w:r>
      <w:r w:rsidR="00A33894">
        <w:rPr>
          <w:sz w:val="24"/>
          <w:szCs w:val="24"/>
        </w:rPr>
        <w:t>производить</w:t>
      </w:r>
      <w:r w:rsidRPr="00AC5416">
        <w:rPr>
          <w:sz w:val="24"/>
          <w:szCs w:val="24"/>
        </w:rPr>
        <w:t xml:space="preserve"> расчеты для газообразных веществ, газовых смесей (средняя молярная масса газовой смеси, объемного и мольного состава</w:t>
      </w:r>
      <w:r w:rsidR="004004F8">
        <w:rPr>
          <w:sz w:val="24"/>
          <w:szCs w:val="24"/>
        </w:rPr>
        <w:t>, относительной и истинной газовой плотностей</w:t>
      </w:r>
      <w:r w:rsidRPr="00AC5416">
        <w:rPr>
          <w:sz w:val="24"/>
          <w:szCs w:val="24"/>
        </w:rPr>
        <w:t>), также изучить газовые законы; первичные понятия об органических веществах (алканы, алкены</w:t>
      </w:r>
      <w:r w:rsidR="00F845B3">
        <w:rPr>
          <w:sz w:val="24"/>
          <w:szCs w:val="24"/>
        </w:rPr>
        <w:t>, алкины и диены</w:t>
      </w:r>
      <w:r w:rsidRPr="00AC5416">
        <w:rPr>
          <w:sz w:val="24"/>
          <w:szCs w:val="24"/>
        </w:rPr>
        <w:t xml:space="preserve"> – общие формулы, реакции горения</w:t>
      </w:r>
      <w:r w:rsidR="00F845B3">
        <w:rPr>
          <w:sz w:val="24"/>
          <w:szCs w:val="24"/>
        </w:rPr>
        <w:t xml:space="preserve"> и получения</w:t>
      </w:r>
      <w:r w:rsidRPr="00AC5416">
        <w:rPr>
          <w:sz w:val="24"/>
          <w:szCs w:val="24"/>
        </w:rPr>
        <w:t>)</w:t>
      </w:r>
      <w:r w:rsidR="002A59F1">
        <w:rPr>
          <w:sz w:val="24"/>
          <w:szCs w:val="24"/>
        </w:rPr>
        <w:t>;</w:t>
      </w:r>
      <w:r w:rsidR="002A59F1" w:rsidRPr="002A59F1">
        <w:t xml:space="preserve"> </w:t>
      </w:r>
      <w:r w:rsidR="002A59F1" w:rsidRPr="002A59F1">
        <w:rPr>
          <w:sz w:val="24"/>
          <w:szCs w:val="24"/>
        </w:rPr>
        <w:t>уметь качественно определять катионы и анионы в растворах</w:t>
      </w:r>
      <w:r w:rsidR="002A59F1">
        <w:rPr>
          <w:sz w:val="24"/>
          <w:szCs w:val="24"/>
        </w:rPr>
        <w:t xml:space="preserve"> и знать понятие о рН и константе кислотности и основности</w:t>
      </w:r>
      <w:r w:rsidRPr="00AC5416">
        <w:rPr>
          <w:sz w:val="24"/>
          <w:szCs w:val="24"/>
        </w:rPr>
        <w:t>;</w:t>
      </w:r>
    </w:p>
    <w:p w:rsidR="00CC4F2D" w:rsidRPr="00AC5416" w:rsidRDefault="00CC4F2D" w:rsidP="00163E30">
      <w:pPr>
        <w:pStyle w:val="a4"/>
        <w:widowControl w:val="0"/>
        <w:ind w:firstLine="567"/>
        <w:rPr>
          <w:sz w:val="24"/>
          <w:szCs w:val="24"/>
        </w:rPr>
      </w:pPr>
      <w:r w:rsidRPr="00F845B3">
        <w:rPr>
          <w:b/>
          <w:sz w:val="24"/>
          <w:szCs w:val="24"/>
        </w:rPr>
        <w:t>в 10 класс</w:t>
      </w:r>
      <w:r w:rsidR="00F845B3">
        <w:rPr>
          <w:b/>
          <w:sz w:val="24"/>
          <w:szCs w:val="24"/>
        </w:rPr>
        <w:t>е</w:t>
      </w:r>
      <w:r w:rsidR="00F845B3" w:rsidRPr="00F845B3">
        <w:rPr>
          <w:sz w:val="24"/>
          <w:szCs w:val="24"/>
        </w:rPr>
        <w:t xml:space="preserve"> –</w:t>
      </w:r>
      <w:r w:rsidRPr="00AC5416">
        <w:rPr>
          <w:sz w:val="24"/>
          <w:szCs w:val="24"/>
        </w:rPr>
        <w:t xml:space="preserve"> рекоме</w:t>
      </w:r>
      <w:r w:rsidR="00653625">
        <w:rPr>
          <w:sz w:val="24"/>
          <w:szCs w:val="24"/>
        </w:rPr>
        <w:t>ндуется</w:t>
      </w:r>
      <w:r w:rsidRPr="00AC5416">
        <w:rPr>
          <w:sz w:val="24"/>
          <w:szCs w:val="24"/>
        </w:rPr>
        <w:t xml:space="preserve"> рассмотреть химию галогенов, халькогенов и пниктогенов, упомянутых в школьных профильных учебниках; координационные соединения цинка, алюминия, хрома; </w:t>
      </w:r>
      <w:r w:rsidR="00653625">
        <w:rPr>
          <w:sz w:val="24"/>
          <w:szCs w:val="24"/>
        </w:rPr>
        <w:t>из</w:t>
      </w:r>
      <w:r w:rsidRPr="00AC5416">
        <w:rPr>
          <w:sz w:val="24"/>
          <w:szCs w:val="24"/>
        </w:rPr>
        <w:t xml:space="preserve"> органической химии </w:t>
      </w:r>
      <w:r w:rsidR="00470DF2">
        <w:rPr>
          <w:sz w:val="24"/>
          <w:szCs w:val="24"/>
        </w:rPr>
        <w:t xml:space="preserve">– рассмотреть классы </w:t>
      </w:r>
      <w:r w:rsidRPr="00AC5416">
        <w:rPr>
          <w:sz w:val="24"/>
          <w:szCs w:val="24"/>
        </w:rPr>
        <w:t>до биоактивных классов</w:t>
      </w:r>
      <w:r w:rsidR="00470DF2">
        <w:rPr>
          <w:sz w:val="24"/>
          <w:szCs w:val="24"/>
        </w:rPr>
        <w:t>, включая кислородные соединения и ароматические углеводороды</w:t>
      </w:r>
      <w:r w:rsidR="005F3FD3">
        <w:rPr>
          <w:sz w:val="24"/>
          <w:szCs w:val="24"/>
        </w:rPr>
        <w:t>; иметь понятие о качественно</w:t>
      </w:r>
      <w:r w:rsidR="00AC3EEE">
        <w:rPr>
          <w:sz w:val="24"/>
          <w:szCs w:val="24"/>
        </w:rPr>
        <w:t>м</w:t>
      </w:r>
      <w:r w:rsidR="005F3FD3">
        <w:rPr>
          <w:sz w:val="24"/>
          <w:szCs w:val="24"/>
        </w:rPr>
        <w:t xml:space="preserve"> и количественно</w:t>
      </w:r>
      <w:r w:rsidR="00AC3EEE">
        <w:rPr>
          <w:sz w:val="24"/>
          <w:szCs w:val="24"/>
        </w:rPr>
        <w:t>м</w:t>
      </w:r>
      <w:r w:rsidR="005F3FD3">
        <w:rPr>
          <w:sz w:val="24"/>
          <w:szCs w:val="24"/>
        </w:rPr>
        <w:t xml:space="preserve"> анализе различных смесей, титровании</w:t>
      </w:r>
      <w:r w:rsidR="002A59F1">
        <w:rPr>
          <w:sz w:val="24"/>
          <w:szCs w:val="24"/>
        </w:rPr>
        <w:t xml:space="preserve"> </w:t>
      </w:r>
      <w:r w:rsidR="00AC3EEE">
        <w:rPr>
          <w:sz w:val="24"/>
          <w:szCs w:val="24"/>
        </w:rPr>
        <w:t xml:space="preserve">растворов </w:t>
      </w:r>
      <w:r w:rsidR="002A59F1">
        <w:rPr>
          <w:sz w:val="24"/>
          <w:szCs w:val="24"/>
        </w:rPr>
        <w:t>веществ, различных концентрациях</w:t>
      </w:r>
      <w:r w:rsidR="00AC3EEE">
        <w:rPr>
          <w:sz w:val="24"/>
          <w:szCs w:val="24"/>
        </w:rPr>
        <w:t>;</w:t>
      </w:r>
    </w:p>
    <w:p w:rsidR="00CC4F2D" w:rsidRDefault="00CC4F2D" w:rsidP="00A43F19">
      <w:pPr>
        <w:pStyle w:val="a4"/>
        <w:widowControl w:val="0"/>
        <w:ind w:firstLine="567"/>
        <w:rPr>
          <w:sz w:val="24"/>
          <w:szCs w:val="24"/>
        </w:rPr>
      </w:pPr>
      <w:r w:rsidRPr="00470DF2">
        <w:rPr>
          <w:b/>
          <w:sz w:val="24"/>
          <w:szCs w:val="24"/>
        </w:rPr>
        <w:t>в 11 класс</w:t>
      </w:r>
      <w:r w:rsidR="00470DF2">
        <w:rPr>
          <w:b/>
          <w:sz w:val="24"/>
          <w:szCs w:val="24"/>
        </w:rPr>
        <w:t>е</w:t>
      </w:r>
      <w:r w:rsidR="00470DF2" w:rsidRPr="00470DF2">
        <w:rPr>
          <w:sz w:val="24"/>
          <w:szCs w:val="24"/>
        </w:rPr>
        <w:t xml:space="preserve"> – </w:t>
      </w:r>
      <w:r w:rsidRPr="00AC5416">
        <w:rPr>
          <w:sz w:val="24"/>
          <w:szCs w:val="24"/>
        </w:rPr>
        <w:t xml:space="preserve">рекомендуется </w:t>
      </w:r>
      <w:r w:rsidR="00470DF2">
        <w:rPr>
          <w:sz w:val="24"/>
          <w:szCs w:val="24"/>
        </w:rPr>
        <w:t>изучить</w:t>
      </w:r>
      <w:r w:rsidRPr="00AC5416">
        <w:rPr>
          <w:sz w:val="24"/>
          <w:szCs w:val="24"/>
        </w:rPr>
        <w:t xml:space="preserve"> химическую кинетику и задачи на химическое равновесие</w:t>
      </w:r>
      <w:r w:rsidR="00525902">
        <w:rPr>
          <w:sz w:val="24"/>
          <w:szCs w:val="24"/>
        </w:rPr>
        <w:t xml:space="preserve"> (смещение равновесия, расчёты составов</w:t>
      </w:r>
      <w:r w:rsidR="00AC3EEE">
        <w:rPr>
          <w:sz w:val="24"/>
          <w:szCs w:val="24"/>
        </w:rPr>
        <w:t xml:space="preserve"> и констант</w:t>
      </w:r>
      <w:r w:rsidR="00525902">
        <w:rPr>
          <w:sz w:val="24"/>
          <w:szCs w:val="24"/>
        </w:rPr>
        <w:t>)</w:t>
      </w:r>
      <w:r w:rsidR="005F3FD3">
        <w:rPr>
          <w:sz w:val="24"/>
          <w:szCs w:val="24"/>
        </w:rPr>
        <w:t>; химию раствором – рН, гидролиз</w:t>
      </w:r>
      <w:r w:rsidR="00AC3EEE">
        <w:rPr>
          <w:sz w:val="24"/>
          <w:szCs w:val="24"/>
        </w:rPr>
        <w:t>, константы кислотности и основности</w:t>
      </w:r>
      <w:r w:rsidRPr="00AC5416">
        <w:rPr>
          <w:sz w:val="24"/>
          <w:szCs w:val="24"/>
        </w:rPr>
        <w:t>; кроме стандартных классов органических веществ</w:t>
      </w:r>
      <w:r w:rsidR="00525902">
        <w:rPr>
          <w:sz w:val="24"/>
          <w:szCs w:val="24"/>
        </w:rPr>
        <w:t>, следует</w:t>
      </w:r>
      <w:r w:rsidRPr="00AC5416">
        <w:rPr>
          <w:sz w:val="24"/>
          <w:szCs w:val="24"/>
        </w:rPr>
        <w:t xml:space="preserve"> уделить внимание биоактивным классам веществ</w:t>
      </w:r>
      <w:r w:rsidR="00525902">
        <w:rPr>
          <w:sz w:val="24"/>
          <w:szCs w:val="24"/>
        </w:rPr>
        <w:t xml:space="preserve"> – углеводы, аминокислоты, амины и жиры</w:t>
      </w:r>
      <w:r w:rsidR="00A43F19">
        <w:rPr>
          <w:sz w:val="24"/>
          <w:szCs w:val="24"/>
        </w:rPr>
        <w:t xml:space="preserve"> и лекарственные препараты на их основе</w:t>
      </w:r>
      <w:r w:rsidRPr="00AC5416">
        <w:rPr>
          <w:sz w:val="24"/>
          <w:szCs w:val="24"/>
        </w:rPr>
        <w:t>; также ознакомить учащихся с понятием изотопия</w:t>
      </w:r>
      <w:r w:rsidR="001A53E0">
        <w:rPr>
          <w:sz w:val="24"/>
          <w:szCs w:val="24"/>
        </w:rPr>
        <w:t xml:space="preserve"> и </w:t>
      </w:r>
      <w:r w:rsidRPr="00AC5416">
        <w:rPr>
          <w:sz w:val="24"/>
          <w:szCs w:val="24"/>
        </w:rPr>
        <w:t>изотопы</w:t>
      </w:r>
      <w:r w:rsidR="00A25329">
        <w:rPr>
          <w:sz w:val="24"/>
          <w:szCs w:val="24"/>
        </w:rPr>
        <w:t>; уметь качественно определять функциональные группы различных классов</w:t>
      </w:r>
      <w:r w:rsidR="005F3FD3">
        <w:rPr>
          <w:sz w:val="24"/>
          <w:szCs w:val="24"/>
        </w:rPr>
        <w:t xml:space="preserve"> органических соединений</w:t>
      </w:r>
      <w:r w:rsidRPr="00AC5416">
        <w:rPr>
          <w:sz w:val="24"/>
          <w:szCs w:val="24"/>
        </w:rPr>
        <w:t>.</w:t>
      </w:r>
    </w:p>
    <w:p w:rsidR="00213780" w:rsidRDefault="00213780" w:rsidP="00A43F19">
      <w:pPr>
        <w:pStyle w:val="a4"/>
        <w:widowControl w:val="0"/>
        <w:ind w:firstLine="567"/>
        <w:rPr>
          <w:sz w:val="24"/>
          <w:szCs w:val="24"/>
        </w:rPr>
      </w:pPr>
    </w:p>
    <w:p w:rsidR="00213780" w:rsidRPr="00AC5416" w:rsidRDefault="0047643D" w:rsidP="0047643D">
      <w:pPr>
        <w:pStyle w:val="a4"/>
        <w:widowControl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Региональная предметно-методическая комиссия по химии</w:t>
      </w:r>
      <w:bookmarkStart w:id="0" w:name="_GoBack"/>
      <w:bookmarkEnd w:id="0"/>
    </w:p>
    <w:sectPr w:rsidR="00213780" w:rsidRPr="00AC5416" w:rsidSect="00876EC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C8F"/>
    <w:rsid w:val="00007F1C"/>
    <w:rsid w:val="00012928"/>
    <w:rsid w:val="00014BB8"/>
    <w:rsid w:val="000321DC"/>
    <w:rsid w:val="00057AC8"/>
    <w:rsid w:val="00064AE6"/>
    <w:rsid w:val="00092A76"/>
    <w:rsid w:val="00093A5A"/>
    <w:rsid w:val="000B4C26"/>
    <w:rsid w:val="00101377"/>
    <w:rsid w:val="00103F95"/>
    <w:rsid w:val="00104506"/>
    <w:rsid w:val="00104BEE"/>
    <w:rsid w:val="0013452D"/>
    <w:rsid w:val="00163E30"/>
    <w:rsid w:val="001A53E0"/>
    <w:rsid w:val="001A6971"/>
    <w:rsid w:val="001C6EE0"/>
    <w:rsid w:val="001D3CCC"/>
    <w:rsid w:val="001F5B57"/>
    <w:rsid w:val="00213780"/>
    <w:rsid w:val="00214FA5"/>
    <w:rsid w:val="00215580"/>
    <w:rsid w:val="00235A3C"/>
    <w:rsid w:val="00273AA2"/>
    <w:rsid w:val="0029660F"/>
    <w:rsid w:val="002A59F1"/>
    <w:rsid w:val="00305B6D"/>
    <w:rsid w:val="00376FC2"/>
    <w:rsid w:val="0038258B"/>
    <w:rsid w:val="00382E4D"/>
    <w:rsid w:val="003855AD"/>
    <w:rsid w:val="003C3353"/>
    <w:rsid w:val="003F22F5"/>
    <w:rsid w:val="004004F8"/>
    <w:rsid w:val="004652F7"/>
    <w:rsid w:val="00470DF2"/>
    <w:rsid w:val="0047643D"/>
    <w:rsid w:val="00483706"/>
    <w:rsid w:val="004B2BE3"/>
    <w:rsid w:val="004B61F1"/>
    <w:rsid w:val="004E15A6"/>
    <w:rsid w:val="00504D20"/>
    <w:rsid w:val="005206C5"/>
    <w:rsid w:val="00525902"/>
    <w:rsid w:val="00543280"/>
    <w:rsid w:val="00564201"/>
    <w:rsid w:val="00594CD4"/>
    <w:rsid w:val="005F3FD3"/>
    <w:rsid w:val="0063175C"/>
    <w:rsid w:val="00650F69"/>
    <w:rsid w:val="00653625"/>
    <w:rsid w:val="00661282"/>
    <w:rsid w:val="006A06C9"/>
    <w:rsid w:val="006B0987"/>
    <w:rsid w:val="006B63CA"/>
    <w:rsid w:val="00702A02"/>
    <w:rsid w:val="0071454E"/>
    <w:rsid w:val="007620C8"/>
    <w:rsid w:val="00770750"/>
    <w:rsid w:val="007822D8"/>
    <w:rsid w:val="008214ED"/>
    <w:rsid w:val="00834E6B"/>
    <w:rsid w:val="00836227"/>
    <w:rsid w:val="00842582"/>
    <w:rsid w:val="00856A42"/>
    <w:rsid w:val="00865932"/>
    <w:rsid w:val="00876ECA"/>
    <w:rsid w:val="008C5BBC"/>
    <w:rsid w:val="008C7143"/>
    <w:rsid w:val="008D4099"/>
    <w:rsid w:val="008D5B63"/>
    <w:rsid w:val="008E6301"/>
    <w:rsid w:val="008F399C"/>
    <w:rsid w:val="009168E2"/>
    <w:rsid w:val="00931AB6"/>
    <w:rsid w:val="00960204"/>
    <w:rsid w:val="00984CEF"/>
    <w:rsid w:val="009D6350"/>
    <w:rsid w:val="00A25329"/>
    <w:rsid w:val="00A33894"/>
    <w:rsid w:val="00A43F19"/>
    <w:rsid w:val="00A65745"/>
    <w:rsid w:val="00A70E30"/>
    <w:rsid w:val="00AA1E1D"/>
    <w:rsid w:val="00AC3EEE"/>
    <w:rsid w:val="00AC5416"/>
    <w:rsid w:val="00AF6E9D"/>
    <w:rsid w:val="00B741CA"/>
    <w:rsid w:val="00B761C6"/>
    <w:rsid w:val="00B85645"/>
    <w:rsid w:val="00B93443"/>
    <w:rsid w:val="00BA13BD"/>
    <w:rsid w:val="00BC0631"/>
    <w:rsid w:val="00BD318F"/>
    <w:rsid w:val="00C56FA3"/>
    <w:rsid w:val="00C87D1D"/>
    <w:rsid w:val="00CA7825"/>
    <w:rsid w:val="00CC4F2D"/>
    <w:rsid w:val="00CE427C"/>
    <w:rsid w:val="00D03BCE"/>
    <w:rsid w:val="00D52607"/>
    <w:rsid w:val="00D573A7"/>
    <w:rsid w:val="00D61878"/>
    <w:rsid w:val="00D64728"/>
    <w:rsid w:val="00D65B18"/>
    <w:rsid w:val="00D66CE6"/>
    <w:rsid w:val="00DB2718"/>
    <w:rsid w:val="00E52C8F"/>
    <w:rsid w:val="00E764D6"/>
    <w:rsid w:val="00EB3E7C"/>
    <w:rsid w:val="00F227A4"/>
    <w:rsid w:val="00F845B3"/>
    <w:rsid w:val="00F95E83"/>
    <w:rsid w:val="00F97B8C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1E47"/>
  <w15:docId w15:val="{1DCBBE83-5371-4383-BC99-77722A80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27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52C8F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52C8F"/>
    <w:rPr>
      <w:color w:val="0000FF"/>
      <w:u w:val="single"/>
    </w:rPr>
  </w:style>
  <w:style w:type="paragraph" w:customStyle="1" w:styleId="Default">
    <w:name w:val="Default"/>
    <w:rsid w:val="00931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C4F2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5">
    <w:name w:val="FollowedHyperlink"/>
    <w:basedOn w:val="a0"/>
    <w:uiPriority w:val="99"/>
    <w:semiHidden/>
    <w:unhideWhenUsed/>
    <w:rsid w:val="008C5BBC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8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olym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-education.ru/obshchie-dokumenty" TargetMode="External"/><Relationship Id="rId5" Type="http://schemas.openxmlformats.org/officeDocument/2006/relationships/hyperlink" Target="http://www.art-education.ru/obshchie-dokumenty" TargetMode="External"/><Relationship Id="rId4" Type="http://schemas.openxmlformats.org/officeDocument/2006/relationships/hyperlink" Target="http://www.art-education.ru/obshchie-dokumen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20</cp:revision>
  <dcterms:created xsi:type="dcterms:W3CDTF">2021-11-17T09:00:00Z</dcterms:created>
  <dcterms:modified xsi:type="dcterms:W3CDTF">2021-11-30T13:54:00Z</dcterms:modified>
</cp:coreProperties>
</file>