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Лавут Е.С.</w:t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Критерии оценивания олимпиадных задач по астрономии 10 класс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1 задача</w:t>
      </w:r>
    </w:p>
    <w:tbl>
      <w:tblPr>
        <w:tblStyle w:val="Table1"/>
        <w:tblW w:w="934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65"/>
        <w:gridCol w:w="3165"/>
        <w:gridCol w:w="1134"/>
        <w:gridCol w:w="2151"/>
        <w:gridCol w:w="1529"/>
        <w:tblGridChange w:id="0">
          <w:tblGrid>
            <w:gridCol w:w="1365"/>
            <w:gridCol w:w="3165"/>
            <w:gridCol w:w="1134"/>
            <w:gridCol w:w="2151"/>
            <w:gridCol w:w="1529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 критерия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Содержание этапа решения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Полное кол-во баллов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Неполное решение этапа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Кол-во баллов неполного этапа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определение звездного времени в солнечную полночь (полдень, другой</w:t>
              <w:br w:type="textWrapping"/>
              <w:t xml:space="preserve">фиксированный момент солнечных суток) 1 января.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балла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 отклонении до 8 минут (2°) этап </w:t>
            </w:r>
          </w:p>
          <w:p w:rsidR="00000000" w:rsidDel="00000000" w:rsidP="00000000" w:rsidRDefault="00000000" w:rsidRPr="00000000" w14:paraId="0000001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До 16 минут (4°) –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балла, </w:t>
            </w:r>
          </w:p>
          <w:p w:rsidR="00000000" w:rsidDel="00000000" w:rsidP="00000000" w:rsidRDefault="00000000" w:rsidRPr="00000000" w14:paraId="0000001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 1 балл,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определение звездного времени, при котором выполняется условие задачи. (</w:t>
            </w:r>
            <w:r w:rsidDel="00000000" w:rsidR="00000000" w:rsidRPr="00000000">
              <w:rPr>
                <w:rFonts w:ascii="Times" w:cs="Times" w:eastAsia="Times" w:hAnsi="Times"/>
                <w:i w:val="1"/>
                <w:sz w:val="24"/>
                <w:szCs w:val="24"/>
                <w:rtl w:val="0"/>
              </w:rPr>
              <w:t xml:space="preserve">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, равном 6ч и 18ч.)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балла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 каждое верное значение зв. времени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 1 баллу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определение долгот меридианов, на которых выполняется условие задачи.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3 балла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Если в качестве решения указан только один меридиан – этап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оценивается в при условии правильной долготы меридиана..</w:t>
            </w:r>
          </w:p>
          <w:p w:rsidR="00000000" w:rsidDel="00000000" w:rsidP="00000000" w:rsidRDefault="00000000" w:rsidRPr="00000000" w14:paraId="0000001D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Если же полюса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фигурируют как единственное решение задачи, общая оценка не превышает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балл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9345.0" w:type="dxa"/>
              <w:jc w:val="left"/>
              <w:tblInd w:w="-108.0" w:type="dxa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1152"/>
              <w:gridCol w:w="3379"/>
              <w:gridCol w:w="1134"/>
              <w:gridCol w:w="2151"/>
              <w:gridCol w:w="1529"/>
              <w:tblGridChange w:id="0">
                <w:tblGrid>
                  <w:gridCol w:w="1152"/>
                  <w:gridCol w:w="3379"/>
                  <w:gridCol w:w="1134"/>
                  <w:gridCol w:w="2151"/>
                  <w:gridCol w:w="1529"/>
                </w:tblGrid>
              </w:tblGridChange>
            </w:tblGrid>
            <w:t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tcMar>
                    <w:top w:w="0.0" w:type="dxa"/>
                    <w:left w:w="108.0" w:type="dxa"/>
                    <w:bottom w:w="0.0" w:type="dxa"/>
                    <w:right w:w="108.0" w:type="dxa"/>
                  </w:tcMar>
                  <w:vAlign w:val="center"/>
                </w:tcPr>
                <w:p w:rsidR="00000000" w:rsidDel="00000000" w:rsidP="00000000" w:rsidRDefault="00000000" w:rsidRPr="00000000" w14:paraId="00000026">
                  <w:pPr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 балла</w:t>
                  </w:r>
                </w:p>
              </w:tc>
            </w:tr>
          </w:tbl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Всего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8 баллов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2задача</w:t>
      </w:r>
    </w:p>
    <w:tbl>
      <w:tblPr>
        <w:tblStyle w:val="Table3"/>
        <w:tblW w:w="921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52"/>
        <w:gridCol w:w="3518"/>
        <w:gridCol w:w="985"/>
        <w:gridCol w:w="2268"/>
        <w:gridCol w:w="1287"/>
        <w:tblGridChange w:id="0">
          <w:tblGrid>
            <w:gridCol w:w="1152"/>
            <w:gridCol w:w="3518"/>
            <w:gridCol w:w="985"/>
            <w:gridCol w:w="2268"/>
            <w:gridCol w:w="1287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 критерия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Содержание этапа решения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Полное кол-во баллов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Неполное решение этапа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Кол-во баллов неполного этапа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определение периода обращения внешнего астероида в общем виде или через прецессию–</w:t>
            </w:r>
            <w:r w:rsidDel="00000000" w:rsidR="00000000" w:rsidRPr="00000000">
              <w:rPr/>
              <w:drawing>
                <wp:inline distB="0" distT="0" distL="0" distR="0">
                  <wp:extent cx="2353110" cy="345848"/>
                  <wp:effectExtent b="0" l="0" r="0" t="0"/>
                  <wp:docPr id="18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7"/>
                          <a:srcRect b="52493" l="40059" r="35236" t="410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3110" cy="34584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/>
              <w:drawing>
                <wp:inline distB="0" distT="0" distL="0" distR="0">
                  <wp:extent cx="970197" cy="209931"/>
                  <wp:effectExtent b="0" l="0" r="0" t="0"/>
                  <wp:docPr id="12" name="image5.png"/>
                  <a:graphic>
                    <a:graphicData uri="http://schemas.openxmlformats.org/drawingml/2006/picture">
                      <pic:pic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8"/>
                          <a:srcRect b="28462" l="40430" r="34592" t="619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0197" cy="2099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точность 500 лет</w:t>
            </w:r>
          </w:p>
          <w:p w:rsidR="00000000" w:rsidDel="00000000" w:rsidP="00000000" w:rsidRDefault="00000000" w:rsidRPr="00000000" w14:paraId="0000003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балла.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За формулу </w:t>
            </w:r>
          </w:p>
          <w:p w:rsidR="00000000" w:rsidDel="00000000" w:rsidP="00000000" w:rsidRDefault="00000000" w:rsidRPr="00000000" w14:paraId="0000003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Вычисления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 балла</w:t>
            </w:r>
          </w:p>
          <w:p w:rsidR="00000000" w:rsidDel="00000000" w:rsidP="00000000" w:rsidRDefault="00000000" w:rsidRPr="00000000" w14:paraId="0000003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 балла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определение периода обращения внутреннего астероида – </w:t>
            </w:r>
            <w:r w:rsidDel="00000000" w:rsidR="00000000" w:rsidRPr="00000000">
              <w:rPr/>
              <w:drawing>
                <wp:inline distB="0" distT="0" distL="0" distR="0">
                  <wp:extent cx="930354" cy="205508"/>
                  <wp:effectExtent b="0" l="0" r="0" t="0"/>
                  <wp:docPr id="13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0354" cy="20550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балла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определение радиусов обеих орбит по III закону Кеплера. </w:t>
            </w:r>
          </w:p>
          <w:p w:rsidR="00000000" w:rsidDel="00000000" w:rsidP="00000000" w:rsidRDefault="00000000" w:rsidRPr="00000000" w14:paraId="0000004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/>
              <w:drawing>
                <wp:inline distB="0" distT="0" distL="0" distR="0">
                  <wp:extent cx="898171" cy="391282"/>
                  <wp:effectExtent b="0" l="0" r="0" t="0"/>
                  <wp:docPr id="14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8171" cy="391282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Требуемая точность – 30 а.е. и 0.01 а.е. соответственно.</w:t>
            </w:r>
          </w:p>
          <w:p w:rsidR="00000000" w:rsidDel="00000000" w:rsidP="00000000" w:rsidRDefault="00000000" w:rsidRPr="00000000" w14:paraId="0000004A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Радиусы орбит равны 872 а.е. и 0.63 а.е. соответственно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балла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баллу за каждое значение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Всего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8 баллов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3 задача</w:t>
      </w:r>
    </w:p>
    <w:tbl>
      <w:tblPr>
        <w:tblStyle w:val="Table4"/>
        <w:tblW w:w="934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52"/>
        <w:gridCol w:w="3725"/>
        <w:gridCol w:w="1108"/>
        <w:gridCol w:w="1869"/>
        <w:gridCol w:w="1491"/>
        <w:tblGridChange w:id="0">
          <w:tblGrid>
            <w:gridCol w:w="1152"/>
            <w:gridCol w:w="3725"/>
            <w:gridCol w:w="1108"/>
            <w:gridCol w:w="1869"/>
            <w:gridCol w:w="1491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 критерия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Содержание этапа решения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Полное кол-во баллов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Неполное решение этапа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Кол-во баллов непоного этапа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определение геоцентрической скорости метеоров –</w:t>
            </w:r>
          </w:p>
          <w:p w:rsidR="00000000" w:rsidDel="00000000" w:rsidP="00000000" w:rsidRDefault="00000000" w:rsidRPr="00000000" w14:paraId="0000005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Оценивается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только в случае правильного значения – 72 км/с с точностью до 1 км/с.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 качестве ответов должны быть получены значения угловых скоростей 12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sz w:val="24"/>
                <w:szCs w:val="24"/>
                <w:rtl w:val="0"/>
              </w:rPr>
              <w:t xml:space="preserve">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/c и 2.1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sz w:val="24"/>
                <w:szCs w:val="24"/>
                <w:rtl w:val="0"/>
              </w:rPr>
              <w:t xml:space="preserve">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/c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балла.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Если</w:t>
              <w:br w:type="textWrapping"/>
              <w:t xml:space="preserve">участник получает неверное значение или путает геоцентрическую скорость с</w:t>
              <w:br w:type="textWrapping"/>
              <w:t xml:space="preserve">гелиоцентрической (42 км/с), то данные 2 балла не выставляются, но последующие этапы</w:t>
              <w:br w:type="textWrapping"/>
              <w:t xml:space="preserve">оцениваются в полной мере.</w:t>
            </w:r>
          </w:p>
          <w:p w:rsidR="00000000" w:rsidDel="00000000" w:rsidP="00000000" w:rsidRDefault="00000000" w:rsidRPr="00000000" w14:paraId="0000005F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аличие рисунка чертежа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балл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определение угловой скорости метеора на высоте 45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sz w:val="24"/>
                <w:szCs w:val="24"/>
                <w:rtl w:val="0"/>
              </w:rPr>
              <w:t xml:space="preserve">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над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горизонтом.</w:t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947420</wp:posOffset>
                  </wp:positionH>
                  <wp:positionV relativeFrom="paragraph">
                    <wp:posOffset>369570</wp:posOffset>
                  </wp:positionV>
                  <wp:extent cx="928370" cy="279400"/>
                  <wp:effectExtent b="0" l="0" r="0" t="0"/>
                  <wp:wrapNone/>
                  <wp:docPr id="17" name="image6.png"/>
                  <a:graphic>
                    <a:graphicData uri="http://schemas.openxmlformats.org/drawingml/2006/picture">
                      <pic:pic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8370" cy="2794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6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Численные значения 0.36 рад/с или 21°/c.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балла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spacing w:after="0" w:line="240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Если ответ записывается в других единицах (например, в</w:t>
              <w:br w:type="textWrapping"/>
              <w:t xml:space="preserve">радианах в секунду) - оценка уменьшается на 1 балл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-1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определение угловой скорости метеора на горизонте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балла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spacing w:after="0" w:line="240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При ошибке до 1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i w:val="1"/>
                <w:sz w:val="20"/>
                <w:szCs w:val="20"/>
                <w:rtl w:val="0"/>
              </w:rPr>
              <w:t xml:space="preserve">°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/c оценка снижается на 1 балл, при</w:t>
              <w:br w:type="textWrapping"/>
              <w:t xml:space="preserve">больших ошибках этап не засчитывается. Если ответ записывается в других единицах</w:t>
              <w:br w:type="textWrapping"/>
              <w:t xml:space="preserve">(например, в радианах в секунду) – оценка уменьшается на 1 балл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-1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Всего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spacing w:after="0" w:line="240" w:lineRule="auto"/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  <w:t xml:space="preserve">8 баллов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  <w:t xml:space="preserve">4 задача</w:t>
      </w:r>
    </w:p>
    <w:tbl>
      <w:tblPr>
        <w:tblStyle w:val="Table5"/>
        <w:tblW w:w="934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52"/>
        <w:gridCol w:w="2812"/>
        <w:gridCol w:w="1418"/>
        <w:gridCol w:w="2409"/>
        <w:gridCol w:w="1554"/>
        <w:tblGridChange w:id="0">
          <w:tblGrid>
            <w:gridCol w:w="1152"/>
            <w:gridCol w:w="2812"/>
            <w:gridCol w:w="1418"/>
            <w:gridCol w:w="2409"/>
            <w:gridCol w:w="1554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 критерия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Содержание этапа решения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Полное кол-во баллов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Неполное решение этапа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Кол-во баллов неполного этапа решения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Указание правильного характера зависимости светимости звезды от ее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радиуса (или сразу объема) и температуры. </w:t>
            </w:r>
          </w:p>
          <w:p w:rsidR="00000000" w:rsidDel="00000000" w:rsidP="00000000" w:rsidRDefault="00000000" w:rsidRPr="00000000" w14:paraId="0000008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22861</wp:posOffset>
                  </wp:positionH>
                  <wp:positionV relativeFrom="paragraph">
                    <wp:posOffset>3810</wp:posOffset>
                  </wp:positionV>
                  <wp:extent cx="1630680" cy="500380"/>
                  <wp:effectExtent b="0" l="0" r="0" t="0"/>
                  <wp:wrapNone/>
                  <wp:docPr id="19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0680" cy="50038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8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 баллов.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Этап засчитывается полностью только при</w:t>
              <w:br w:type="textWrapping"/>
              <w:t xml:space="preserve">правильном характере зависимости (двух верных показателях степени), при ошибке в одном из показателей за этап выставляется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балла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Вычисление изменения объема. Участники могут делать это напрямую, а сначала определить изменение радиуса (2 балла), а затем перейти к объему (1 балл). Радиус должен уменьшиться в 10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0.2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раза, а объем – в 10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0.6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= 4 раза.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балла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spacing w:after="0" w:line="240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Если участник определяет только изменение радиуса, забывая об изменении объема,</w:t>
              <w:br w:type="textWrapping"/>
              <w:t xml:space="preserve">последний 1 балл не выставляется. Ответы «уменьшение в 4 раза» или «изменение в 0.25</w:t>
              <w:br w:type="textWrapping"/>
              <w:t xml:space="preserve">раз» считаются в равной степени верными.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 балла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Всего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8 баллов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  <w:t xml:space="preserve">5 задача</w:t>
      </w:r>
    </w:p>
    <w:tbl>
      <w:tblPr>
        <w:tblStyle w:val="Table6"/>
        <w:tblW w:w="934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52"/>
        <w:gridCol w:w="2812"/>
        <w:gridCol w:w="1418"/>
        <w:gridCol w:w="2409"/>
        <w:gridCol w:w="1554"/>
        <w:tblGridChange w:id="0">
          <w:tblGrid>
            <w:gridCol w:w="1152"/>
            <w:gridCol w:w="2812"/>
            <w:gridCol w:w="1418"/>
            <w:gridCol w:w="2409"/>
            <w:gridCol w:w="1554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 критерия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Содержание этапа решения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Полное кол-во баллов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Неполное решение этапа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Кол-во баллов неполного этапа решения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нахождение звездной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величины отдельной звезды скопления.</w:t>
            </w:r>
          </w:p>
          <w:p w:rsidR="00000000" w:rsidDel="00000000" w:rsidP="00000000" w:rsidRDefault="00000000" w:rsidRPr="00000000" w14:paraId="000000A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-2539</wp:posOffset>
                  </wp:positionH>
                  <wp:positionV relativeFrom="paragraph">
                    <wp:posOffset>-1904</wp:posOffset>
                  </wp:positionV>
                  <wp:extent cx="1591310" cy="245745"/>
                  <wp:effectExtent b="0" l="0" r="0" t="0"/>
                  <wp:wrapNone/>
                  <wp:docPr id="16" name="image9.png"/>
                  <a:graphic>
                    <a:graphicData uri="http://schemas.openxmlformats.org/drawingml/2006/picture">
                      <pic:pic>
                        <pic:nvPicPr>
                          <pic:cNvPr id="0" name="image9.pn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310" cy="24574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A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3 балла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3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вычисление диаметра объектива телескопа.</w:t>
            </w:r>
          </w:p>
          <w:p w:rsidR="00000000" w:rsidDel="00000000" w:rsidP="00000000" w:rsidRDefault="00000000" w:rsidRPr="00000000" w14:paraId="000000A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-1269</wp:posOffset>
                  </wp:positionH>
                  <wp:positionV relativeFrom="paragraph">
                    <wp:posOffset>53975</wp:posOffset>
                  </wp:positionV>
                  <wp:extent cx="1571625" cy="341630"/>
                  <wp:effectExtent b="0" l="0" r="0" t="0"/>
                  <wp:wrapNone/>
                  <wp:docPr id="15" name="image7.png"/>
                  <a:graphic>
                    <a:graphicData uri="http://schemas.openxmlformats.org/drawingml/2006/picture">
                      <pic:pic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14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1625" cy="34163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A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17781</wp:posOffset>
                  </wp:positionH>
                  <wp:positionV relativeFrom="paragraph">
                    <wp:posOffset>153670</wp:posOffset>
                  </wp:positionV>
                  <wp:extent cx="1544955" cy="328295"/>
                  <wp:effectExtent b="0" l="0" r="0" t="0"/>
                  <wp:wrapNone/>
                  <wp:docPr id="11" name="image8.png"/>
                  <a:graphic>
                    <a:graphicData uri="http://schemas.openxmlformats.org/drawingml/2006/picture">
                      <pic:pic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1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4955" cy="32829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A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3 балла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C">
            <w:pPr>
              <w:spacing w:after="0" w:line="240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F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использование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значения диаметра зрачка глаза от 5 до 8 мм, что дает значения диаметра объектива от 8 до 13 см.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 балла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Всего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8 баллов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rPr/>
      </w:pPr>
      <w:r w:rsidDel="00000000" w:rsidR="00000000" w:rsidRPr="00000000">
        <w:rPr>
          <w:rtl w:val="0"/>
        </w:rPr>
        <w:t xml:space="preserve">6 задача</w:t>
      </w:r>
    </w:p>
    <w:tbl>
      <w:tblPr>
        <w:tblStyle w:val="Table7"/>
        <w:tblW w:w="934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52"/>
        <w:gridCol w:w="2812"/>
        <w:gridCol w:w="1418"/>
        <w:gridCol w:w="2674"/>
        <w:gridCol w:w="1289"/>
        <w:tblGridChange w:id="0">
          <w:tblGrid>
            <w:gridCol w:w="1152"/>
            <w:gridCol w:w="2812"/>
            <w:gridCol w:w="1418"/>
            <w:gridCol w:w="2674"/>
            <w:gridCol w:w="1289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 критерия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Содержание этапа решения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Полное кол-во баллов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Неполное решение этапа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Кол-во баллов неполного этапа решения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-за правильное текущее положение звезд </w:t>
            </w:r>
          </w:p>
          <w:p w:rsidR="00000000" w:rsidDel="00000000" w:rsidP="00000000" w:rsidRDefault="00000000" w:rsidRPr="00000000" w14:paraId="000000C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Положение звезд на графике должно совпадать с точностью до 3 мм.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балла</w:t>
            </w:r>
          </w:p>
          <w:p w:rsidR="00000000" w:rsidDel="00000000" w:rsidP="00000000" w:rsidRDefault="00000000" w:rsidRPr="00000000" w14:paraId="000000C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B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Правильное положение</w:t>
              <w:br w:type="textWrapping"/>
              <w:t xml:space="preserve">каждой звезды оценивается в. Дробная суммарная оценка округляется в пользу</w:t>
              <w:br w:type="textWrapping"/>
              <w:t xml:space="preserve">участника олимпиады.</w:t>
            </w:r>
          </w:p>
          <w:p w:rsidR="00000000" w:rsidDel="00000000" w:rsidP="00000000" w:rsidRDefault="00000000" w:rsidRPr="00000000" w14:paraId="000000CC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Перепутаны обозначения звёзд</w:t>
            </w:r>
          </w:p>
          <w:p w:rsidR="00000000" w:rsidDel="00000000" w:rsidP="00000000" w:rsidRDefault="00000000" w:rsidRPr="00000000" w14:paraId="000000CD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Если график выполнен не в</w:t>
              <w:br w:type="textWrapping"/>
              <w:t xml:space="preserve">нужном масштабе или вообще не на миллиметровке, построение не оценивается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0.5 балла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-2 балла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D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D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Построение:</w:t>
            </w:r>
          </w:p>
          <w:p w:rsidR="00000000" w:rsidDel="00000000" w:rsidP="00000000" w:rsidRDefault="00000000" w:rsidRPr="00000000" w14:paraId="000000D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-за положение в прошлом </w:t>
            </w:r>
          </w:p>
          <w:p w:rsidR="00000000" w:rsidDel="00000000" w:rsidP="00000000" w:rsidRDefault="00000000" w:rsidRPr="00000000" w14:paraId="000000D7">
            <w:pPr>
              <w:spacing w:after="0"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D8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балла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D9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Аналогично критерию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D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D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DC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проведение вычислений: -вычисление координат звезд в прошлом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-формула для вычисления расстояния между звездами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балл</w:t>
            </w:r>
          </w:p>
          <w:p w:rsidR="00000000" w:rsidDel="00000000" w:rsidP="00000000" w:rsidRDefault="00000000" w:rsidRPr="00000000" w14:paraId="000000D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балл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E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E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E2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E3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Вычисление расстояния между звездами α и β в прошлом, если ответ составляет от 9.7° до 9.9°.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E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балла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E5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Если ответ не попадает в этот интервал, но</w:t>
              <w:br w:type="textWrapping"/>
              <w:t xml:space="preserve">остается в пределах от 9.3° до 10.3°, оценка снижается.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E6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балл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E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Всего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E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E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10 баллов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EA">
            <w:pPr>
              <w:spacing w:after="0" w:line="240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E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E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E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E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E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F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1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Times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a3">
    <w:name w:val="Table Grid"/>
    <w:basedOn w:val="a1"/>
    <w:uiPriority w:val="39"/>
    <w:rsid w:val="00140DA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fontstyle01" w:customStyle="1">
    <w:name w:val="fontstyle01"/>
    <w:basedOn w:val="a0"/>
    <w:rsid w:val="007446B1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fontstyle21" w:customStyle="1">
    <w:name w:val="fontstyle21"/>
    <w:basedOn w:val="a0"/>
    <w:rsid w:val="007446B1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character" w:styleId="fontstyle11" w:customStyle="1">
    <w:name w:val="fontstyle11"/>
    <w:basedOn w:val="a0"/>
    <w:rsid w:val="00767C7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6.png"/><Relationship Id="rId10" Type="http://schemas.openxmlformats.org/officeDocument/2006/relationships/image" Target="media/image3.png"/><Relationship Id="rId13" Type="http://schemas.openxmlformats.org/officeDocument/2006/relationships/image" Target="media/image9.png"/><Relationship Id="rId12" Type="http://schemas.openxmlformats.org/officeDocument/2006/relationships/image" Target="media/image1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4.png"/><Relationship Id="rId8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glFPxYn0Y/TDIf30oqquf0Emyw==">AMUW2mXvyEXVmE8YoGJ3Czy0iAg+v7toa66aeR3ifk6PUqUQvipHzq9u0ham4AsWgXbyTsVRSvsEDhkXuKwkrZ4G2XnJ2P/SSSex07THOv08UYU1Eue24r9C0JDaDc/6cgiurcpDxHHy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2021-01-27T12:17:00Z</dcterms:created>
  <dc:creator>Елена Лавут</dc:creator>
</cp:coreProperties>
</file>