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E3" w:rsidRDefault="0009226F" w:rsidP="000221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10F5">
        <w:rPr>
          <w:b/>
          <w:sz w:val="28"/>
          <w:szCs w:val="28"/>
        </w:rPr>
        <w:t xml:space="preserve">Требования к организации и </w:t>
      </w:r>
      <w:r w:rsidR="00112AA3">
        <w:rPr>
          <w:b/>
          <w:sz w:val="28"/>
          <w:szCs w:val="28"/>
        </w:rPr>
        <w:t xml:space="preserve">проведению </w:t>
      </w:r>
      <w:r w:rsidR="00C04AE3">
        <w:rPr>
          <w:b/>
          <w:sz w:val="28"/>
          <w:szCs w:val="28"/>
        </w:rPr>
        <w:t>школьного и муниципального этапов в</w:t>
      </w:r>
      <w:r w:rsidRPr="001210F5">
        <w:rPr>
          <w:b/>
          <w:sz w:val="28"/>
          <w:szCs w:val="28"/>
        </w:rPr>
        <w:t xml:space="preserve">сероссийской олимпиады </w:t>
      </w:r>
      <w:r w:rsidR="00C04AE3">
        <w:rPr>
          <w:b/>
          <w:sz w:val="28"/>
          <w:szCs w:val="28"/>
        </w:rPr>
        <w:t>школьников по истор</w:t>
      </w:r>
      <w:r w:rsidR="001210F5" w:rsidRPr="001210F5">
        <w:rPr>
          <w:b/>
          <w:sz w:val="28"/>
          <w:szCs w:val="28"/>
        </w:rPr>
        <w:t>ии</w:t>
      </w:r>
    </w:p>
    <w:p w:rsidR="0009226F" w:rsidRDefault="00900664" w:rsidP="000221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8B20DC">
        <w:rPr>
          <w:b/>
          <w:sz w:val="28"/>
          <w:szCs w:val="28"/>
        </w:rPr>
        <w:t>20</w:t>
      </w:r>
      <w:r w:rsidR="001210F5" w:rsidRPr="001210F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8B20DC">
        <w:rPr>
          <w:b/>
          <w:sz w:val="28"/>
          <w:szCs w:val="28"/>
        </w:rPr>
        <w:t>1</w:t>
      </w:r>
      <w:r w:rsidR="0009226F" w:rsidRPr="001210F5">
        <w:rPr>
          <w:b/>
          <w:sz w:val="28"/>
          <w:szCs w:val="28"/>
        </w:rPr>
        <w:t xml:space="preserve"> учебном году</w:t>
      </w:r>
    </w:p>
    <w:p w:rsidR="00022185" w:rsidRPr="001210F5" w:rsidRDefault="00022185" w:rsidP="000221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226F" w:rsidRPr="00926F24" w:rsidRDefault="001258E0" w:rsidP="00F72AE8">
      <w:pPr>
        <w:pStyle w:val="a3"/>
        <w:tabs>
          <w:tab w:val="left" w:pos="7005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9226F" w:rsidRPr="00926F24">
        <w:rPr>
          <w:b/>
          <w:sz w:val="28"/>
          <w:szCs w:val="28"/>
        </w:rPr>
        <w:t xml:space="preserve">Порядок проведения </w:t>
      </w:r>
      <w:r w:rsidR="00C04AE3" w:rsidRPr="00926F24">
        <w:rPr>
          <w:b/>
          <w:sz w:val="28"/>
          <w:szCs w:val="28"/>
        </w:rPr>
        <w:t>школьного и муниципального этапов</w:t>
      </w:r>
      <w:r w:rsidR="0009226F" w:rsidRPr="00926F24">
        <w:rPr>
          <w:b/>
          <w:sz w:val="28"/>
          <w:szCs w:val="28"/>
        </w:rPr>
        <w:t xml:space="preserve"> олимпиады</w:t>
      </w:r>
    </w:p>
    <w:p w:rsidR="00695B45" w:rsidRDefault="00C04AE3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 и м</w:t>
      </w:r>
      <w:r w:rsidR="0009226F" w:rsidRPr="001210F5">
        <w:rPr>
          <w:sz w:val="28"/>
          <w:szCs w:val="28"/>
        </w:rPr>
        <w:t>униципальный этап</w:t>
      </w:r>
      <w:r>
        <w:rPr>
          <w:sz w:val="28"/>
          <w:szCs w:val="28"/>
        </w:rPr>
        <w:t>ы</w:t>
      </w:r>
      <w:r w:rsidR="0009226F" w:rsidRPr="001210F5">
        <w:rPr>
          <w:sz w:val="28"/>
          <w:szCs w:val="28"/>
        </w:rPr>
        <w:t xml:space="preserve"> всероссийской олимпиады школьников (далее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ВсОШ</w:t>
      </w:r>
      <w:proofErr w:type="spellEnd"/>
      <w:r w:rsidR="001B4F44">
        <w:rPr>
          <w:sz w:val="28"/>
          <w:szCs w:val="28"/>
        </w:rPr>
        <w:t>, олимпиада</w:t>
      </w:r>
      <w:r>
        <w:rPr>
          <w:sz w:val="28"/>
          <w:szCs w:val="28"/>
        </w:rPr>
        <w:t>) по истор</w:t>
      </w:r>
      <w:r w:rsidR="001210F5">
        <w:rPr>
          <w:sz w:val="28"/>
          <w:szCs w:val="28"/>
        </w:rPr>
        <w:t>ии проводи</w:t>
      </w:r>
      <w:r w:rsidR="00194749">
        <w:rPr>
          <w:sz w:val="28"/>
          <w:szCs w:val="28"/>
        </w:rPr>
        <w:t>тся в соответствии с</w:t>
      </w:r>
      <w:r w:rsidR="00695B45">
        <w:rPr>
          <w:sz w:val="28"/>
          <w:szCs w:val="28"/>
        </w:rPr>
        <w:t>:</w:t>
      </w:r>
    </w:p>
    <w:p w:rsidR="00695B45" w:rsidRDefault="00695B45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4749">
        <w:rPr>
          <w:sz w:val="28"/>
          <w:szCs w:val="28"/>
        </w:rPr>
        <w:t xml:space="preserve"> </w:t>
      </w:r>
      <w:r w:rsidR="0009226F" w:rsidRPr="001210F5">
        <w:rPr>
          <w:sz w:val="28"/>
          <w:szCs w:val="28"/>
        </w:rPr>
        <w:t xml:space="preserve">Порядком проведения </w:t>
      </w:r>
      <w:r w:rsidR="003E33F8">
        <w:rPr>
          <w:sz w:val="28"/>
          <w:szCs w:val="28"/>
        </w:rPr>
        <w:t>всеро</w:t>
      </w:r>
      <w:r w:rsidR="00194749">
        <w:rPr>
          <w:sz w:val="28"/>
          <w:szCs w:val="28"/>
        </w:rPr>
        <w:t>ссийской олимпиады школьников</w:t>
      </w:r>
      <w:r w:rsidR="0009226F" w:rsidRPr="001210F5">
        <w:rPr>
          <w:sz w:val="28"/>
          <w:szCs w:val="28"/>
        </w:rPr>
        <w:t>, утвержденным приказом Министерства образования и науки Российской Федерации от 18.11.2013</w:t>
      </w:r>
      <w:r>
        <w:rPr>
          <w:sz w:val="28"/>
          <w:szCs w:val="28"/>
        </w:rPr>
        <w:t xml:space="preserve"> г.</w:t>
      </w:r>
      <w:r w:rsidR="0009226F" w:rsidRPr="001210F5">
        <w:rPr>
          <w:sz w:val="28"/>
          <w:szCs w:val="28"/>
        </w:rPr>
        <w:t xml:space="preserve"> №1252 (</w:t>
      </w:r>
      <w:r w:rsidR="00194749">
        <w:rPr>
          <w:sz w:val="28"/>
          <w:szCs w:val="28"/>
        </w:rPr>
        <w:t>с изменениями)</w:t>
      </w:r>
      <w:r w:rsidR="0009226F" w:rsidRPr="001210F5">
        <w:rPr>
          <w:sz w:val="28"/>
          <w:szCs w:val="28"/>
        </w:rPr>
        <w:t xml:space="preserve"> </w:t>
      </w:r>
      <w:r w:rsidR="00194749">
        <w:rPr>
          <w:sz w:val="28"/>
          <w:szCs w:val="28"/>
        </w:rPr>
        <w:t>(далее - Порядок)</w:t>
      </w:r>
      <w:r>
        <w:rPr>
          <w:sz w:val="28"/>
          <w:szCs w:val="28"/>
        </w:rPr>
        <w:t>;</w:t>
      </w:r>
    </w:p>
    <w:p w:rsidR="00FA30FF" w:rsidRDefault="00695B45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E33F8">
        <w:rPr>
          <w:sz w:val="28"/>
          <w:szCs w:val="28"/>
        </w:rPr>
        <w:t>Приказом Министерства образования, науки и молодежи Республики Крым «О проведении школьного и</w:t>
      </w:r>
      <w:r w:rsidR="003E33F8" w:rsidRPr="003E33F8">
        <w:rPr>
          <w:sz w:val="28"/>
          <w:szCs w:val="28"/>
        </w:rPr>
        <w:t xml:space="preserve"> </w:t>
      </w:r>
      <w:r w:rsidR="003E33F8">
        <w:rPr>
          <w:sz w:val="28"/>
          <w:szCs w:val="28"/>
        </w:rPr>
        <w:t>муниципального</w:t>
      </w:r>
      <w:r w:rsidR="003E33F8" w:rsidRPr="001210F5">
        <w:rPr>
          <w:sz w:val="28"/>
          <w:szCs w:val="28"/>
        </w:rPr>
        <w:t xml:space="preserve"> этап</w:t>
      </w:r>
      <w:r w:rsidR="003E33F8">
        <w:rPr>
          <w:sz w:val="28"/>
          <w:szCs w:val="28"/>
        </w:rPr>
        <w:t>ов</w:t>
      </w:r>
      <w:r w:rsidR="003E33F8" w:rsidRPr="001210F5">
        <w:rPr>
          <w:sz w:val="28"/>
          <w:szCs w:val="28"/>
        </w:rPr>
        <w:t xml:space="preserve"> всероссийской олимпиады школьников </w:t>
      </w:r>
      <w:r w:rsidR="00900664">
        <w:rPr>
          <w:sz w:val="28"/>
          <w:szCs w:val="28"/>
        </w:rPr>
        <w:t>в 2019/2020 учебном году</w:t>
      </w:r>
      <w:r w:rsidR="00FA30FF">
        <w:rPr>
          <w:sz w:val="28"/>
          <w:szCs w:val="28"/>
        </w:rPr>
        <w:t xml:space="preserve"> в Республике Крым</w:t>
      </w:r>
      <w:r w:rsidR="00900664">
        <w:rPr>
          <w:sz w:val="28"/>
          <w:szCs w:val="28"/>
        </w:rPr>
        <w:t xml:space="preserve">» от </w:t>
      </w:r>
      <w:r w:rsidR="00FA30FF" w:rsidRPr="00FA30FF">
        <w:rPr>
          <w:sz w:val="28"/>
          <w:szCs w:val="28"/>
        </w:rPr>
        <w:t>27.08.2020 г. №1213</w:t>
      </w:r>
      <w:r w:rsidR="00FA30FF">
        <w:rPr>
          <w:sz w:val="28"/>
          <w:szCs w:val="28"/>
        </w:rPr>
        <w:t>;</w:t>
      </w:r>
    </w:p>
    <w:p w:rsidR="00695B45" w:rsidRDefault="00695B45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E33F8">
        <w:rPr>
          <w:sz w:val="28"/>
          <w:szCs w:val="28"/>
        </w:rPr>
        <w:t xml:space="preserve">Приказом Министерства образования, науки и молодежи Республики Крым </w:t>
      </w:r>
      <w:r w:rsidR="003E33F8" w:rsidRPr="00FA30FF">
        <w:rPr>
          <w:sz w:val="28"/>
          <w:szCs w:val="28"/>
        </w:rPr>
        <w:t>«Об утверждении Требований к проведению в Республике Крым всероссийской олимпиады школьников в 20</w:t>
      </w:r>
      <w:r w:rsidR="00FA30FF" w:rsidRPr="00FA30FF">
        <w:rPr>
          <w:sz w:val="28"/>
          <w:szCs w:val="28"/>
        </w:rPr>
        <w:t>20</w:t>
      </w:r>
      <w:r w:rsidR="003E33F8" w:rsidRPr="00FA30FF">
        <w:rPr>
          <w:sz w:val="28"/>
          <w:szCs w:val="28"/>
        </w:rPr>
        <w:t>/20</w:t>
      </w:r>
      <w:r w:rsidR="00FA30FF" w:rsidRPr="00FA30FF">
        <w:rPr>
          <w:sz w:val="28"/>
          <w:szCs w:val="28"/>
        </w:rPr>
        <w:t>21</w:t>
      </w:r>
      <w:r w:rsidR="003E33F8" w:rsidRPr="00FA30FF">
        <w:rPr>
          <w:sz w:val="28"/>
          <w:szCs w:val="28"/>
        </w:rPr>
        <w:t xml:space="preserve"> учебном году» от </w:t>
      </w:r>
      <w:r w:rsidR="00FA30FF" w:rsidRPr="00FA30FF">
        <w:rPr>
          <w:sz w:val="28"/>
          <w:szCs w:val="28"/>
        </w:rPr>
        <w:t>16.09.2020 г. №1323</w:t>
      </w:r>
      <w:r w:rsidRPr="00FA30FF">
        <w:rPr>
          <w:sz w:val="28"/>
          <w:szCs w:val="28"/>
        </w:rPr>
        <w:t>;</w:t>
      </w:r>
    </w:p>
    <w:p w:rsidR="002E3FF8" w:rsidRDefault="002E3FF8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E3FF8">
        <w:rPr>
          <w:sz w:val="28"/>
          <w:szCs w:val="28"/>
        </w:rPr>
        <w:t>Постановление</w:t>
      </w:r>
      <w:r w:rsidR="0040796C">
        <w:rPr>
          <w:sz w:val="28"/>
          <w:szCs w:val="28"/>
        </w:rPr>
        <w:t>м</w:t>
      </w:r>
      <w:r w:rsidRPr="002E3FF8">
        <w:rPr>
          <w:sz w:val="28"/>
          <w:szCs w:val="28"/>
        </w:rPr>
        <w:t xml:space="preserve"> Главного государственного санитарного врача Российск</w:t>
      </w:r>
      <w:r w:rsidR="0040796C">
        <w:rPr>
          <w:sz w:val="28"/>
          <w:szCs w:val="28"/>
        </w:rPr>
        <w:t>ой Федерации от 30.06.2020 г. №</w:t>
      </w:r>
      <w:r w:rsidRPr="002E3FF8">
        <w:rPr>
          <w:sz w:val="28"/>
          <w:szCs w:val="28"/>
        </w:rPr>
        <w:t xml:space="preserve">16    «Об    утверждении    санитарно-эпидемиологических    </w:t>
      </w:r>
      <w:r w:rsidR="0040796C">
        <w:rPr>
          <w:sz w:val="28"/>
          <w:szCs w:val="28"/>
        </w:rPr>
        <w:t xml:space="preserve">правил    СП    3.1/2.4 3598-20 </w:t>
      </w:r>
      <w:r w:rsidRPr="002E3FF8">
        <w:rPr>
          <w:sz w:val="28"/>
          <w:szCs w:val="28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</w:t>
      </w:r>
      <w:r w:rsidR="0040796C">
        <w:rPr>
          <w:sz w:val="28"/>
          <w:szCs w:val="28"/>
        </w:rPr>
        <w:t>нфраструктуры для детей и молодё</w:t>
      </w:r>
      <w:r w:rsidRPr="002E3FF8">
        <w:rPr>
          <w:sz w:val="28"/>
          <w:szCs w:val="28"/>
        </w:rPr>
        <w:t xml:space="preserve">жи в условиях распространения новой </w:t>
      </w:r>
      <w:proofErr w:type="spellStart"/>
      <w:r w:rsidRPr="002E3FF8">
        <w:rPr>
          <w:sz w:val="28"/>
          <w:szCs w:val="28"/>
        </w:rPr>
        <w:t>коронавирусной</w:t>
      </w:r>
      <w:proofErr w:type="spellEnd"/>
      <w:r w:rsidRPr="002E3FF8">
        <w:rPr>
          <w:sz w:val="28"/>
          <w:szCs w:val="28"/>
        </w:rPr>
        <w:t xml:space="preserve"> инфекции (COVID- 19)» (зарегис</w:t>
      </w:r>
      <w:r w:rsidR="0040796C">
        <w:rPr>
          <w:sz w:val="28"/>
          <w:szCs w:val="28"/>
        </w:rPr>
        <w:t>трирован 03.07.2020 г. № 58824);</w:t>
      </w:r>
    </w:p>
    <w:p w:rsidR="00022185" w:rsidRPr="001210F5" w:rsidRDefault="00695B45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3E33F8">
        <w:rPr>
          <w:sz w:val="28"/>
          <w:szCs w:val="28"/>
        </w:rPr>
        <w:t>Методическими рекомендациями</w:t>
      </w:r>
      <w:r w:rsidR="003E33F8" w:rsidRPr="003E33F8">
        <w:rPr>
          <w:sz w:val="28"/>
          <w:szCs w:val="28"/>
        </w:rPr>
        <w:t xml:space="preserve"> по проведению школьного и муниципального этапов Всероссийской оли</w:t>
      </w:r>
      <w:r w:rsidR="00FA30FF">
        <w:rPr>
          <w:sz w:val="28"/>
          <w:szCs w:val="28"/>
        </w:rPr>
        <w:t>мпиады школьников по истории в 2020/</w:t>
      </w:r>
      <w:r w:rsidR="003E33F8" w:rsidRPr="003E33F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FA30FF">
        <w:rPr>
          <w:sz w:val="28"/>
          <w:szCs w:val="28"/>
        </w:rPr>
        <w:t xml:space="preserve"> учебном году</w:t>
      </w:r>
      <w:r w:rsidR="00286069">
        <w:rPr>
          <w:sz w:val="28"/>
          <w:szCs w:val="28"/>
        </w:rPr>
        <w:t xml:space="preserve">, </w:t>
      </w:r>
      <w:r w:rsidR="007A5267">
        <w:rPr>
          <w:sz w:val="28"/>
          <w:szCs w:val="28"/>
        </w:rPr>
        <w:t>утвержденными</w:t>
      </w:r>
      <w:r w:rsidR="0003213C">
        <w:rPr>
          <w:sz w:val="28"/>
          <w:szCs w:val="28"/>
        </w:rPr>
        <w:t xml:space="preserve"> на заседании</w:t>
      </w:r>
      <w:r w:rsidR="00286069">
        <w:rPr>
          <w:sz w:val="28"/>
          <w:szCs w:val="28"/>
        </w:rPr>
        <w:t xml:space="preserve"> Ц</w:t>
      </w:r>
      <w:r w:rsidR="0009226F" w:rsidRPr="001210F5">
        <w:rPr>
          <w:sz w:val="28"/>
          <w:szCs w:val="28"/>
        </w:rPr>
        <w:t>ентральной предм</w:t>
      </w:r>
      <w:r w:rsidR="00714944">
        <w:rPr>
          <w:sz w:val="28"/>
          <w:szCs w:val="28"/>
        </w:rPr>
        <w:t>етно-ме</w:t>
      </w:r>
      <w:r w:rsidR="0009226F" w:rsidRPr="001210F5">
        <w:rPr>
          <w:sz w:val="28"/>
          <w:szCs w:val="28"/>
        </w:rPr>
        <w:t>тодичес</w:t>
      </w:r>
      <w:r w:rsidR="001210F5">
        <w:rPr>
          <w:sz w:val="28"/>
          <w:szCs w:val="28"/>
        </w:rPr>
        <w:t xml:space="preserve">кой комиссией </w:t>
      </w:r>
      <w:r w:rsidR="00286069">
        <w:rPr>
          <w:sz w:val="28"/>
          <w:szCs w:val="28"/>
        </w:rPr>
        <w:t>по истории</w:t>
      </w:r>
      <w:r w:rsidR="0003213C">
        <w:rPr>
          <w:sz w:val="28"/>
          <w:szCs w:val="28"/>
        </w:rPr>
        <w:t xml:space="preserve"> (протокол №6 от 10.07.2020 г.)</w:t>
      </w:r>
      <w:r w:rsidR="001E44AC">
        <w:rPr>
          <w:sz w:val="28"/>
          <w:szCs w:val="28"/>
        </w:rPr>
        <w:t xml:space="preserve"> (далее – Методические рекомендации ЦПК).</w:t>
      </w:r>
      <w:proofErr w:type="gramEnd"/>
    </w:p>
    <w:p w:rsidR="002E3FF8" w:rsidRDefault="0009226F" w:rsidP="00F72AE8">
      <w:pPr>
        <w:pStyle w:val="a3"/>
        <w:spacing w:before="0" w:beforeAutospacing="0" w:after="0" w:afterAutospacing="0"/>
        <w:ind w:firstLine="567"/>
        <w:jc w:val="both"/>
        <w:rPr>
          <w:rFonts w:cs="Arial"/>
          <w:sz w:val="28"/>
          <w:szCs w:val="20"/>
        </w:rPr>
      </w:pPr>
      <w:r w:rsidRPr="00656B39">
        <w:rPr>
          <w:sz w:val="28"/>
          <w:szCs w:val="28"/>
        </w:rPr>
        <w:t>1.2.</w:t>
      </w:r>
      <w:r w:rsidRPr="001210F5">
        <w:rPr>
          <w:sz w:val="28"/>
          <w:szCs w:val="28"/>
        </w:rPr>
        <w:t xml:space="preserve"> </w:t>
      </w:r>
      <w:r w:rsidR="002E3FF8" w:rsidRPr="00022185">
        <w:rPr>
          <w:rFonts w:cs="Arial"/>
          <w:sz w:val="28"/>
          <w:szCs w:val="20"/>
        </w:rPr>
        <w:t xml:space="preserve">Основная задача школьного этапа </w:t>
      </w:r>
      <w:r w:rsidR="007A5267">
        <w:rPr>
          <w:rFonts w:cs="Arial"/>
          <w:sz w:val="28"/>
          <w:szCs w:val="20"/>
        </w:rPr>
        <w:t xml:space="preserve">олимпиады </w:t>
      </w:r>
      <w:r w:rsidR="002E3FF8" w:rsidRPr="00022185">
        <w:rPr>
          <w:rFonts w:cs="Arial"/>
          <w:sz w:val="28"/>
          <w:szCs w:val="20"/>
        </w:rPr>
        <w:t xml:space="preserve">по истории </w:t>
      </w:r>
      <w:r w:rsidR="0040796C">
        <w:rPr>
          <w:rFonts w:cs="Arial"/>
          <w:sz w:val="28"/>
          <w:szCs w:val="20"/>
        </w:rPr>
        <w:t>–</w:t>
      </w:r>
      <w:r w:rsidR="002E3FF8" w:rsidRPr="00022185">
        <w:rPr>
          <w:rFonts w:cs="Arial"/>
          <w:sz w:val="28"/>
          <w:szCs w:val="20"/>
        </w:rPr>
        <w:t xml:space="preserve"> широко</w:t>
      </w:r>
      <w:r w:rsidR="0040796C">
        <w:rPr>
          <w:rFonts w:cs="Arial"/>
          <w:sz w:val="28"/>
          <w:szCs w:val="20"/>
        </w:rPr>
        <w:t>е</w:t>
      </w:r>
      <w:r w:rsidR="002E3FF8" w:rsidRPr="00022185">
        <w:rPr>
          <w:rFonts w:cs="Arial"/>
          <w:sz w:val="28"/>
          <w:szCs w:val="20"/>
        </w:rPr>
        <w:t xml:space="preserve"> вовлечени</w:t>
      </w:r>
      <w:r w:rsidR="0040796C">
        <w:rPr>
          <w:rFonts w:cs="Arial"/>
          <w:sz w:val="28"/>
          <w:szCs w:val="20"/>
        </w:rPr>
        <w:t>е</w:t>
      </w:r>
      <w:r w:rsidR="002E3FF8" w:rsidRPr="00022185">
        <w:rPr>
          <w:rFonts w:cs="Arial"/>
          <w:sz w:val="28"/>
          <w:szCs w:val="20"/>
        </w:rPr>
        <w:t xml:space="preserve"> </w:t>
      </w:r>
      <w:proofErr w:type="gramStart"/>
      <w:r w:rsidR="002E3FF8" w:rsidRPr="00022185">
        <w:rPr>
          <w:rFonts w:cs="Arial"/>
          <w:sz w:val="28"/>
          <w:szCs w:val="20"/>
        </w:rPr>
        <w:t>способных</w:t>
      </w:r>
      <w:proofErr w:type="gramEnd"/>
      <w:r w:rsidR="002E3FF8" w:rsidRPr="00022185">
        <w:rPr>
          <w:rFonts w:cs="Arial"/>
          <w:sz w:val="28"/>
          <w:szCs w:val="20"/>
        </w:rPr>
        <w:t xml:space="preserve"> к предмету </w:t>
      </w:r>
      <w:r w:rsidR="002E3FF8">
        <w:rPr>
          <w:rFonts w:cs="Arial"/>
          <w:sz w:val="28"/>
          <w:szCs w:val="20"/>
        </w:rPr>
        <w:t>обу</w:t>
      </w:r>
      <w:r w:rsidR="002E3FF8" w:rsidRPr="00022185">
        <w:rPr>
          <w:rFonts w:cs="Arial"/>
          <w:sz w:val="28"/>
          <w:szCs w:val="20"/>
        </w:rPr>
        <w:t>ча</w:t>
      </w:r>
      <w:r w:rsidR="002E3FF8">
        <w:rPr>
          <w:rFonts w:cs="Arial"/>
          <w:sz w:val="28"/>
          <w:szCs w:val="20"/>
        </w:rPr>
        <w:t>ю</w:t>
      </w:r>
      <w:r w:rsidR="002E3FF8" w:rsidRPr="00022185">
        <w:rPr>
          <w:rFonts w:cs="Arial"/>
          <w:sz w:val="28"/>
          <w:szCs w:val="20"/>
        </w:rPr>
        <w:t>щ</w:t>
      </w:r>
      <w:r w:rsidR="002E3FF8">
        <w:rPr>
          <w:rFonts w:cs="Arial"/>
          <w:sz w:val="28"/>
          <w:szCs w:val="20"/>
        </w:rPr>
        <w:t>и</w:t>
      </w:r>
      <w:r w:rsidR="002E3FF8" w:rsidRPr="00022185">
        <w:rPr>
          <w:rFonts w:cs="Arial"/>
          <w:sz w:val="28"/>
          <w:szCs w:val="20"/>
        </w:rPr>
        <w:t>хся в олимпиадное движение.</w:t>
      </w:r>
      <w:r w:rsidR="002E3FF8">
        <w:rPr>
          <w:rFonts w:cs="Arial"/>
          <w:sz w:val="28"/>
          <w:szCs w:val="20"/>
        </w:rPr>
        <w:t xml:space="preserve"> </w:t>
      </w:r>
    </w:p>
    <w:p w:rsidR="000F27EB" w:rsidRDefault="000F27EB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м</w:t>
      </w:r>
      <w:r w:rsidR="00BC424E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="0040796C" w:rsidRPr="0040796C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40796C" w:rsidRPr="0040796C">
        <w:rPr>
          <w:sz w:val="28"/>
          <w:szCs w:val="28"/>
        </w:rPr>
        <w:t xml:space="preserve"> всероссийской олимпиады школьников по истории </w:t>
      </w:r>
      <w:r>
        <w:rPr>
          <w:sz w:val="28"/>
          <w:szCs w:val="28"/>
        </w:rPr>
        <w:t>–</w:t>
      </w:r>
      <w:r w:rsidR="0040796C" w:rsidRPr="0040796C">
        <w:rPr>
          <w:sz w:val="28"/>
          <w:szCs w:val="28"/>
        </w:rPr>
        <w:t xml:space="preserve"> выя</w:t>
      </w:r>
      <w:r w:rsidR="00BC424E">
        <w:rPr>
          <w:sz w:val="28"/>
          <w:szCs w:val="28"/>
        </w:rPr>
        <w:t>в</w:t>
      </w:r>
      <w:r>
        <w:rPr>
          <w:sz w:val="28"/>
          <w:szCs w:val="28"/>
        </w:rPr>
        <w:t>ление</w:t>
      </w:r>
      <w:r w:rsidR="0040796C" w:rsidRPr="0040796C">
        <w:rPr>
          <w:sz w:val="28"/>
          <w:szCs w:val="28"/>
        </w:rPr>
        <w:t xml:space="preserve"> относительно широк</w:t>
      </w:r>
      <w:r>
        <w:rPr>
          <w:sz w:val="28"/>
          <w:szCs w:val="28"/>
        </w:rPr>
        <w:t>ого</w:t>
      </w:r>
      <w:r w:rsidR="0040796C" w:rsidRPr="0040796C">
        <w:rPr>
          <w:sz w:val="28"/>
          <w:szCs w:val="28"/>
        </w:rPr>
        <w:t xml:space="preserve"> круг</w:t>
      </w:r>
      <w:r>
        <w:rPr>
          <w:sz w:val="28"/>
          <w:szCs w:val="28"/>
        </w:rPr>
        <w:t>а</w:t>
      </w:r>
      <w:r w:rsidR="0040796C" w:rsidRPr="0040796C">
        <w:rPr>
          <w:sz w:val="28"/>
          <w:szCs w:val="28"/>
        </w:rPr>
        <w:t xml:space="preserve"> участников, которые смогут достойно выступить на более высоких стадиях олимпиадного цикла, в первую</w:t>
      </w:r>
      <w:r w:rsidR="004E7705">
        <w:rPr>
          <w:sz w:val="28"/>
          <w:szCs w:val="28"/>
        </w:rPr>
        <w:t xml:space="preserve"> очередь на региональном этапе, </w:t>
      </w:r>
      <w:r w:rsidR="004E7705" w:rsidRPr="004E7705">
        <w:rPr>
          <w:sz w:val="28"/>
          <w:szCs w:val="28"/>
        </w:rPr>
        <w:t>повы</w:t>
      </w:r>
      <w:r w:rsidR="004E7705">
        <w:rPr>
          <w:sz w:val="28"/>
          <w:szCs w:val="28"/>
        </w:rPr>
        <w:t>шение</w:t>
      </w:r>
      <w:r w:rsidR="004E7705" w:rsidRPr="004E7705">
        <w:rPr>
          <w:sz w:val="28"/>
          <w:szCs w:val="28"/>
        </w:rPr>
        <w:t xml:space="preserve"> интерес</w:t>
      </w:r>
      <w:r w:rsidR="004E7705">
        <w:rPr>
          <w:sz w:val="28"/>
          <w:szCs w:val="28"/>
        </w:rPr>
        <w:t>а</w:t>
      </w:r>
      <w:r w:rsidR="004E7705" w:rsidRPr="004E7705">
        <w:rPr>
          <w:sz w:val="28"/>
          <w:szCs w:val="28"/>
        </w:rPr>
        <w:t xml:space="preserve"> к изучению истории и мотив</w:t>
      </w:r>
      <w:r w:rsidR="007A5267">
        <w:rPr>
          <w:sz w:val="28"/>
          <w:szCs w:val="28"/>
        </w:rPr>
        <w:t>ация</w:t>
      </w:r>
      <w:r w:rsidR="004E7705" w:rsidRPr="004E7705">
        <w:rPr>
          <w:sz w:val="28"/>
          <w:szCs w:val="28"/>
        </w:rPr>
        <w:t xml:space="preserve"> участников для достижения более высоких результатов</w:t>
      </w:r>
      <w:r w:rsidR="004E7705">
        <w:rPr>
          <w:sz w:val="28"/>
          <w:szCs w:val="28"/>
        </w:rPr>
        <w:t>.</w:t>
      </w:r>
    </w:p>
    <w:p w:rsidR="000F27EB" w:rsidRDefault="00286069" w:rsidP="00F72AE8">
      <w:pPr>
        <w:pStyle w:val="a3"/>
        <w:spacing w:before="0" w:beforeAutospacing="0" w:after="0" w:afterAutospacing="0"/>
        <w:ind w:firstLine="567"/>
        <w:jc w:val="both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Участниками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по истории я</w:t>
      </w:r>
      <w:r w:rsidR="006D6706">
        <w:rPr>
          <w:sz w:val="28"/>
          <w:szCs w:val="28"/>
        </w:rPr>
        <w:t>вляются обучающиеся 5–</w:t>
      </w:r>
      <w:r>
        <w:rPr>
          <w:sz w:val="28"/>
          <w:szCs w:val="28"/>
        </w:rPr>
        <w:t>11-х классов</w:t>
      </w:r>
      <w:r w:rsidR="000D167A">
        <w:rPr>
          <w:sz w:val="28"/>
          <w:szCs w:val="28"/>
        </w:rPr>
        <w:t xml:space="preserve"> общеобразовательных организаций, </w:t>
      </w:r>
      <w:r w:rsidR="006C0D39">
        <w:rPr>
          <w:sz w:val="28"/>
          <w:szCs w:val="28"/>
        </w:rPr>
        <w:t>муниципа</w:t>
      </w:r>
      <w:r w:rsidRPr="00286069">
        <w:rPr>
          <w:sz w:val="28"/>
          <w:szCs w:val="28"/>
        </w:rPr>
        <w:t xml:space="preserve">льного этапа </w:t>
      </w:r>
      <w:proofErr w:type="spellStart"/>
      <w:r w:rsidRPr="00286069">
        <w:rPr>
          <w:sz w:val="28"/>
          <w:szCs w:val="28"/>
        </w:rPr>
        <w:t>ВсОШ</w:t>
      </w:r>
      <w:proofErr w:type="spellEnd"/>
      <w:r w:rsidRPr="00286069">
        <w:rPr>
          <w:sz w:val="28"/>
          <w:szCs w:val="28"/>
        </w:rPr>
        <w:t xml:space="preserve"> по истории </w:t>
      </w:r>
      <w:r w:rsidR="000F27EB">
        <w:rPr>
          <w:sz w:val="28"/>
          <w:szCs w:val="28"/>
        </w:rPr>
        <w:t>–</w:t>
      </w:r>
      <w:r w:rsidR="000D167A">
        <w:rPr>
          <w:sz w:val="28"/>
          <w:szCs w:val="28"/>
        </w:rPr>
        <w:t xml:space="preserve"> обучающиеся 7</w:t>
      </w:r>
      <w:r w:rsidR="006D6706">
        <w:rPr>
          <w:sz w:val="28"/>
          <w:szCs w:val="28"/>
        </w:rPr>
        <w:t>–</w:t>
      </w:r>
      <w:r w:rsidRPr="00286069">
        <w:rPr>
          <w:sz w:val="28"/>
          <w:szCs w:val="28"/>
        </w:rPr>
        <w:t>11-х классов</w:t>
      </w:r>
      <w:r w:rsidR="000E173F">
        <w:rPr>
          <w:sz w:val="28"/>
          <w:szCs w:val="28"/>
        </w:rPr>
        <w:t xml:space="preserve">. </w:t>
      </w:r>
    </w:p>
    <w:p w:rsidR="00022185" w:rsidRDefault="008A5F53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5F53">
        <w:rPr>
          <w:sz w:val="28"/>
          <w:szCs w:val="28"/>
        </w:rPr>
        <w:t>В мун</w:t>
      </w:r>
      <w:r w:rsidR="001B4F44">
        <w:rPr>
          <w:sz w:val="28"/>
          <w:szCs w:val="28"/>
        </w:rPr>
        <w:t>иципальном этапе о</w:t>
      </w:r>
      <w:r w:rsidR="00F57879">
        <w:rPr>
          <w:sz w:val="28"/>
          <w:szCs w:val="28"/>
        </w:rPr>
        <w:t>лимпиады принимают участие</w:t>
      </w:r>
      <w:r w:rsidR="00022185">
        <w:rPr>
          <w:sz w:val="28"/>
          <w:szCs w:val="28"/>
        </w:rPr>
        <w:t>:</w:t>
      </w:r>
    </w:p>
    <w:p w:rsidR="00022185" w:rsidRDefault="00022185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57879">
        <w:rPr>
          <w:sz w:val="28"/>
          <w:szCs w:val="28"/>
        </w:rPr>
        <w:t xml:space="preserve"> победители (</w:t>
      </w:r>
      <w:r w:rsidR="008A5F53" w:rsidRPr="008A5F53">
        <w:rPr>
          <w:sz w:val="28"/>
          <w:szCs w:val="28"/>
        </w:rPr>
        <w:t>призёры) школьного этапа</w:t>
      </w:r>
      <w:r w:rsidR="009274CE">
        <w:rPr>
          <w:sz w:val="28"/>
          <w:szCs w:val="28"/>
        </w:rPr>
        <w:t xml:space="preserve"> текущего учебного года</w:t>
      </w:r>
      <w:r w:rsidR="00AC2347" w:rsidRPr="00AC2347">
        <w:rPr>
          <w:sz w:val="28"/>
          <w:szCs w:val="28"/>
        </w:rPr>
        <w:t xml:space="preserve">, набравшие необходимое для участия в муниципальном этапе олимпиады количество баллов, </w:t>
      </w:r>
      <w:r w:rsidR="00AC2347" w:rsidRPr="001B4F44">
        <w:rPr>
          <w:sz w:val="28"/>
          <w:szCs w:val="28"/>
          <w:u w:val="single"/>
        </w:rPr>
        <w:t>установленное организатором муниципального этапа</w:t>
      </w:r>
      <w:r w:rsidR="00AC2347" w:rsidRPr="00AC2347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>;</w:t>
      </w:r>
    </w:p>
    <w:p w:rsidR="00714944" w:rsidRDefault="00022185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A5F53" w:rsidRPr="008A5F53">
        <w:rPr>
          <w:sz w:val="28"/>
          <w:szCs w:val="28"/>
        </w:rPr>
        <w:t xml:space="preserve">победители и призёры муниципального этапа </w:t>
      </w:r>
      <w:proofErr w:type="spellStart"/>
      <w:r w:rsidR="001B4F44">
        <w:rPr>
          <w:sz w:val="28"/>
          <w:szCs w:val="28"/>
        </w:rPr>
        <w:t>ВсОШ</w:t>
      </w:r>
      <w:proofErr w:type="spellEnd"/>
      <w:r w:rsidR="008A5F53" w:rsidRPr="008A5F53">
        <w:rPr>
          <w:sz w:val="28"/>
          <w:szCs w:val="28"/>
        </w:rPr>
        <w:t xml:space="preserve"> предыдущего учебного года, продолжающие обучение в организациях, осуществляющих </w:t>
      </w:r>
      <w:r w:rsidR="008A5F53" w:rsidRPr="008A5F53">
        <w:rPr>
          <w:sz w:val="28"/>
          <w:szCs w:val="28"/>
        </w:rPr>
        <w:lastRenderedPageBreak/>
        <w:t>образовательную деятельность по образовательным программам основного общего и среднего общего образования.</w:t>
      </w:r>
      <w:r w:rsidR="00F57879">
        <w:rPr>
          <w:sz w:val="28"/>
          <w:szCs w:val="28"/>
        </w:rPr>
        <w:t xml:space="preserve"> </w:t>
      </w:r>
    </w:p>
    <w:p w:rsidR="00022185" w:rsidRDefault="00E96B41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</w:t>
      </w:r>
      <w:r w:rsidR="004E43EA" w:rsidRPr="004E43EA">
        <w:rPr>
          <w:sz w:val="28"/>
          <w:szCs w:val="28"/>
        </w:rPr>
        <w:t xml:space="preserve">ры муниципального этапа всероссийской олимпиады школьников по истории предыдущего года вправе выполнять олимпиадные задания, разработанные для </w:t>
      </w:r>
      <w:proofErr w:type="gramStart"/>
      <w:r w:rsidR="004E43EA" w:rsidRPr="004E43EA">
        <w:rPr>
          <w:sz w:val="28"/>
          <w:szCs w:val="28"/>
        </w:rPr>
        <w:t>более старших</w:t>
      </w:r>
      <w:proofErr w:type="gramEnd"/>
      <w:r w:rsidR="004E43EA" w:rsidRPr="004E43EA">
        <w:rPr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4E43EA" w:rsidRPr="004E43EA">
        <w:rPr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="004E43EA" w:rsidRPr="004E43EA">
        <w:rPr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0F27EB" w:rsidRPr="003235DA" w:rsidRDefault="001A21C2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0F27EB">
        <w:rPr>
          <w:sz w:val="28"/>
          <w:szCs w:val="28"/>
        </w:rPr>
        <w:t>В</w:t>
      </w:r>
      <w:r w:rsidR="000F27EB" w:rsidRPr="000F27EB">
        <w:rPr>
          <w:sz w:val="28"/>
          <w:szCs w:val="28"/>
        </w:rPr>
        <w:t xml:space="preserve"> соответствии с Постановлением </w:t>
      </w:r>
      <w:r w:rsidR="00BC424E" w:rsidRPr="00BC424E">
        <w:rPr>
          <w:sz w:val="28"/>
          <w:szCs w:val="28"/>
        </w:rPr>
        <w:t>Главного государственного санитарного врача Российской Федерации от 30.06.2020 г. №16</w:t>
      </w:r>
      <w:r w:rsidR="00BC424E">
        <w:rPr>
          <w:sz w:val="28"/>
          <w:szCs w:val="28"/>
        </w:rPr>
        <w:t xml:space="preserve"> </w:t>
      </w:r>
      <w:r w:rsidR="00BC424E" w:rsidRPr="00BC424E">
        <w:rPr>
          <w:b/>
          <w:sz w:val="28"/>
          <w:szCs w:val="28"/>
        </w:rPr>
        <w:t>до 1 января 2021 </w:t>
      </w:r>
      <w:r w:rsidR="000F27EB" w:rsidRPr="00BC424E">
        <w:rPr>
          <w:b/>
          <w:sz w:val="28"/>
          <w:szCs w:val="28"/>
        </w:rPr>
        <w:t>г. запрещается проведение массовых мероприятий</w:t>
      </w:r>
      <w:r w:rsidR="00BC424E">
        <w:rPr>
          <w:sz w:val="28"/>
          <w:szCs w:val="28"/>
        </w:rPr>
        <w:t xml:space="preserve"> (пункт 2.1).</w:t>
      </w:r>
      <w:r w:rsidR="000F27EB" w:rsidRPr="000F27EB">
        <w:rPr>
          <w:sz w:val="28"/>
          <w:szCs w:val="28"/>
        </w:rPr>
        <w:t xml:space="preserve"> </w:t>
      </w:r>
      <w:r w:rsidR="00BC424E">
        <w:rPr>
          <w:sz w:val="28"/>
          <w:szCs w:val="28"/>
        </w:rPr>
        <w:t>О</w:t>
      </w:r>
      <w:r w:rsidR="000F27EB" w:rsidRPr="000F27EB">
        <w:rPr>
          <w:sz w:val="28"/>
          <w:szCs w:val="28"/>
        </w:rPr>
        <w:t xml:space="preserve">ргкомитетам </w:t>
      </w:r>
      <w:r w:rsidR="00BC424E">
        <w:rPr>
          <w:sz w:val="28"/>
          <w:szCs w:val="28"/>
        </w:rPr>
        <w:t xml:space="preserve">школьного и муниципального этапов </w:t>
      </w:r>
      <w:r w:rsidR="000F27EB" w:rsidRPr="000F27EB">
        <w:rPr>
          <w:sz w:val="28"/>
          <w:szCs w:val="28"/>
        </w:rPr>
        <w:t xml:space="preserve">необходимо предусмотреть возможность проведения </w:t>
      </w:r>
      <w:r w:rsidR="00BC424E">
        <w:rPr>
          <w:sz w:val="28"/>
          <w:szCs w:val="28"/>
        </w:rPr>
        <w:t>соответствующих</w:t>
      </w:r>
      <w:r w:rsidR="000F27EB" w:rsidRPr="000F27EB">
        <w:rPr>
          <w:sz w:val="28"/>
          <w:szCs w:val="28"/>
        </w:rPr>
        <w:t xml:space="preserve"> этапов </w:t>
      </w:r>
      <w:proofErr w:type="spellStart"/>
      <w:r w:rsidR="00BC424E" w:rsidRPr="00BC424E">
        <w:rPr>
          <w:sz w:val="28"/>
          <w:szCs w:val="28"/>
        </w:rPr>
        <w:t>ВсОШ</w:t>
      </w:r>
      <w:proofErr w:type="spellEnd"/>
      <w:r w:rsidR="00BC424E" w:rsidRPr="00BC424E">
        <w:rPr>
          <w:sz w:val="28"/>
          <w:szCs w:val="28"/>
        </w:rPr>
        <w:t xml:space="preserve"> </w:t>
      </w:r>
      <w:r w:rsidR="000F27EB" w:rsidRPr="000F27EB">
        <w:rPr>
          <w:sz w:val="28"/>
          <w:szCs w:val="28"/>
        </w:rPr>
        <w:t>с использованием информацио</w:t>
      </w:r>
      <w:r w:rsidR="003235DA">
        <w:rPr>
          <w:sz w:val="28"/>
          <w:szCs w:val="28"/>
        </w:rPr>
        <w:t xml:space="preserve">нно-коммуникационных технологий в случае ухудшения эпидемиологической обстановки в связи с </w:t>
      </w:r>
      <w:r w:rsidR="003235DA">
        <w:rPr>
          <w:sz w:val="28"/>
          <w:szCs w:val="28"/>
          <w:lang w:val="en-US"/>
        </w:rPr>
        <w:t>COVID</w:t>
      </w:r>
      <w:r w:rsidR="003235DA">
        <w:rPr>
          <w:sz w:val="28"/>
          <w:szCs w:val="28"/>
        </w:rPr>
        <w:t>-19.</w:t>
      </w:r>
    </w:p>
    <w:p w:rsidR="00D677BB" w:rsidRDefault="008333F8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3F8">
        <w:rPr>
          <w:sz w:val="28"/>
          <w:szCs w:val="28"/>
        </w:rPr>
        <w:t>До начала олимпиады представители организатора олимпиады проводят и</w:t>
      </w:r>
      <w:r w:rsidR="001258E0">
        <w:rPr>
          <w:sz w:val="28"/>
          <w:szCs w:val="28"/>
        </w:rPr>
        <w:t>нструктаж участников олимпиады:</w:t>
      </w:r>
      <w:r w:rsidRPr="008333F8">
        <w:rPr>
          <w:sz w:val="28"/>
          <w:szCs w:val="28"/>
        </w:rPr>
        <w:t xml:space="preserve"> информируют о продолжительности олимпиады, </w:t>
      </w:r>
      <w:r w:rsidR="00D677BB">
        <w:rPr>
          <w:sz w:val="28"/>
          <w:szCs w:val="28"/>
        </w:rPr>
        <w:t xml:space="preserve">времени показа работ, </w:t>
      </w:r>
      <w:r w:rsidRPr="008333F8">
        <w:rPr>
          <w:sz w:val="28"/>
          <w:szCs w:val="28"/>
        </w:rPr>
        <w:t xml:space="preserve">порядке </w:t>
      </w:r>
      <w:r w:rsidR="000C398E">
        <w:rPr>
          <w:sz w:val="28"/>
          <w:szCs w:val="28"/>
        </w:rPr>
        <w:t>подачи апелляций о несогласии с </w:t>
      </w:r>
      <w:r w:rsidRPr="008333F8">
        <w:rPr>
          <w:sz w:val="28"/>
          <w:szCs w:val="28"/>
        </w:rPr>
        <w:t xml:space="preserve">выставленными баллами, о случаях удаления с олимпиады, а также о </w:t>
      </w:r>
      <w:r w:rsidR="00D677BB">
        <w:rPr>
          <w:sz w:val="28"/>
          <w:szCs w:val="28"/>
        </w:rPr>
        <w:t>сроках</w:t>
      </w:r>
      <w:r w:rsidRPr="008333F8">
        <w:rPr>
          <w:sz w:val="28"/>
          <w:szCs w:val="28"/>
        </w:rPr>
        <w:t xml:space="preserve"> и месте ознакомления с результатами олимпиады.</w:t>
      </w:r>
    </w:p>
    <w:p w:rsidR="000A12F8" w:rsidRDefault="000A12F8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12F8">
        <w:rPr>
          <w:b/>
          <w:sz w:val="28"/>
          <w:szCs w:val="28"/>
        </w:rPr>
        <w:t>Обращаем особое внимание представителей муниципальных предметн</w:t>
      </w:r>
      <w:proofErr w:type="gramStart"/>
      <w:r w:rsidRPr="000A12F8">
        <w:rPr>
          <w:b/>
          <w:sz w:val="28"/>
          <w:szCs w:val="28"/>
        </w:rPr>
        <w:t>о-</w:t>
      </w:r>
      <w:proofErr w:type="gramEnd"/>
      <w:r w:rsidRPr="000A12F8">
        <w:rPr>
          <w:b/>
          <w:sz w:val="28"/>
          <w:szCs w:val="28"/>
        </w:rPr>
        <w:t xml:space="preserve"> методических комиссий на необходимость тщательной разработки регламентов процедур показа  выполненных  участниками   олимпиады   заданий   и   рассмотрения   апелляций.</w:t>
      </w:r>
      <w:r w:rsidRPr="000A12F8">
        <w:rPr>
          <w:sz w:val="28"/>
          <w:szCs w:val="28"/>
        </w:rPr>
        <w:t xml:space="preserve"> </w:t>
      </w:r>
      <w:r w:rsidR="00056780">
        <w:rPr>
          <w:sz w:val="28"/>
          <w:szCs w:val="28"/>
        </w:rPr>
        <w:t>Показ работ участников олимпиады является обязательным. П</w:t>
      </w:r>
      <w:r w:rsidRPr="000A12F8">
        <w:rPr>
          <w:sz w:val="28"/>
          <w:szCs w:val="28"/>
        </w:rPr>
        <w:t>овышени</w:t>
      </w:r>
      <w:r w:rsidR="00056780">
        <w:rPr>
          <w:sz w:val="28"/>
          <w:szCs w:val="28"/>
        </w:rPr>
        <w:t>е</w:t>
      </w:r>
      <w:r w:rsidRPr="000A12F8">
        <w:rPr>
          <w:sz w:val="28"/>
          <w:szCs w:val="28"/>
        </w:rPr>
        <w:t xml:space="preserve"> баллов при показе работ</w:t>
      </w:r>
      <w:r w:rsidR="00056780">
        <w:rPr>
          <w:sz w:val="28"/>
          <w:szCs w:val="28"/>
        </w:rPr>
        <w:t xml:space="preserve"> не допускается</w:t>
      </w:r>
      <w:r w:rsidR="003C32C8">
        <w:rPr>
          <w:sz w:val="28"/>
          <w:szCs w:val="28"/>
        </w:rPr>
        <w:t>. И</w:t>
      </w:r>
      <w:r w:rsidRPr="000A12F8">
        <w:rPr>
          <w:sz w:val="28"/>
          <w:szCs w:val="28"/>
        </w:rPr>
        <w:t>зменение баллов может быть оформлено толь</w:t>
      </w:r>
      <w:r w:rsidR="000C398E">
        <w:rPr>
          <w:sz w:val="28"/>
          <w:szCs w:val="28"/>
        </w:rPr>
        <w:t>ко в рамках подачи апелляции, в </w:t>
      </w:r>
      <w:r w:rsidRPr="000A12F8">
        <w:rPr>
          <w:sz w:val="28"/>
          <w:szCs w:val="28"/>
        </w:rPr>
        <w:t>том числе и по техническим ошибкам.</w:t>
      </w:r>
    </w:p>
    <w:p w:rsidR="001A5B90" w:rsidRDefault="001A5B90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A5B90">
        <w:rPr>
          <w:sz w:val="28"/>
          <w:szCs w:val="28"/>
        </w:rPr>
        <w:t xml:space="preserve">При выполнении заданий используются листы, проштампованные представителями оргкомитета или организатора. В аудитории </w:t>
      </w:r>
      <w:r w:rsidR="00D677BB">
        <w:rPr>
          <w:sz w:val="28"/>
          <w:szCs w:val="28"/>
        </w:rPr>
        <w:t>обу</w:t>
      </w:r>
      <w:r w:rsidRPr="001A5B90">
        <w:rPr>
          <w:sz w:val="28"/>
          <w:szCs w:val="28"/>
        </w:rPr>
        <w:t>ча</w:t>
      </w:r>
      <w:r w:rsidR="00D677BB">
        <w:rPr>
          <w:sz w:val="28"/>
          <w:szCs w:val="28"/>
        </w:rPr>
        <w:t>ю</w:t>
      </w:r>
      <w:r w:rsidRPr="001A5B90">
        <w:rPr>
          <w:sz w:val="28"/>
          <w:szCs w:val="28"/>
        </w:rPr>
        <w:t>щиеся распределя</w:t>
      </w:r>
      <w:r w:rsidR="00056780">
        <w:rPr>
          <w:sz w:val="28"/>
          <w:szCs w:val="28"/>
        </w:rPr>
        <w:t>ются в порядке, предусматривающи</w:t>
      </w:r>
      <w:r w:rsidRPr="001A5B90">
        <w:rPr>
          <w:sz w:val="28"/>
          <w:szCs w:val="28"/>
        </w:rPr>
        <w:t>м конфиденц</w:t>
      </w:r>
      <w:r w:rsidR="003C32C8">
        <w:rPr>
          <w:sz w:val="28"/>
          <w:szCs w:val="28"/>
        </w:rPr>
        <w:t xml:space="preserve">иальность написания олимпиады, </w:t>
      </w:r>
      <w:r w:rsidRPr="001A5B90">
        <w:rPr>
          <w:sz w:val="28"/>
          <w:szCs w:val="28"/>
        </w:rPr>
        <w:t>исключающ</w:t>
      </w:r>
      <w:r w:rsidR="003C32C8">
        <w:rPr>
          <w:sz w:val="28"/>
          <w:szCs w:val="28"/>
        </w:rPr>
        <w:t>и</w:t>
      </w:r>
      <w:r w:rsidRPr="001A5B90">
        <w:rPr>
          <w:sz w:val="28"/>
          <w:szCs w:val="28"/>
        </w:rPr>
        <w:t>м возможность спи</w:t>
      </w:r>
      <w:r w:rsidR="000C398E">
        <w:rPr>
          <w:sz w:val="28"/>
          <w:szCs w:val="28"/>
        </w:rPr>
        <w:t>сывания,</w:t>
      </w:r>
      <w:r w:rsidR="003C32C8">
        <w:rPr>
          <w:sz w:val="28"/>
          <w:szCs w:val="28"/>
        </w:rPr>
        <w:t xml:space="preserve"> </w:t>
      </w:r>
      <w:r w:rsidR="007A5267">
        <w:rPr>
          <w:sz w:val="28"/>
          <w:szCs w:val="28"/>
        </w:rPr>
        <w:t xml:space="preserve">в </w:t>
      </w:r>
      <w:r w:rsidR="003C32C8">
        <w:rPr>
          <w:sz w:val="28"/>
          <w:szCs w:val="28"/>
        </w:rPr>
        <w:t>соответств</w:t>
      </w:r>
      <w:r w:rsidR="007A5267">
        <w:rPr>
          <w:sz w:val="28"/>
          <w:szCs w:val="28"/>
        </w:rPr>
        <w:t>ии с</w:t>
      </w:r>
      <w:r w:rsidR="000C398E">
        <w:rPr>
          <w:sz w:val="28"/>
          <w:szCs w:val="28"/>
        </w:rPr>
        <w:t> </w:t>
      </w:r>
      <w:r w:rsidR="003C32C8">
        <w:rPr>
          <w:sz w:val="28"/>
          <w:szCs w:val="28"/>
        </w:rPr>
        <w:t>правилам</w:t>
      </w:r>
      <w:r w:rsidR="007A5267">
        <w:rPr>
          <w:sz w:val="28"/>
          <w:szCs w:val="28"/>
        </w:rPr>
        <w:t>и</w:t>
      </w:r>
      <w:r w:rsidR="003C32C8">
        <w:rPr>
          <w:sz w:val="28"/>
          <w:szCs w:val="28"/>
        </w:rPr>
        <w:t xml:space="preserve"> </w:t>
      </w:r>
      <w:proofErr w:type="spellStart"/>
      <w:r w:rsidR="003C32C8">
        <w:rPr>
          <w:sz w:val="28"/>
          <w:szCs w:val="28"/>
        </w:rPr>
        <w:t>СанПин</w:t>
      </w:r>
      <w:proofErr w:type="spellEnd"/>
      <w:r w:rsidR="003C32C8">
        <w:rPr>
          <w:sz w:val="28"/>
          <w:szCs w:val="28"/>
        </w:rPr>
        <w:t>.</w:t>
      </w:r>
    </w:p>
    <w:p w:rsidR="00D677BB" w:rsidRDefault="004927A8" w:rsidP="00F72AE8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1.5. </w:t>
      </w:r>
      <w:r w:rsidR="005F283C">
        <w:rPr>
          <w:sz w:val="28"/>
          <w:szCs w:val="28"/>
        </w:rPr>
        <w:t>Познакомиться с о</w:t>
      </w:r>
      <w:r>
        <w:rPr>
          <w:sz w:val="28"/>
          <w:szCs w:val="28"/>
        </w:rPr>
        <w:t>бязанност</w:t>
      </w:r>
      <w:r w:rsidR="005F283C">
        <w:rPr>
          <w:sz w:val="28"/>
          <w:szCs w:val="28"/>
        </w:rPr>
        <w:t>ями</w:t>
      </w:r>
      <w:r>
        <w:rPr>
          <w:sz w:val="28"/>
          <w:szCs w:val="28"/>
        </w:rPr>
        <w:t xml:space="preserve"> и функци</w:t>
      </w:r>
      <w:r w:rsidR="005F283C">
        <w:rPr>
          <w:sz w:val="28"/>
          <w:szCs w:val="28"/>
        </w:rPr>
        <w:t>ями</w:t>
      </w:r>
      <w:r>
        <w:rPr>
          <w:sz w:val="28"/>
          <w:szCs w:val="28"/>
        </w:rPr>
        <w:t xml:space="preserve"> оргкомитета и жюри школьного/муниципального этапов олимпиады, муниципальной/региональной предметно-методическ</w:t>
      </w:r>
      <w:r w:rsidR="005F283C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комисси</w:t>
      </w:r>
      <w:r w:rsidR="005F283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F283C">
        <w:rPr>
          <w:sz w:val="28"/>
          <w:szCs w:val="28"/>
        </w:rPr>
        <w:t xml:space="preserve">можно, пройдя по ссылке: </w:t>
      </w:r>
      <w:hyperlink r:id="rId7" w:tgtFrame="_blank" w:history="1">
        <w:r w:rsidR="0021754E" w:rsidRPr="0021754E">
          <w:rPr>
            <w:rStyle w:val="a5"/>
            <w:color w:val="005BD1"/>
            <w:sz w:val="28"/>
            <w:szCs w:val="28"/>
            <w:shd w:val="clear" w:color="auto" w:fill="FFFFFF"/>
          </w:rPr>
          <w:t>https://docs.edu.gov.ru/id1988</w:t>
        </w:r>
      </w:hyperlink>
      <w:r w:rsidR="0021754E">
        <w:t>.</w:t>
      </w:r>
    </w:p>
    <w:p w:rsidR="0021754E" w:rsidRDefault="0021754E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77BB" w:rsidRPr="00D677BB" w:rsidRDefault="00D677BB" w:rsidP="00F72AE8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677BB">
        <w:rPr>
          <w:b/>
          <w:sz w:val="28"/>
          <w:szCs w:val="28"/>
        </w:rPr>
        <w:t>Принципы составления олимпиадных заданий и формирования комплектов олимпиадных заданий для школьного этапа</w:t>
      </w:r>
    </w:p>
    <w:p w:rsidR="0009226F" w:rsidRDefault="00D677BB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2.1</w:t>
      </w:r>
      <w:r w:rsidR="00714944" w:rsidRPr="00656B39">
        <w:rPr>
          <w:sz w:val="28"/>
          <w:szCs w:val="28"/>
        </w:rPr>
        <w:t>.</w:t>
      </w:r>
      <w:r w:rsidR="00714944">
        <w:rPr>
          <w:sz w:val="28"/>
          <w:szCs w:val="28"/>
        </w:rPr>
        <w:t xml:space="preserve"> </w:t>
      </w:r>
      <w:r w:rsidR="006F5136" w:rsidRPr="006F5136">
        <w:rPr>
          <w:sz w:val="28"/>
          <w:szCs w:val="28"/>
        </w:rPr>
        <w:t xml:space="preserve">Школьный этап </w:t>
      </w:r>
      <w:proofErr w:type="spellStart"/>
      <w:r w:rsidR="006F5136">
        <w:rPr>
          <w:sz w:val="28"/>
          <w:szCs w:val="28"/>
        </w:rPr>
        <w:t>ВсОШ</w:t>
      </w:r>
      <w:proofErr w:type="spellEnd"/>
      <w:r w:rsidR="006F5136" w:rsidRPr="006F5136">
        <w:rPr>
          <w:sz w:val="28"/>
          <w:szCs w:val="28"/>
        </w:rPr>
        <w:t xml:space="preserve"> проводится по </w:t>
      </w:r>
      <w:r w:rsidR="006F5136">
        <w:rPr>
          <w:sz w:val="28"/>
          <w:szCs w:val="28"/>
        </w:rPr>
        <w:t xml:space="preserve">заданиям, </w:t>
      </w:r>
      <w:r w:rsidR="006F5136" w:rsidRPr="006F5136">
        <w:rPr>
          <w:sz w:val="28"/>
          <w:szCs w:val="28"/>
        </w:rPr>
        <w:t>разработанным муниципальными пред</w:t>
      </w:r>
      <w:r>
        <w:rPr>
          <w:sz w:val="28"/>
          <w:szCs w:val="28"/>
        </w:rPr>
        <w:t>метно-методическими комиссиями</w:t>
      </w:r>
      <w:r w:rsidR="006D6706">
        <w:rPr>
          <w:sz w:val="28"/>
          <w:szCs w:val="28"/>
        </w:rPr>
        <w:t xml:space="preserve"> (далее </w:t>
      </w:r>
      <w:proofErr w:type="gramStart"/>
      <w:r w:rsidR="006D6706">
        <w:rPr>
          <w:sz w:val="28"/>
          <w:szCs w:val="28"/>
        </w:rPr>
        <w:t>–м</w:t>
      </w:r>
      <w:proofErr w:type="gramEnd"/>
      <w:r w:rsidR="006D6706">
        <w:rPr>
          <w:sz w:val="28"/>
          <w:szCs w:val="28"/>
        </w:rPr>
        <w:t>униципальные ПМК)</w:t>
      </w:r>
      <w:r>
        <w:rPr>
          <w:sz w:val="28"/>
          <w:szCs w:val="28"/>
        </w:rPr>
        <w:t xml:space="preserve">. </w:t>
      </w:r>
      <w:r w:rsidR="006F5136">
        <w:rPr>
          <w:sz w:val="28"/>
          <w:szCs w:val="28"/>
        </w:rPr>
        <w:t xml:space="preserve">Члены </w:t>
      </w:r>
      <w:r w:rsidR="006D6706">
        <w:rPr>
          <w:sz w:val="28"/>
          <w:szCs w:val="28"/>
        </w:rPr>
        <w:t>муниципальных ПМК</w:t>
      </w:r>
      <w:r w:rsidR="006F5136">
        <w:rPr>
          <w:sz w:val="28"/>
          <w:szCs w:val="28"/>
        </w:rPr>
        <w:t xml:space="preserve"> при составлении заданий руководствуются</w:t>
      </w:r>
      <w:r w:rsidR="001A5B90" w:rsidRPr="001A5B90">
        <w:t xml:space="preserve"> </w:t>
      </w:r>
      <w:r w:rsidR="001A5B90" w:rsidRPr="001A5B90">
        <w:rPr>
          <w:sz w:val="28"/>
          <w:szCs w:val="28"/>
        </w:rPr>
        <w:t>Методически</w:t>
      </w:r>
      <w:r w:rsidR="001A5B90">
        <w:rPr>
          <w:sz w:val="28"/>
          <w:szCs w:val="28"/>
        </w:rPr>
        <w:t>ми</w:t>
      </w:r>
      <w:r w:rsidR="001A5B90" w:rsidRPr="001A5B90">
        <w:rPr>
          <w:sz w:val="28"/>
          <w:szCs w:val="28"/>
        </w:rPr>
        <w:t xml:space="preserve"> рекомендаци</w:t>
      </w:r>
      <w:r w:rsidR="001A5B90">
        <w:rPr>
          <w:sz w:val="28"/>
          <w:szCs w:val="28"/>
        </w:rPr>
        <w:t>ям</w:t>
      </w:r>
      <w:r w:rsidR="001A5B90" w:rsidRPr="001A5B90">
        <w:rPr>
          <w:sz w:val="28"/>
          <w:szCs w:val="28"/>
        </w:rPr>
        <w:t>и ЦПК</w:t>
      </w:r>
      <w:r w:rsidR="00BD4C74">
        <w:rPr>
          <w:sz w:val="28"/>
          <w:szCs w:val="28"/>
        </w:rPr>
        <w:t>:</w:t>
      </w:r>
      <w:r w:rsidR="00695B45" w:rsidRPr="00695B45">
        <w:t xml:space="preserve"> </w:t>
      </w:r>
      <w:hyperlink r:id="rId8" w:tgtFrame="_blank" w:history="1">
        <w:r w:rsidR="00BD4C74" w:rsidRPr="0021754E">
          <w:rPr>
            <w:rStyle w:val="a5"/>
            <w:color w:val="005BD1"/>
            <w:sz w:val="28"/>
            <w:szCs w:val="28"/>
            <w:shd w:val="clear" w:color="auto" w:fill="FFFFFF"/>
          </w:rPr>
          <w:t>https://docs.edu.gov.ru/id1988</w:t>
        </w:r>
      </w:hyperlink>
      <w:r w:rsidR="00BD4C74">
        <w:t>.</w:t>
      </w:r>
    </w:p>
    <w:p w:rsidR="000E7A83" w:rsidRPr="001210F5" w:rsidRDefault="000E7A83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0E7A83">
        <w:rPr>
          <w:sz w:val="28"/>
          <w:szCs w:val="28"/>
        </w:rPr>
        <w:t>При подготовке заданий олимпиады школьного этапа необходимо учитывать необходимость усложнения заданий по мере повышения олимпиадного уровня и поставленные перед этапом цели, предполагающие возможно более широкое привлечение интересующихся историей школьников к олимпиадному движению.</w:t>
      </w:r>
      <w:r w:rsidR="00A740EF">
        <w:rPr>
          <w:sz w:val="28"/>
          <w:szCs w:val="28"/>
        </w:rPr>
        <w:t xml:space="preserve"> Следует избегать чрезмерной сложности заданий, т.к. это может вызвать падение интереса к изучению предмета и отсечь уже на первом этапе олимпиады потенциально сильных обучающихся для их участия в муниципальном этапе.</w:t>
      </w:r>
      <w:r w:rsidR="00A740EF" w:rsidRPr="00A740EF">
        <w:t xml:space="preserve"> </w:t>
      </w:r>
      <w:r w:rsidR="00A740EF" w:rsidRPr="00A740EF">
        <w:rPr>
          <w:sz w:val="28"/>
          <w:szCs w:val="28"/>
        </w:rPr>
        <w:t>Решение достигается путем включения в комплект заданий во</w:t>
      </w:r>
      <w:r w:rsidR="00A740EF">
        <w:rPr>
          <w:sz w:val="28"/>
          <w:szCs w:val="28"/>
        </w:rPr>
        <w:t>просов разного уровня сложности.</w:t>
      </w:r>
      <w:r w:rsidR="003F2F2F">
        <w:rPr>
          <w:sz w:val="28"/>
          <w:szCs w:val="28"/>
        </w:rPr>
        <w:t xml:space="preserve"> </w:t>
      </w:r>
      <w:r w:rsidR="003F2F2F" w:rsidRPr="003F2F2F">
        <w:rPr>
          <w:sz w:val="28"/>
          <w:szCs w:val="28"/>
        </w:rPr>
        <w:t>Однако следует учитывать, что задания олимпиады должны носить развивающий характер. При составлении заданий следует стремиться к тому, чтобы поиск правильного ответа требовал от школьника умения самостоятельно размышлять и делать выводы.</w:t>
      </w:r>
    </w:p>
    <w:p w:rsidR="00C33378" w:rsidRDefault="000E7A83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1E44AC" w:rsidRPr="001E44AC">
        <w:rPr>
          <w:sz w:val="28"/>
          <w:szCs w:val="28"/>
        </w:rPr>
        <w:t>М</w:t>
      </w:r>
      <w:r w:rsidR="001E44AC">
        <w:rPr>
          <w:sz w:val="28"/>
          <w:szCs w:val="28"/>
        </w:rPr>
        <w:t xml:space="preserve">униципальные </w:t>
      </w:r>
      <w:r w:rsidR="006D6706">
        <w:rPr>
          <w:sz w:val="28"/>
          <w:szCs w:val="28"/>
        </w:rPr>
        <w:t>ПМК</w:t>
      </w:r>
      <w:r w:rsidR="001E44AC" w:rsidRPr="001E44AC">
        <w:rPr>
          <w:sz w:val="28"/>
          <w:szCs w:val="28"/>
        </w:rPr>
        <w:t xml:space="preserve"> готовят комплекты заданий c учетом того объема материала, который на данный мом</w:t>
      </w:r>
      <w:r>
        <w:rPr>
          <w:sz w:val="28"/>
          <w:szCs w:val="28"/>
        </w:rPr>
        <w:t>ент пройден участниками в школе. Рекомендуется также включать в задания материал, освоенный в предыдущие годы.</w:t>
      </w:r>
      <w:r w:rsidR="001E44AC" w:rsidRPr="000E7A83">
        <w:rPr>
          <w:sz w:val="28"/>
          <w:szCs w:val="28"/>
        </w:rPr>
        <w:t xml:space="preserve"> </w:t>
      </w:r>
      <w:r>
        <w:rPr>
          <w:sz w:val="28"/>
          <w:szCs w:val="28"/>
        </w:rPr>
        <w:t>В 5–</w:t>
      </w:r>
      <w:r w:rsidR="001E44AC" w:rsidRPr="001E44AC">
        <w:rPr>
          <w:sz w:val="28"/>
          <w:szCs w:val="28"/>
        </w:rPr>
        <w:t>8</w:t>
      </w:r>
      <w:r>
        <w:rPr>
          <w:sz w:val="28"/>
          <w:szCs w:val="28"/>
        </w:rPr>
        <w:t>-х</w:t>
      </w:r>
      <w:r w:rsidR="001E44AC" w:rsidRPr="001E44AC">
        <w:rPr>
          <w:sz w:val="28"/>
          <w:szCs w:val="28"/>
        </w:rPr>
        <w:t xml:space="preserve"> классах предлагаются только олим</w:t>
      </w:r>
      <w:r>
        <w:rPr>
          <w:sz w:val="28"/>
          <w:szCs w:val="28"/>
        </w:rPr>
        <w:t>пиадные задачи (задания типов 1–</w:t>
      </w:r>
      <w:r w:rsidR="001E44AC" w:rsidRPr="001E44AC">
        <w:rPr>
          <w:sz w:val="28"/>
          <w:szCs w:val="28"/>
        </w:rPr>
        <w:t>10</w:t>
      </w:r>
      <w:r w:rsidR="001E44AC">
        <w:rPr>
          <w:sz w:val="28"/>
          <w:szCs w:val="28"/>
        </w:rPr>
        <w:t xml:space="preserve">, см. </w:t>
      </w:r>
      <w:r w:rsidR="00BD4C74">
        <w:rPr>
          <w:sz w:val="28"/>
          <w:szCs w:val="28"/>
        </w:rPr>
        <w:t>ниже</w:t>
      </w:r>
      <w:r w:rsidR="00F72AE8">
        <w:rPr>
          <w:sz w:val="28"/>
          <w:szCs w:val="28"/>
        </w:rPr>
        <w:t xml:space="preserve"> п.4</w:t>
      </w:r>
      <w:r w:rsidR="00BD4C74">
        <w:rPr>
          <w:sz w:val="28"/>
          <w:szCs w:val="28"/>
        </w:rPr>
        <w:t xml:space="preserve"> и </w:t>
      </w:r>
      <w:r w:rsidR="001E44AC">
        <w:rPr>
          <w:sz w:val="28"/>
          <w:szCs w:val="28"/>
        </w:rPr>
        <w:t>Методические рекомендации ЦПК</w:t>
      </w:r>
      <w:r>
        <w:rPr>
          <w:sz w:val="28"/>
          <w:szCs w:val="28"/>
        </w:rPr>
        <w:t>). В 9–</w:t>
      </w:r>
      <w:r w:rsidR="001E44AC" w:rsidRPr="001E44AC">
        <w:rPr>
          <w:sz w:val="28"/>
          <w:szCs w:val="28"/>
        </w:rPr>
        <w:t>11</w:t>
      </w:r>
      <w:r w:rsidR="004C172D">
        <w:rPr>
          <w:sz w:val="28"/>
          <w:szCs w:val="28"/>
        </w:rPr>
        <w:t>-х</w:t>
      </w:r>
      <w:r w:rsidR="001E44AC" w:rsidRPr="001E44AC">
        <w:rPr>
          <w:sz w:val="28"/>
          <w:szCs w:val="28"/>
        </w:rPr>
        <w:t xml:space="preserve"> классах обязательно </w:t>
      </w:r>
      <w:r w:rsidR="00A72010">
        <w:rPr>
          <w:sz w:val="28"/>
          <w:szCs w:val="28"/>
        </w:rPr>
        <w:t>должно быть включено</w:t>
      </w:r>
      <w:r w:rsidR="001E44AC" w:rsidRPr="001E44AC">
        <w:rPr>
          <w:sz w:val="28"/>
          <w:szCs w:val="28"/>
        </w:rPr>
        <w:t xml:space="preserve"> одно задание, предполагающее написан</w:t>
      </w:r>
      <w:r w:rsidR="006D6706">
        <w:rPr>
          <w:sz w:val="28"/>
          <w:szCs w:val="28"/>
        </w:rPr>
        <w:t>ие сочинения по истории (задание</w:t>
      </w:r>
      <w:r w:rsidR="001E44AC" w:rsidRPr="001E44AC">
        <w:rPr>
          <w:sz w:val="28"/>
          <w:szCs w:val="28"/>
        </w:rPr>
        <w:t xml:space="preserve"> тип 11</w:t>
      </w:r>
      <w:r w:rsidR="001E44AC">
        <w:rPr>
          <w:sz w:val="28"/>
          <w:szCs w:val="28"/>
        </w:rPr>
        <w:t>, см. там же</w:t>
      </w:r>
      <w:r w:rsidR="001E44AC" w:rsidRPr="001E44AC">
        <w:rPr>
          <w:sz w:val="28"/>
          <w:szCs w:val="28"/>
        </w:rPr>
        <w:t>). Доля баллов, получаемых участником за выполнение этог</w:t>
      </w:r>
      <w:r>
        <w:rPr>
          <w:sz w:val="28"/>
          <w:szCs w:val="28"/>
        </w:rPr>
        <w:t>о задания, должна составлять 20–25</w:t>
      </w:r>
      <w:r w:rsidR="001E44AC" w:rsidRPr="001E44AC">
        <w:rPr>
          <w:sz w:val="28"/>
          <w:szCs w:val="28"/>
        </w:rPr>
        <w:t>% от общего числа баллов за этап (по общему правилу, от 100 баллов).</w:t>
      </w:r>
      <w:r w:rsidR="00741494" w:rsidRPr="00741494">
        <w:t xml:space="preserve"> </w:t>
      </w:r>
      <w:r w:rsidR="00741494" w:rsidRPr="00741494">
        <w:rPr>
          <w:sz w:val="28"/>
          <w:szCs w:val="28"/>
        </w:rPr>
        <w:t>Общее число заданий рассчитывается, исходя из времени, которое дается на их решение.</w:t>
      </w:r>
      <w:r w:rsidR="00741494">
        <w:rPr>
          <w:sz w:val="28"/>
          <w:szCs w:val="28"/>
        </w:rPr>
        <w:t xml:space="preserve"> </w:t>
      </w:r>
    </w:p>
    <w:p w:rsidR="000E7A83" w:rsidRDefault="00656B39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E7A83" w:rsidRPr="00656B39">
        <w:rPr>
          <w:sz w:val="28"/>
          <w:szCs w:val="28"/>
        </w:rPr>
        <w:t>.</w:t>
      </w:r>
      <w:r w:rsidR="000E7A83">
        <w:rPr>
          <w:sz w:val="28"/>
          <w:szCs w:val="28"/>
        </w:rPr>
        <w:t xml:space="preserve"> </w:t>
      </w:r>
      <w:r w:rsidR="00B01BF3">
        <w:rPr>
          <w:sz w:val="28"/>
          <w:szCs w:val="28"/>
        </w:rPr>
        <w:t xml:space="preserve">Рекомендовано включать задания по работе с </w:t>
      </w:r>
      <w:r w:rsidR="000E7A83" w:rsidRPr="000E7A83">
        <w:rPr>
          <w:sz w:val="28"/>
          <w:szCs w:val="28"/>
        </w:rPr>
        <w:t>различными источниками информации (иллюстрации, карты, схемы, диаграммы, таблицы, т</w:t>
      </w:r>
      <w:r w:rsidR="00B01BF3">
        <w:rPr>
          <w:sz w:val="28"/>
          <w:szCs w:val="28"/>
        </w:rPr>
        <w:t>ексты исторических источников).</w:t>
      </w:r>
    </w:p>
    <w:p w:rsidR="00741494" w:rsidRDefault="00656B39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01BF3" w:rsidRPr="00656B39">
        <w:rPr>
          <w:sz w:val="28"/>
          <w:szCs w:val="28"/>
        </w:rPr>
        <w:t>.</w:t>
      </w:r>
      <w:r w:rsidR="00741494">
        <w:rPr>
          <w:sz w:val="28"/>
          <w:szCs w:val="28"/>
        </w:rPr>
        <w:t xml:space="preserve"> </w:t>
      </w:r>
      <w:r w:rsidR="00741494" w:rsidRPr="00741494">
        <w:rPr>
          <w:sz w:val="28"/>
          <w:szCs w:val="28"/>
        </w:rPr>
        <w:t xml:space="preserve">Обязательным является включение в комплект заданий </w:t>
      </w:r>
      <w:r w:rsidR="00741494">
        <w:rPr>
          <w:sz w:val="28"/>
          <w:szCs w:val="28"/>
        </w:rPr>
        <w:t>школьного этап</w:t>
      </w:r>
      <w:r w:rsidR="00B01BF3">
        <w:rPr>
          <w:sz w:val="28"/>
          <w:szCs w:val="28"/>
        </w:rPr>
        <w:t>а</w:t>
      </w:r>
      <w:r w:rsidR="00741494">
        <w:rPr>
          <w:sz w:val="28"/>
          <w:szCs w:val="28"/>
        </w:rPr>
        <w:t xml:space="preserve"> </w:t>
      </w:r>
      <w:proofErr w:type="spellStart"/>
      <w:r w:rsidR="00741494">
        <w:rPr>
          <w:sz w:val="28"/>
          <w:szCs w:val="28"/>
        </w:rPr>
        <w:t>ВсОШ</w:t>
      </w:r>
      <w:proofErr w:type="spellEnd"/>
      <w:r w:rsidR="00741494">
        <w:rPr>
          <w:sz w:val="28"/>
          <w:szCs w:val="28"/>
        </w:rPr>
        <w:t xml:space="preserve"> </w:t>
      </w:r>
      <w:r w:rsidR="00B01BF3">
        <w:rPr>
          <w:sz w:val="28"/>
          <w:szCs w:val="28"/>
        </w:rPr>
        <w:t>1–</w:t>
      </w:r>
      <w:r w:rsidR="00741494" w:rsidRPr="00741494">
        <w:rPr>
          <w:sz w:val="28"/>
          <w:szCs w:val="28"/>
        </w:rPr>
        <w:t>2 вопросов, связанных с региональн</w:t>
      </w:r>
      <w:r w:rsidR="00741494">
        <w:rPr>
          <w:sz w:val="28"/>
          <w:szCs w:val="28"/>
        </w:rPr>
        <w:t xml:space="preserve">ым </w:t>
      </w:r>
      <w:r w:rsidR="00741494" w:rsidRPr="00741494">
        <w:rPr>
          <w:sz w:val="28"/>
          <w:szCs w:val="28"/>
        </w:rPr>
        <w:t>компонент</w:t>
      </w:r>
      <w:r w:rsidR="00741494">
        <w:rPr>
          <w:sz w:val="28"/>
          <w:szCs w:val="28"/>
        </w:rPr>
        <w:t>ом</w:t>
      </w:r>
      <w:r w:rsidR="00741494" w:rsidRPr="00741494">
        <w:rPr>
          <w:sz w:val="28"/>
          <w:szCs w:val="28"/>
        </w:rPr>
        <w:t xml:space="preserve"> в историческом образовании.</w:t>
      </w:r>
      <w:r w:rsidR="00741494">
        <w:rPr>
          <w:sz w:val="28"/>
          <w:szCs w:val="28"/>
        </w:rPr>
        <w:t xml:space="preserve"> </w:t>
      </w:r>
      <w:r w:rsidR="0026431D">
        <w:rPr>
          <w:sz w:val="28"/>
          <w:szCs w:val="28"/>
        </w:rPr>
        <w:t>Задания должны отражать общероссийские</w:t>
      </w:r>
      <w:r w:rsidR="00C33378">
        <w:rPr>
          <w:sz w:val="28"/>
          <w:szCs w:val="28"/>
        </w:rPr>
        <w:t xml:space="preserve"> процессы, а указанные события/явления</w:t>
      </w:r>
      <w:r w:rsidR="0026431D">
        <w:rPr>
          <w:sz w:val="28"/>
          <w:szCs w:val="28"/>
        </w:rPr>
        <w:t xml:space="preserve"> иметь всероссийское или мировое значение.</w:t>
      </w:r>
    </w:p>
    <w:p w:rsidR="0026431D" w:rsidRDefault="00656B39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01BF3" w:rsidRPr="00656B39">
        <w:rPr>
          <w:sz w:val="28"/>
          <w:szCs w:val="28"/>
        </w:rPr>
        <w:t>.</w:t>
      </w:r>
      <w:r w:rsidR="0026431D">
        <w:rPr>
          <w:sz w:val="28"/>
          <w:szCs w:val="28"/>
        </w:rPr>
        <w:t xml:space="preserve"> </w:t>
      </w:r>
      <w:r w:rsidR="005854A1">
        <w:rPr>
          <w:sz w:val="28"/>
          <w:szCs w:val="28"/>
        </w:rPr>
        <w:t xml:space="preserve">Целесообразно </w:t>
      </w:r>
      <w:r w:rsidR="0026431D">
        <w:rPr>
          <w:sz w:val="28"/>
          <w:szCs w:val="28"/>
        </w:rPr>
        <w:t xml:space="preserve">задания по отечественной истории дополнить </w:t>
      </w:r>
      <w:r w:rsidR="005854A1">
        <w:rPr>
          <w:sz w:val="28"/>
          <w:szCs w:val="28"/>
        </w:rPr>
        <w:t xml:space="preserve">отдельными </w:t>
      </w:r>
      <w:r w:rsidR="0026431D">
        <w:rPr>
          <w:sz w:val="28"/>
          <w:szCs w:val="28"/>
        </w:rPr>
        <w:t>вопросами всеобщей истории</w:t>
      </w:r>
      <w:r w:rsidR="005854A1">
        <w:rPr>
          <w:sz w:val="28"/>
          <w:szCs w:val="28"/>
        </w:rPr>
        <w:t>.</w:t>
      </w:r>
      <w:r w:rsidR="005854A1" w:rsidRPr="005854A1">
        <w:t xml:space="preserve"> </w:t>
      </w:r>
      <w:r w:rsidR="005854A1">
        <w:rPr>
          <w:sz w:val="28"/>
          <w:szCs w:val="28"/>
        </w:rPr>
        <w:t>Однако</w:t>
      </w:r>
      <w:r w:rsidR="005854A1" w:rsidRPr="005854A1">
        <w:rPr>
          <w:sz w:val="28"/>
          <w:szCs w:val="28"/>
        </w:rPr>
        <w:t xml:space="preserve"> следует учитывать, что </w:t>
      </w:r>
      <w:r w:rsidR="005854A1">
        <w:rPr>
          <w:sz w:val="28"/>
          <w:szCs w:val="28"/>
        </w:rPr>
        <w:t xml:space="preserve">олимпиада </w:t>
      </w:r>
      <w:r w:rsidR="005854A1" w:rsidRPr="005854A1">
        <w:rPr>
          <w:sz w:val="28"/>
          <w:szCs w:val="28"/>
        </w:rPr>
        <w:t>ориентирована</w:t>
      </w:r>
      <w:r w:rsidR="005854A1" w:rsidRPr="005854A1">
        <w:t xml:space="preserve"> </w:t>
      </w:r>
      <w:r w:rsidR="005854A1" w:rsidRPr="005854A1">
        <w:rPr>
          <w:sz w:val="28"/>
          <w:szCs w:val="28"/>
        </w:rPr>
        <w:t>на изучение отечественной истории.</w:t>
      </w:r>
      <w:r w:rsidR="00666368">
        <w:rPr>
          <w:sz w:val="28"/>
          <w:szCs w:val="28"/>
        </w:rPr>
        <w:t xml:space="preserve"> </w:t>
      </w:r>
      <w:r w:rsidR="00666368" w:rsidRPr="00666368">
        <w:rPr>
          <w:sz w:val="28"/>
          <w:szCs w:val="28"/>
        </w:rPr>
        <w:t>Доля баллов, пол</w:t>
      </w:r>
      <w:r w:rsidR="00666368">
        <w:rPr>
          <w:sz w:val="28"/>
          <w:szCs w:val="28"/>
        </w:rPr>
        <w:t>учаемых за вопросы, связанные с</w:t>
      </w:r>
      <w:r w:rsidR="00666368" w:rsidRPr="00666368">
        <w:rPr>
          <w:sz w:val="28"/>
          <w:szCs w:val="28"/>
        </w:rPr>
        <w:t xml:space="preserve"> всеобще</w:t>
      </w:r>
      <w:r w:rsidR="00666368">
        <w:rPr>
          <w:sz w:val="28"/>
          <w:szCs w:val="28"/>
        </w:rPr>
        <w:t>й историей, для параллеле</w:t>
      </w:r>
      <w:r w:rsidR="00B01BF3">
        <w:rPr>
          <w:sz w:val="28"/>
          <w:szCs w:val="28"/>
        </w:rPr>
        <w:t>й 7–</w:t>
      </w:r>
      <w:r w:rsidR="00666368">
        <w:rPr>
          <w:sz w:val="28"/>
          <w:szCs w:val="28"/>
        </w:rPr>
        <w:t>11</w:t>
      </w:r>
      <w:r w:rsidR="004C172D">
        <w:rPr>
          <w:sz w:val="28"/>
          <w:szCs w:val="28"/>
        </w:rPr>
        <w:t>-х</w:t>
      </w:r>
      <w:r w:rsidR="00666368">
        <w:rPr>
          <w:sz w:val="28"/>
          <w:szCs w:val="28"/>
        </w:rPr>
        <w:t xml:space="preserve"> </w:t>
      </w:r>
      <w:r w:rsidR="00666368" w:rsidRPr="00666368">
        <w:rPr>
          <w:sz w:val="28"/>
          <w:szCs w:val="28"/>
        </w:rPr>
        <w:t>классов не должна превышать 30 %.</w:t>
      </w:r>
      <w:r w:rsidR="00B01BF3" w:rsidRPr="00B01BF3">
        <w:t xml:space="preserve"> </w:t>
      </w:r>
      <w:r w:rsidR="00B01BF3" w:rsidRPr="00B01BF3">
        <w:rPr>
          <w:sz w:val="28"/>
          <w:szCs w:val="28"/>
        </w:rPr>
        <w:t xml:space="preserve">Для параллелей, учащиеся которых на момент проведения </w:t>
      </w:r>
      <w:r w:rsidR="00B01BF3">
        <w:rPr>
          <w:sz w:val="28"/>
          <w:szCs w:val="28"/>
        </w:rPr>
        <w:t>школьного</w:t>
      </w:r>
      <w:r w:rsidR="00B01BF3" w:rsidRPr="00B01BF3">
        <w:rPr>
          <w:sz w:val="28"/>
          <w:szCs w:val="28"/>
        </w:rPr>
        <w:t xml:space="preserve"> этап</w:t>
      </w:r>
      <w:r w:rsidR="00B01BF3">
        <w:rPr>
          <w:sz w:val="28"/>
          <w:szCs w:val="28"/>
        </w:rPr>
        <w:t>а</w:t>
      </w:r>
      <w:r w:rsidR="00B01BF3" w:rsidRPr="00B01BF3">
        <w:rPr>
          <w:sz w:val="28"/>
          <w:szCs w:val="28"/>
        </w:rPr>
        <w:t xml:space="preserve"> олимпиады изучали только всеобщую историю, задания должны составляться на основе пройденных ими разделов курса.</w:t>
      </w:r>
    </w:p>
    <w:p w:rsidR="003F2F2F" w:rsidRPr="003F2F2F" w:rsidRDefault="003F2F2F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3F2F2F">
        <w:rPr>
          <w:sz w:val="28"/>
          <w:szCs w:val="28"/>
        </w:rPr>
        <w:t xml:space="preserve">В </w:t>
      </w:r>
      <w:r>
        <w:rPr>
          <w:sz w:val="28"/>
          <w:szCs w:val="28"/>
        </w:rPr>
        <w:t>11-х</w:t>
      </w:r>
      <w:r w:rsidRPr="003F2F2F">
        <w:rPr>
          <w:sz w:val="28"/>
          <w:szCs w:val="28"/>
        </w:rPr>
        <w:t xml:space="preserve"> классах </w:t>
      </w:r>
      <w:r>
        <w:rPr>
          <w:sz w:val="28"/>
          <w:szCs w:val="28"/>
        </w:rPr>
        <w:t>необходимо соблюдать принцип равномерного</w:t>
      </w:r>
      <w:r w:rsidRPr="003F2F2F">
        <w:rPr>
          <w:sz w:val="28"/>
          <w:szCs w:val="28"/>
        </w:rPr>
        <w:t xml:space="preserve"> распределения вопросов (и баллов, которые может получить участник) между различными периодами. </w:t>
      </w:r>
      <w:r w:rsidR="00E951BE">
        <w:rPr>
          <w:sz w:val="28"/>
          <w:szCs w:val="28"/>
        </w:rPr>
        <w:t xml:space="preserve">Рекомендовано </w:t>
      </w:r>
      <w:r w:rsidRPr="003F2F2F">
        <w:rPr>
          <w:sz w:val="28"/>
          <w:szCs w:val="28"/>
        </w:rPr>
        <w:t>ориентироват</w:t>
      </w:r>
      <w:r w:rsidR="00E951BE">
        <w:rPr>
          <w:sz w:val="28"/>
          <w:szCs w:val="28"/>
        </w:rPr>
        <w:t>ься на стандартную периодизацию</w:t>
      </w:r>
      <w:r w:rsidRPr="003F2F2F">
        <w:rPr>
          <w:sz w:val="28"/>
          <w:szCs w:val="28"/>
        </w:rPr>
        <w:t>:</w:t>
      </w:r>
    </w:p>
    <w:p w:rsidR="003F2F2F" w:rsidRPr="003F2F2F" w:rsidRDefault="00E951BE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 древнейших времё</w:t>
      </w:r>
      <w:r w:rsidR="003F2F2F" w:rsidRPr="003F2F2F">
        <w:rPr>
          <w:sz w:val="28"/>
          <w:szCs w:val="28"/>
        </w:rPr>
        <w:t>н до середины XVI в.;</w:t>
      </w:r>
    </w:p>
    <w:p w:rsidR="003F2F2F" w:rsidRPr="003F2F2F" w:rsidRDefault="00E951BE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2F2F" w:rsidRPr="003F2F2F">
        <w:rPr>
          <w:sz w:val="28"/>
          <w:szCs w:val="28"/>
        </w:rPr>
        <w:t>с середины XVI в. до конца XVIII в.;</w:t>
      </w:r>
    </w:p>
    <w:p w:rsidR="003F2F2F" w:rsidRPr="003F2F2F" w:rsidRDefault="00E951BE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2F2F" w:rsidRPr="003F2F2F">
        <w:rPr>
          <w:sz w:val="28"/>
          <w:szCs w:val="28"/>
        </w:rPr>
        <w:t>XIX в.;</w:t>
      </w:r>
    </w:p>
    <w:p w:rsidR="003F2F2F" w:rsidRPr="003F2F2F" w:rsidRDefault="003F2F2F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2F2F">
        <w:rPr>
          <w:sz w:val="28"/>
          <w:szCs w:val="28"/>
        </w:rPr>
        <w:t xml:space="preserve"> </w:t>
      </w:r>
    </w:p>
    <w:p w:rsidR="00E951BE" w:rsidRDefault="00E951BE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 </w:t>
      </w:r>
      <w:r w:rsidR="003F2F2F" w:rsidRPr="003F2F2F">
        <w:rPr>
          <w:sz w:val="28"/>
          <w:szCs w:val="28"/>
        </w:rPr>
        <w:t>начала XX в. до настоящего времени.</w:t>
      </w:r>
      <w:r w:rsidR="00A45EDE">
        <w:rPr>
          <w:sz w:val="28"/>
          <w:szCs w:val="28"/>
        </w:rPr>
        <w:t xml:space="preserve"> </w:t>
      </w:r>
    </w:p>
    <w:p w:rsidR="00E951BE" w:rsidRDefault="00E951BE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составлении заданий необходимо учитывать многофакторный аспект изучения истории: вопросы должны включать </w:t>
      </w:r>
      <w:r w:rsidRPr="00E951BE">
        <w:rPr>
          <w:sz w:val="28"/>
          <w:szCs w:val="28"/>
        </w:rPr>
        <w:t>социально-экономическ</w:t>
      </w:r>
      <w:r>
        <w:rPr>
          <w:sz w:val="28"/>
          <w:szCs w:val="28"/>
        </w:rPr>
        <w:t xml:space="preserve">ую, </w:t>
      </w:r>
      <w:r w:rsidRPr="00E951BE">
        <w:rPr>
          <w:sz w:val="28"/>
          <w:szCs w:val="28"/>
        </w:rPr>
        <w:t>политическ</w:t>
      </w:r>
      <w:r w:rsidR="00586327">
        <w:rPr>
          <w:sz w:val="28"/>
          <w:szCs w:val="28"/>
        </w:rPr>
        <w:t xml:space="preserve">ую сферы, </w:t>
      </w:r>
      <w:r w:rsidRPr="00E951BE">
        <w:rPr>
          <w:sz w:val="28"/>
          <w:szCs w:val="28"/>
        </w:rPr>
        <w:t>истори</w:t>
      </w:r>
      <w:r w:rsidR="00586327">
        <w:rPr>
          <w:sz w:val="28"/>
          <w:szCs w:val="28"/>
        </w:rPr>
        <w:t xml:space="preserve">ю культуры и </w:t>
      </w:r>
      <w:r w:rsidRPr="00E951BE">
        <w:rPr>
          <w:sz w:val="28"/>
          <w:szCs w:val="28"/>
        </w:rPr>
        <w:t>внешней политики России.</w:t>
      </w:r>
    </w:p>
    <w:p w:rsidR="00B01BF3" w:rsidRDefault="0018179B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951BE">
        <w:rPr>
          <w:sz w:val="28"/>
          <w:szCs w:val="28"/>
        </w:rPr>
        <w:t xml:space="preserve">. Традиционно в </w:t>
      </w:r>
      <w:r w:rsidR="00B01BF3" w:rsidRPr="00B01BF3">
        <w:rPr>
          <w:sz w:val="28"/>
          <w:szCs w:val="28"/>
        </w:rPr>
        <w:t xml:space="preserve">заданиях </w:t>
      </w:r>
      <w:r w:rsidR="00A740EF">
        <w:rPr>
          <w:sz w:val="28"/>
          <w:szCs w:val="28"/>
        </w:rPr>
        <w:t xml:space="preserve">для параллелей 9–11-х классов </w:t>
      </w:r>
      <w:r w:rsidR="00B01BF3" w:rsidRPr="00B01BF3">
        <w:rPr>
          <w:sz w:val="28"/>
          <w:szCs w:val="28"/>
        </w:rPr>
        <w:t xml:space="preserve">большое внимание </w:t>
      </w:r>
      <w:r w:rsidR="00A740EF">
        <w:rPr>
          <w:sz w:val="28"/>
          <w:szCs w:val="28"/>
        </w:rPr>
        <w:t xml:space="preserve">следует </w:t>
      </w:r>
      <w:r w:rsidR="00B01BF3" w:rsidRPr="00B01BF3">
        <w:rPr>
          <w:sz w:val="28"/>
          <w:szCs w:val="28"/>
        </w:rPr>
        <w:t>удел</w:t>
      </w:r>
      <w:r w:rsidR="00B01BF3">
        <w:rPr>
          <w:sz w:val="28"/>
          <w:szCs w:val="28"/>
        </w:rPr>
        <w:t>ить</w:t>
      </w:r>
      <w:r w:rsidR="00B01BF3" w:rsidRPr="00B01BF3">
        <w:rPr>
          <w:sz w:val="28"/>
          <w:szCs w:val="28"/>
        </w:rPr>
        <w:t xml:space="preserve"> </w:t>
      </w:r>
      <w:r w:rsidR="00B01BF3">
        <w:rPr>
          <w:sz w:val="28"/>
          <w:szCs w:val="28"/>
        </w:rPr>
        <w:t xml:space="preserve">темам </w:t>
      </w:r>
      <w:r w:rsidR="00B01BF3" w:rsidRPr="00B01BF3">
        <w:rPr>
          <w:sz w:val="28"/>
          <w:szCs w:val="28"/>
        </w:rPr>
        <w:t>развити</w:t>
      </w:r>
      <w:r w:rsidR="00B01BF3">
        <w:rPr>
          <w:sz w:val="28"/>
          <w:szCs w:val="28"/>
        </w:rPr>
        <w:t>я</w:t>
      </w:r>
      <w:r w:rsidR="00B01BF3" w:rsidRPr="00B01BF3">
        <w:rPr>
          <w:sz w:val="28"/>
          <w:szCs w:val="28"/>
        </w:rPr>
        <w:t xml:space="preserve"> русской культуры в XIX в. и Велик</w:t>
      </w:r>
      <w:r w:rsidR="00B01BF3">
        <w:rPr>
          <w:sz w:val="28"/>
          <w:szCs w:val="28"/>
        </w:rPr>
        <w:t>ой</w:t>
      </w:r>
      <w:r w:rsidR="00B01BF3" w:rsidRPr="00B01BF3">
        <w:rPr>
          <w:sz w:val="28"/>
          <w:szCs w:val="28"/>
        </w:rPr>
        <w:t xml:space="preserve"> Отечественн</w:t>
      </w:r>
      <w:r w:rsidR="00B01BF3">
        <w:rPr>
          <w:sz w:val="28"/>
          <w:szCs w:val="28"/>
        </w:rPr>
        <w:t>ой</w:t>
      </w:r>
      <w:r w:rsidR="00B01BF3" w:rsidRPr="00B01BF3">
        <w:rPr>
          <w:sz w:val="28"/>
          <w:szCs w:val="28"/>
        </w:rPr>
        <w:t xml:space="preserve"> войн</w:t>
      </w:r>
      <w:r w:rsidR="00B01BF3">
        <w:rPr>
          <w:sz w:val="28"/>
          <w:szCs w:val="28"/>
        </w:rPr>
        <w:t>е</w:t>
      </w:r>
      <w:r w:rsidR="00B01BF3" w:rsidRPr="00B01BF3">
        <w:rPr>
          <w:sz w:val="28"/>
          <w:szCs w:val="28"/>
        </w:rPr>
        <w:t>.</w:t>
      </w:r>
    </w:p>
    <w:p w:rsidR="004E43EA" w:rsidRDefault="004E43EA" w:rsidP="00F72AE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01BF3" w:rsidRDefault="004E43EA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D53A2" w:rsidRPr="00FD53A2">
        <w:rPr>
          <w:b/>
          <w:sz w:val="28"/>
          <w:szCs w:val="28"/>
        </w:rPr>
        <w:t>Принципы составления олимпиадных заданий и формирования комплектов олимпиадных з</w:t>
      </w:r>
      <w:r w:rsidR="00FD53A2">
        <w:rPr>
          <w:b/>
          <w:sz w:val="28"/>
          <w:szCs w:val="28"/>
        </w:rPr>
        <w:t>аданий для муниципального этапа</w:t>
      </w:r>
    </w:p>
    <w:p w:rsidR="004E43EA" w:rsidRDefault="004E43EA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E43EA">
        <w:rPr>
          <w:sz w:val="28"/>
          <w:szCs w:val="28"/>
        </w:rPr>
        <w:t xml:space="preserve">Муниципальный этап </w:t>
      </w:r>
      <w:proofErr w:type="spellStart"/>
      <w:r>
        <w:rPr>
          <w:sz w:val="28"/>
          <w:szCs w:val="28"/>
        </w:rPr>
        <w:t>ВсОШ</w:t>
      </w:r>
      <w:proofErr w:type="spellEnd"/>
      <w:r w:rsidRPr="004E43EA">
        <w:rPr>
          <w:sz w:val="28"/>
          <w:szCs w:val="28"/>
        </w:rPr>
        <w:t xml:space="preserve"> по истории проводится по разработанным региональными предметно-методическими комиссиями </w:t>
      </w:r>
      <w:r w:rsidR="000603FA">
        <w:rPr>
          <w:sz w:val="28"/>
          <w:szCs w:val="28"/>
        </w:rPr>
        <w:t xml:space="preserve">(далее – региональные ПМК) </w:t>
      </w:r>
      <w:r w:rsidRPr="004E43EA">
        <w:rPr>
          <w:sz w:val="28"/>
          <w:szCs w:val="28"/>
        </w:rPr>
        <w:t>олимпиады заданиям, основанным на содержании соответствующих образовательных про</w:t>
      </w:r>
      <w:r w:rsidR="00FD53A2">
        <w:rPr>
          <w:sz w:val="28"/>
          <w:szCs w:val="28"/>
        </w:rPr>
        <w:t>грамм углубле</w:t>
      </w:r>
      <w:r>
        <w:rPr>
          <w:sz w:val="28"/>
          <w:szCs w:val="28"/>
        </w:rPr>
        <w:t>нного уровня для 7–</w:t>
      </w:r>
      <w:r w:rsidRPr="004E43EA">
        <w:rPr>
          <w:sz w:val="28"/>
          <w:szCs w:val="28"/>
        </w:rPr>
        <w:t>11</w:t>
      </w:r>
      <w:r w:rsidR="004C172D">
        <w:rPr>
          <w:sz w:val="28"/>
          <w:szCs w:val="28"/>
        </w:rPr>
        <w:t>-х</w:t>
      </w:r>
      <w:r w:rsidRPr="004E43EA">
        <w:rPr>
          <w:sz w:val="28"/>
          <w:szCs w:val="28"/>
        </w:rPr>
        <w:t xml:space="preserve"> классов.</w:t>
      </w:r>
    </w:p>
    <w:p w:rsidR="004E43EA" w:rsidRDefault="00FD53A2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D53A2">
        <w:rPr>
          <w:sz w:val="28"/>
          <w:szCs w:val="28"/>
        </w:rPr>
        <w:t xml:space="preserve">Члены </w:t>
      </w:r>
      <w:r w:rsidR="000603FA" w:rsidRPr="000603FA">
        <w:rPr>
          <w:sz w:val="28"/>
          <w:szCs w:val="28"/>
        </w:rPr>
        <w:t>региональны</w:t>
      </w:r>
      <w:r w:rsidR="000603FA">
        <w:rPr>
          <w:sz w:val="28"/>
          <w:szCs w:val="28"/>
        </w:rPr>
        <w:t>х</w:t>
      </w:r>
      <w:r w:rsidR="000603FA" w:rsidRPr="000603FA">
        <w:rPr>
          <w:sz w:val="28"/>
          <w:szCs w:val="28"/>
        </w:rPr>
        <w:t xml:space="preserve"> ПМК </w:t>
      </w:r>
      <w:r w:rsidRPr="00FD53A2">
        <w:rPr>
          <w:sz w:val="28"/>
          <w:szCs w:val="28"/>
        </w:rPr>
        <w:t>при составлении заданий руководствуются Методическими рекомендациями ЦПК</w:t>
      </w:r>
      <w:r>
        <w:rPr>
          <w:sz w:val="28"/>
          <w:szCs w:val="28"/>
        </w:rPr>
        <w:t>.</w:t>
      </w:r>
      <w:r w:rsidRPr="00FD53A2">
        <w:t xml:space="preserve"> </w:t>
      </w:r>
      <w:r w:rsidR="00B10355">
        <w:rPr>
          <w:sz w:val="28"/>
          <w:szCs w:val="28"/>
        </w:rPr>
        <w:t>Р</w:t>
      </w:r>
      <w:r w:rsidR="000603FA" w:rsidRPr="000603FA">
        <w:rPr>
          <w:sz w:val="28"/>
          <w:szCs w:val="28"/>
        </w:rPr>
        <w:t xml:space="preserve">егиональные ПМК </w:t>
      </w:r>
      <w:r w:rsidRPr="00FD53A2">
        <w:rPr>
          <w:sz w:val="28"/>
          <w:szCs w:val="28"/>
        </w:rPr>
        <w:t>могут предлагать для проведения муниципального этапа несколько вариантов заданий.</w:t>
      </w:r>
    </w:p>
    <w:p w:rsidR="004E7705" w:rsidRDefault="00FD53A2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B2810" w:rsidRPr="008B2810">
        <w:rPr>
          <w:sz w:val="28"/>
          <w:szCs w:val="28"/>
        </w:rPr>
        <w:t>Основные требования к заданиям: задания должны иметь творческий характер, отличаться сбалансированностью содержания и соответствовать возможностям участников.</w:t>
      </w:r>
    </w:p>
    <w:p w:rsidR="00DF2618" w:rsidRDefault="00980BB7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B8F">
        <w:rPr>
          <w:sz w:val="28"/>
          <w:szCs w:val="28"/>
          <w:u w:val="single"/>
        </w:rPr>
        <w:t>Творческий характер заданий</w:t>
      </w:r>
      <w:r>
        <w:rPr>
          <w:sz w:val="28"/>
          <w:szCs w:val="28"/>
        </w:rPr>
        <w:t xml:space="preserve"> проявляется в предоставлении участнику олимпиады </w:t>
      </w:r>
      <w:r w:rsidR="00732ACE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проявить умения определять атрибуцию исторического источника, аргументировать </w:t>
      </w:r>
      <w:r w:rsidR="00066B8F">
        <w:rPr>
          <w:sz w:val="28"/>
          <w:szCs w:val="28"/>
        </w:rPr>
        <w:t xml:space="preserve">собственную </w:t>
      </w:r>
      <w:r>
        <w:rPr>
          <w:sz w:val="28"/>
          <w:szCs w:val="28"/>
        </w:rPr>
        <w:t xml:space="preserve">точку зрения, сопоставлять различные процессы, анализировать </w:t>
      </w:r>
      <w:r w:rsidR="00066B8F" w:rsidRPr="00066B8F">
        <w:rPr>
          <w:sz w:val="28"/>
          <w:szCs w:val="28"/>
        </w:rPr>
        <w:t>различны</w:t>
      </w:r>
      <w:r w:rsidR="00066B8F">
        <w:rPr>
          <w:sz w:val="28"/>
          <w:szCs w:val="28"/>
        </w:rPr>
        <w:t>е</w:t>
      </w:r>
      <w:r w:rsidR="00066B8F" w:rsidRPr="00066B8F">
        <w:rPr>
          <w:sz w:val="28"/>
          <w:szCs w:val="28"/>
        </w:rPr>
        <w:t xml:space="preserve"> источники информации (иллюстрации, карты, схемы, диаграммы, таблицы, тексты исторических источников). </w:t>
      </w:r>
    </w:p>
    <w:p w:rsidR="00221286" w:rsidRPr="00221286" w:rsidRDefault="00221286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Сбалансированности содержания </w:t>
      </w:r>
      <w:r>
        <w:rPr>
          <w:sz w:val="28"/>
          <w:szCs w:val="28"/>
        </w:rPr>
        <w:t xml:space="preserve"> можно достичь, предлагая задания </w:t>
      </w:r>
      <w:r w:rsidR="00066B8F" w:rsidRPr="00066B8F">
        <w:rPr>
          <w:sz w:val="28"/>
          <w:szCs w:val="28"/>
        </w:rPr>
        <w:t xml:space="preserve">по всем периодам, </w:t>
      </w:r>
      <w:r>
        <w:rPr>
          <w:sz w:val="28"/>
          <w:szCs w:val="28"/>
        </w:rPr>
        <w:t>изученным</w:t>
      </w:r>
      <w:r w:rsidR="00066B8F" w:rsidRPr="00066B8F">
        <w:rPr>
          <w:sz w:val="28"/>
          <w:szCs w:val="28"/>
        </w:rPr>
        <w:t xml:space="preserve"> учащимися на момент проведения олимпиады. Важно, чтобы в комплекте заданий были широко представлены вопросы, касающиеся не только тем, пройденных в текущем учебном году, но и тем, освоенных в прошлые </w:t>
      </w:r>
      <w:r w:rsidR="00066B8F" w:rsidRPr="00221286">
        <w:rPr>
          <w:sz w:val="28"/>
          <w:szCs w:val="28"/>
        </w:rPr>
        <w:t>годы.</w:t>
      </w:r>
      <w:r w:rsidRPr="00221286">
        <w:rPr>
          <w:sz w:val="28"/>
          <w:szCs w:val="28"/>
        </w:rPr>
        <w:t xml:space="preserve"> </w:t>
      </w:r>
      <w:r w:rsidR="00066B8F" w:rsidRPr="00221286">
        <w:rPr>
          <w:sz w:val="28"/>
          <w:szCs w:val="28"/>
        </w:rPr>
        <w:t>В</w:t>
      </w:r>
      <w:r w:rsidR="00066B8F" w:rsidRPr="00066B8F">
        <w:rPr>
          <w:sz w:val="28"/>
          <w:szCs w:val="28"/>
        </w:rPr>
        <w:t xml:space="preserve"> выпускных классах </w:t>
      </w:r>
      <w:r>
        <w:rPr>
          <w:sz w:val="28"/>
          <w:szCs w:val="28"/>
        </w:rPr>
        <w:t xml:space="preserve">рекомендовано </w:t>
      </w:r>
      <w:r w:rsidRPr="003F2F2F">
        <w:rPr>
          <w:sz w:val="28"/>
          <w:szCs w:val="28"/>
        </w:rPr>
        <w:t>ориентироват</w:t>
      </w:r>
      <w:r>
        <w:rPr>
          <w:sz w:val="28"/>
          <w:szCs w:val="28"/>
        </w:rPr>
        <w:t>ься на стандартную периодизацию</w:t>
      </w:r>
      <w:r w:rsidRPr="003F2F2F">
        <w:rPr>
          <w:sz w:val="28"/>
          <w:szCs w:val="28"/>
        </w:rPr>
        <w:t>:</w:t>
      </w:r>
    </w:p>
    <w:p w:rsidR="00221286" w:rsidRPr="003F2F2F" w:rsidRDefault="00221286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 древнейших времё</w:t>
      </w:r>
      <w:r w:rsidRPr="003F2F2F">
        <w:rPr>
          <w:sz w:val="28"/>
          <w:szCs w:val="28"/>
        </w:rPr>
        <w:t>н до середины XVI в.;</w:t>
      </w:r>
    </w:p>
    <w:p w:rsidR="00221286" w:rsidRPr="003F2F2F" w:rsidRDefault="00221286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F2F2F">
        <w:rPr>
          <w:sz w:val="28"/>
          <w:szCs w:val="28"/>
        </w:rPr>
        <w:t>с середины XVI в. до конца XVIII в.;</w:t>
      </w:r>
    </w:p>
    <w:p w:rsidR="00221286" w:rsidRPr="003F2F2F" w:rsidRDefault="00221286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F2F2F">
        <w:rPr>
          <w:sz w:val="28"/>
          <w:szCs w:val="28"/>
        </w:rPr>
        <w:t>XIX в.;</w:t>
      </w:r>
    </w:p>
    <w:p w:rsidR="00974D73" w:rsidRDefault="00221286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 </w:t>
      </w:r>
      <w:r w:rsidRPr="003F2F2F">
        <w:rPr>
          <w:sz w:val="28"/>
          <w:szCs w:val="28"/>
        </w:rPr>
        <w:t>начала XX в. до настоящего времени</w:t>
      </w:r>
      <w:r w:rsidR="00974D73">
        <w:rPr>
          <w:sz w:val="28"/>
          <w:szCs w:val="28"/>
        </w:rPr>
        <w:t>.</w:t>
      </w:r>
    </w:p>
    <w:p w:rsidR="003239B1" w:rsidRDefault="003239B1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заданий по всеобщей истории в каждой параллели классов составляет 30% от заданий по истории России.</w:t>
      </w:r>
    </w:p>
    <w:p w:rsidR="003239B1" w:rsidRPr="00066B8F" w:rsidRDefault="00066B8F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B8F">
        <w:rPr>
          <w:sz w:val="28"/>
          <w:szCs w:val="28"/>
        </w:rPr>
        <w:t xml:space="preserve">Обязательным является включение в комплект заданий 1–2 вопросов, связанных с региональной </w:t>
      </w:r>
      <w:r w:rsidR="00974D73">
        <w:rPr>
          <w:sz w:val="28"/>
          <w:szCs w:val="28"/>
        </w:rPr>
        <w:t>историей,</w:t>
      </w:r>
      <w:r w:rsidR="004B57D8">
        <w:rPr>
          <w:sz w:val="28"/>
          <w:szCs w:val="28"/>
        </w:rPr>
        <w:t xml:space="preserve"> </w:t>
      </w:r>
      <w:r w:rsidRPr="00066B8F">
        <w:rPr>
          <w:sz w:val="28"/>
          <w:szCs w:val="28"/>
        </w:rPr>
        <w:t>касаю</w:t>
      </w:r>
      <w:r w:rsidR="004B57D8">
        <w:rPr>
          <w:sz w:val="28"/>
          <w:szCs w:val="28"/>
        </w:rPr>
        <w:t>щихся</w:t>
      </w:r>
      <w:r w:rsidRPr="00066B8F">
        <w:rPr>
          <w:sz w:val="28"/>
          <w:szCs w:val="28"/>
        </w:rPr>
        <w:t xml:space="preserve"> каких-либо событий или памятников общ</w:t>
      </w:r>
      <w:r w:rsidR="004B57D8">
        <w:rPr>
          <w:sz w:val="28"/>
          <w:szCs w:val="28"/>
        </w:rPr>
        <w:t>ероссийского масштаба</w:t>
      </w:r>
      <w:r w:rsidR="003239B1">
        <w:rPr>
          <w:sz w:val="28"/>
          <w:szCs w:val="28"/>
        </w:rPr>
        <w:t>.</w:t>
      </w:r>
    </w:p>
    <w:p w:rsidR="003239B1" w:rsidRPr="00066B8F" w:rsidRDefault="003239B1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Комплект вопросов для каждой параллели классов включает</w:t>
      </w:r>
      <w:r w:rsidRPr="003239B1">
        <w:rPr>
          <w:sz w:val="28"/>
          <w:szCs w:val="28"/>
        </w:rPr>
        <w:t xml:space="preserve"> социально-экономическ</w:t>
      </w:r>
      <w:r>
        <w:rPr>
          <w:sz w:val="28"/>
          <w:szCs w:val="28"/>
        </w:rPr>
        <w:t>ую</w:t>
      </w:r>
      <w:r w:rsidRPr="003239B1">
        <w:rPr>
          <w:sz w:val="28"/>
          <w:szCs w:val="28"/>
        </w:rPr>
        <w:t>, политическ</w:t>
      </w:r>
      <w:r>
        <w:rPr>
          <w:sz w:val="28"/>
          <w:szCs w:val="28"/>
        </w:rPr>
        <w:t>ую</w:t>
      </w:r>
      <w:r w:rsidRPr="003239B1">
        <w:rPr>
          <w:sz w:val="28"/>
          <w:szCs w:val="28"/>
        </w:rPr>
        <w:t xml:space="preserve"> истории, истори</w:t>
      </w:r>
      <w:r>
        <w:rPr>
          <w:sz w:val="28"/>
          <w:szCs w:val="28"/>
        </w:rPr>
        <w:t xml:space="preserve">ю культуры и </w:t>
      </w:r>
      <w:r w:rsidRPr="003239B1">
        <w:rPr>
          <w:sz w:val="28"/>
          <w:szCs w:val="28"/>
        </w:rPr>
        <w:t>внешней политики России.</w:t>
      </w:r>
    </w:p>
    <w:p w:rsidR="00066B8F" w:rsidRDefault="00066B8F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57D8">
        <w:rPr>
          <w:sz w:val="28"/>
          <w:szCs w:val="28"/>
          <w:u w:val="single"/>
        </w:rPr>
        <w:t>Соответствие уровня заданий возможностям участников</w:t>
      </w:r>
      <w:r w:rsidRPr="00066B8F">
        <w:rPr>
          <w:sz w:val="28"/>
          <w:szCs w:val="28"/>
        </w:rPr>
        <w:t>.</w:t>
      </w:r>
      <w:r w:rsidR="004B57D8">
        <w:rPr>
          <w:sz w:val="28"/>
          <w:szCs w:val="28"/>
        </w:rPr>
        <w:t xml:space="preserve"> </w:t>
      </w:r>
      <w:r w:rsidRPr="00066B8F">
        <w:rPr>
          <w:sz w:val="28"/>
          <w:szCs w:val="28"/>
        </w:rPr>
        <w:t>Муниципальный этап олимпиады должен быть массовым и способствовать повышению интереса школьников к исторической науке и к олимпиадному движению.</w:t>
      </w:r>
      <w:r w:rsidR="00842262">
        <w:rPr>
          <w:sz w:val="28"/>
          <w:szCs w:val="28"/>
        </w:rPr>
        <w:t xml:space="preserve"> Задания не должны быть как слишком легкими, так и </w:t>
      </w:r>
      <w:r w:rsidR="00C2325F">
        <w:rPr>
          <w:sz w:val="28"/>
          <w:szCs w:val="28"/>
        </w:rPr>
        <w:t>непомерно</w:t>
      </w:r>
      <w:r w:rsidR="00842262">
        <w:rPr>
          <w:sz w:val="28"/>
          <w:szCs w:val="28"/>
        </w:rPr>
        <w:t xml:space="preserve"> сложными для выполнения. </w:t>
      </w:r>
      <w:r w:rsidR="00732ACE">
        <w:rPr>
          <w:sz w:val="28"/>
          <w:szCs w:val="28"/>
        </w:rPr>
        <w:t>Необходимо сохранить высокую мотивацию учащихся к изучению истории.  Рекомендовано включать в</w:t>
      </w:r>
      <w:r w:rsidRPr="00066B8F">
        <w:rPr>
          <w:sz w:val="28"/>
          <w:szCs w:val="28"/>
        </w:rPr>
        <w:t xml:space="preserve"> комплект заданий вопрос</w:t>
      </w:r>
      <w:r w:rsidR="00732ACE">
        <w:rPr>
          <w:sz w:val="28"/>
          <w:szCs w:val="28"/>
        </w:rPr>
        <w:t>ы</w:t>
      </w:r>
      <w:r w:rsidRPr="00066B8F">
        <w:rPr>
          <w:sz w:val="28"/>
          <w:szCs w:val="28"/>
        </w:rPr>
        <w:t xml:space="preserve"> разного уровня сложности, </w:t>
      </w:r>
    </w:p>
    <w:p w:rsidR="008B2810" w:rsidRDefault="000603FA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B2810" w:rsidRPr="008B2810">
        <w:rPr>
          <w:sz w:val="28"/>
          <w:szCs w:val="28"/>
        </w:rPr>
        <w:t xml:space="preserve">Комплект заданий на муниципальном этапе </w:t>
      </w:r>
      <w:r w:rsidR="00722992">
        <w:rPr>
          <w:sz w:val="28"/>
          <w:szCs w:val="28"/>
        </w:rPr>
        <w:t>оценивает</w:t>
      </w:r>
      <w:r w:rsidR="008B2810" w:rsidRPr="008B2810">
        <w:rPr>
          <w:sz w:val="28"/>
          <w:szCs w:val="28"/>
        </w:rPr>
        <w:t>ся</w:t>
      </w:r>
      <w:r w:rsidR="00722992">
        <w:rPr>
          <w:sz w:val="28"/>
          <w:szCs w:val="28"/>
        </w:rPr>
        <w:t>,</w:t>
      </w:r>
      <w:r w:rsidR="008B2810" w:rsidRPr="008B2810">
        <w:rPr>
          <w:sz w:val="28"/>
          <w:szCs w:val="28"/>
        </w:rPr>
        <w:t xml:space="preserve"> исходя из общего числа баллов – 100. При этом различные задания должны приносить участнику разное количество баллов в зависимости от их сложности и от возрастной параллели, в которой они представлены. Общее число заданий рассчитывается, исходя из времени, которое дается на их решение</w:t>
      </w:r>
      <w:r w:rsidR="00C2325F">
        <w:rPr>
          <w:sz w:val="28"/>
          <w:szCs w:val="28"/>
        </w:rPr>
        <w:t xml:space="preserve"> (см. ниже</w:t>
      </w:r>
      <w:r w:rsidR="00037CA6">
        <w:rPr>
          <w:sz w:val="28"/>
          <w:szCs w:val="28"/>
        </w:rPr>
        <w:t xml:space="preserve"> п.4</w:t>
      </w:r>
      <w:r w:rsidR="00C2325F">
        <w:rPr>
          <w:sz w:val="28"/>
          <w:szCs w:val="28"/>
        </w:rPr>
        <w:t>)</w:t>
      </w:r>
      <w:r w:rsidR="008B2810" w:rsidRPr="008B2810">
        <w:rPr>
          <w:sz w:val="28"/>
          <w:szCs w:val="28"/>
        </w:rPr>
        <w:t>.</w:t>
      </w:r>
      <w:r w:rsidR="008B2810">
        <w:rPr>
          <w:sz w:val="28"/>
          <w:szCs w:val="28"/>
        </w:rPr>
        <w:t xml:space="preserve"> </w:t>
      </w:r>
    </w:p>
    <w:p w:rsidR="00FD53A2" w:rsidRDefault="007D0922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D53A2">
        <w:rPr>
          <w:sz w:val="28"/>
          <w:szCs w:val="28"/>
        </w:rPr>
        <w:t xml:space="preserve">. </w:t>
      </w:r>
      <w:r w:rsidR="008B2810" w:rsidRPr="008B2810">
        <w:rPr>
          <w:sz w:val="28"/>
          <w:szCs w:val="28"/>
        </w:rPr>
        <w:t xml:space="preserve">Региональные ПМК готовят комплекты заданий на владение материалом, освоенным в предыдущие годы, c учетом объема материала, </w:t>
      </w:r>
      <w:r w:rsidR="00EB195A">
        <w:rPr>
          <w:sz w:val="28"/>
          <w:szCs w:val="28"/>
        </w:rPr>
        <w:t>пройденного</w:t>
      </w:r>
      <w:r w:rsidR="008B2810" w:rsidRPr="008B2810">
        <w:rPr>
          <w:sz w:val="28"/>
          <w:szCs w:val="28"/>
        </w:rPr>
        <w:t xml:space="preserve"> на данный момент участниками в школе</w:t>
      </w:r>
      <w:r w:rsidR="00EB195A">
        <w:rPr>
          <w:sz w:val="28"/>
          <w:szCs w:val="28"/>
        </w:rPr>
        <w:t>,</w:t>
      </w:r>
      <w:r w:rsidR="008B2810" w:rsidRPr="008B2810">
        <w:rPr>
          <w:sz w:val="28"/>
          <w:szCs w:val="28"/>
        </w:rPr>
        <w:t xml:space="preserve"> и материалом, который будет изучен в дальнейшем в течение учебного года.</w:t>
      </w:r>
      <w:r w:rsidR="00B10355" w:rsidRPr="00B10355">
        <w:t xml:space="preserve"> </w:t>
      </w:r>
      <w:r w:rsidR="00B10355">
        <w:rPr>
          <w:sz w:val="28"/>
          <w:szCs w:val="28"/>
        </w:rPr>
        <w:t>Н</w:t>
      </w:r>
      <w:r w:rsidR="00B10355" w:rsidRPr="00B10355">
        <w:rPr>
          <w:sz w:val="28"/>
          <w:szCs w:val="28"/>
        </w:rPr>
        <w:t xml:space="preserve">есмотря на то, что в </w:t>
      </w:r>
      <w:r w:rsidR="005B59E1">
        <w:rPr>
          <w:sz w:val="28"/>
          <w:szCs w:val="28"/>
        </w:rPr>
        <w:t xml:space="preserve">параллели </w:t>
      </w:r>
      <w:r w:rsidR="00B10355" w:rsidRPr="00B10355">
        <w:rPr>
          <w:sz w:val="28"/>
          <w:szCs w:val="28"/>
        </w:rPr>
        <w:t>9</w:t>
      </w:r>
      <w:r w:rsidR="004C172D">
        <w:rPr>
          <w:sz w:val="28"/>
          <w:szCs w:val="28"/>
        </w:rPr>
        <w:t>-х</w:t>
      </w:r>
      <w:r w:rsidR="00B10355" w:rsidRPr="00B10355">
        <w:rPr>
          <w:sz w:val="28"/>
          <w:szCs w:val="28"/>
        </w:rPr>
        <w:t xml:space="preserve"> класс</w:t>
      </w:r>
      <w:r w:rsidR="005B59E1">
        <w:rPr>
          <w:sz w:val="28"/>
          <w:szCs w:val="28"/>
        </w:rPr>
        <w:t>ов</w:t>
      </w:r>
      <w:r w:rsidR="00B10355" w:rsidRPr="00B10355">
        <w:rPr>
          <w:sz w:val="28"/>
          <w:szCs w:val="28"/>
        </w:rPr>
        <w:t xml:space="preserve"> изучается история в хронологических рамках XIX в., рекомендовано </w:t>
      </w:r>
      <w:r w:rsidR="00B10355">
        <w:rPr>
          <w:sz w:val="28"/>
          <w:szCs w:val="28"/>
        </w:rPr>
        <w:t xml:space="preserve">учителям-предметникам </w:t>
      </w:r>
      <w:r w:rsidR="001442ED">
        <w:rPr>
          <w:sz w:val="28"/>
          <w:szCs w:val="28"/>
        </w:rPr>
        <w:t xml:space="preserve">при подготовке участников муниципального этапа </w:t>
      </w:r>
      <w:proofErr w:type="spellStart"/>
      <w:r w:rsidR="001442ED">
        <w:rPr>
          <w:sz w:val="28"/>
          <w:szCs w:val="28"/>
        </w:rPr>
        <w:t>ВсОШ</w:t>
      </w:r>
      <w:proofErr w:type="spellEnd"/>
      <w:r w:rsidR="001442ED">
        <w:rPr>
          <w:sz w:val="28"/>
          <w:szCs w:val="28"/>
        </w:rPr>
        <w:t xml:space="preserve"> </w:t>
      </w:r>
      <w:proofErr w:type="gramStart"/>
      <w:r w:rsidR="00B10355" w:rsidRPr="00B10355">
        <w:rPr>
          <w:sz w:val="28"/>
          <w:szCs w:val="28"/>
        </w:rPr>
        <w:t>организовать</w:t>
      </w:r>
      <w:proofErr w:type="gramEnd"/>
      <w:r w:rsidR="00B10355" w:rsidRPr="00B10355">
        <w:rPr>
          <w:sz w:val="28"/>
          <w:szCs w:val="28"/>
        </w:rPr>
        <w:t xml:space="preserve"> изучение событий/процессов/явлений отечественной истории XX в.</w:t>
      </w:r>
      <w:r w:rsidR="00EB195A">
        <w:rPr>
          <w:sz w:val="28"/>
          <w:szCs w:val="28"/>
        </w:rPr>
        <w:t>, т.к. данный период также будет представлен в заданиях для 9</w:t>
      </w:r>
      <w:r w:rsidR="005B59E1">
        <w:rPr>
          <w:sz w:val="28"/>
          <w:szCs w:val="28"/>
        </w:rPr>
        <w:t>-х классов</w:t>
      </w:r>
      <w:r w:rsidR="004C172D">
        <w:rPr>
          <w:sz w:val="28"/>
          <w:szCs w:val="28"/>
        </w:rPr>
        <w:t>.</w:t>
      </w:r>
      <w:r w:rsidR="00B10355" w:rsidRPr="00B10355">
        <w:rPr>
          <w:sz w:val="28"/>
          <w:szCs w:val="28"/>
        </w:rPr>
        <w:t xml:space="preserve">  Обязательными в параллелях 9–11-х классов являются вопросы по темам «Великая Отечественная война» и «Русская культура XIX в.».</w:t>
      </w:r>
    </w:p>
    <w:p w:rsidR="005867A3" w:rsidRDefault="008B2810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B2810">
        <w:rPr>
          <w:sz w:val="28"/>
          <w:szCs w:val="28"/>
        </w:rPr>
        <w:t>В</w:t>
      </w:r>
      <w:r w:rsidRPr="008B2810">
        <w:rPr>
          <w:sz w:val="28"/>
          <w:szCs w:val="28"/>
        </w:rPr>
        <w:tab/>
        <w:t xml:space="preserve"> 7–8</w:t>
      </w:r>
      <w:r w:rsidR="004C172D">
        <w:rPr>
          <w:sz w:val="28"/>
          <w:szCs w:val="28"/>
        </w:rPr>
        <w:t>-х</w:t>
      </w:r>
      <w:r w:rsidRPr="008B2810">
        <w:rPr>
          <w:sz w:val="28"/>
          <w:szCs w:val="28"/>
        </w:rPr>
        <w:t xml:space="preserve"> классах предлагаются только олим</w:t>
      </w:r>
      <w:r w:rsidR="005F5F3C">
        <w:rPr>
          <w:sz w:val="28"/>
          <w:szCs w:val="28"/>
        </w:rPr>
        <w:t>пиадные задачи (задания типов 1–</w:t>
      </w:r>
      <w:r w:rsidR="00C2325F">
        <w:rPr>
          <w:sz w:val="28"/>
          <w:szCs w:val="28"/>
        </w:rPr>
        <w:t>10,</w:t>
      </w:r>
      <w:r w:rsidRPr="008B2810">
        <w:rPr>
          <w:sz w:val="28"/>
          <w:szCs w:val="28"/>
        </w:rPr>
        <w:t xml:space="preserve"> см. </w:t>
      </w:r>
      <w:r w:rsidR="00C2325F">
        <w:rPr>
          <w:sz w:val="28"/>
          <w:szCs w:val="28"/>
        </w:rPr>
        <w:t>ниже</w:t>
      </w:r>
      <w:r w:rsidR="004C172D">
        <w:rPr>
          <w:sz w:val="28"/>
          <w:szCs w:val="28"/>
        </w:rPr>
        <w:t xml:space="preserve"> п.4</w:t>
      </w:r>
      <w:r w:rsidR="00C2325F">
        <w:rPr>
          <w:sz w:val="28"/>
          <w:szCs w:val="28"/>
        </w:rPr>
        <w:t xml:space="preserve"> и </w:t>
      </w:r>
      <w:r w:rsidRPr="008B2810">
        <w:rPr>
          <w:sz w:val="28"/>
          <w:szCs w:val="28"/>
        </w:rPr>
        <w:t xml:space="preserve">Методические рекомендации ЦПК). В комплект заданий муниципального этапа </w:t>
      </w:r>
      <w:proofErr w:type="spellStart"/>
      <w:r w:rsidRPr="008B2810">
        <w:rPr>
          <w:sz w:val="28"/>
          <w:szCs w:val="28"/>
        </w:rPr>
        <w:t>ВсОШ</w:t>
      </w:r>
      <w:proofErr w:type="spellEnd"/>
      <w:r w:rsidRPr="008B2810">
        <w:rPr>
          <w:sz w:val="28"/>
          <w:szCs w:val="28"/>
        </w:rPr>
        <w:t xml:space="preserve"> в 9–11-х классах включено задание на написание развернутого </w:t>
      </w:r>
      <w:r w:rsidR="00270BA3">
        <w:rPr>
          <w:sz w:val="28"/>
          <w:szCs w:val="28"/>
        </w:rPr>
        <w:t>письменного ответа (задание тип</w:t>
      </w:r>
      <w:r w:rsidRPr="008B2810">
        <w:rPr>
          <w:sz w:val="28"/>
          <w:szCs w:val="28"/>
        </w:rPr>
        <w:t xml:space="preserve"> 12, см. </w:t>
      </w:r>
      <w:r w:rsidR="004C172D">
        <w:rPr>
          <w:sz w:val="28"/>
          <w:szCs w:val="28"/>
        </w:rPr>
        <w:t>там же</w:t>
      </w:r>
      <w:r w:rsidRPr="008B2810">
        <w:rPr>
          <w:sz w:val="28"/>
          <w:szCs w:val="28"/>
        </w:rPr>
        <w:t>). Доля баллов, получаемых участником за выполнение этого задания, должна составлять 20–25 % от общего числа баллов за этап.</w:t>
      </w:r>
    </w:p>
    <w:p w:rsidR="001A21C2" w:rsidRDefault="00E34F2E" w:rsidP="00F72A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59E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A5B90">
        <w:rPr>
          <w:sz w:val="28"/>
          <w:szCs w:val="28"/>
        </w:rPr>
        <w:t xml:space="preserve">Муниципальный этап </w:t>
      </w:r>
      <w:proofErr w:type="spellStart"/>
      <w:r w:rsidR="001A5B90">
        <w:rPr>
          <w:sz w:val="28"/>
          <w:szCs w:val="28"/>
        </w:rPr>
        <w:t>ВсОШ</w:t>
      </w:r>
      <w:proofErr w:type="spellEnd"/>
      <w:r w:rsidR="001A5B90">
        <w:rPr>
          <w:sz w:val="28"/>
          <w:szCs w:val="28"/>
        </w:rPr>
        <w:t xml:space="preserve"> </w:t>
      </w:r>
      <w:r w:rsidR="00926F24">
        <w:rPr>
          <w:sz w:val="28"/>
          <w:szCs w:val="28"/>
        </w:rPr>
        <w:t xml:space="preserve">по истории </w:t>
      </w:r>
      <w:r w:rsidR="005B59E1">
        <w:rPr>
          <w:sz w:val="28"/>
          <w:szCs w:val="28"/>
        </w:rPr>
        <w:t>в 2020/2021</w:t>
      </w:r>
      <w:r w:rsidR="0097186B">
        <w:rPr>
          <w:sz w:val="28"/>
          <w:szCs w:val="28"/>
        </w:rPr>
        <w:t xml:space="preserve"> учебном году </w:t>
      </w:r>
      <w:r w:rsidR="001A5B90">
        <w:rPr>
          <w:sz w:val="28"/>
          <w:szCs w:val="28"/>
        </w:rPr>
        <w:t xml:space="preserve">проводится </w:t>
      </w:r>
      <w:r w:rsidR="00DF2618">
        <w:rPr>
          <w:sz w:val="28"/>
          <w:szCs w:val="28"/>
        </w:rPr>
        <w:t xml:space="preserve">06.12.2020 </w:t>
      </w:r>
      <w:r w:rsidR="001A5B90">
        <w:rPr>
          <w:sz w:val="28"/>
          <w:szCs w:val="28"/>
        </w:rPr>
        <w:t>г.</w:t>
      </w:r>
    </w:p>
    <w:p w:rsidR="0090790F" w:rsidRDefault="0090790F" w:rsidP="0097186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90790F" w:rsidRDefault="0090790F" w:rsidP="00F72AE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0790F">
        <w:rPr>
          <w:b/>
          <w:sz w:val="28"/>
          <w:szCs w:val="28"/>
        </w:rPr>
        <w:t>4. Основные типы заданий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7"/>
        <w:gridCol w:w="4206"/>
        <w:gridCol w:w="1843"/>
        <w:gridCol w:w="2835"/>
      </w:tblGrid>
      <w:tr w:rsidR="004B1542" w:rsidTr="00037CA6">
        <w:tc>
          <w:tcPr>
            <w:tcW w:w="1147" w:type="dxa"/>
          </w:tcPr>
          <w:p w:rsidR="004B1542" w:rsidRDefault="004B1542" w:rsidP="004B15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4206" w:type="dxa"/>
          </w:tcPr>
          <w:p w:rsidR="004B1542" w:rsidRDefault="004B1542" w:rsidP="004B15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задания</w:t>
            </w:r>
          </w:p>
        </w:tc>
        <w:tc>
          <w:tcPr>
            <w:tcW w:w="1843" w:type="dxa"/>
          </w:tcPr>
          <w:p w:rsidR="004B1542" w:rsidRDefault="004B1542" w:rsidP="004B15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1542">
              <w:rPr>
                <w:sz w:val="28"/>
                <w:szCs w:val="28"/>
              </w:rPr>
              <w:t>Время выполнения</w:t>
            </w:r>
          </w:p>
        </w:tc>
        <w:tc>
          <w:tcPr>
            <w:tcW w:w="2835" w:type="dxa"/>
          </w:tcPr>
          <w:p w:rsidR="004B1542" w:rsidRDefault="004B1542" w:rsidP="004B15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4B1542" w:rsidTr="00037CA6">
        <w:tc>
          <w:tcPr>
            <w:tcW w:w="1147" w:type="dxa"/>
          </w:tcPr>
          <w:p w:rsidR="004B1542" w:rsidRDefault="004B1542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2568BC" w:rsidRPr="002568BC" w:rsidRDefault="002568BC" w:rsidP="002568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вопрос</w:t>
            </w:r>
          </w:p>
          <w:p w:rsidR="004B1542" w:rsidRPr="002568BC" w:rsidRDefault="00E236F9" w:rsidP="005F5BE4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З</w:t>
            </w:r>
            <w:r w:rsidR="002568BC" w:rsidRPr="002568BC">
              <w:rPr>
                <w:i/>
                <w:sz w:val="28"/>
                <w:szCs w:val="28"/>
              </w:rPr>
              <w:t>акрыты</w:t>
            </w:r>
            <w:r w:rsidR="005F5BE4">
              <w:rPr>
                <w:i/>
                <w:sz w:val="28"/>
                <w:szCs w:val="28"/>
              </w:rPr>
              <w:t>й</w:t>
            </w:r>
            <w:r w:rsidR="002568BC" w:rsidRPr="002568BC">
              <w:rPr>
                <w:i/>
                <w:sz w:val="28"/>
                <w:szCs w:val="28"/>
              </w:rPr>
              <w:t xml:space="preserve">  (с предложенными вариантами ответов</w:t>
            </w:r>
            <w:r w:rsidR="002568BC">
              <w:rPr>
                <w:i/>
                <w:sz w:val="28"/>
                <w:szCs w:val="28"/>
              </w:rPr>
              <w:t xml:space="preserve"> (выбор одного ответа</w:t>
            </w:r>
            <w:r w:rsidR="002568BC" w:rsidRPr="002568BC">
              <w:rPr>
                <w:i/>
                <w:sz w:val="28"/>
                <w:szCs w:val="28"/>
              </w:rPr>
              <w:t>) или открыты</w:t>
            </w:r>
            <w:r w:rsidR="005F5BE4">
              <w:rPr>
                <w:i/>
                <w:sz w:val="28"/>
                <w:szCs w:val="28"/>
              </w:rPr>
              <w:t>й</w:t>
            </w:r>
            <w:r w:rsidR="002568BC" w:rsidRPr="002568BC">
              <w:rPr>
                <w:i/>
                <w:sz w:val="28"/>
                <w:szCs w:val="28"/>
              </w:rPr>
              <w:t xml:space="preserve"> (участник должен п</w:t>
            </w:r>
            <w:r w:rsidR="002568BC">
              <w:rPr>
                <w:i/>
                <w:sz w:val="28"/>
                <w:szCs w:val="28"/>
              </w:rPr>
              <w:t>редложить ответ самостоятельно)</w:t>
            </w:r>
            <w:proofErr w:type="gramEnd"/>
          </w:p>
        </w:tc>
        <w:tc>
          <w:tcPr>
            <w:tcW w:w="1843" w:type="dxa"/>
          </w:tcPr>
          <w:p w:rsidR="004B1542" w:rsidRDefault="002568BC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2–3 минуты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4B1542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4B1542" w:rsidRDefault="002568BC" w:rsidP="00037CA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2568BC">
              <w:rPr>
                <w:sz w:val="28"/>
                <w:szCs w:val="28"/>
              </w:rPr>
              <w:t xml:space="preserve">Тестовый вопрос с </w:t>
            </w:r>
            <w:r>
              <w:rPr>
                <w:sz w:val="28"/>
                <w:szCs w:val="28"/>
              </w:rPr>
              <w:t xml:space="preserve">выбором </w:t>
            </w:r>
            <w:r w:rsidRPr="002568B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ескольких правильных ответов</w:t>
            </w:r>
          </w:p>
        </w:tc>
        <w:tc>
          <w:tcPr>
            <w:tcW w:w="1843" w:type="dxa"/>
          </w:tcPr>
          <w:p w:rsidR="004B1542" w:rsidRDefault="00037CA6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3–5 минут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5F5BE4" w:rsidTr="00037CA6">
        <w:tc>
          <w:tcPr>
            <w:tcW w:w="1147" w:type="dxa"/>
          </w:tcPr>
          <w:p w:rsidR="005F5BE4" w:rsidRDefault="005F5BE4" w:rsidP="005F5BE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5F5BE4" w:rsidRPr="005F5BE4" w:rsidRDefault="005F5BE4" w:rsidP="005F5BE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5BE4">
              <w:rPr>
                <w:sz w:val="28"/>
                <w:szCs w:val="28"/>
              </w:rPr>
              <w:t>Ряды на опр</w:t>
            </w:r>
            <w:r>
              <w:rPr>
                <w:sz w:val="28"/>
                <w:szCs w:val="28"/>
              </w:rPr>
              <w:t>еделение принципа их построения (до 5-ти рядов)</w:t>
            </w:r>
            <w:r w:rsidR="00E236F9">
              <w:rPr>
                <w:sz w:val="28"/>
                <w:szCs w:val="28"/>
              </w:rPr>
              <w:t>.</w:t>
            </w:r>
          </w:p>
          <w:p w:rsidR="005F5BE4" w:rsidRPr="005F5BE4" w:rsidRDefault="005F5BE4" w:rsidP="005F5BE4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F5BE4">
              <w:rPr>
                <w:i/>
                <w:sz w:val="28"/>
                <w:szCs w:val="28"/>
              </w:rPr>
              <w:t>Участнику даётся логический ряд и предлагается определить, п</w:t>
            </w:r>
            <w:r>
              <w:rPr>
                <w:i/>
                <w:sz w:val="28"/>
                <w:szCs w:val="28"/>
              </w:rPr>
              <w:t>о какому принципу он построен</w:t>
            </w:r>
          </w:p>
        </w:tc>
        <w:tc>
          <w:tcPr>
            <w:tcW w:w="1843" w:type="dxa"/>
          </w:tcPr>
          <w:p w:rsidR="005F5BE4" w:rsidRDefault="00A74B00" w:rsidP="005F5BE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B00">
              <w:rPr>
                <w:sz w:val="28"/>
                <w:szCs w:val="28"/>
              </w:rPr>
              <w:t>3–5 минут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5F5BE4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5F5BE4" w:rsidP="005F5BE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037CA6" w:rsidRPr="00037CA6" w:rsidRDefault="00037CA6" w:rsidP="005F5BE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Ряды на включение – исключение</w:t>
            </w:r>
            <w:r w:rsidR="00795484">
              <w:rPr>
                <w:sz w:val="28"/>
                <w:szCs w:val="28"/>
              </w:rPr>
              <w:t xml:space="preserve"> (</w:t>
            </w:r>
            <w:r w:rsidR="00E236F9">
              <w:rPr>
                <w:sz w:val="28"/>
                <w:szCs w:val="28"/>
              </w:rPr>
              <w:t>до 5-ти</w:t>
            </w:r>
            <w:r w:rsidR="00795484">
              <w:rPr>
                <w:sz w:val="28"/>
                <w:szCs w:val="28"/>
              </w:rPr>
              <w:t xml:space="preserve"> рядов)</w:t>
            </w:r>
          </w:p>
          <w:p w:rsidR="004B1542" w:rsidRPr="00037CA6" w:rsidRDefault="00037CA6" w:rsidP="005F5BE4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Пример:</w:t>
            </w:r>
            <w:r w:rsidR="00795484">
              <w:rPr>
                <w:i/>
                <w:sz w:val="28"/>
                <w:szCs w:val="28"/>
              </w:rPr>
              <w:t xml:space="preserve"> в</w:t>
            </w:r>
            <w:r w:rsidRPr="00037CA6">
              <w:rPr>
                <w:i/>
                <w:sz w:val="28"/>
                <w:szCs w:val="28"/>
              </w:rPr>
              <w:t>ыберите лишнее понятие из списка. Кратко поясните свой  выбор</w:t>
            </w:r>
            <w:r w:rsidR="00795484">
              <w:rPr>
                <w:i/>
                <w:sz w:val="28"/>
                <w:szCs w:val="28"/>
              </w:rPr>
              <w:t>.</w:t>
            </w:r>
            <w:r w:rsidRPr="00037C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B1542" w:rsidRDefault="00037CA6" w:rsidP="005F5BE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softHyphen/>
              <w:t>–5 минут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5F5BE4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6" w:type="dxa"/>
          </w:tcPr>
          <w:p w:rsidR="00795484" w:rsidRPr="00795484" w:rsidRDefault="00795484" w:rsidP="005F5BE4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795484">
              <w:rPr>
                <w:sz w:val="28"/>
                <w:szCs w:val="28"/>
              </w:rPr>
              <w:t>Хро</w:t>
            </w:r>
            <w:r>
              <w:rPr>
                <w:sz w:val="28"/>
                <w:szCs w:val="28"/>
              </w:rPr>
              <w:t>нологические последовательности (не менее трех хронологических цепочек)</w:t>
            </w:r>
          </w:p>
          <w:p w:rsidR="004B1542" w:rsidRPr="005F5BE4" w:rsidRDefault="00795484" w:rsidP="005F5BE4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F5BE4">
              <w:rPr>
                <w:i/>
                <w:sz w:val="28"/>
                <w:szCs w:val="28"/>
              </w:rPr>
              <w:t xml:space="preserve">Рекомендовано, чтобы в каждой хронологической цепочке присутствовало не </w:t>
            </w:r>
            <w:r w:rsidR="005F5BE4">
              <w:rPr>
                <w:i/>
                <w:sz w:val="28"/>
                <w:szCs w:val="28"/>
              </w:rPr>
              <w:t>более 5-ти элементов</w:t>
            </w:r>
          </w:p>
        </w:tc>
        <w:tc>
          <w:tcPr>
            <w:tcW w:w="1843" w:type="dxa"/>
          </w:tcPr>
          <w:p w:rsidR="004B1542" w:rsidRDefault="00795484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минут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5F5BE4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E236F9" w:rsidRPr="00E236F9" w:rsidRDefault="00E236F9" w:rsidP="00A74B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6F9">
              <w:rPr>
                <w:sz w:val="28"/>
                <w:szCs w:val="28"/>
              </w:rPr>
              <w:t>Задания н</w:t>
            </w:r>
            <w:r>
              <w:rPr>
                <w:sz w:val="28"/>
                <w:szCs w:val="28"/>
              </w:rPr>
              <w:t>а соотнесение двух рядов данных (</w:t>
            </w:r>
            <w:r w:rsidR="00A74B00">
              <w:rPr>
                <w:sz w:val="28"/>
                <w:szCs w:val="28"/>
              </w:rPr>
              <w:t xml:space="preserve">до 5-ти элементов в вопросе, </w:t>
            </w:r>
            <w:r>
              <w:rPr>
                <w:sz w:val="28"/>
                <w:szCs w:val="28"/>
              </w:rPr>
              <w:t>один из рядов имеет лишний элемент).</w:t>
            </w:r>
          </w:p>
          <w:p w:rsidR="004B1542" w:rsidRPr="00A74B00" w:rsidRDefault="00E236F9" w:rsidP="00A74B0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74B00">
              <w:rPr>
                <w:i/>
                <w:sz w:val="28"/>
                <w:szCs w:val="28"/>
              </w:rPr>
              <w:t>В качестве одного из рядов могут выступать даты, события, личности, их характеристика и пр.</w:t>
            </w:r>
          </w:p>
        </w:tc>
        <w:tc>
          <w:tcPr>
            <w:tcW w:w="1843" w:type="dxa"/>
          </w:tcPr>
          <w:p w:rsidR="004B1542" w:rsidRDefault="00A74B00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5–7 минут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5F5BE4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06" w:type="dxa"/>
          </w:tcPr>
          <w:p w:rsidR="004B1542" w:rsidRDefault="00A74B00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B00">
              <w:rPr>
                <w:sz w:val="28"/>
                <w:szCs w:val="28"/>
              </w:rPr>
              <w:t>Те</w:t>
            </w:r>
            <w:proofErr w:type="gramStart"/>
            <w:r w:rsidRPr="00A74B00">
              <w:rPr>
                <w:sz w:val="28"/>
                <w:szCs w:val="28"/>
              </w:rPr>
              <w:t>кст с пр</w:t>
            </w:r>
            <w:proofErr w:type="gramEnd"/>
            <w:r w:rsidRPr="00A74B00">
              <w:rPr>
                <w:sz w:val="28"/>
                <w:szCs w:val="28"/>
              </w:rPr>
              <w:t>опусками.</w:t>
            </w:r>
          </w:p>
          <w:p w:rsidR="00A74B00" w:rsidRPr="00A74B00" w:rsidRDefault="00A74B00" w:rsidP="00E34F2E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Может быть различной сложности.</w:t>
            </w:r>
          </w:p>
        </w:tc>
        <w:tc>
          <w:tcPr>
            <w:tcW w:w="1843" w:type="dxa"/>
          </w:tcPr>
          <w:p w:rsidR="004B1542" w:rsidRDefault="00A74B00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минут 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5F5BE4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06" w:type="dxa"/>
          </w:tcPr>
          <w:p w:rsidR="004B1542" w:rsidRDefault="00A74B00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B00">
              <w:rPr>
                <w:sz w:val="28"/>
                <w:szCs w:val="28"/>
              </w:rPr>
              <w:t>Задания по работе с иллюстративными источниками.</w:t>
            </w:r>
          </w:p>
          <w:p w:rsidR="00A74B00" w:rsidRPr="00A74B00" w:rsidRDefault="00A74B00" w:rsidP="00E34F2E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Задание подразумевает не только узнавание, но и определение эпохи, </w:t>
            </w:r>
            <w:r w:rsidR="00B558B3">
              <w:rPr>
                <w:i/>
                <w:sz w:val="28"/>
                <w:szCs w:val="28"/>
              </w:rPr>
              <w:t>месторасположение, назначение и пр.</w:t>
            </w:r>
          </w:p>
        </w:tc>
        <w:tc>
          <w:tcPr>
            <w:tcW w:w="1843" w:type="dxa"/>
          </w:tcPr>
          <w:p w:rsidR="004B1542" w:rsidRDefault="00B558B3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минут</w:t>
            </w:r>
          </w:p>
        </w:tc>
        <w:tc>
          <w:tcPr>
            <w:tcW w:w="2835" w:type="dxa"/>
          </w:tcPr>
          <w:p w:rsidR="00DA211E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DA211E" w:rsidP="00DA211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7471C6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6" w:type="dxa"/>
          </w:tcPr>
          <w:p w:rsidR="004B1542" w:rsidRDefault="00B558B3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анализ карты (до 6-ти заданий)</w:t>
            </w:r>
            <w:r w:rsidR="007471C6">
              <w:rPr>
                <w:sz w:val="28"/>
                <w:szCs w:val="28"/>
              </w:rPr>
              <w:t>.</w:t>
            </w:r>
          </w:p>
          <w:p w:rsidR="00B558B3" w:rsidRDefault="00B558B3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B1542" w:rsidRDefault="00B558B3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минут</w:t>
            </w:r>
          </w:p>
        </w:tc>
        <w:tc>
          <w:tcPr>
            <w:tcW w:w="2835" w:type="dxa"/>
          </w:tcPr>
          <w:p w:rsidR="00F72AE8" w:rsidRDefault="00F72AE8" w:rsidP="00F72A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F72AE8" w:rsidP="00F72A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7471C6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06" w:type="dxa"/>
          </w:tcPr>
          <w:p w:rsidR="00B558B3" w:rsidRPr="00B558B3" w:rsidRDefault="00B558B3" w:rsidP="007471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анализ документов (до 6-ти вопросов к документу).</w:t>
            </w:r>
          </w:p>
          <w:p w:rsidR="00B558B3" w:rsidRPr="007471C6" w:rsidRDefault="007471C6" w:rsidP="007471C6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471C6">
              <w:rPr>
                <w:i/>
                <w:sz w:val="28"/>
                <w:szCs w:val="28"/>
              </w:rPr>
              <w:t>Вопросы на установление атрибуции источника и контекстные знания</w:t>
            </w:r>
          </w:p>
          <w:p w:rsidR="004B1542" w:rsidRPr="007471C6" w:rsidRDefault="00975209" w:rsidP="00B558B3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Задания должны носить исследовательский характер.</w:t>
            </w:r>
            <w:r w:rsidR="00B558B3" w:rsidRPr="007471C6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B1542" w:rsidRDefault="007471C6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минут</w:t>
            </w:r>
          </w:p>
        </w:tc>
        <w:tc>
          <w:tcPr>
            <w:tcW w:w="2835" w:type="dxa"/>
          </w:tcPr>
          <w:p w:rsidR="00F72AE8" w:rsidRDefault="00F72AE8" w:rsidP="00F72A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школьный/</w:t>
            </w:r>
          </w:p>
          <w:p w:rsidR="004B1542" w:rsidRDefault="00F72AE8" w:rsidP="00F72A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9B4FCC" w:rsidTr="00037CA6">
        <w:tc>
          <w:tcPr>
            <w:tcW w:w="1147" w:type="dxa"/>
          </w:tcPr>
          <w:p w:rsidR="009B4FCC" w:rsidRDefault="009B4FCC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06" w:type="dxa"/>
          </w:tcPr>
          <w:p w:rsidR="009B4FCC" w:rsidRPr="009B4FCC" w:rsidRDefault="009B4FCC" w:rsidP="00DA211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4FCC">
              <w:rPr>
                <w:sz w:val="28"/>
                <w:szCs w:val="28"/>
              </w:rPr>
              <w:t>Историческое эссе.</w:t>
            </w:r>
          </w:p>
          <w:p w:rsidR="009B4FCC" w:rsidRPr="00DA211E" w:rsidRDefault="009B4FCC" w:rsidP="009B4FC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A211E">
              <w:rPr>
                <w:i/>
                <w:sz w:val="28"/>
                <w:szCs w:val="28"/>
              </w:rPr>
              <w:t>Рекомендовано для 10–11-х классов. Участникам предлагается на выбор несколько высказываний историков или современников</w:t>
            </w:r>
            <w:r w:rsidR="00DA211E">
              <w:rPr>
                <w:i/>
                <w:sz w:val="28"/>
                <w:szCs w:val="28"/>
              </w:rPr>
              <w:t xml:space="preserve"> (не менее 5-ти)</w:t>
            </w:r>
            <w:r w:rsidRPr="00DA211E">
              <w:rPr>
                <w:i/>
                <w:sz w:val="28"/>
                <w:szCs w:val="28"/>
              </w:rPr>
              <w:t>, относящихся к различным периодам русской истории</w:t>
            </w:r>
            <w:r w:rsidR="00DA211E">
              <w:rPr>
                <w:i/>
                <w:sz w:val="28"/>
                <w:szCs w:val="28"/>
              </w:rPr>
              <w:t xml:space="preserve">, </w:t>
            </w:r>
            <w:r w:rsidR="00DA211E" w:rsidRPr="00DA211E">
              <w:rPr>
                <w:i/>
                <w:sz w:val="28"/>
                <w:szCs w:val="28"/>
              </w:rPr>
              <w:t>каса</w:t>
            </w:r>
            <w:r w:rsidR="00DA211E">
              <w:rPr>
                <w:i/>
                <w:sz w:val="28"/>
                <w:szCs w:val="28"/>
              </w:rPr>
              <w:t>ющихся</w:t>
            </w:r>
            <w:r w:rsidR="00DA211E" w:rsidRPr="00DA211E">
              <w:rPr>
                <w:i/>
                <w:sz w:val="28"/>
                <w:szCs w:val="28"/>
              </w:rPr>
              <w:t xml:space="preserve"> различных аспектов (социально- экономическая, политическая история, история культуры, науки, общественной мысли)</w:t>
            </w:r>
            <w:r w:rsidRPr="00DA211E">
              <w:rPr>
                <w:i/>
                <w:sz w:val="28"/>
                <w:szCs w:val="28"/>
              </w:rPr>
              <w:t>, и предлагается высказать и аргументировать с</w:t>
            </w:r>
            <w:r w:rsidR="00DA211E">
              <w:rPr>
                <w:i/>
                <w:sz w:val="28"/>
                <w:szCs w:val="28"/>
              </w:rPr>
              <w:t>вою позицию по данному вопросу.</w:t>
            </w:r>
          </w:p>
        </w:tc>
        <w:tc>
          <w:tcPr>
            <w:tcW w:w="1843" w:type="dxa"/>
          </w:tcPr>
          <w:p w:rsidR="009B4FCC" w:rsidRDefault="00DA211E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211E">
              <w:rPr>
                <w:sz w:val="28"/>
                <w:szCs w:val="28"/>
              </w:rPr>
              <w:t>Не менее 45 минут</w:t>
            </w:r>
          </w:p>
        </w:tc>
        <w:tc>
          <w:tcPr>
            <w:tcW w:w="2835" w:type="dxa"/>
          </w:tcPr>
          <w:p w:rsidR="009B4FCC" w:rsidRDefault="00F72AE8" w:rsidP="00F72A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</w:tr>
      <w:tr w:rsidR="004B1542" w:rsidTr="00037CA6">
        <w:tc>
          <w:tcPr>
            <w:tcW w:w="1147" w:type="dxa"/>
          </w:tcPr>
          <w:p w:rsidR="004B1542" w:rsidRDefault="00DA211E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06" w:type="dxa"/>
          </w:tcPr>
          <w:p w:rsidR="007471C6" w:rsidRPr="007471C6" w:rsidRDefault="007471C6" w:rsidP="007471C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Развё</w:t>
            </w:r>
            <w:r w:rsidRPr="007471C6">
              <w:rPr>
                <w:sz w:val="28"/>
                <w:szCs w:val="28"/>
              </w:rPr>
              <w:t>рнутый письменный ответ.</w:t>
            </w:r>
          </w:p>
          <w:p w:rsidR="007471C6" w:rsidRPr="007471C6" w:rsidRDefault="007471C6" w:rsidP="007471C6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471C6">
              <w:rPr>
                <w:i/>
                <w:sz w:val="28"/>
                <w:szCs w:val="28"/>
              </w:rPr>
              <w:t>Участникам предлагает</w:t>
            </w:r>
            <w:r w:rsidR="009B4FCC">
              <w:rPr>
                <w:i/>
                <w:sz w:val="28"/>
                <w:szCs w:val="28"/>
              </w:rPr>
              <w:t xml:space="preserve">ся на выбор </w:t>
            </w:r>
            <w:proofErr w:type="gramStart"/>
            <w:r w:rsidR="009B4FCC">
              <w:rPr>
                <w:i/>
                <w:sz w:val="28"/>
                <w:szCs w:val="28"/>
              </w:rPr>
              <w:t>несколько</w:t>
            </w:r>
            <w:proofErr w:type="gramEnd"/>
            <w:r w:rsidR="009B4FCC">
              <w:rPr>
                <w:i/>
                <w:sz w:val="28"/>
                <w:szCs w:val="28"/>
              </w:rPr>
              <w:t xml:space="preserve"> тем (не менее 3-х) по основным периодам истории России. Развё</w:t>
            </w:r>
            <w:r w:rsidRPr="007471C6">
              <w:rPr>
                <w:i/>
                <w:sz w:val="28"/>
                <w:szCs w:val="28"/>
              </w:rPr>
              <w:t>рнутый ответ пишется по одной из выбранных тем.</w:t>
            </w:r>
          </w:p>
          <w:p w:rsidR="004B1542" w:rsidRPr="007471C6" w:rsidRDefault="004B1542" w:rsidP="007471C6">
            <w:pPr>
              <w:pStyle w:val="a3"/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4B1542" w:rsidRDefault="007471C6" w:rsidP="00E34F2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45 минут</w:t>
            </w:r>
          </w:p>
        </w:tc>
        <w:tc>
          <w:tcPr>
            <w:tcW w:w="2835" w:type="dxa"/>
          </w:tcPr>
          <w:p w:rsidR="004B1542" w:rsidRDefault="00F72AE8" w:rsidP="00F72A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</w:tbl>
    <w:p w:rsidR="0090790F" w:rsidRPr="000E173F" w:rsidRDefault="0090790F" w:rsidP="00E34F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2347" w:rsidRPr="001258E0" w:rsidRDefault="0090790F" w:rsidP="00732ACA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7186B">
        <w:rPr>
          <w:b/>
          <w:sz w:val="28"/>
          <w:szCs w:val="28"/>
        </w:rPr>
        <w:t xml:space="preserve">. Процедура оценивания выполненных </w:t>
      </w:r>
      <w:r w:rsidR="00AC2347" w:rsidRPr="001258E0">
        <w:rPr>
          <w:b/>
          <w:sz w:val="28"/>
          <w:szCs w:val="28"/>
        </w:rPr>
        <w:t>заданий олимпиады</w:t>
      </w:r>
    </w:p>
    <w:p w:rsidR="00AC2347" w:rsidRDefault="0090790F" w:rsidP="00732AC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AC2347">
        <w:rPr>
          <w:sz w:val="28"/>
          <w:szCs w:val="28"/>
        </w:rPr>
        <w:t xml:space="preserve">.1. </w:t>
      </w:r>
      <w:r w:rsidR="00AC2347" w:rsidRPr="00AC2347">
        <w:rPr>
          <w:sz w:val="28"/>
          <w:szCs w:val="28"/>
        </w:rPr>
        <w:t xml:space="preserve">При проверке работ </w:t>
      </w:r>
      <w:r w:rsidR="0097186B">
        <w:rPr>
          <w:sz w:val="28"/>
          <w:szCs w:val="28"/>
        </w:rPr>
        <w:t xml:space="preserve">школьного и </w:t>
      </w:r>
      <w:r w:rsidR="00AC2347" w:rsidRPr="00AC2347">
        <w:rPr>
          <w:sz w:val="28"/>
          <w:szCs w:val="28"/>
        </w:rPr>
        <w:t xml:space="preserve">муниципального этапа </w:t>
      </w:r>
      <w:proofErr w:type="spellStart"/>
      <w:r w:rsidR="00AC2347" w:rsidRPr="00AC2347">
        <w:rPr>
          <w:sz w:val="28"/>
          <w:szCs w:val="28"/>
        </w:rPr>
        <w:t>ВсОШ</w:t>
      </w:r>
      <w:proofErr w:type="spellEnd"/>
      <w:r w:rsidR="00AC2347" w:rsidRPr="00AC2347">
        <w:rPr>
          <w:sz w:val="28"/>
          <w:szCs w:val="28"/>
        </w:rPr>
        <w:t xml:space="preserve"> жюри необходимо руководствоваться критериями, изложенными в </w:t>
      </w:r>
      <w:r w:rsidR="00AC2347" w:rsidRPr="00AC2347">
        <w:rPr>
          <w:bCs/>
          <w:sz w:val="28"/>
          <w:szCs w:val="28"/>
        </w:rPr>
        <w:t xml:space="preserve">«Ответах к заданиям </w:t>
      </w:r>
      <w:r w:rsidR="003B627D">
        <w:rPr>
          <w:bCs/>
          <w:sz w:val="28"/>
          <w:szCs w:val="28"/>
        </w:rPr>
        <w:t>школьного/</w:t>
      </w:r>
      <w:r w:rsidR="00AC2347" w:rsidRPr="00AC2347">
        <w:rPr>
          <w:bCs/>
          <w:sz w:val="28"/>
          <w:szCs w:val="28"/>
        </w:rPr>
        <w:t xml:space="preserve">муниципального этапа всероссийской олимпиады школьников по </w:t>
      </w:r>
      <w:r w:rsidR="00AC2347">
        <w:rPr>
          <w:bCs/>
          <w:sz w:val="28"/>
          <w:szCs w:val="28"/>
        </w:rPr>
        <w:t>истории</w:t>
      </w:r>
      <w:r w:rsidR="00AC2347" w:rsidRPr="00AC2347">
        <w:rPr>
          <w:bCs/>
          <w:sz w:val="28"/>
          <w:szCs w:val="28"/>
        </w:rPr>
        <w:t>».</w:t>
      </w:r>
    </w:p>
    <w:p w:rsidR="00AC2347" w:rsidRDefault="0090790F" w:rsidP="00732AC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C79A4">
        <w:rPr>
          <w:bCs/>
          <w:sz w:val="28"/>
          <w:szCs w:val="28"/>
        </w:rPr>
        <w:t xml:space="preserve">.2. </w:t>
      </w:r>
      <w:r w:rsidR="009C79A4" w:rsidRPr="009C79A4">
        <w:rPr>
          <w:bCs/>
          <w:sz w:val="28"/>
          <w:szCs w:val="28"/>
        </w:rPr>
        <w:t>Каждый вопрос комплекта заданий должен обязательно сопровождаться указанием, какое максимальное к</w:t>
      </w:r>
      <w:r w:rsidR="009C79A4">
        <w:rPr>
          <w:bCs/>
          <w:sz w:val="28"/>
          <w:szCs w:val="28"/>
        </w:rPr>
        <w:t>оличество баллов может получить участник за ответ. В</w:t>
      </w:r>
      <w:r w:rsidR="00177EAA">
        <w:rPr>
          <w:bCs/>
          <w:sz w:val="28"/>
          <w:szCs w:val="28"/>
        </w:rPr>
        <w:t xml:space="preserve"> заголовке нужно указать</w:t>
      </w:r>
      <w:r w:rsidR="009C79A4" w:rsidRPr="009C79A4">
        <w:rPr>
          <w:bCs/>
          <w:sz w:val="28"/>
          <w:szCs w:val="28"/>
        </w:rPr>
        <w:t xml:space="preserve"> максимальный балл за весь тур. </w:t>
      </w:r>
      <w:r w:rsidR="009C79A4">
        <w:rPr>
          <w:bCs/>
          <w:sz w:val="28"/>
          <w:szCs w:val="28"/>
        </w:rPr>
        <w:t>К</w:t>
      </w:r>
      <w:r w:rsidR="009C79A4" w:rsidRPr="009C79A4">
        <w:rPr>
          <w:bCs/>
          <w:sz w:val="28"/>
          <w:szCs w:val="28"/>
        </w:rPr>
        <w:t>люч</w:t>
      </w:r>
      <w:r w:rsidR="009C79A4">
        <w:rPr>
          <w:bCs/>
          <w:sz w:val="28"/>
          <w:szCs w:val="28"/>
        </w:rPr>
        <w:t>и</w:t>
      </w:r>
      <w:r w:rsidR="009C79A4" w:rsidRPr="009C79A4">
        <w:rPr>
          <w:bCs/>
          <w:sz w:val="28"/>
          <w:szCs w:val="28"/>
        </w:rPr>
        <w:t xml:space="preserve"> </w:t>
      </w:r>
      <w:r w:rsidR="009C79A4">
        <w:rPr>
          <w:bCs/>
          <w:sz w:val="28"/>
          <w:szCs w:val="28"/>
        </w:rPr>
        <w:t>заданий должны содержать информацию о том</w:t>
      </w:r>
      <w:r w:rsidR="009C79A4" w:rsidRPr="009C79A4">
        <w:rPr>
          <w:bCs/>
          <w:sz w:val="28"/>
          <w:szCs w:val="28"/>
        </w:rPr>
        <w:t>, на основании каких критериев участник получает за каждое задание максимальный балл, часть возможны</w:t>
      </w:r>
      <w:r w:rsidR="009C79A4">
        <w:rPr>
          <w:bCs/>
          <w:sz w:val="28"/>
          <w:szCs w:val="28"/>
        </w:rPr>
        <w:t>х баллов или ноль. Ф</w:t>
      </w:r>
      <w:r w:rsidR="009C79A4" w:rsidRPr="009C79A4">
        <w:rPr>
          <w:bCs/>
          <w:sz w:val="28"/>
          <w:szCs w:val="28"/>
        </w:rPr>
        <w:t xml:space="preserve">ормулировки заданий </w:t>
      </w:r>
      <w:r w:rsidR="009C79A4">
        <w:rPr>
          <w:bCs/>
          <w:sz w:val="28"/>
          <w:szCs w:val="28"/>
        </w:rPr>
        <w:t xml:space="preserve">должны быть четкими, понятными, не допускать </w:t>
      </w:r>
      <w:r w:rsidR="009C79A4" w:rsidRPr="009C79A4">
        <w:rPr>
          <w:bCs/>
          <w:sz w:val="28"/>
          <w:szCs w:val="28"/>
        </w:rPr>
        <w:t xml:space="preserve">двусмысленности </w:t>
      </w:r>
      <w:r w:rsidR="009C79A4">
        <w:rPr>
          <w:bCs/>
          <w:sz w:val="28"/>
          <w:szCs w:val="28"/>
        </w:rPr>
        <w:t>о</w:t>
      </w:r>
      <w:r w:rsidR="009C79A4" w:rsidRPr="009C79A4">
        <w:rPr>
          <w:bCs/>
          <w:sz w:val="28"/>
          <w:szCs w:val="28"/>
        </w:rPr>
        <w:t xml:space="preserve"> том, в какой форме должен быть представлен ответ.</w:t>
      </w:r>
    </w:p>
    <w:p w:rsidR="0009226F" w:rsidRDefault="0090790F" w:rsidP="00732AC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258E0">
        <w:rPr>
          <w:bCs/>
          <w:sz w:val="28"/>
          <w:szCs w:val="28"/>
        </w:rPr>
        <w:t xml:space="preserve">.3. Критерии ответов на задания, предусматривающие различные формулировки ответов, должны учитывать все возможные варианты верных ответов участников </w:t>
      </w:r>
      <w:proofErr w:type="spellStart"/>
      <w:r w:rsidR="001258E0">
        <w:rPr>
          <w:bCs/>
          <w:sz w:val="28"/>
          <w:szCs w:val="28"/>
        </w:rPr>
        <w:t>ВсОШ</w:t>
      </w:r>
      <w:proofErr w:type="spellEnd"/>
      <w:r w:rsidR="001258E0">
        <w:rPr>
          <w:bCs/>
          <w:sz w:val="28"/>
          <w:szCs w:val="28"/>
        </w:rPr>
        <w:t>.</w:t>
      </w:r>
    </w:p>
    <w:p w:rsidR="004B1542" w:rsidRDefault="004B1542" w:rsidP="00732AC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</w:t>
      </w:r>
      <w:r w:rsidR="004F5288">
        <w:rPr>
          <w:bCs/>
          <w:sz w:val="28"/>
          <w:szCs w:val="28"/>
        </w:rPr>
        <w:t xml:space="preserve"> </w:t>
      </w:r>
      <w:r w:rsidR="004F5288" w:rsidRPr="00DB7861">
        <w:rPr>
          <w:bCs/>
          <w:sz w:val="28"/>
          <w:szCs w:val="28"/>
          <w:u w:val="single"/>
        </w:rPr>
        <w:t xml:space="preserve">Не рекомендуется при оценивании ответов участников </w:t>
      </w:r>
      <w:proofErr w:type="spellStart"/>
      <w:r w:rsidR="004F5288" w:rsidRPr="00DB7861">
        <w:rPr>
          <w:bCs/>
          <w:sz w:val="28"/>
          <w:szCs w:val="28"/>
          <w:u w:val="single"/>
        </w:rPr>
        <w:t>ВсОШ</w:t>
      </w:r>
      <w:proofErr w:type="spellEnd"/>
      <w:r w:rsidR="004F5288" w:rsidRPr="00DB7861">
        <w:rPr>
          <w:bCs/>
          <w:sz w:val="28"/>
          <w:szCs w:val="28"/>
          <w:u w:val="single"/>
        </w:rPr>
        <w:t xml:space="preserve"> использовать слишком дробную внутреннюю градацию (например, 0,5 балла за элемент ответа),</w:t>
      </w:r>
      <w:r w:rsidR="004F5288">
        <w:rPr>
          <w:bCs/>
          <w:sz w:val="28"/>
          <w:szCs w:val="28"/>
        </w:rPr>
        <w:t xml:space="preserve"> т.к. это приводи</w:t>
      </w:r>
      <w:r w:rsidR="004F5288" w:rsidRPr="004F5288">
        <w:rPr>
          <w:bCs/>
          <w:sz w:val="28"/>
          <w:szCs w:val="28"/>
        </w:rPr>
        <w:t>т к усложнению проверки</w:t>
      </w:r>
      <w:r w:rsidR="004F5288">
        <w:rPr>
          <w:bCs/>
          <w:sz w:val="28"/>
          <w:szCs w:val="28"/>
        </w:rPr>
        <w:t>,</w:t>
      </w:r>
      <w:r w:rsidR="004F5288" w:rsidRPr="004F5288">
        <w:rPr>
          <w:bCs/>
          <w:sz w:val="28"/>
          <w:szCs w:val="28"/>
        </w:rPr>
        <w:t xml:space="preserve"> увеличива</w:t>
      </w:r>
      <w:r w:rsidR="004F5288">
        <w:rPr>
          <w:bCs/>
          <w:sz w:val="28"/>
          <w:szCs w:val="28"/>
        </w:rPr>
        <w:t>е</w:t>
      </w:r>
      <w:r w:rsidR="004F5288" w:rsidRPr="004F5288">
        <w:rPr>
          <w:bCs/>
          <w:sz w:val="28"/>
          <w:szCs w:val="28"/>
        </w:rPr>
        <w:t xml:space="preserve">т </w:t>
      </w:r>
      <w:r w:rsidR="004F5288">
        <w:rPr>
          <w:bCs/>
          <w:sz w:val="28"/>
          <w:szCs w:val="28"/>
        </w:rPr>
        <w:t>ве</w:t>
      </w:r>
      <w:r w:rsidR="00732ACA">
        <w:rPr>
          <w:bCs/>
          <w:sz w:val="28"/>
          <w:szCs w:val="28"/>
        </w:rPr>
        <w:t>роятность ошибки</w:t>
      </w:r>
      <w:r w:rsidR="00BA4782">
        <w:rPr>
          <w:bCs/>
          <w:sz w:val="28"/>
          <w:szCs w:val="28"/>
        </w:rPr>
        <w:t xml:space="preserve"> </w:t>
      </w:r>
      <w:proofErr w:type="gramStart"/>
      <w:r w:rsidR="00BA4782">
        <w:rPr>
          <w:bCs/>
          <w:sz w:val="28"/>
          <w:szCs w:val="28"/>
        </w:rPr>
        <w:t>проверяющими</w:t>
      </w:r>
      <w:proofErr w:type="gramEnd"/>
      <w:r w:rsidR="00BA4782">
        <w:rPr>
          <w:bCs/>
          <w:sz w:val="28"/>
          <w:szCs w:val="28"/>
        </w:rPr>
        <w:t xml:space="preserve"> и, </w:t>
      </w:r>
      <w:r w:rsidR="00732ACA">
        <w:rPr>
          <w:bCs/>
          <w:sz w:val="28"/>
          <w:szCs w:val="28"/>
        </w:rPr>
        <w:t>соответственно</w:t>
      </w:r>
      <w:r w:rsidR="00BA4782">
        <w:rPr>
          <w:bCs/>
          <w:sz w:val="28"/>
          <w:szCs w:val="28"/>
        </w:rPr>
        <w:t>,</w:t>
      </w:r>
      <w:r w:rsidR="00732ACA">
        <w:rPr>
          <w:bCs/>
          <w:sz w:val="28"/>
          <w:szCs w:val="28"/>
        </w:rPr>
        <w:t xml:space="preserve"> </w:t>
      </w:r>
      <w:r w:rsidR="00BA4782">
        <w:rPr>
          <w:bCs/>
          <w:sz w:val="28"/>
          <w:szCs w:val="28"/>
        </w:rPr>
        <w:t xml:space="preserve">количество </w:t>
      </w:r>
      <w:r w:rsidR="00732ACA">
        <w:rPr>
          <w:bCs/>
          <w:sz w:val="28"/>
          <w:szCs w:val="28"/>
        </w:rPr>
        <w:t>апелляций.</w:t>
      </w:r>
    </w:p>
    <w:p w:rsidR="0097186B" w:rsidRPr="0097186B" w:rsidRDefault="0090790F" w:rsidP="00732ACA">
      <w:pPr>
        <w:pStyle w:val="a3"/>
        <w:spacing w:before="0" w:before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B1542">
        <w:rPr>
          <w:bCs/>
          <w:sz w:val="28"/>
          <w:szCs w:val="28"/>
        </w:rPr>
        <w:t>.5</w:t>
      </w:r>
      <w:r w:rsidR="0097186B">
        <w:rPr>
          <w:bCs/>
          <w:sz w:val="28"/>
          <w:szCs w:val="28"/>
        </w:rPr>
        <w:t xml:space="preserve">. </w:t>
      </w:r>
      <w:r w:rsidR="00177EAA">
        <w:rPr>
          <w:bCs/>
          <w:sz w:val="28"/>
          <w:szCs w:val="28"/>
        </w:rPr>
        <w:t>Задания типов 10–</w:t>
      </w:r>
      <w:r w:rsidR="0097186B" w:rsidRPr="0097186B">
        <w:rPr>
          <w:bCs/>
          <w:sz w:val="28"/>
          <w:szCs w:val="28"/>
        </w:rPr>
        <w:t xml:space="preserve">12 (анализ документа, </w:t>
      </w:r>
      <w:r w:rsidR="00892E5E">
        <w:rPr>
          <w:bCs/>
          <w:sz w:val="28"/>
          <w:szCs w:val="28"/>
        </w:rPr>
        <w:t>историческое сочинение</w:t>
      </w:r>
      <w:r w:rsidR="00BA4782">
        <w:rPr>
          <w:bCs/>
          <w:sz w:val="28"/>
          <w:szCs w:val="28"/>
        </w:rPr>
        <w:t>, развернутый письменный ответ)</w:t>
      </w:r>
      <w:r w:rsidR="00892E5E">
        <w:rPr>
          <w:bCs/>
          <w:sz w:val="28"/>
          <w:szCs w:val="28"/>
        </w:rPr>
        <w:t xml:space="preserve"> </w:t>
      </w:r>
      <w:r w:rsidR="0097186B">
        <w:rPr>
          <w:bCs/>
          <w:sz w:val="28"/>
          <w:szCs w:val="28"/>
        </w:rPr>
        <w:t>подразумевают развернутый ответ участника олимпиады</w:t>
      </w:r>
      <w:r>
        <w:rPr>
          <w:bCs/>
          <w:sz w:val="28"/>
          <w:szCs w:val="28"/>
        </w:rPr>
        <w:t>.</w:t>
      </w:r>
      <w:r w:rsidR="0097186B" w:rsidRPr="0097186B">
        <w:rPr>
          <w:bCs/>
          <w:sz w:val="28"/>
          <w:szCs w:val="28"/>
        </w:rPr>
        <w:t xml:space="preserve"> Предвидеть все возможные варианты такого развернутого высказывания при составлении ключей бывает крайне сложно. Поэтому члены жюри должны </w:t>
      </w:r>
      <w:r w:rsidR="00656B39">
        <w:rPr>
          <w:bCs/>
          <w:sz w:val="28"/>
          <w:szCs w:val="28"/>
        </w:rPr>
        <w:t>использовать</w:t>
      </w:r>
      <w:r w:rsidR="0097186B" w:rsidRPr="0097186B">
        <w:rPr>
          <w:bCs/>
          <w:sz w:val="28"/>
          <w:szCs w:val="28"/>
        </w:rPr>
        <w:t xml:space="preserve"> собственное знание предмета и </w:t>
      </w:r>
      <w:r w:rsidR="00656B39">
        <w:rPr>
          <w:bCs/>
          <w:sz w:val="28"/>
          <w:szCs w:val="28"/>
        </w:rPr>
        <w:t xml:space="preserve">учитывать </w:t>
      </w:r>
      <w:r w:rsidR="0097186B" w:rsidRPr="0097186B">
        <w:rPr>
          <w:bCs/>
          <w:sz w:val="28"/>
          <w:szCs w:val="28"/>
        </w:rPr>
        <w:t>особенност</w:t>
      </w:r>
      <w:r w:rsidR="00656B39">
        <w:rPr>
          <w:bCs/>
          <w:sz w:val="28"/>
          <w:szCs w:val="28"/>
        </w:rPr>
        <w:t>и</w:t>
      </w:r>
      <w:r w:rsidR="0097186B" w:rsidRPr="0097186B">
        <w:rPr>
          <w:bCs/>
          <w:sz w:val="28"/>
          <w:szCs w:val="28"/>
        </w:rPr>
        <w:t xml:space="preserve"> усвоения школьниками элементов программы при определении степени полноты, точности, убедительности суждений участника по поводу источника или предложенного высказывания. </w:t>
      </w:r>
      <w:r w:rsidR="00656B39" w:rsidRPr="00DB7861">
        <w:rPr>
          <w:bCs/>
          <w:sz w:val="28"/>
          <w:szCs w:val="28"/>
          <w:u w:val="single"/>
        </w:rPr>
        <w:t>Важно</w:t>
      </w:r>
      <w:r w:rsidR="0097186B" w:rsidRPr="00DB7861">
        <w:rPr>
          <w:bCs/>
          <w:sz w:val="28"/>
          <w:szCs w:val="28"/>
          <w:u w:val="single"/>
        </w:rPr>
        <w:t xml:space="preserve"> найти в ответе участника </w:t>
      </w:r>
      <w:r w:rsidR="00892E5E" w:rsidRPr="00DB7861">
        <w:rPr>
          <w:bCs/>
          <w:sz w:val="28"/>
          <w:szCs w:val="28"/>
          <w:u w:val="single"/>
        </w:rPr>
        <w:t xml:space="preserve">все </w:t>
      </w:r>
      <w:r w:rsidR="0097186B" w:rsidRPr="00DB7861">
        <w:rPr>
          <w:bCs/>
          <w:sz w:val="28"/>
          <w:szCs w:val="28"/>
          <w:u w:val="single"/>
        </w:rPr>
        <w:t>то, что заслуживает хотя бы минимального балла, не злоупотребляя буквальным пониманием ключей и выставлением «нулей»</w:t>
      </w:r>
      <w:r w:rsidR="0097186B" w:rsidRPr="0097186B">
        <w:rPr>
          <w:bCs/>
          <w:sz w:val="28"/>
          <w:szCs w:val="28"/>
        </w:rPr>
        <w:t xml:space="preserve"> только на том основании, что в ключах именно такой формулировки нет и т.п. Такой поощряющий подход к оцениванию </w:t>
      </w:r>
      <w:r w:rsidR="00656B39">
        <w:rPr>
          <w:bCs/>
          <w:sz w:val="28"/>
          <w:szCs w:val="28"/>
        </w:rPr>
        <w:t>является правильным, т.к.</w:t>
      </w:r>
      <w:r w:rsidR="0097186B" w:rsidRPr="0097186B">
        <w:rPr>
          <w:bCs/>
          <w:sz w:val="28"/>
          <w:szCs w:val="28"/>
        </w:rPr>
        <w:t xml:space="preserve"> смысл </w:t>
      </w:r>
      <w:r w:rsidR="00656B39">
        <w:rPr>
          <w:bCs/>
          <w:sz w:val="28"/>
          <w:szCs w:val="28"/>
        </w:rPr>
        <w:t xml:space="preserve">подобных творческих </w:t>
      </w:r>
      <w:r w:rsidR="0097186B" w:rsidRPr="0097186B">
        <w:rPr>
          <w:bCs/>
          <w:sz w:val="28"/>
          <w:szCs w:val="28"/>
        </w:rPr>
        <w:t xml:space="preserve">заданий в олимпиадных комплектах </w:t>
      </w:r>
      <w:r w:rsidR="00656B39">
        <w:rPr>
          <w:bCs/>
          <w:sz w:val="28"/>
          <w:szCs w:val="28"/>
        </w:rPr>
        <w:t xml:space="preserve">заключается в том, </w:t>
      </w:r>
      <w:r w:rsidR="00656B39" w:rsidRPr="00656B39">
        <w:rPr>
          <w:bCs/>
          <w:sz w:val="28"/>
          <w:szCs w:val="28"/>
        </w:rPr>
        <w:t xml:space="preserve">чтобы пробуждать </w:t>
      </w:r>
      <w:r w:rsidR="00656B39">
        <w:rPr>
          <w:bCs/>
          <w:sz w:val="28"/>
          <w:szCs w:val="28"/>
        </w:rPr>
        <w:t>у</w:t>
      </w:r>
      <w:r w:rsidR="00656B39" w:rsidRPr="00656B39">
        <w:rPr>
          <w:bCs/>
          <w:sz w:val="28"/>
          <w:szCs w:val="28"/>
        </w:rPr>
        <w:t xml:space="preserve"> </w:t>
      </w:r>
      <w:r w:rsidR="00656B39">
        <w:rPr>
          <w:bCs/>
          <w:sz w:val="28"/>
          <w:szCs w:val="28"/>
        </w:rPr>
        <w:t>участников олимпиады</w:t>
      </w:r>
      <w:r w:rsidR="00656B39" w:rsidRPr="00656B39">
        <w:rPr>
          <w:bCs/>
          <w:sz w:val="28"/>
          <w:szCs w:val="28"/>
        </w:rPr>
        <w:t xml:space="preserve"> стремление к самостоятельной интерпретации текста документа или смысла предложенного для анализа высказывания.</w:t>
      </w:r>
    </w:p>
    <w:p w:rsidR="0009226F" w:rsidRPr="001258E0" w:rsidRDefault="004A052B" w:rsidP="00732ACA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9226F" w:rsidRPr="001258E0">
        <w:rPr>
          <w:b/>
          <w:sz w:val="28"/>
          <w:szCs w:val="28"/>
        </w:rPr>
        <w:t>Процедура подведения итогов олимпиады</w:t>
      </w:r>
    </w:p>
    <w:p w:rsidR="0009226F" w:rsidRPr="001210F5" w:rsidRDefault="00EB41DD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226F" w:rsidRPr="001210F5">
        <w:rPr>
          <w:sz w:val="28"/>
          <w:szCs w:val="28"/>
        </w:rPr>
        <w:t>.1. Итоговый результат каждого участника подсчитывается как сумма баллов за выполнен</w:t>
      </w:r>
      <w:r w:rsidR="001258E0">
        <w:rPr>
          <w:sz w:val="28"/>
          <w:szCs w:val="28"/>
        </w:rPr>
        <w:t>ные</w:t>
      </w:r>
      <w:r w:rsidR="0009226F" w:rsidRPr="001210F5">
        <w:rPr>
          <w:sz w:val="28"/>
          <w:szCs w:val="28"/>
        </w:rPr>
        <w:t xml:space="preserve"> задани</w:t>
      </w:r>
      <w:r w:rsidR="001258E0">
        <w:rPr>
          <w:sz w:val="28"/>
          <w:szCs w:val="28"/>
        </w:rPr>
        <w:t>я</w:t>
      </w:r>
      <w:r w:rsidR="0009226F" w:rsidRPr="001210F5">
        <w:rPr>
          <w:sz w:val="28"/>
          <w:szCs w:val="28"/>
        </w:rPr>
        <w:t xml:space="preserve"> олимпиады. </w:t>
      </w:r>
    </w:p>
    <w:p w:rsidR="00EB41DD" w:rsidRDefault="00EB41DD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226F" w:rsidRPr="001210F5">
        <w:rPr>
          <w:sz w:val="28"/>
          <w:szCs w:val="28"/>
        </w:rPr>
        <w:t>.2. Окончательные результаты участников фиксируются в итоговой таблице, представляющей собой ранжированный список участников</w:t>
      </w:r>
      <w:r w:rsidR="007B0137" w:rsidRPr="007B0137">
        <w:rPr>
          <w:sz w:val="28"/>
          <w:szCs w:val="28"/>
        </w:rPr>
        <w:t xml:space="preserve"> по каждой параллели</w:t>
      </w:r>
      <w:r w:rsidR="0009226F" w:rsidRPr="001210F5">
        <w:rPr>
          <w:sz w:val="28"/>
          <w:szCs w:val="28"/>
        </w:rPr>
        <w:t>, расположенных по мере убывания на</w:t>
      </w:r>
      <w:r w:rsidR="00892E5E">
        <w:rPr>
          <w:sz w:val="28"/>
          <w:szCs w:val="28"/>
        </w:rPr>
        <w:t>бранных ими баллов. Участники с </w:t>
      </w:r>
      <w:r w:rsidR="0009226F" w:rsidRPr="001210F5">
        <w:rPr>
          <w:sz w:val="28"/>
          <w:szCs w:val="28"/>
        </w:rPr>
        <w:t xml:space="preserve">одинаковыми баллами располагаются в таблице в алфавитном порядке. На основании итоговой таблицы и </w:t>
      </w:r>
      <w:r w:rsidR="0009226F" w:rsidRPr="00217B89">
        <w:rPr>
          <w:sz w:val="28"/>
          <w:szCs w:val="28"/>
          <w:u w:val="single"/>
        </w:rPr>
        <w:t>в соответствии с квотой, установленной организатором муниципального этапа, жюри определяет победителей и призёров муниципального этапа олимпиады.</w:t>
      </w:r>
      <w:r w:rsidR="0009226F" w:rsidRPr="001210F5">
        <w:rPr>
          <w:sz w:val="28"/>
          <w:szCs w:val="28"/>
        </w:rPr>
        <w:t xml:space="preserve"> </w:t>
      </w:r>
      <w:r w:rsidR="007B0137" w:rsidRPr="00217B89">
        <w:rPr>
          <w:sz w:val="28"/>
          <w:szCs w:val="28"/>
          <w:u w:val="single"/>
        </w:rPr>
        <w:t>Победителями с</w:t>
      </w:r>
      <w:r w:rsidR="00217B89">
        <w:rPr>
          <w:sz w:val="28"/>
          <w:szCs w:val="28"/>
          <w:u w:val="single"/>
        </w:rPr>
        <w:t>тановятся участники о</w:t>
      </w:r>
      <w:r w:rsidR="007B0137" w:rsidRPr="00217B89">
        <w:rPr>
          <w:sz w:val="28"/>
          <w:szCs w:val="28"/>
          <w:u w:val="single"/>
        </w:rPr>
        <w:t>лимпиады, набравшие наибольшее количество баллов в своей параллели.</w:t>
      </w:r>
    </w:p>
    <w:p w:rsidR="002E1E03" w:rsidRDefault="002E1E03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равного количества баллов участников олимпиады, занесенных в итоговую таблицу, решение об увеличении квоты победителей и (или) призеров этапа олимпиады принимает организатор олимпиады соответствующего этапа.</w:t>
      </w:r>
    </w:p>
    <w:p w:rsidR="00DA3788" w:rsidRDefault="002E1E03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A3788">
        <w:rPr>
          <w:sz w:val="28"/>
          <w:szCs w:val="28"/>
        </w:rPr>
        <w:t>. Жюри школьного/муниципальн</w:t>
      </w:r>
      <w:r w:rsidR="00892E5E">
        <w:rPr>
          <w:sz w:val="28"/>
          <w:szCs w:val="28"/>
        </w:rPr>
        <w:t>ого этапов олимпиады проводит с </w:t>
      </w:r>
      <w:r w:rsidR="00DA3788">
        <w:rPr>
          <w:sz w:val="28"/>
          <w:szCs w:val="28"/>
        </w:rPr>
        <w:t>участниками олимпиады анализ олимпиадных заданий и их решений, осуществляет очно по запросу участника олимпиады</w:t>
      </w:r>
      <w:r w:rsidR="00FA1728">
        <w:rPr>
          <w:sz w:val="28"/>
          <w:szCs w:val="28"/>
        </w:rPr>
        <w:t xml:space="preserve"> показ выполненных им заданий</w:t>
      </w:r>
      <w:r>
        <w:rPr>
          <w:sz w:val="28"/>
          <w:szCs w:val="28"/>
        </w:rPr>
        <w:t>.</w:t>
      </w:r>
      <w:r w:rsidR="00DA3788">
        <w:rPr>
          <w:sz w:val="28"/>
          <w:szCs w:val="28"/>
        </w:rPr>
        <w:t xml:space="preserve"> </w:t>
      </w:r>
      <w:r w:rsidR="00BB13D6">
        <w:rPr>
          <w:sz w:val="28"/>
          <w:szCs w:val="28"/>
        </w:rPr>
        <w:t xml:space="preserve">Процедура показа работ должна осуществляться по окончании соответствующего этапа олимпиады. Следует определить </w:t>
      </w:r>
      <w:r w:rsidR="00892E5E">
        <w:rPr>
          <w:sz w:val="28"/>
          <w:szCs w:val="28"/>
        </w:rPr>
        <w:t>аудиторию и время показа работ</w:t>
      </w:r>
      <w:r w:rsidR="00BB13D6">
        <w:rPr>
          <w:sz w:val="28"/>
          <w:szCs w:val="28"/>
        </w:rPr>
        <w:t xml:space="preserve">. На показе работ присутствуют участники олимпиады. </w:t>
      </w:r>
      <w:r w:rsidR="00E50F6E">
        <w:rPr>
          <w:sz w:val="28"/>
          <w:szCs w:val="28"/>
        </w:rPr>
        <w:t xml:space="preserve">Участники олимпиады вправе задать вопросы членам жюри по выставленным за ответы баллам. </w:t>
      </w:r>
      <w:r w:rsidR="00E50F6E" w:rsidRPr="00E50F6E">
        <w:rPr>
          <w:sz w:val="28"/>
          <w:szCs w:val="28"/>
        </w:rPr>
        <w:t>Повышение баллов при показе работ участников олимпиады не допускается.</w:t>
      </w:r>
    </w:p>
    <w:p w:rsidR="0097186B" w:rsidRPr="0097186B" w:rsidRDefault="002E1E03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B41DD">
        <w:rPr>
          <w:sz w:val="28"/>
          <w:szCs w:val="28"/>
        </w:rPr>
        <w:t>. Протоколы с результатами</w:t>
      </w:r>
      <w:r w:rsidR="0097186B" w:rsidRPr="0097186B">
        <w:rPr>
          <w:sz w:val="28"/>
          <w:szCs w:val="28"/>
        </w:rPr>
        <w:t xml:space="preserve"> участников опубликовываются на сайте оргкомитета или организатора </w:t>
      </w:r>
      <w:r w:rsidR="00EB41DD">
        <w:rPr>
          <w:sz w:val="28"/>
          <w:szCs w:val="28"/>
        </w:rPr>
        <w:t>школьного/муниципального этапа</w:t>
      </w:r>
      <w:r w:rsidR="003B627D" w:rsidRPr="003B627D">
        <w:rPr>
          <w:sz w:val="28"/>
          <w:szCs w:val="28"/>
        </w:rPr>
        <w:t xml:space="preserve"> </w:t>
      </w:r>
      <w:r w:rsidR="0097186B" w:rsidRPr="0097186B">
        <w:rPr>
          <w:sz w:val="28"/>
          <w:szCs w:val="28"/>
        </w:rPr>
        <w:t xml:space="preserve">не позднее </w:t>
      </w:r>
      <w:r w:rsidR="00A97B74">
        <w:rPr>
          <w:sz w:val="28"/>
          <w:szCs w:val="28"/>
        </w:rPr>
        <w:t xml:space="preserve">2-х </w:t>
      </w:r>
      <w:r w:rsidR="0097186B" w:rsidRPr="0097186B">
        <w:rPr>
          <w:sz w:val="28"/>
          <w:szCs w:val="28"/>
        </w:rPr>
        <w:t>рабочих дн</w:t>
      </w:r>
      <w:r w:rsidR="00A97B74">
        <w:rPr>
          <w:sz w:val="28"/>
          <w:szCs w:val="28"/>
        </w:rPr>
        <w:t>ей</w:t>
      </w:r>
      <w:r w:rsidR="0097186B" w:rsidRPr="0097186B">
        <w:rPr>
          <w:sz w:val="28"/>
          <w:szCs w:val="28"/>
        </w:rPr>
        <w:t xml:space="preserve"> с момента окончания </w:t>
      </w:r>
      <w:r>
        <w:rPr>
          <w:sz w:val="28"/>
          <w:szCs w:val="28"/>
        </w:rPr>
        <w:t>соответствующего</w:t>
      </w:r>
      <w:r w:rsidR="00892E5E">
        <w:rPr>
          <w:sz w:val="28"/>
          <w:szCs w:val="28"/>
        </w:rPr>
        <w:t xml:space="preserve"> этапа </w:t>
      </w:r>
      <w:proofErr w:type="spellStart"/>
      <w:r w:rsidR="00892E5E">
        <w:rPr>
          <w:sz w:val="28"/>
          <w:szCs w:val="28"/>
        </w:rPr>
        <w:t>ВсОШ</w:t>
      </w:r>
      <w:proofErr w:type="spellEnd"/>
      <w:r w:rsidR="00892E5E">
        <w:rPr>
          <w:sz w:val="28"/>
          <w:szCs w:val="28"/>
        </w:rPr>
        <w:t>. В </w:t>
      </w:r>
      <w:r w:rsidR="0097186B" w:rsidRPr="0097186B">
        <w:rPr>
          <w:sz w:val="28"/>
          <w:szCs w:val="28"/>
        </w:rPr>
        <w:t xml:space="preserve">случае несогласия с выставленными баллами </w:t>
      </w:r>
      <w:r w:rsidR="00A97B74">
        <w:rPr>
          <w:sz w:val="28"/>
          <w:szCs w:val="28"/>
        </w:rPr>
        <w:t xml:space="preserve">участник </w:t>
      </w:r>
      <w:r w:rsidR="0097186B" w:rsidRPr="0097186B">
        <w:rPr>
          <w:sz w:val="28"/>
          <w:szCs w:val="28"/>
        </w:rPr>
        <w:t xml:space="preserve"> вправе подать апелляцию. </w:t>
      </w:r>
    </w:p>
    <w:p w:rsidR="0097186B" w:rsidRDefault="00BB13D6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97186B" w:rsidRPr="0097186B">
        <w:rPr>
          <w:sz w:val="28"/>
          <w:szCs w:val="28"/>
        </w:rPr>
        <w:t xml:space="preserve"> Апелляция проводится по правилам, установленным Порядком. Оценка з</w:t>
      </w:r>
      <w:r w:rsidRPr="00BB13D6">
        <w:rPr>
          <w:sz w:val="28"/>
          <w:szCs w:val="28"/>
        </w:rPr>
        <w:t xml:space="preserve">а выполнение заданий тестового тура </w:t>
      </w:r>
      <w:r w:rsidR="00A97B74">
        <w:rPr>
          <w:sz w:val="28"/>
          <w:szCs w:val="28"/>
        </w:rPr>
        <w:t>о</w:t>
      </w:r>
      <w:r w:rsidRPr="00BB13D6">
        <w:rPr>
          <w:sz w:val="28"/>
          <w:szCs w:val="28"/>
        </w:rPr>
        <w:t xml:space="preserve">лимпиады пересмотру не подлежит. </w:t>
      </w:r>
      <w:r w:rsidR="002E1E0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E1E03">
        <w:rPr>
          <w:sz w:val="28"/>
          <w:szCs w:val="28"/>
        </w:rPr>
        <w:t xml:space="preserve">результатам рассмотрения апелляции о несогласии с выставленными баллами жюри школьного/муниципального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принимает р</w:t>
      </w:r>
      <w:r w:rsidRPr="00BB13D6">
        <w:rPr>
          <w:sz w:val="28"/>
          <w:szCs w:val="28"/>
        </w:rPr>
        <w:t xml:space="preserve">ешение об отклонении апелляции и сохранении выставленных баллов или об удовлетворении апелляции и корректировке баллов. </w:t>
      </w:r>
      <w:r w:rsidR="002E1E03" w:rsidRPr="002E1E03">
        <w:rPr>
          <w:sz w:val="28"/>
          <w:szCs w:val="28"/>
        </w:rPr>
        <w:t>Изменение баллов</w:t>
      </w:r>
      <w:r w:rsidR="00DB7861">
        <w:rPr>
          <w:sz w:val="28"/>
          <w:szCs w:val="28"/>
        </w:rPr>
        <w:t xml:space="preserve"> (повышение)</w:t>
      </w:r>
      <w:r w:rsidR="002E1E03" w:rsidRPr="002E1E03">
        <w:rPr>
          <w:sz w:val="28"/>
          <w:szCs w:val="28"/>
        </w:rPr>
        <w:t xml:space="preserve"> </w:t>
      </w:r>
      <w:r w:rsidR="002E1E03">
        <w:rPr>
          <w:sz w:val="28"/>
          <w:szCs w:val="28"/>
        </w:rPr>
        <w:t>возможно</w:t>
      </w:r>
      <w:r w:rsidR="002E1E03" w:rsidRPr="002E1E03">
        <w:rPr>
          <w:sz w:val="28"/>
          <w:szCs w:val="28"/>
        </w:rPr>
        <w:t xml:space="preserve"> только во время апелляций, в том числе и по техническим ошибкам.</w:t>
      </w:r>
    </w:p>
    <w:p w:rsidR="00A97B74" w:rsidRDefault="00A97B74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7B74" w:rsidRPr="00A97B74" w:rsidRDefault="00594F6F" w:rsidP="00594F6F">
      <w:pPr>
        <w:pStyle w:val="1"/>
        <w:numPr>
          <w:ilvl w:val="0"/>
          <w:numId w:val="8"/>
        </w:numPr>
        <w:tabs>
          <w:tab w:val="left" w:pos="851"/>
          <w:tab w:val="left" w:pos="1699"/>
        </w:tabs>
        <w:ind w:left="0" w:right="1324"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="00A97B74" w:rsidRPr="00A97B74">
        <w:rPr>
          <w:sz w:val="28"/>
          <w:szCs w:val="28"/>
        </w:rPr>
        <w:t>нтернет-ресурс</w:t>
      </w:r>
      <w:r>
        <w:rPr>
          <w:sz w:val="28"/>
          <w:szCs w:val="28"/>
        </w:rPr>
        <w:t>ы</w:t>
      </w:r>
      <w:r w:rsidR="00A97B74" w:rsidRPr="00A97B74">
        <w:rPr>
          <w:sz w:val="28"/>
          <w:szCs w:val="28"/>
        </w:rPr>
        <w:t xml:space="preserve"> </w:t>
      </w:r>
      <w:r w:rsidR="00A97B74" w:rsidRPr="00A97B74">
        <w:rPr>
          <w:spacing w:val="-5"/>
          <w:sz w:val="28"/>
          <w:szCs w:val="28"/>
        </w:rPr>
        <w:t xml:space="preserve">для </w:t>
      </w:r>
      <w:r w:rsidR="00A97B74" w:rsidRPr="00A97B74">
        <w:rPr>
          <w:sz w:val="28"/>
          <w:szCs w:val="28"/>
        </w:rPr>
        <w:t>использования при составлении</w:t>
      </w:r>
      <w:r>
        <w:rPr>
          <w:spacing w:val="-11"/>
          <w:sz w:val="28"/>
          <w:szCs w:val="28"/>
        </w:rPr>
        <w:t xml:space="preserve"> </w:t>
      </w:r>
      <w:r w:rsidR="00A97B74" w:rsidRPr="00A97B74">
        <w:rPr>
          <w:sz w:val="28"/>
          <w:szCs w:val="28"/>
        </w:rPr>
        <w:t>заданий</w:t>
      </w:r>
      <w:r w:rsidR="00157508">
        <w:rPr>
          <w:sz w:val="28"/>
          <w:szCs w:val="28"/>
        </w:rPr>
        <w:t xml:space="preserve"> и подготовке участников </w:t>
      </w:r>
      <w:proofErr w:type="spellStart"/>
      <w:r w:rsidR="00157508">
        <w:rPr>
          <w:sz w:val="28"/>
          <w:szCs w:val="28"/>
        </w:rPr>
        <w:t>ВсОШ</w:t>
      </w:r>
      <w:proofErr w:type="spellEnd"/>
      <w:r w:rsidR="00157508">
        <w:rPr>
          <w:sz w:val="28"/>
          <w:szCs w:val="28"/>
        </w:rPr>
        <w:t xml:space="preserve"> по истории</w:t>
      </w:r>
    </w:p>
    <w:p w:rsidR="00A97B74" w:rsidRPr="00A97B74" w:rsidRDefault="00A97B74" w:rsidP="00594F6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116"/>
        </w:tabs>
        <w:autoSpaceDE w:val="0"/>
        <w:autoSpaceDN w:val="0"/>
        <w:spacing w:after="0" w:line="240" w:lineRule="auto"/>
        <w:ind w:left="0" w:right="1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B74">
        <w:rPr>
          <w:rFonts w:ascii="Times New Roman" w:hAnsi="Times New Roman" w:cs="Times New Roman"/>
          <w:sz w:val="28"/>
          <w:szCs w:val="28"/>
        </w:rPr>
        <w:t>Всероссийская олимпиада школьников по истории. Задания и решения.</w:t>
      </w:r>
      <w:r w:rsidR="00594F6F">
        <w:rPr>
          <w:rFonts w:ascii="Times New Roman" w:hAnsi="Times New Roman" w:cs="Times New Roman"/>
          <w:sz w:val="28"/>
          <w:szCs w:val="28"/>
        </w:rPr>
        <w:t xml:space="preserve"> </w:t>
      </w:r>
      <w:r w:rsidR="00594F6F" w:rsidRPr="000C398E">
        <w:rPr>
          <w:rFonts w:ascii="Times New Roman" w:hAnsi="Times New Roman" w:cs="Times New Roman"/>
          <w:sz w:val="28"/>
          <w:szCs w:val="28"/>
        </w:rPr>
        <w:t>[</w:t>
      </w:r>
      <w:r w:rsidR="00594F6F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594F6F" w:rsidRPr="000C398E">
        <w:rPr>
          <w:rFonts w:ascii="Times New Roman" w:hAnsi="Times New Roman" w:cs="Times New Roman"/>
          <w:sz w:val="28"/>
          <w:szCs w:val="28"/>
        </w:rPr>
        <w:t>]</w:t>
      </w:r>
      <w:r w:rsidR="00594F6F">
        <w:rPr>
          <w:rFonts w:ascii="Times New Roman" w:hAnsi="Times New Roman" w:cs="Times New Roman"/>
          <w:sz w:val="28"/>
          <w:szCs w:val="28"/>
        </w:rPr>
        <w:t>. Режим доступа:</w:t>
      </w:r>
      <w:hyperlink r:id="rId9">
        <w:r w:rsidRPr="00A97B7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A97B7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https://olimpiada.ru/activity/84/tasks</w:t>
        </w:r>
      </w:hyperlink>
      <w:r w:rsidR="00157508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.</w:t>
      </w:r>
    </w:p>
    <w:p w:rsidR="00157508" w:rsidRPr="00157508" w:rsidRDefault="00157508" w:rsidP="00157508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1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ВСОШ в регионах.</w:t>
      </w:r>
      <w:hyperlink r:id="rId10" w:history="1">
        <w:r w:rsidRPr="00157508">
          <w:rPr>
            <w:rStyle w:val="a5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 xml:space="preserve"> </w:t>
        </w:r>
        <w:r w:rsidRPr="001575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[Электронный ресурс]. Режим доступа: </w:t>
        </w:r>
        <w:r w:rsidRPr="00D02B32">
          <w:rPr>
            <w:rStyle w:val="a5"/>
            <w:rFonts w:ascii="Times New Roman" w:hAnsi="Times New Roman" w:cs="Times New Roman"/>
            <w:sz w:val="28"/>
            <w:szCs w:val="28"/>
            <w:u w:color="0000FF"/>
          </w:rPr>
          <w:t>http://vserosolymp.rudn.ru/mm/sites/</w:t>
        </w:r>
      </w:hyperlink>
      <w:r>
        <w:rPr>
          <w:rFonts w:ascii="Times New Roman" w:hAnsi="Times New Roman" w:cs="Times New Roman"/>
          <w:color w:val="0000FF"/>
          <w:spacing w:val="-3"/>
          <w:sz w:val="28"/>
          <w:szCs w:val="28"/>
        </w:rPr>
        <w:t>.</w:t>
      </w:r>
    </w:p>
    <w:p w:rsidR="00A97B74" w:rsidRPr="00157508" w:rsidRDefault="00157508" w:rsidP="00157508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1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7508">
        <w:rPr>
          <w:rFonts w:ascii="Times New Roman" w:hAnsi="Times New Roman" w:cs="Times New Roman"/>
          <w:sz w:val="28"/>
          <w:szCs w:val="28"/>
        </w:rPr>
        <w:t xml:space="preserve">Задания школьного, муниципального, регионального, заключительного этапов </w:t>
      </w:r>
      <w:proofErr w:type="spellStart"/>
      <w:r w:rsidRPr="001575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57508">
        <w:rPr>
          <w:rFonts w:ascii="Times New Roman" w:hAnsi="Times New Roman" w:cs="Times New Roman"/>
          <w:sz w:val="28"/>
          <w:szCs w:val="28"/>
        </w:rPr>
        <w:t xml:space="preserve"> по истории </w:t>
      </w:r>
      <w:r w:rsidR="00A97B74" w:rsidRPr="00157508">
        <w:rPr>
          <w:rFonts w:ascii="Times New Roman" w:hAnsi="Times New Roman" w:cs="Times New Roman"/>
          <w:sz w:val="28"/>
          <w:szCs w:val="28"/>
        </w:rPr>
        <w:t>(Москва)</w:t>
      </w:r>
      <w:r w:rsidRPr="00157508">
        <w:rPr>
          <w:rFonts w:ascii="Times New Roman" w:hAnsi="Times New Roman" w:cs="Times New Roman"/>
          <w:sz w:val="28"/>
          <w:szCs w:val="28"/>
        </w:rPr>
        <w:t xml:space="preserve">. [Электронный ресурс]. Режим доступа: </w:t>
      </w:r>
      <w:hyperlink r:id="rId11" w:anchor="table" w:history="1">
        <w:r w:rsidRPr="00157508">
          <w:rPr>
            <w:rStyle w:val="a5"/>
            <w:rFonts w:ascii="Times New Roman" w:hAnsi="Times New Roman" w:cs="Times New Roman"/>
            <w:sz w:val="28"/>
            <w:szCs w:val="28"/>
            <w:u w:color="0000FF"/>
          </w:rPr>
          <w:t>https://vos.olimpiada.ru/main/table/tasks/#table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.</w:t>
      </w:r>
    </w:p>
    <w:p w:rsidR="00A97B74" w:rsidRPr="00A97B74" w:rsidRDefault="00A97B74" w:rsidP="00A97B74">
      <w:pPr>
        <w:pStyle w:val="a8"/>
        <w:spacing w:before="11"/>
        <w:ind w:left="0"/>
        <w:rPr>
          <w:sz w:val="28"/>
          <w:szCs w:val="28"/>
        </w:rPr>
      </w:pPr>
    </w:p>
    <w:p w:rsidR="00A97B74" w:rsidRPr="0097186B" w:rsidRDefault="00A97B74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186B" w:rsidRPr="007B0137" w:rsidRDefault="0097186B" w:rsidP="00732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9226F" w:rsidRPr="001210F5" w:rsidRDefault="0009226F" w:rsidP="00732A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10F5">
        <w:rPr>
          <w:sz w:val="28"/>
          <w:szCs w:val="28"/>
        </w:rPr>
        <w:t xml:space="preserve">Региональная предметно-методическая </w:t>
      </w:r>
    </w:p>
    <w:p w:rsidR="00D552FB" w:rsidRPr="00D552FB" w:rsidRDefault="00E7113B" w:rsidP="00732A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комиссия по </w:t>
      </w:r>
      <w:r w:rsidR="001258E0">
        <w:rPr>
          <w:sz w:val="28"/>
          <w:szCs w:val="28"/>
        </w:rPr>
        <w:t>истории</w:t>
      </w:r>
      <w:r w:rsidR="00A97B74">
        <w:rPr>
          <w:sz w:val="28"/>
          <w:szCs w:val="28"/>
        </w:rPr>
        <w:t xml:space="preserve"> 2020</w:t>
      </w:r>
      <w:r w:rsidR="00983778">
        <w:rPr>
          <w:sz w:val="28"/>
          <w:szCs w:val="28"/>
        </w:rPr>
        <w:t xml:space="preserve"> год</w:t>
      </w:r>
      <w:bookmarkStart w:id="0" w:name="_GoBack"/>
      <w:bookmarkEnd w:id="0"/>
    </w:p>
    <w:sectPr w:rsidR="00D552FB" w:rsidRPr="00D552FB" w:rsidSect="00037C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4"/>
    <w:multiLevelType w:val="hybridMultilevel"/>
    <w:tmpl w:val="4C04A8A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09316F"/>
    <w:multiLevelType w:val="multilevel"/>
    <w:tmpl w:val="D988C674"/>
    <w:lvl w:ilvl="0">
      <w:start w:val="2"/>
      <w:numFmt w:val="decimal"/>
      <w:lvlText w:val="%1"/>
      <w:lvlJc w:val="left"/>
      <w:pPr>
        <w:ind w:left="23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</w:abstractNum>
  <w:abstractNum w:abstractNumId="2">
    <w:nsid w:val="277D2000"/>
    <w:multiLevelType w:val="hybridMultilevel"/>
    <w:tmpl w:val="B5AC1214"/>
    <w:lvl w:ilvl="0" w:tplc="F23ED092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2E64000A">
      <w:numFmt w:val="bullet"/>
      <w:lvlText w:val="•"/>
      <w:lvlJc w:val="left"/>
      <w:pPr>
        <w:ind w:left="3280" w:hanging="286"/>
      </w:pPr>
      <w:rPr>
        <w:rFonts w:hint="default"/>
        <w:lang w:val="ru-RU" w:eastAsia="en-US" w:bidi="ar-SA"/>
      </w:rPr>
    </w:lvl>
    <w:lvl w:ilvl="2" w:tplc="D47AE918">
      <w:numFmt w:val="bullet"/>
      <w:lvlText w:val="•"/>
      <w:lvlJc w:val="left"/>
      <w:pPr>
        <w:ind w:left="3987" w:hanging="286"/>
      </w:pPr>
      <w:rPr>
        <w:rFonts w:hint="default"/>
        <w:lang w:val="ru-RU" w:eastAsia="en-US" w:bidi="ar-SA"/>
      </w:rPr>
    </w:lvl>
    <w:lvl w:ilvl="3" w:tplc="C16CD042">
      <w:numFmt w:val="bullet"/>
      <w:lvlText w:val="•"/>
      <w:lvlJc w:val="left"/>
      <w:pPr>
        <w:ind w:left="4695" w:hanging="286"/>
      </w:pPr>
      <w:rPr>
        <w:rFonts w:hint="default"/>
        <w:lang w:val="ru-RU" w:eastAsia="en-US" w:bidi="ar-SA"/>
      </w:rPr>
    </w:lvl>
    <w:lvl w:ilvl="4" w:tplc="2A80D83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5" w:tplc="D5E4092E">
      <w:numFmt w:val="bullet"/>
      <w:lvlText w:val="•"/>
      <w:lvlJc w:val="left"/>
      <w:pPr>
        <w:ind w:left="6111" w:hanging="286"/>
      </w:pPr>
      <w:rPr>
        <w:rFonts w:hint="default"/>
        <w:lang w:val="ru-RU" w:eastAsia="en-US" w:bidi="ar-SA"/>
      </w:rPr>
    </w:lvl>
    <w:lvl w:ilvl="6" w:tplc="8BE67CC0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561005FC">
      <w:numFmt w:val="bullet"/>
      <w:lvlText w:val="•"/>
      <w:lvlJc w:val="left"/>
      <w:pPr>
        <w:ind w:left="7527" w:hanging="286"/>
      </w:pPr>
      <w:rPr>
        <w:rFonts w:hint="default"/>
        <w:lang w:val="ru-RU" w:eastAsia="en-US" w:bidi="ar-SA"/>
      </w:rPr>
    </w:lvl>
    <w:lvl w:ilvl="8" w:tplc="EBCE05E0">
      <w:numFmt w:val="bullet"/>
      <w:lvlText w:val="•"/>
      <w:lvlJc w:val="left"/>
      <w:pPr>
        <w:ind w:left="8235" w:hanging="286"/>
      </w:pPr>
      <w:rPr>
        <w:rFonts w:hint="default"/>
        <w:lang w:val="ru-RU" w:eastAsia="en-US" w:bidi="ar-SA"/>
      </w:rPr>
    </w:lvl>
  </w:abstractNum>
  <w:abstractNum w:abstractNumId="3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4">
    <w:nsid w:val="5EB17560"/>
    <w:multiLevelType w:val="hybridMultilevel"/>
    <w:tmpl w:val="099E6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F03C8"/>
    <w:multiLevelType w:val="hybridMultilevel"/>
    <w:tmpl w:val="78A4B922"/>
    <w:lvl w:ilvl="0" w:tplc="E3EE9CAE">
      <w:start w:val="1"/>
      <w:numFmt w:val="decimal"/>
      <w:lvlText w:val="%1."/>
      <w:lvlJc w:val="left"/>
      <w:pPr>
        <w:ind w:left="1115" w:hanging="28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4A2C432">
      <w:numFmt w:val="bullet"/>
      <w:lvlText w:val="•"/>
      <w:lvlJc w:val="left"/>
      <w:pPr>
        <w:ind w:left="1973" w:hanging="286"/>
      </w:pPr>
      <w:rPr>
        <w:rFonts w:hint="default"/>
        <w:lang w:val="ru-RU" w:eastAsia="en-US" w:bidi="ar-SA"/>
      </w:rPr>
    </w:lvl>
    <w:lvl w:ilvl="2" w:tplc="6380B4C4">
      <w:numFmt w:val="bullet"/>
      <w:lvlText w:val="•"/>
      <w:lvlJc w:val="left"/>
      <w:pPr>
        <w:ind w:left="2826" w:hanging="286"/>
      </w:pPr>
      <w:rPr>
        <w:rFonts w:hint="default"/>
        <w:lang w:val="ru-RU" w:eastAsia="en-US" w:bidi="ar-SA"/>
      </w:rPr>
    </w:lvl>
    <w:lvl w:ilvl="3" w:tplc="468CE90A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A9CCA5C6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5" w:tplc="4C1E7D6E">
      <w:numFmt w:val="bullet"/>
      <w:lvlText w:val="•"/>
      <w:lvlJc w:val="left"/>
      <w:pPr>
        <w:ind w:left="5385" w:hanging="286"/>
      </w:pPr>
      <w:rPr>
        <w:rFonts w:hint="default"/>
        <w:lang w:val="ru-RU" w:eastAsia="en-US" w:bidi="ar-SA"/>
      </w:rPr>
    </w:lvl>
    <w:lvl w:ilvl="6" w:tplc="7DCA16DA">
      <w:numFmt w:val="bullet"/>
      <w:lvlText w:val="•"/>
      <w:lvlJc w:val="left"/>
      <w:pPr>
        <w:ind w:left="6238" w:hanging="286"/>
      </w:pPr>
      <w:rPr>
        <w:rFonts w:hint="default"/>
        <w:lang w:val="ru-RU" w:eastAsia="en-US" w:bidi="ar-SA"/>
      </w:rPr>
    </w:lvl>
    <w:lvl w:ilvl="7" w:tplc="1526BB80">
      <w:numFmt w:val="bullet"/>
      <w:lvlText w:val="•"/>
      <w:lvlJc w:val="left"/>
      <w:pPr>
        <w:ind w:left="7091" w:hanging="286"/>
      </w:pPr>
      <w:rPr>
        <w:rFonts w:hint="default"/>
        <w:lang w:val="ru-RU" w:eastAsia="en-US" w:bidi="ar-SA"/>
      </w:rPr>
    </w:lvl>
    <w:lvl w:ilvl="8" w:tplc="CB946578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</w:abstractNum>
  <w:abstractNum w:abstractNumId="6">
    <w:nsid w:val="712E528A"/>
    <w:multiLevelType w:val="hybridMultilevel"/>
    <w:tmpl w:val="88A6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630B6"/>
    <w:multiLevelType w:val="hybridMultilevel"/>
    <w:tmpl w:val="55F4D5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34E8A"/>
    <w:rsid w:val="00011BD7"/>
    <w:rsid w:val="00022185"/>
    <w:rsid w:val="0003213C"/>
    <w:rsid w:val="00037CA6"/>
    <w:rsid w:val="00056780"/>
    <w:rsid w:val="000603FA"/>
    <w:rsid w:val="00066B8F"/>
    <w:rsid w:val="0009226F"/>
    <w:rsid w:val="000A12F8"/>
    <w:rsid w:val="000C398E"/>
    <w:rsid w:val="000C47FF"/>
    <w:rsid w:val="000D167A"/>
    <w:rsid w:val="000E173F"/>
    <w:rsid w:val="000E7A83"/>
    <w:rsid w:val="000F27EB"/>
    <w:rsid w:val="00112AA3"/>
    <w:rsid w:val="001210F5"/>
    <w:rsid w:val="001258E0"/>
    <w:rsid w:val="001442ED"/>
    <w:rsid w:val="00157508"/>
    <w:rsid w:val="00167724"/>
    <w:rsid w:val="00177EAA"/>
    <w:rsid w:val="0018179B"/>
    <w:rsid w:val="00194749"/>
    <w:rsid w:val="00196E27"/>
    <w:rsid w:val="001A21C2"/>
    <w:rsid w:val="001A29DF"/>
    <w:rsid w:val="001A5B90"/>
    <w:rsid w:val="001B4F44"/>
    <w:rsid w:val="001E44AC"/>
    <w:rsid w:val="0021754E"/>
    <w:rsid w:val="00217B89"/>
    <w:rsid w:val="00221286"/>
    <w:rsid w:val="002568BC"/>
    <w:rsid w:val="0026431D"/>
    <w:rsid w:val="00270BA3"/>
    <w:rsid w:val="00286069"/>
    <w:rsid w:val="002D2394"/>
    <w:rsid w:val="002E1E03"/>
    <w:rsid w:val="002E3FF8"/>
    <w:rsid w:val="003235DA"/>
    <w:rsid w:val="003239B1"/>
    <w:rsid w:val="0032668B"/>
    <w:rsid w:val="003B627D"/>
    <w:rsid w:val="003C32C8"/>
    <w:rsid w:val="003E13A4"/>
    <w:rsid w:val="003E33F8"/>
    <w:rsid w:val="003F2F2F"/>
    <w:rsid w:val="0040796C"/>
    <w:rsid w:val="004476F2"/>
    <w:rsid w:val="004927A8"/>
    <w:rsid w:val="004A052B"/>
    <w:rsid w:val="004A4A94"/>
    <w:rsid w:val="004B1542"/>
    <w:rsid w:val="004B57D8"/>
    <w:rsid w:val="004C172D"/>
    <w:rsid w:val="004E43EA"/>
    <w:rsid w:val="004E7705"/>
    <w:rsid w:val="004F5288"/>
    <w:rsid w:val="005064E0"/>
    <w:rsid w:val="005854A1"/>
    <w:rsid w:val="00586327"/>
    <w:rsid w:val="005867A3"/>
    <w:rsid w:val="00594F6F"/>
    <w:rsid w:val="005B59E1"/>
    <w:rsid w:val="005F283C"/>
    <w:rsid w:val="005F5BE4"/>
    <w:rsid w:val="005F5F3C"/>
    <w:rsid w:val="006340E5"/>
    <w:rsid w:val="00656B39"/>
    <w:rsid w:val="00666368"/>
    <w:rsid w:val="00695B45"/>
    <w:rsid w:val="006C0D39"/>
    <w:rsid w:val="006D6706"/>
    <w:rsid w:val="006F5136"/>
    <w:rsid w:val="0070131A"/>
    <w:rsid w:val="00714944"/>
    <w:rsid w:val="00722992"/>
    <w:rsid w:val="00732ACA"/>
    <w:rsid w:val="00732ACE"/>
    <w:rsid w:val="00734E8A"/>
    <w:rsid w:val="00741494"/>
    <w:rsid w:val="00743730"/>
    <w:rsid w:val="007471C6"/>
    <w:rsid w:val="00795484"/>
    <w:rsid w:val="007A5267"/>
    <w:rsid w:val="007B0137"/>
    <w:rsid w:val="007D0922"/>
    <w:rsid w:val="008333F8"/>
    <w:rsid w:val="00842262"/>
    <w:rsid w:val="00842631"/>
    <w:rsid w:val="00892E5E"/>
    <w:rsid w:val="00895F6F"/>
    <w:rsid w:val="008A5F53"/>
    <w:rsid w:val="008B20DC"/>
    <w:rsid w:val="008B2810"/>
    <w:rsid w:val="00900664"/>
    <w:rsid w:val="0090790F"/>
    <w:rsid w:val="00926F24"/>
    <w:rsid w:val="009274CE"/>
    <w:rsid w:val="0097186B"/>
    <w:rsid w:val="00974D73"/>
    <w:rsid w:val="00975209"/>
    <w:rsid w:val="00980BB7"/>
    <w:rsid w:val="00983778"/>
    <w:rsid w:val="009B4FCC"/>
    <w:rsid w:val="009C79A4"/>
    <w:rsid w:val="00A45EDE"/>
    <w:rsid w:val="00A72010"/>
    <w:rsid w:val="00A740EF"/>
    <w:rsid w:val="00A74B00"/>
    <w:rsid w:val="00A97B74"/>
    <w:rsid w:val="00AC2347"/>
    <w:rsid w:val="00B01BF3"/>
    <w:rsid w:val="00B10355"/>
    <w:rsid w:val="00B263B9"/>
    <w:rsid w:val="00B558B3"/>
    <w:rsid w:val="00BA4782"/>
    <w:rsid w:val="00BB13D6"/>
    <w:rsid w:val="00BC424E"/>
    <w:rsid w:val="00BD4C74"/>
    <w:rsid w:val="00C04AE3"/>
    <w:rsid w:val="00C216EE"/>
    <w:rsid w:val="00C2325F"/>
    <w:rsid w:val="00C33378"/>
    <w:rsid w:val="00C63701"/>
    <w:rsid w:val="00D432DF"/>
    <w:rsid w:val="00D510EE"/>
    <w:rsid w:val="00D52A51"/>
    <w:rsid w:val="00D552FB"/>
    <w:rsid w:val="00D677BB"/>
    <w:rsid w:val="00DA211E"/>
    <w:rsid w:val="00DA3788"/>
    <w:rsid w:val="00DB7861"/>
    <w:rsid w:val="00DE4B78"/>
    <w:rsid w:val="00DF2618"/>
    <w:rsid w:val="00E236F9"/>
    <w:rsid w:val="00E34F2E"/>
    <w:rsid w:val="00E50F6E"/>
    <w:rsid w:val="00E57ED6"/>
    <w:rsid w:val="00E7113B"/>
    <w:rsid w:val="00E951BE"/>
    <w:rsid w:val="00E96B41"/>
    <w:rsid w:val="00EB195A"/>
    <w:rsid w:val="00EB41DD"/>
    <w:rsid w:val="00EC0C7B"/>
    <w:rsid w:val="00EE42D3"/>
    <w:rsid w:val="00F37AF0"/>
    <w:rsid w:val="00F57879"/>
    <w:rsid w:val="00F72AE8"/>
    <w:rsid w:val="00FA1728"/>
    <w:rsid w:val="00FA30FF"/>
    <w:rsid w:val="00FB2405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27"/>
  </w:style>
  <w:style w:type="paragraph" w:styleId="1">
    <w:name w:val="heading 1"/>
    <w:basedOn w:val="a"/>
    <w:link w:val="10"/>
    <w:uiPriority w:val="1"/>
    <w:qFormat/>
    <w:rsid w:val="00A97B74"/>
    <w:pPr>
      <w:widowControl w:val="0"/>
      <w:autoSpaceDE w:val="0"/>
      <w:autoSpaceDN w:val="0"/>
      <w:spacing w:after="0" w:line="240" w:lineRule="auto"/>
      <w:ind w:left="34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9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rsid w:val="00666368"/>
    <w:pPr>
      <w:widowControl w:val="0"/>
      <w:autoSpaceDE w:val="0"/>
      <w:autoSpaceDN w:val="0"/>
      <w:spacing w:after="0" w:line="240" w:lineRule="auto"/>
      <w:ind w:left="102" w:right="208" w:firstLine="70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4">
    <w:name w:val="List Paragraph"/>
    <w:basedOn w:val="a"/>
    <w:uiPriority w:val="1"/>
    <w:qFormat/>
    <w:rsid w:val="00AC2347"/>
    <w:pPr>
      <w:ind w:left="720"/>
    </w:pPr>
    <w:rPr>
      <w:rFonts w:ascii="Calibri" w:eastAsia="Calibri" w:hAnsi="Calibri" w:cs="Calibri"/>
      <w:lang w:eastAsia="en-US"/>
    </w:rPr>
  </w:style>
  <w:style w:type="character" w:styleId="a5">
    <w:name w:val="Hyperlink"/>
    <w:basedOn w:val="a0"/>
    <w:uiPriority w:val="99"/>
    <w:unhideWhenUsed/>
    <w:rsid w:val="00695B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5B4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B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97B7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A97B74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97B7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id19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edu.gov.ru/id19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s.olimpiada.ru/main/table/tasks/" TargetMode="External"/><Relationship Id="rId5" Type="http://schemas.openxmlformats.org/officeDocument/2006/relationships/settings" Target="settings.xml"/><Relationship Id="rId10" Type="http://schemas.openxmlformats.org/officeDocument/2006/relationships/hyperlink" Target="%20%5b&#1069;&#1083;&#1077;&#1082;&#1090;&#1088;&#1086;&#1085;&#1085;&#1099;&#1081;%20&#1088;&#1077;&#1089;&#1091;&#1088;&#1089;%5d.%20&#1056;&#1077;&#1078;&#1080;&#1084;%20&#1076;&#1086;&#1089;&#1090;&#1091;&#1087;&#1072;:%20http://vserosolymp.rudn.ru/mm/sit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limpiada.ru/activity/84/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09C3-511F-4FA1-AEB5-8B3B81D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9</Pages>
  <Words>3070</Words>
  <Characters>17502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Интернет-ресурсы для использования при составлении заданий и подготовке участник</vt:lpstr>
    </vt:vector>
  </TitlesOfParts>
  <Company/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Екатерина</cp:lastModifiedBy>
  <cp:revision>39</cp:revision>
  <cp:lastPrinted>2018-10-01T08:24:00Z</cp:lastPrinted>
  <dcterms:created xsi:type="dcterms:W3CDTF">2018-09-17T10:47:00Z</dcterms:created>
  <dcterms:modified xsi:type="dcterms:W3CDTF">2020-09-24T06:53:00Z</dcterms:modified>
</cp:coreProperties>
</file>