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53" w:rsidRDefault="00933C53" w:rsidP="00AE2E13">
      <w:pPr>
        <w:spacing w:line="240" w:lineRule="auto"/>
        <w:ind w:firstLine="0"/>
        <w:jc w:val="center"/>
      </w:pPr>
      <w:r>
        <w:t>МЕТОДИЧЕСКИЕ РЕКОМЕНДАЦИИ ПО ПРОВЕДЕНИЮ ШКОЛЬНОГО ЭТАПА ВСЕРОССИЙСКОЙ ОЛИМПИАДЫ ШКОЛЬНИКОВ ПО ХИМИИ В 20</w:t>
      </w:r>
      <w:r w:rsidR="0019646B">
        <w:t>20</w:t>
      </w:r>
      <w:r>
        <w:t>/20</w:t>
      </w:r>
      <w:r w:rsidR="0019646B">
        <w:t>2</w:t>
      </w:r>
      <w:r>
        <w:t xml:space="preserve">1 УЧЕБНОМ ГОДУ </w:t>
      </w:r>
    </w:p>
    <w:p w:rsidR="00DB1ACE" w:rsidRDefault="00803005" w:rsidP="009D36D2">
      <w:pPr>
        <w:pStyle w:val="Default"/>
        <w:ind w:firstLine="708"/>
        <w:jc w:val="both"/>
        <w:rPr>
          <w:sz w:val="28"/>
          <w:szCs w:val="28"/>
        </w:rPr>
      </w:pPr>
      <w:r w:rsidRPr="009D36D2">
        <w:rPr>
          <w:sz w:val="28"/>
          <w:szCs w:val="28"/>
        </w:rPr>
        <w:t xml:space="preserve">Рекомендации разработаны в соответствии с </w:t>
      </w:r>
      <w:r w:rsidR="009D36D2">
        <w:rPr>
          <w:sz w:val="28"/>
          <w:szCs w:val="28"/>
        </w:rPr>
        <w:t>«</w:t>
      </w:r>
      <w:r w:rsidRPr="009D36D2">
        <w:rPr>
          <w:sz w:val="28"/>
          <w:szCs w:val="28"/>
        </w:rPr>
        <w:t>Методическими рекомендациями по проведению школьного и муниципального этапов Всероссийской олимпиады школьников по химии в 2020/2021</w:t>
      </w:r>
      <w:r w:rsidR="00DB1ACE">
        <w:rPr>
          <w:sz w:val="28"/>
          <w:szCs w:val="28"/>
        </w:rPr>
        <w:t>.</w:t>
      </w:r>
    </w:p>
    <w:p w:rsidR="00DB1ACE" w:rsidRPr="009D36D2" w:rsidRDefault="00DB1ACE" w:rsidP="009D36D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03005" w:rsidRPr="009D36D2">
        <w:rPr>
          <w:sz w:val="28"/>
          <w:szCs w:val="28"/>
        </w:rPr>
        <w:t xml:space="preserve">оставители: Архангельская О.В., </w:t>
      </w:r>
      <w:proofErr w:type="spellStart"/>
      <w:r w:rsidR="00803005" w:rsidRPr="009D36D2">
        <w:rPr>
          <w:sz w:val="28"/>
          <w:szCs w:val="28"/>
        </w:rPr>
        <w:t>Долженко</w:t>
      </w:r>
      <w:proofErr w:type="spellEnd"/>
      <w:r w:rsidR="00803005" w:rsidRPr="009D36D2">
        <w:rPr>
          <w:sz w:val="28"/>
          <w:szCs w:val="28"/>
        </w:rPr>
        <w:t xml:space="preserve"> В.Д., Калмыков С.Н., </w:t>
      </w:r>
    </w:p>
    <w:tbl>
      <w:tblPr>
        <w:tblStyle w:val="a3"/>
        <w:tblW w:w="0" w:type="auto"/>
        <w:tblLook w:val="04A0"/>
      </w:tblPr>
      <w:tblGrid>
        <w:gridCol w:w="1668"/>
      </w:tblGrid>
      <w:tr w:rsidR="00DB1ACE" w:rsidTr="00DB1ACE">
        <w:tc>
          <w:tcPr>
            <w:tcW w:w="1668" w:type="dxa"/>
          </w:tcPr>
          <w:p w:rsidR="00DB1ACE" w:rsidRDefault="00DB1ACE" w:rsidP="00DB1ACE">
            <w:pPr>
              <w:pStyle w:val="Default"/>
              <w:jc w:val="both"/>
              <w:rPr>
                <w:sz w:val="28"/>
                <w:szCs w:val="28"/>
              </w:rPr>
            </w:pPr>
            <w:r w:rsidRPr="009D36D2">
              <w:rPr>
                <w:sz w:val="28"/>
                <w:szCs w:val="28"/>
              </w:rPr>
              <w:t>Лунин В.В.</w:t>
            </w:r>
          </w:p>
        </w:tc>
      </w:tr>
    </w:tbl>
    <w:p w:rsidR="005925DF" w:rsidRPr="009D36D2" w:rsidRDefault="00BF38F4" w:rsidP="009D36D2">
      <w:pPr>
        <w:pStyle w:val="Default"/>
        <w:ind w:firstLine="708"/>
        <w:jc w:val="both"/>
        <w:rPr>
          <w:sz w:val="28"/>
          <w:szCs w:val="28"/>
        </w:rPr>
      </w:pPr>
      <w:r w:rsidRPr="009D36D2">
        <w:rPr>
          <w:sz w:val="28"/>
          <w:szCs w:val="28"/>
        </w:rPr>
        <w:t>При подготовке к проведению школьного и муниципального этапов всероссийской олимпиады школьников 2020/21 учебного года необходимо учитывать Постановление Главного государственного санитарного врача Российской Федерации от 30.06.2020 г.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молодѐ</w:t>
      </w:r>
      <w:proofErr w:type="gramStart"/>
      <w:r w:rsidRPr="009D36D2">
        <w:rPr>
          <w:sz w:val="28"/>
          <w:szCs w:val="28"/>
        </w:rPr>
        <w:t>жи в</w:t>
      </w:r>
      <w:proofErr w:type="gramEnd"/>
      <w:r w:rsidRPr="009D36D2">
        <w:rPr>
          <w:sz w:val="28"/>
          <w:szCs w:val="28"/>
        </w:rPr>
        <w:t xml:space="preserve"> условиях распространения новой </w:t>
      </w:r>
      <w:proofErr w:type="spellStart"/>
      <w:r w:rsidRPr="009D36D2">
        <w:rPr>
          <w:sz w:val="28"/>
          <w:szCs w:val="28"/>
        </w:rPr>
        <w:t>коронавирусной</w:t>
      </w:r>
      <w:proofErr w:type="spellEnd"/>
      <w:r w:rsidRPr="009D36D2">
        <w:rPr>
          <w:sz w:val="28"/>
          <w:szCs w:val="28"/>
        </w:rPr>
        <w:t xml:space="preserve"> инфекции (COVID-19)» (зарегистрирован 03.07.2020 г. № 58824). В соответствии с указанным Постановлением до 1 января 2021 г. запрещается проведение массовых мероприятий (пункт 2.1). В связи с этим необходимо предусмотреть при организации школьного и муниципального этапов </w:t>
      </w:r>
      <w:r w:rsidRPr="009D36D2">
        <w:rPr>
          <w:b/>
          <w:bCs/>
          <w:sz w:val="28"/>
          <w:szCs w:val="28"/>
        </w:rPr>
        <w:t xml:space="preserve">возможность проведения олимпиады с использованием информационно-коммуникационных технологий. </w:t>
      </w:r>
    </w:p>
    <w:p w:rsidR="00793B12" w:rsidRPr="00F42F6A" w:rsidRDefault="00793B12" w:rsidP="00F42F6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8"/>
        </w:rPr>
      </w:pPr>
      <w:r w:rsidRPr="00F42F6A">
        <w:rPr>
          <w:rFonts w:cs="Times New Roman"/>
          <w:szCs w:val="28"/>
        </w:rPr>
        <w:t xml:space="preserve">Задания школьного этапа целесообразно разрабатывать для 4 возрастных параллелей: 8, 9, 10 и 11 классы. В возрастную группу восьмиклассников можно привлекать увлекающихся химией 5-7 </w:t>
      </w:r>
      <w:proofErr w:type="spellStart"/>
      <w:r w:rsidRPr="00F42F6A">
        <w:rPr>
          <w:rFonts w:cs="Times New Roman"/>
          <w:szCs w:val="28"/>
        </w:rPr>
        <w:t>классников</w:t>
      </w:r>
      <w:proofErr w:type="spellEnd"/>
      <w:r w:rsidRPr="00F42F6A">
        <w:rPr>
          <w:rFonts w:cs="Times New Roman"/>
          <w:szCs w:val="28"/>
        </w:rPr>
        <w:t>.</w:t>
      </w:r>
    </w:p>
    <w:p w:rsidR="00793B12" w:rsidRPr="00F42F6A" w:rsidRDefault="00793B12" w:rsidP="00F42F6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,Bold" w:cs="Times New Roman"/>
          <w:szCs w:val="28"/>
        </w:rPr>
      </w:pPr>
      <w:r w:rsidRPr="00F42F6A">
        <w:rPr>
          <w:rFonts w:eastAsia="Times New Roman,Bold" w:cs="Times New Roman"/>
          <w:bCs/>
          <w:szCs w:val="28"/>
        </w:rPr>
        <w:t>Для учащихся 5-8 классов</w:t>
      </w:r>
      <w:r w:rsidRPr="00F42F6A">
        <w:rPr>
          <w:rFonts w:ascii="Times New Roman,Bold" w:eastAsia="Times New Roman,Bold" w:cs="Times New Roman,Bold"/>
          <w:b/>
          <w:bCs/>
          <w:szCs w:val="28"/>
        </w:rPr>
        <w:t xml:space="preserve"> </w:t>
      </w:r>
      <w:r w:rsidRPr="00F42F6A">
        <w:rPr>
          <w:rFonts w:eastAsia="Times New Roman,Bold" w:cs="Times New Roman"/>
          <w:szCs w:val="28"/>
        </w:rPr>
        <w:t>олимпиада по химии должна быть в большей степени</w:t>
      </w:r>
      <w:r w:rsidR="00287F0A" w:rsidRPr="00F42F6A">
        <w:rPr>
          <w:rFonts w:eastAsia="Times New Roman,Bold" w:cs="Times New Roman"/>
          <w:szCs w:val="28"/>
        </w:rPr>
        <w:t xml:space="preserve"> </w:t>
      </w:r>
      <w:r w:rsidRPr="00F42F6A">
        <w:rPr>
          <w:rFonts w:eastAsia="Times New Roman,Bold" w:cs="Times New Roman"/>
          <w:szCs w:val="28"/>
        </w:rPr>
        <w:t>занимательной, чем традиционной: в отличие от классической формы проведения</w:t>
      </w:r>
      <w:r w:rsidR="00287F0A" w:rsidRPr="00F42F6A">
        <w:rPr>
          <w:rFonts w:eastAsia="Times New Roman,Bold" w:cs="Times New Roman"/>
          <w:szCs w:val="28"/>
        </w:rPr>
        <w:t xml:space="preserve">  </w:t>
      </w:r>
      <w:r w:rsidR="00C617FB" w:rsidRPr="00F42F6A">
        <w:rPr>
          <w:rFonts w:eastAsia="Times New Roman,Bold" w:cs="Times New Roman"/>
          <w:szCs w:val="28"/>
        </w:rPr>
        <w:t>о</w:t>
      </w:r>
      <w:r w:rsidRPr="00F42F6A">
        <w:rPr>
          <w:rFonts w:eastAsia="Times New Roman,Bold" w:cs="Times New Roman"/>
          <w:szCs w:val="28"/>
        </w:rPr>
        <w:t>лимпиады (теоретический и экспериментальный тур</w:t>
      </w:r>
      <w:r w:rsidR="00C617FB" w:rsidRPr="00F42F6A">
        <w:rPr>
          <w:rFonts w:eastAsia="Times New Roman,Bold" w:cs="Times New Roman"/>
          <w:szCs w:val="28"/>
        </w:rPr>
        <w:t>), в</w:t>
      </w:r>
      <w:r w:rsidRPr="00F42F6A">
        <w:rPr>
          <w:rFonts w:eastAsia="Times New Roman,Bold" w:cs="Times New Roman"/>
          <w:szCs w:val="28"/>
        </w:rPr>
        <w:t xml:space="preserve"> данном случае рекомендуется</w:t>
      </w:r>
      <w:r w:rsidR="00287F0A" w:rsidRPr="00F42F6A">
        <w:rPr>
          <w:rFonts w:eastAsia="Times New Roman,Bold" w:cs="Times New Roman"/>
          <w:szCs w:val="28"/>
        </w:rPr>
        <w:t xml:space="preserve"> </w:t>
      </w:r>
      <w:r w:rsidRPr="00F42F6A">
        <w:rPr>
          <w:rFonts w:eastAsia="Times New Roman,Bold" w:cs="Times New Roman"/>
          <w:szCs w:val="28"/>
        </w:rPr>
        <w:t>игровая форма: олимпиада может быть проведена в виде викторин и конкурсов химического</w:t>
      </w:r>
      <w:r w:rsidR="00287F0A" w:rsidRPr="00F42F6A">
        <w:rPr>
          <w:rFonts w:eastAsia="Times New Roman,Bold" w:cs="Times New Roman"/>
          <w:szCs w:val="28"/>
        </w:rPr>
        <w:t xml:space="preserve"> </w:t>
      </w:r>
      <w:r w:rsidRPr="00F42F6A">
        <w:rPr>
          <w:rFonts w:eastAsia="Times New Roman,Bold" w:cs="Times New Roman"/>
          <w:szCs w:val="28"/>
        </w:rPr>
        <w:t>содержания, включающих:</w:t>
      </w:r>
    </w:p>
    <w:p w:rsidR="00793B12" w:rsidRPr="00F42F6A" w:rsidRDefault="00793B12" w:rsidP="00F42F6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="Times New Roman,Bold" w:cs="Times New Roman"/>
          <w:szCs w:val="28"/>
        </w:rPr>
      </w:pPr>
      <w:r w:rsidRPr="00F42F6A">
        <w:rPr>
          <w:rFonts w:eastAsia="Times New Roman,Bold" w:cs="Times New Roman"/>
          <w:szCs w:val="28"/>
        </w:rPr>
        <w:t>1. элементарные лабораторные операции (кто точнее взвесит или измерит объем, кто</w:t>
      </w:r>
      <w:r w:rsidR="00C617FB" w:rsidRPr="00F42F6A">
        <w:rPr>
          <w:rFonts w:eastAsia="Times New Roman,Bold" w:cs="Times New Roman"/>
          <w:szCs w:val="28"/>
        </w:rPr>
        <w:t xml:space="preserve"> </w:t>
      </w:r>
      <w:r w:rsidRPr="00F42F6A">
        <w:rPr>
          <w:rFonts w:eastAsia="Times New Roman,Bold" w:cs="Times New Roman"/>
          <w:szCs w:val="28"/>
        </w:rPr>
        <w:t>точнее и аккуратнее отберет необходимый объем жидкости, кто быстро, при этом аккуратно</w:t>
      </w:r>
      <w:r w:rsidR="00287F0A" w:rsidRPr="00F42F6A">
        <w:rPr>
          <w:rFonts w:eastAsia="Times New Roman,Bold" w:cs="Times New Roman"/>
          <w:szCs w:val="28"/>
        </w:rPr>
        <w:t xml:space="preserve"> </w:t>
      </w:r>
      <w:r w:rsidRPr="00F42F6A">
        <w:rPr>
          <w:rFonts w:eastAsia="Times New Roman,Bold" w:cs="Times New Roman"/>
          <w:szCs w:val="28"/>
        </w:rPr>
        <w:t>и точно приготовит раствор заданной концентрации или разделит смесь на компоненты);</w:t>
      </w:r>
    </w:p>
    <w:p w:rsidR="00793B12" w:rsidRPr="00F42F6A" w:rsidRDefault="00793B12" w:rsidP="00F42F6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="Times New Roman,Bold" w:cs="Times New Roman"/>
          <w:szCs w:val="28"/>
        </w:rPr>
      </w:pPr>
      <w:r w:rsidRPr="00F42F6A">
        <w:rPr>
          <w:rFonts w:eastAsia="Times New Roman,Bold" w:cs="Times New Roman"/>
          <w:szCs w:val="28"/>
        </w:rPr>
        <w:t>2. простые химические опыты, связанные с жизнью: гашение соды уксусной кислотой,</w:t>
      </w:r>
    </w:p>
    <w:p w:rsidR="00793B12" w:rsidRPr="00F42F6A" w:rsidRDefault="00793B12" w:rsidP="00F42F6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="Times New Roman,Bold" w:cs="Times New Roman"/>
          <w:szCs w:val="28"/>
        </w:rPr>
      </w:pPr>
      <w:r w:rsidRPr="00F42F6A">
        <w:rPr>
          <w:rFonts w:eastAsia="Times New Roman,Bold" w:cs="Times New Roman"/>
          <w:szCs w:val="28"/>
        </w:rPr>
        <w:t>разложение хлорида аммония, изменение цвета природных индикаторов в кислой и</w:t>
      </w:r>
      <w:r w:rsidR="009D36D2">
        <w:rPr>
          <w:rFonts w:eastAsia="Times New Roman,Bold" w:cs="Times New Roman"/>
          <w:szCs w:val="28"/>
        </w:rPr>
        <w:t xml:space="preserve"> </w:t>
      </w:r>
      <w:r w:rsidRPr="00F42F6A">
        <w:rPr>
          <w:rFonts w:eastAsia="Times New Roman,Bold" w:cs="Times New Roman"/>
          <w:szCs w:val="28"/>
        </w:rPr>
        <w:t>щелочной сред</w:t>
      </w:r>
      <w:r w:rsidR="00C617FB" w:rsidRPr="00F42F6A">
        <w:rPr>
          <w:rFonts w:eastAsia="Times New Roman,Bold" w:cs="Times New Roman"/>
          <w:szCs w:val="28"/>
        </w:rPr>
        <w:t>ах</w:t>
      </w:r>
      <w:r w:rsidRPr="00F42F6A">
        <w:rPr>
          <w:rFonts w:eastAsia="Times New Roman,Bold" w:cs="Times New Roman"/>
          <w:szCs w:val="28"/>
        </w:rPr>
        <w:t>.</w:t>
      </w:r>
    </w:p>
    <w:p w:rsidR="00793B12" w:rsidRPr="00F42F6A" w:rsidRDefault="00793B12" w:rsidP="00F42F6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,Bold" w:cs="Times New Roman"/>
          <w:szCs w:val="28"/>
        </w:rPr>
      </w:pPr>
      <w:r w:rsidRPr="00F42F6A">
        <w:rPr>
          <w:rFonts w:eastAsia="Times New Roman,Bold" w:cs="Times New Roman"/>
          <w:szCs w:val="28"/>
        </w:rPr>
        <w:t>К подготовке туров для обучающихся 5-8 классов необходимо активно привлекать</w:t>
      </w:r>
      <w:r w:rsidR="009D36D2">
        <w:rPr>
          <w:rFonts w:eastAsia="Times New Roman,Bold" w:cs="Times New Roman"/>
          <w:szCs w:val="28"/>
        </w:rPr>
        <w:t xml:space="preserve"> </w:t>
      </w:r>
      <w:r w:rsidRPr="00F42F6A">
        <w:rPr>
          <w:rFonts w:eastAsia="Times New Roman,Bold" w:cs="Times New Roman"/>
          <w:szCs w:val="28"/>
        </w:rPr>
        <w:t>старшеклассников.</w:t>
      </w:r>
    </w:p>
    <w:p w:rsidR="00287F0A" w:rsidRPr="00F42F6A" w:rsidRDefault="00287F0A" w:rsidP="00F42F6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,Bold" w:cs="Times New Roman"/>
          <w:szCs w:val="28"/>
        </w:rPr>
      </w:pPr>
      <w:r w:rsidRPr="00F42F6A">
        <w:rPr>
          <w:rFonts w:eastAsia="Times New Roman,Bold" w:cs="Times New Roman"/>
          <w:szCs w:val="28"/>
        </w:rPr>
        <w:t xml:space="preserve">При проведении школьного </w:t>
      </w:r>
      <w:r w:rsidR="00C83913" w:rsidRPr="00F42F6A">
        <w:rPr>
          <w:rFonts w:eastAsia="Times New Roman,Bold" w:cs="Times New Roman"/>
          <w:szCs w:val="28"/>
        </w:rPr>
        <w:t>этапа</w:t>
      </w:r>
      <w:r w:rsidRPr="00F42F6A">
        <w:rPr>
          <w:rFonts w:eastAsia="Times New Roman,Bold" w:cs="Times New Roman"/>
          <w:szCs w:val="28"/>
        </w:rPr>
        <w:t xml:space="preserve"> олимпиады следует помнить, </w:t>
      </w:r>
      <w:r w:rsidR="00C83913" w:rsidRPr="00F42F6A">
        <w:rPr>
          <w:rFonts w:eastAsia="Times New Roman,Bold" w:cs="Times New Roman"/>
          <w:szCs w:val="28"/>
        </w:rPr>
        <w:t xml:space="preserve">что главная цель пробуждать и поддерживать интерес к предмету. Поэтому большая часть предлагаемых заданий должна быть посильна, вселять успех и желание изучать предмет. Для жюри достаточно будет одного, двух сложных </w:t>
      </w:r>
      <w:r w:rsidR="00C83913" w:rsidRPr="00F42F6A">
        <w:rPr>
          <w:rFonts w:eastAsia="Times New Roman,Bold" w:cs="Times New Roman"/>
          <w:szCs w:val="28"/>
        </w:rPr>
        <w:lastRenderedPageBreak/>
        <w:t xml:space="preserve">заданий, чтобы отобрать </w:t>
      </w:r>
      <w:r w:rsidR="00DC05DA" w:rsidRPr="00F42F6A">
        <w:rPr>
          <w:rFonts w:eastAsia="Times New Roman,Bold" w:cs="Times New Roman"/>
          <w:szCs w:val="28"/>
        </w:rPr>
        <w:t>наиболее подготовленных обучающихся, которые примут участие в муниципальном этапе олимпиады.</w:t>
      </w:r>
    </w:p>
    <w:p w:rsidR="00DC05DA" w:rsidRPr="00F42F6A" w:rsidRDefault="00DC05DA" w:rsidP="00F42F6A">
      <w:pPr>
        <w:autoSpaceDE w:val="0"/>
        <w:autoSpaceDN w:val="0"/>
        <w:adjustRightInd w:val="0"/>
        <w:spacing w:line="240" w:lineRule="auto"/>
        <w:ind w:firstLine="708"/>
        <w:jc w:val="both"/>
        <w:rPr>
          <w:szCs w:val="28"/>
        </w:rPr>
      </w:pPr>
      <w:r w:rsidRPr="00F42F6A">
        <w:rPr>
          <w:rFonts w:eastAsia="Times New Roman,Bold" w:cs="Times New Roman"/>
          <w:szCs w:val="28"/>
        </w:rPr>
        <w:t xml:space="preserve">Недопустимо на школьном этапе использование полного комплекта заданий для 8, 9, 10, 11 классов муниципального этапа прошлых лет. Это могут быть только отдельные задачи, отобранные с учетом </w:t>
      </w:r>
      <w:r w:rsidR="00933C53" w:rsidRPr="00F42F6A">
        <w:rPr>
          <w:rFonts w:eastAsia="Times New Roman,Bold" w:cs="Times New Roman"/>
          <w:szCs w:val="28"/>
        </w:rPr>
        <w:t xml:space="preserve">подготовки </w:t>
      </w:r>
      <w:proofErr w:type="spellStart"/>
      <w:r w:rsidR="00933C53" w:rsidRPr="00F42F6A">
        <w:rPr>
          <w:rFonts w:eastAsia="Times New Roman,Bold" w:cs="Times New Roman"/>
          <w:szCs w:val="28"/>
        </w:rPr>
        <w:t>обучаюшихся</w:t>
      </w:r>
      <w:proofErr w:type="spellEnd"/>
      <w:r w:rsidR="00933C53" w:rsidRPr="00F42F6A">
        <w:rPr>
          <w:rFonts w:eastAsia="Times New Roman,Bold" w:cs="Times New Roman"/>
          <w:szCs w:val="28"/>
        </w:rPr>
        <w:t xml:space="preserve"> в конкретных общеобразовательных организациях.</w:t>
      </w:r>
    </w:p>
    <w:p w:rsidR="00AE2E13" w:rsidRDefault="00AE2E13" w:rsidP="00801B8D">
      <w:pPr>
        <w:spacing w:line="240" w:lineRule="auto"/>
        <w:ind w:firstLine="567"/>
        <w:jc w:val="both"/>
      </w:pPr>
      <w:r>
        <w:t xml:space="preserve">Традиционно </w:t>
      </w:r>
      <w:r w:rsidRPr="00AE2E13">
        <w:t>муниципальн</w:t>
      </w:r>
      <w:r>
        <w:t>ый</w:t>
      </w:r>
      <w:r w:rsidRPr="00AE2E13">
        <w:t xml:space="preserve"> этап Всероссийской олимпиады школьников по химии</w:t>
      </w:r>
      <w:r>
        <w:t xml:space="preserve"> проходит в декабре текучего учебного года. В 20</w:t>
      </w:r>
      <w:r w:rsidR="00BF38F4">
        <w:t>20</w:t>
      </w:r>
      <w:r>
        <w:t>/20</w:t>
      </w:r>
      <w:r w:rsidR="00BF38F4">
        <w:t>2</w:t>
      </w:r>
      <w:r>
        <w:t xml:space="preserve">1 учебном году олимпиада пройдет </w:t>
      </w:r>
      <w:r w:rsidR="00D26578">
        <w:t xml:space="preserve">– </w:t>
      </w:r>
      <w:r>
        <w:t>1</w:t>
      </w:r>
      <w:r w:rsidR="008748D6">
        <w:t>3</w:t>
      </w:r>
      <w:r>
        <w:t>.12.20</w:t>
      </w:r>
      <w:r w:rsidR="008748D6">
        <w:t>20</w:t>
      </w:r>
      <w:r>
        <w:t xml:space="preserve"> года, в учебных заведениях Республики Крым. Составление заданий производиться </w:t>
      </w:r>
      <w:r w:rsidR="007E2B2B">
        <w:t>методической комиссией,</w:t>
      </w:r>
      <w:r>
        <w:t xml:space="preserve"> утвержденной М</w:t>
      </w:r>
      <w:r w:rsidR="00E628D8">
        <w:t xml:space="preserve">инистерство образования, науки и молодежи </w:t>
      </w:r>
      <w:r w:rsidR="007E2B2B">
        <w:t>Республики Крым</w:t>
      </w:r>
      <w:r>
        <w:t>.</w:t>
      </w:r>
    </w:p>
    <w:p w:rsidR="00D26578" w:rsidRDefault="00D26578" w:rsidP="00801B8D">
      <w:pPr>
        <w:spacing w:line="240" w:lineRule="auto"/>
        <w:ind w:firstLine="567"/>
        <w:jc w:val="both"/>
      </w:pPr>
      <w:r>
        <w:t>Для</w:t>
      </w:r>
      <w:r w:rsidRPr="00D26578">
        <w:t xml:space="preserve"> решени</w:t>
      </w:r>
      <w:r>
        <w:t>я</w:t>
      </w:r>
      <w:r w:rsidRPr="00D26578">
        <w:t xml:space="preserve"> зада</w:t>
      </w:r>
      <w:r>
        <w:t>ний</w:t>
      </w:r>
      <w:r w:rsidRPr="00D26578">
        <w:t xml:space="preserve"> </w:t>
      </w:r>
      <w:r>
        <w:t xml:space="preserve">олимпиады по химии, </w:t>
      </w:r>
      <w:r w:rsidRPr="00D26578">
        <w:t xml:space="preserve">всем участникам вне зависимости от времени начала олимпиады, заполнения титульной страницы работы, организационных объявлений </w:t>
      </w:r>
      <w:r>
        <w:t>отводиться</w:t>
      </w:r>
      <w:r w:rsidRPr="00D26578">
        <w:t xml:space="preserve"> </w:t>
      </w:r>
      <w:r w:rsidR="009D36D2">
        <w:t>3 часа 55 минут</w:t>
      </w:r>
      <w:r>
        <w:t xml:space="preserve">. </w:t>
      </w:r>
    </w:p>
    <w:p w:rsidR="00D26578" w:rsidRDefault="00D26578" w:rsidP="00801B8D">
      <w:pPr>
        <w:spacing w:line="240" w:lineRule="auto"/>
        <w:ind w:firstLine="567"/>
        <w:jc w:val="both"/>
      </w:pPr>
      <w:r>
        <w:t xml:space="preserve">В комплекте олимпиады будет: для 8 класса – 5 заданий; для остальных классов по 6 заданий, каждому учащемуся будет предоставлена таблица растворимости веществ, </w:t>
      </w:r>
      <w:r w:rsidRPr="00D26578">
        <w:t>электрохимический ряд напряжений металлов</w:t>
      </w:r>
      <w:r>
        <w:t xml:space="preserve"> и Периодическая таблица химических элементов Д.И. Менделеева.</w:t>
      </w:r>
      <w:r w:rsidR="007E2B2B">
        <w:t xml:space="preserve"> Максимальный балл по всем классам – 70 баллов.</w:t>
      </w:r>
    </w:p>
    <w:p w:rsidR="00D26578" w:rsidRPr="007E2B2B" w:rsidRDefault="00D26578" w:rsidP="00801B8D">
      <w:pPr>
        <w:spacing w:line="240" w:lineRule="auto"/>
        <w:ind w:firstLine="0"/>
        <w:jc w:val="center"/>
        <w:rPr>
          <w:b/>
        </w:rPr>
      </w:pPr>
      <w:r w:rsidRPr="007E2B2B">
        <w:rPr>
          <w:b/>
        </w:rPr>
        <w:t>Региональная комиссия рекомендует:</w:t>
      </w:r>
    </w:p>
    <w:p w:rsidR="00D26578" w:rsidRDefault="007E2B2B" w:rsidP="00801B8D">
      <w:pPr>
        <w:spacing w:line="240" w:lineRule="auto"/>
        <w:ind w:firstLine="567"/>
        <w:jc w:val="both"/>
      </w:pPr>
      <w:r>
        <w:t xml:space="preserve">– </w:t>
      </w:r>
      <w:r w:rsidR="00D26578">
        <w:t>для 8 класса</w:t>
      </w:r>
      <w:r w:rsidR="00A935E6">
        <w:t>,</w:t>
      </w:r>
      <w:r w:rsidR="00D26578">
        <w:t xml:space="preserve"> обратить внимание на следующие темы:</w:t>
      </w:r>
      <w:r>
        <w:t xml:space="preserve"> исторические названия веществ, явлений, процессов; </w:t>
      </w:r>
      <w:r w:rsidR="00D26578">
        <w:t>массовая доля химического элемента в веществе</w:t>
      </w:r>
      <w:r w:rsidR="00A935E6">
        <w:t xml:space="preserve"> и различные способы её нахождения</w:t>
      </w:r>
      <w:r>
        <w:t>;</w:t>
      </w:r>
      <w:r w:rsidR="00D26578">
        <w:t xml:space="preserve"> </w:t>
      </w:r>
      <w:r>
        <w:t>первичные понятия о химии растворов; способы разделения и выделения веществ; понятие о количестве вещества, числа частиц, расчет количества вещества для веществ, имеющих различные агрегатные состояния.</w:t>
      </w:r>
    </w:p>
    <w:p w:rsidR="007E2B2B" w:rsidRDefault="007E2B2B" w:rsidP="00801B8D">
      <w:pPr>
        <w:spacing w:line="240" w:lineRule="auto"/>
        <w:ind w:firstLine="567"/>
        <w:jc w:val="both"/>
      </w:pPr>
      <w:proofErr w:type="gramStart"/>
      <w:r>
        <w:t>– для 9 класса</w:t>
      </w:r>
      <w:r w:rsidR="00A935E6">
        <w:t>, традиционно на региональном этапе дается задание по термохимии, рекомендуется пройти первичные понятия по термохимии, закон Гесса, расчёт количества тепла по количеству вещества, уравнению реакции; также уметь находить число частиц для различных веществ (атомных, ионных, молекулярных); расчеты по газам, газовым смесям (средняя молярная масса газовой смеси, объемного и мольного состава) и также газовые законы;</w:t>
      </w:r>
      <w:proofErr w:type="gramEnd"/>
      <w:r w:rsidR="00A935E6">
        <w:t xml:space="preserve"> первичные понятия о</w:t>
      </w:r>
      <w:r w:rsidR="00435B1A">
        <w:t>б</w:t>
      </w:r>
      <w:r w:rsidR="00A935E6">
        <w:t xml:space="preserve"> органических веществах (</w:t>
      </w:r>
      <w:proofErr w:type="spellStart"/>
      <w:r w:rsidR="00A935E6">
        <w:t>алканы</w:t>
      </w:r>
      <w:proofErr w:type="spellEnd"/>
      <w:r w:rsidR="00A935E6">
        <w:t xml:space="preserve">, </w:t>
      </w:r>
      <w:proofErr w:type="spellStart"/>
      <w:r w:rsidR="00A935E6">
        <w:t>алкены</w:t>
      </w:r>
      <w:proofErr w:type="spellEnd"/>
      <w:r w:rsidR="00A935E6">
        <w:t xml:space="preserve"> – общие формулы, реакции горения).</w:t>
      </w:r>
    </w:p>
    <w:p w:rsidR="00A935E6" w:rsidRDefault="00A935E6" w:rsidP="00801B8D">
      <w:pPr>
        <w:spacing w:line="240" w:lineRule="auto"/>
        <w:ind w:firstLine="567"/>
        <w:jc w:val="both"/>
      </w:pPr>
      <w:r>
        <w:t xml:space="preserve">– для 10 класса, рекомендуется рассмотреть химию галогенов, </w:t>
      </w:r>
      <w:proofErr w:type="spellStart"/>
      <w:r>
        <w:t>халькогенов</w:t>
      </w:r>
      <w:proofErr w:type="spellEnd"/>
      <w:r>
        <w:t xml:space="preserve"> и </w:t>
      </w:r>
      <w:proofErr w:type="spellStart"/>
      <w:r>
        <w:t>пниктогенов</w:t>
      </w:r>
      <w:proofErr w:type="spellEnd"/>
      <w:r>
        <w:t xml:space="preserve"> школьного характера; координационные соединения цинка, алюминия, хрома; а также знания по органической химии до </w:t>
      </w:r>
      <w:r w:rsidR="00801B8D">
        <w:t>биоактивных классов.</w:t>
      </w:r>
    </w:p>
    <w:p w:rsidR="00801B8D" w:rsidRDefault="00801B8D" w:rsidP="00801B8D">
      <w:pPr>
        <w:spacing w:line="240" w:lineRule="auto"/>
        <w:ind w:firstLine="567"/>
        <w:jc w:val="both"/>
      </w:pPr>
      <w:r>
        <w:t xml:space="preserve">– для 11 класса, рекомендуется пройти химическую кинетику и задачи на химическое равновесие; кроме стандартных органических классов уделить внимание </w:t>
      </w:r>
      <w:r w:rsidRPr="00801B8D">
        <w:t>биоактивны</w:t>
      </w:r>
      <w:r>
        <w:t>м</w:t>
      </w:r>
      <w:r w:rsidRPr="00801B8D">
        <w:t xml:space="preserve"> класс</w:t>
      </w:r>
      <w:r>
        <w:t>ам веществ; также ознакомить учащихся с понятием изотопия, изотопы.</w:t>
      </w:r>
    </w:p>
    <w:p w:rsidR="00801B8D" w:rsidRDefault="00801B8D" w:rsidP="00801B8D">
      <w:pPr>
        <w:spacing w:line="240" w:lineRule="auto"/>
        <w:ind w:firstLine="567"/>
        <w:jc w:val="both"/>
      </w:pPr>
    </w:p>
    <w:p w:rsidR="00EA775D" w:rsidRDefault="00F42F6A" w:rsidP="00AA6482">
      <w:pPr>
        <w:spacing w:line="240" w:lineRule="auto"/>
        <w:ind w:firstLine="284"/>
        <w:jc w:val="both"/>
      </w:pPr>
      <w:proofErr w:type="spellStart"/>
      <w:r>
        <w:lastRenderedPageBreak/>
        <w:t>Нетреба</w:t>
      </w:r>
      <w:proofErr w:type="spellEnd"/>
      <w:r>
        <w:t xml:space="preserve"> Е.Е.,</w:t>
      </w:r>
      <w:r w:rsidR="00EA775D">
        <w:t xml:space="preserve"> </w:t>
      </w:r>
      <w:r>
        <w:t xml:space="preserve">член предметной методической комиссии по составлению заданий регионального этапа олимпиады, </w:t>
      </w:r>
      <w:r w:rsidR="008225F3">
        <w:t>к.х.н.</w:t>
      </w:r>
      <w:r>
        <w:t xml:space="preserve">, </w:t>
      </w:r>
      <w:r w:rsidR="00801B8D">
        <w:t>доцент кафедры общей и физической химии</w:t>
      </w:r>
      <w:r>
        <w:t xml:space="preserve"> </w:t>
      </w:r>
      <w:r w:rsidR="00801B8D">
        <w:t>Таврической академии</w:t>
      </w:r>
      <w:bookmarkStart w:id="0" w:name="_GoBack"/>
      <w:bookmarkEnd w:id="0"/>
      <w:r>
        <w:t xml:space="preserve"> </w:t>
      </w:r>
      <w:r w:rsidR="00801B8D" w:rsidRPr="00801B8D">
        <w:t>ФГАОУ ВО «КФУ им. В.И.</w:t>
      </w:r>
      <w:r w:rsidR="00801B8D">
        <w:t xml:space="preserve"> Вернадского</w:t>
      </w:r>
      <w:r w:rsidR="00EA775D">
        <w:t>»,</w:t>
      </w:r>
    </w:p>
    <w:p w:rsidR="00801B8D" w:rsidRPr="00D26578" w:rsidRDefault="00EA775D" w:rsidP="00AA6482">
      <w:pPr>
        <w:spacing w:line="240" w:lineRule="auto"/>
        <w:ind w:firstLine="284"/>
        <w:jc w:val="both"/>
      </w:pPr>
      <w:r>
        <w:t>Курьянова Т.Н., методист ГБОУ ДПО РК «КРИППО»</w:t>
      </w:r>
      <w:r w:rsidR="00F42F6A">
        <w:t xml:space="preserve"> </w:t>
      </w:r>
    </w:p>
    <w:sectPr w:rsidR="00801B8D" w:rsidRPr="00D26578" w:rsidSect="0016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2E13"/>
    <w:rsid w:val="0002244B"/>
    <w:rsid w:val="001677A7"/>
    <w:rsid w:val="0019646B"/>
    <w:rsid w:val="00287F0A"/>
    <w:rsid w:val="003C447F"/>
    <w:rsid w:val="003E26BF"/>
    <w:rsid w:val="00435B1A"/>
    <w:rsid w:val="005925DF"/>
    <w:rsid w:val="00793B12"/>
    <w:rsid w:val="007E2B2B"/>
    <w:rsid w:val="00801B8D"/>
    <w:rsid w:val="00803005"/>
    <w:rsid w:val="00816DD2"/>
    <w:rsid w:val="008225F3"/>
    <w:rsid w:val="008748D6"/>
    <w:rsid w:val="008C1C99"/>
    <w:rsid w:val="00933C53"/>
    <w:rsid w:val="009D36D2"/>
    <w:rsid w:val="00A935E6"/>
    <w:rsid w:val="00AA6482"/>
    <w:rsid w:val="00AE2E13"/>
    <w:rsid w:val="00BF38F4"/>
    <w:rsid w:val="00C617FB"/>
    <w:rsid w:val="00C83913"/>
    <w:rsid w:val="00D26578"/>
    <w:rsid w:val="00D30012"/>
    <w:rsid w:val="00DB1ACE"/>
    <w:rsid w:val="00DC05DA"/>
    <w:rsid w:val="00E628D8"/>
    <w:rsid w:val="00EA775D"/>
    <w:rsid w:val="00F4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3005"/>
    <w:pPr>
      <w:autoSpaceDE w:val="0"/>
      <w:autoSpaceDN w:val="0"/>
      <w:adjustRightInd w:val="0"/>
      <w:spacing w:line="240" w:lineRule="auto"/>
      <w:ind w:firstLine="0"/>
    </w:pPr>
    <w:rPr>
      <w:rFonts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B1A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Tatyana</cp:lastModifiedBy>
  <cp:revision>5</cp:revision>
  <dcterms:created xsi:type="dcterms:W3CDTF">2020-09-23T06:26:00Z</dcterms:created>
  <dcterms:modified xsi:type="dcterms:W3CDTF">2020-09-23T07:01:00Z</dcterms:modified>
</cp:coreProperties>
</file>