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734" w:rsidRPr="00440734" w:rsidRDefault="00440734" w:rsidP="00440734">
      <w:pPr>
        <w:spacing w:after="0" w:line="240" w:lineRule="auto"/>
        <w:ind w:left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44073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ПРОСВЕЩЕНИЯ РОССИЙСКОЙ ФЕДЕРАЦИИ</w:t>
      </w:r>
    </w:p>
    <w:p w:rsidR="00440734" w:rsidRPr="00440734" w:rsidRDefault="00440734" w:rsidP="00440734">
      <w:pPr>
        <w:spacing w:after="0" w:line="240" w:lineRule="auto"/>
        <w:ind w:left="0"/>
        <w:jc w:val="both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44073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440734" w:rsidRPr="00440734" w:rsidRDefault="00440734" w:rsidP="00440734">
      <w:pPr>
        <w:spacing w:after="0" w:line="240" w:lineRule="auto"/>
        <w:ind w:left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44073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440734" w:rsidRPr="00440734" w:rsidRDefault="00440734" w:rsidP="00440734">
      <w:pPr>
        <w:spacing w:after="0" w:line="240" w:lineRule="auto"/>
        <w:ind w:left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44073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28 марта 2019 г. N ТС-817/08</w:t>
      </w:r>
    </w:p>
    <w:p w:rsidR="00440734" w:rsidRPr="00440734" w:rsidRDefault="00440734" w:rsidP="00440734">
      <w:pPr>
        <w:spacing w:after="0" w:line="240" w:lineRule="auto"/>
        <w:ind w:left="0"/>
        <w:jc w:val="both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44073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440734" w:rsidRPr="00440734" w:rsidRDefault="00440734" w:rsidP="00440734">
      <w:pPr>
        <w:spacing w:after="0" w:line="240" w:lineRule="auto"/>
        <w:ind w:left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44073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НАПРАВЛЕНИИ РАЗЪЯСНЕНИЙ</w:t>
      </w:r>
    </w:p>
    <w:p w:rsidR="00440734" w:rsidRPr="00440734" w:rsidRDefault="00440734" w:rsidP="00440734">
      <w:pPr>
        <w:spacing w:after="0" w:line="240" w:lineRule="auto"/>
        <w:ind w:left="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407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0734" w:rsidRPr="00440734" w:rsidRDefault="00440734" w:rsidP="00440734">
      <w:pPr>
        <w:spacing w:after="0" w:line="240" w:lineRule="auto"/>
        <w:ind w:left="0"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40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proofErr w:type="gramStart"/>
      <w:r w:rsidRPr="0044073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указания Заместителя Председателя Правительства Российской Федерации Голиковой</w:t>
      </w:r>
      <w:proofErr w:type="gramEnd"/>
      <w:r w:rsidRPr="00440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 </w:t>
      </w:r>
      <w:proofErr w:type="spellStart"/>
      <w:r w:rsidRPr="0044073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440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направляет для использования в работе согласованные с Минтрудом России </w:t>
      </w:r>
      <w:hyperlink w:anchor="p18" w:history="1">
        <w:r w:rsidRPr="0044073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разъяснения</w:t>
        </w:r>
      </w:hyperlink>
      <w:r w:rsidRPr="00440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вопросу применения требований к образованию и обучению, установленных профессиональным стандартом "Педагог" (педагогическая деятельность в сфере дошкольного, начального общего, основного общего, среднего общего образования) (воспитатель, учитель)".</w:t>
      </w:r>
    </w:p>
    <w:p w:rsidR="00440734" w:rsidRPr="00440734" w:rsidRDefault="00440734" w:rsidP="00440734">
      <w:pPr>
        <w:spacing w:after="0" w:line="240" w:lineRule="auto"/>
        <w:ind w:left="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407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0734" w:rsidRPr="00440734" w:rsidRDefault="00440734" w:rsidP="00440734">
      <w:pPr>
        <w:spacing w:after="0" w:line="240" w:lineRule="auto"/>
        <w:ind w:left="0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40734">
        <w:rPr>
          <w:rFonts w:ascii="Times New Roman" w:eastAsia="Times New Roman" w:hAnsi="Times New Roman" w:cs="Times New Roman"/>
          <w:sz w:val="24"/>
          <w:szCs w:val="24"/>
          <w:lang w:eastAsia="ru-RU"/>
        </w:rPr>
        <w:t>Т.Ю.СИНЮГИНА</w:t>
      </w:r>
    </w:p>
    <w:p w:rsidR="00440734" w:rsidRPr="00440734" w:rsidRDefault="00440734" w:rsidP="00440734">
      <w:pPr>
        <w:spacing w:after="0" w:line="240" w:lineRule="auto"/>
        <w:ind w:left="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407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0734" w:rsidRPr="00440734" w:rsidRDefault="00440734" w:rsidP="00440734">
      <w:pPr>
        <w:spacing w:after="0" w:line="240" w:lineRule="auto"/>
        <w:ind w:left="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407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0734" w:rsidRPr="00440734" w:rsidRDefault="00440734" w:rsidP="00440734">
      <w:pPr>
        <w:spacing w:after="0" w:line="240" w:lineRule="auto"/>
        <w:ind w:left="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407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0734" w:rsidRPr="00440734" w:rsidRDefault="00440734" w:rsidP="00440734">
      <w:pPr>
        <w:spacing w:after="0" w:line="240" w:lineRule="auto"/>
        <w:ind w:left="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407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0734" w:rsidRPr="00440734" w:rsidRDefault="00440734" w:rsidP="00440734">
      <w:pPr>
        <w:spacing w:after="0" w:line="240" w:lineRule="auto"/>
        <w:ind w:left="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407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0734" w:rsidRPr="00440734" w:rsidRDefault="00440734" w:rsidP="00440734">
      <w:pPr>
        <w:spacing w:after="0" w:line="240" w:lineRule="auto"/>
        <w:ind w:left="0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407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440734" w:rsidRPr="00440734" w:rsidRDefault="00440734" w:rsidP="00440734">
      <w:pPr>
        <w:spacing w:after="0" w:line="240" w:lineRule="auto"/>
        <w:ind w:left="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407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0734" w:rsidRPr="00440734" w:rsidRDefault="00440734" w:rsidP="00440734">
      <w:pPr>
        <w:spacing w:after="0" w:line="240" w:lineRule="auto"/>
        <w:ind w:left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bookmarkStart w:id="0" w:name="p18"/>
      <w:bookmarkEnd w:id="0"/>
      <w:r w:rsidRPr="0044073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РАЗЪЯСНЕНИЯ</w:t>
      </w:r>
    </w:p>
    <w:p w:rsidR="00440734" w:rsidRPr="00440734" w:rsidRDefault="00440734" w:rsidP="00440734">
      <w:pPr>
        <w:spacing w:after="0" w:line="240" w:lineRule="auto"/>
        <w:ind w:left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44073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ПРИМЕНЕНИИ ТРЕБОВАНИЙ К ОБРАЗОВАНИЮ И ОБУЧЕНИЮ</w:t>
      </w:r>
    </w:p>
    <w:p w:rsidR="00440734" w:rsidRPr="00440734" w:rsidRDefault="00440734" w:rsidP="00440734">
      <w:pPr>
        <w:spacing w:after="0" w:line="240" w:lineRule="auto"/>
        <w:ind w:left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44073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 ДОЛЖНОСТИ "УЧИТЕЛЬ", УСТАНОВЛЕННЫХ ПРОФЕССИОНАЛЬНЫМ</w:t>
      </w:r>
    </w:p>
    <w:p w:rsidR="00440734" w:rsidRPr="00440734" w:rsidRDefault="00440734" w:rsidP="00440734">
      <w:pPr>
        <w:spacing w:after="0" w:line="240" w:lineRule="auto"/>
        <w:ind w:left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proofErr w:type="gramStart"/>
      <w:r w:rsidRPr="0044073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СТАНДАРТОМ "ПЕДАГОГ (ПЕДАГОГИЧЕСКАЯ ДЕЯТЕЛЬНОСТЬ В СФЕРЕ</w:t>
      </w:r>
      <w:proofErr w:type="gramEnd"/>
    </w:p>
    <w:p w:rsidR="00440734" w:rsidRPr="00440734" w:rsidRDefault="00440734" w:rsidP="00440734">
      <w:pPr>
        <w:spacing w:after="0" w:line="240" w:lineRule="auto"/>
        <w:ind w:left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44073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ДОШКОЛЬНОГО, НАЧАЛЬНОГО ОБЩЕГО, ОСНОВНОГО ОБЩЕГО, СРЕДНЕГО</w:t>
      </w:r>
    </w:p>
    <w:p w:rsidR="00440734" w:rsidRPr="00440734" w:rsidRDefault="00440734" w:rsidP="00440734">
      <w:pPr>
        <w:spacing w:after="0" w:line="240" w:lineRule="auto"/>
        <w:ind w:left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proofErr w:type="gramStart"/>
      <w:r w:rsidRPr="0044073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ОБЩЕГО ОБРАЗОВАНИЯ) (ВОСПИТАТЕЛЬ, УЧИТЕЛЬ)"</w:t>
      </w:r>
      <w:proofErr w:type="gramEnd"/>
    </w:p>
    <w:p w:rsidR="00440734" w:rsidRPr="00440734" w:rsidRDefault="00440734" w:rsidP="00440734">
      <w:pPr>
        <w:spacing w:after="0" w:line="240" w:lineRule="auto"/>
        <w:ind w:left="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407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0734" w:rsidRPr="00440734" w:rsidRDefault="00440734" w:rsidP="00440734">
      <w:pPr>
        <w:spacing w:after="0" w:line="240" w:lineRule="auto"/>
        <w:ind w:left="0"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407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первой статьи 331 Трудового кодекса Российской Федерации (далее - ТК РФ) к педагогической деятельности допускаются лица, имеющие образовательный ценз, который определяется в порядке, установленном законодательством Российской Федерации в сфере образования.</w:t>
      </w:r>
    </w:p>
    <w:p w:rsidR="00440734" w:rsidRPr="00440734" w:rsidRDefault="00440734" w:rsidP="00440734">
      <w:pPr>
        <w:spacing w:after="0" w:line="240" w:lineRule="auto"/>
        <w:ind w:left="0"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44073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на основании части 1 статьи 46 Федерального закона от 29 декабря 2012 г. N 273-ФЗ "Об образовании в Российской Федерации" право на занятие педагогической деятельностью имеют лица, имеющие среднее профессиональное или высшее образование (далее соответственно - СПО и ВО) и отвечающие квалификационным требованиям, указанным в квалификационных справочниках, и (или) профессиональным стандартам.</w:t>
      </w:r>
      <w:proofErr w:type="gramEnd"/>
    </w:p>
    <w:p w:rsidR="00440734" w:rsidRPr="00440734" w:rsidRDefault="00440734" w:rsidP="00440734">
      <w:pPr>
        <w:spacing w:after="0" w:line="240" w:lineRule="auto"/>
        <w:ind w:left="0"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440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требованиям к образованию и обучению, установленным профессиональным стандартом "Педагог (педагогическая деятельность в сфере дошкольного, начального общего, основного общего, среднего общего образования) (воспитатель, учитель)", утвержденным приказом Минтруда России от 18 октября 2013 г. N 544н (далее - </w:t>
      </w:r>
      <w:proofErr w:type="spellStart"/>
      <w:r w:rsidRPr="004407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профстандарт</w:t>
      </w:r>
      <w:proofErr w:type="spellEnd"/>
      <w:r w:rsidRPr="00440734">
        <w:rPr>
          <w:rFonts w:ascii="Times New Roman" w:eastAsia="Times New Roman" w:hAnsi="Times New Roman" w:cs="Times New Roman"/>
          <w:sz w:val="24"/>
          <w:szCs w:val="24"/>
          <w:lang w:eastAsia="ru-RU"/>
        </w:rPr>
        <w:t>), лицо, претендующее на должность учителя, должно иметь высшее образование (далее - ВО) или среднее профессиональное образование (далее - СПО) в рамках укрупненных групп направлений подготовки</w:t>
      </w:r>
      <w:proofErr w:type="gramEnd"/>
      <w:r w:rsidRPr="00440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40734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440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44073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специальностей</w:t>
      </w:r>
      <w:proofErr w:type="gramEnd"/>
      <w:r w:rsidRPr="00440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 "Образование и педагогические науки" или в области, соответствующей преподаваемому предмету, либо ВО или СПО и дополнительное профессиональное образование (далее - ДПО) по направлению деятельности в образовательной организации.</w:t>
      </w:r>
    </w:p>
    <w:p w:rsidR="00440734" w:rsidRPr="00440734" w:rsidRDefault="00440734" w:rsidP="00440734">
      <w:pPr>
        <w:spacing w:after="0" w:line="240" w:lineRule="auto"/>
        <w:ind w:left="0"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440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Требование </w:t>
      </w:r>
      <w:proofErr w:type="spellStart"/>
      <w:r w:rsidRPr="004407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профстандарта</w:t>
      </w:r>
      <w:proofErr w:type="spellEnd"/>
      <w:r w:rsidRPr="00440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наличии ВО или СПО в области, соответствующей преподаваемому предмету, является достаточным основанием для осуществления образовательной деятельности в должности "учитель" как для работающих учителей, так и для работников, которые будут приняты на эту должность.</w:t>
      </w:r>
      <w:proofErr w:type="gramEnd"/>
      <w:r w:rsidRPr="00440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Условие о получении этой </w:t>
      </w:r>
      <w:r w:rsidRPr="004407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категорией лиц ДПО является избыточным и не соответствует требованиям </w:t>
      </w:r>
      <w:proofErr w:type="spellStart"/>
      <w:r w:rsidRPr="004407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профстандарта</w:t>
      </w:r>
      <w:proofErr w:type="spellEnd"/>
      <w:r w:rsidRPr="004407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0734" w:rsidRPr="00440734" w:rsidRDefault="00440734" w:rsidP="00440734">
      <w:pPr>
        <w:spacing w:after="0" w:line="240" w:lineRule="auto"/>
        <w:ind w:left="0"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44073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 о получении ДПО по направлению деятельности в образовательной организации предусмотрено в отношении лиц, не имеющих ВО или СПО в рамках укрупненных групп направлений подготовки ВО и специальностей СПО "Образование и педагогические науки" или в области, соответствующей преподаваемому предмету.</w:t>
      </w:r>
      <w:proofErr w:type="gramEnd"/>
    </w:p>
    <w:p w:rsidR="00440734" w:rsidRPr="00440734" w:rsidRDefault="00440734" w:rsidP="00440734">
      <w:pPr>
        <w:spacing w:after="0" w:line="240" w:lineRule="auto"/>
        <w:ind w:left="0"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4407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прав и социальных гарантий уже работающих специалистов (в сфере образования - педагогических работников, имеющих ВО или СПО по направлениям подготовки, специальностям, не соответствующим профессиональным образовательным программам в области образования и педагогических наук) осуществляется с учетом постановления Правительства Российской Федерации от 27 июня 2016 г. N 584 "Об особенностях применения профессиональных стандартов в части требований, обязательных для применения государственными внебюджетными фондами</w:t>
      </w:r>
      <w:proofErr w:type="gramEnd"/>
      <w:r w:rsidRPr="00440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государственными или муниципальными учреждениями, государственными или муниципальными унитарными предприятиями, а также государственными корпорациями, государственными компаниями и хозяйственными обществами, более пятидесяти процентов акций (долей) в уставном капитале которых находится в государственной собственности или муниципальной собственности" (далее - постановление N 584).</w:t>
      </w:r>
    </w:p>
    <w:p w:rsidR="00440734" w:rsidRPr="00440734" w:rsidRDefault="00440734" w:rsidP="00440734">
      <w:pPr>
        <w:spacing w:after="0" w:line="240" w:lineRule="auto"/>
        <w:ind w:left="0"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407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N 584 предусматривается, что профессиональные стандарты в части требований к квалификации, необходимой работнику для выполнения определенной трудовой функции, применяются организациями, перечисленными в постановлении, поэтапно на основе утвержденных указанными организациями с учетом мнения представительного органа работников планов по организации применения профессиональных стандартов (далее - планы), в которых предусматривается:</w:t>
      </w:r>
    </w:p>
    <w:p w:rsidR="00440734" w:rsidRPr="00440734" w:rsidRDefault="00440734" w:rsidP="00440734">
      <w:pPr>
        <w:spacing w:after="0" w:line="240" w:lineRule="auto"/>
        <w:ind w:left="0"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4073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списка профессиональных стандартов, подлежащих применению в организации;</w:t>
      </w:r>
    </w:p>
    <w:p w:rsidR="00440734" w:rsidRPr="00440734" w:rsidRDefault="00440734" w:rsidP="00440734">
      <w:pPr>
        <w:spacing w:after="0" w:line="240" w:lineRule="auto"/>
        <w:ind w:left="0"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4073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потребности в профессиональном образовании, профессиональном обучении и (или) дополнительном профессиональном образовании работников на основе анализа квалификационных требований, содержащихся в профессиональных стандартах, и кадрового состава организаций;</w:t>
      </w:r>
    </w:p>
    <w:p w:rsidR="00440734" w:rsidRPr="00440734" w:rsidRDefault="00440734" w:rsidP="00440734">
      <w:pPr>
        <w:spacing w:after="0" w:line="240" w:lineRule="auto"/>
        <w:ind w:left="0"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407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соответствующих мероприятий по образованию и обучению в установленном порядке.</w:t>
      </w:r>
    </w:p>
    <w:p w:rsidR="00440734" w:rsidRPr="00440734" w:rsidRDefault="00440734" w:rsidP="00440734">
      <w:pPr>
        <w:spacing w:after="0" w:line="240" w:lineRule="auto"/>
        <w:ind w:left="0"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4073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мероприятий планов организациями - не позднее 1 января 2020 года.</w:t>
      </w:r>
    </w:p>
    <w:p w:rsidR="00440734" w:rsidRPr="00440734" w:rsidRDefault="00440734" w:rsidP="00440734">
      <w:pPr>
        <w:spacing w:after="0" w:line="240" w:lineRule="auto"/>
        <w:ind w:left="0"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407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части четвертой статьи 196 ТК РФ в случаях, предусмотренных федеральными законами, иными нормативными правовыми актами Российской Федерации, работодатель обязан проводить профессиональное обучение или дополнительное профессиональное образование работников, если это является условием выполнения работниками определенных видов деятельности.</w:t>
      </w:r>
    </w:p>
    <w:p w:rsidR="00440734" w:rsidRPr="00440734" w:rsidRDefault="00440734" w:rsidP="00440734">
      <w:pPr>
        <w:spacing w:after="0" w:line="240" w:lineRule="auto"/>
        <w:ind w:left="0"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407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Обязанность работодателя проводить профессиональное обучение или дополнительное профессиональное образование работников подразумевает, что оно проводится за счет средств работодателя.</w:t>
      </w:r>
    </w:p>
    <w:p w:rsidR="00440734" w:rsidRPr="00440734" w:rsidRDefault="00440734" w:rsidP="00440734">
      <w:pPr>
        <w:spacing w:after="0" w:line="240" w:lineRule="auto"/>
        <w:ind w:left="0"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4073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профессионального стандарта также не может служить основанием для изменения условий трудового договора по инициативе работодателя в соответствии со статьей 74 ТК РФ.</w:t>
      </w:r>
    </w:p>
    <w:p w:rsidR="00440734" w:rsidRPr="00440734" w:rsidRDefault="00440734" w:rsidP="00440734">
      <w:pPr>
        <w:spacing w:after="0" w:line="240" w:lineRule="auto"/>
        <w:ind w:left="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407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00CD" w:rsidRDefault="00EB336B"/>
    <w:sectPr w:rsidR="00E700CD" w:rsidSect="009B56DE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440734"/>
    <w:rsid w:val="00082D55"/>
    <w:rsid w:val="000F4283"/>
    <w:rsid w:val="00347119"/>
    <w:rsid w:val="004062D2"/>
    <w:rsid w:val="00440734"/>
    <w:rsid w:val="005B7048"/>
    <w:rsid w:val="00670AC3"/>
    <w:rsid w:val="00673315"/>
    <w:rsid w:val="006B6FF6"/>
    <w:rsid w:val="00711F53"/>
    <w:rsid w:val="00733EB9"/>
    <w:rsid w:val="00782149"/>
    <w:rsid w:val="009B56DE"/>
    <w:rsid w:val="00C153CE"/>
    <w:rsid w:val="00E32779"/>
    <w:rsid w:val="00E56616"/>
    <w:rsid w:val="00EB336B"/>
    <w:rsid w:val="00FA0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07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4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20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13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783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51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502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00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38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19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91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37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19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65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39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2019-04-09T10:44:00Z</dcterms:created>
  <dcterms:modified xsi:type="dcterms:W3CDTF">2019-04-09T11:00:00Z</dcterms:modified>
</cp:coreProperties>
</file>