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:rsidR="00911EB8" w:rsidRPr="00427032" w:rsidRDefault="00911EB8" w:rsidP="000D3FEB">
      <w:pPr>
        <w:pStyle w:val="a3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427032">
        <w:rPr>
          <w:rFonts w:ascii="Times New Roman" w:hAnsi="Times New Roman"/>
          <w:b/>
          <w:sz w:val="24"/>
          <w:szCs w:val="24"/>
        </w:rPr>
        <w:t>Методическое письмо</w:t>
      </w:r>
    </w:p>
    <w:p w:rsidR="00911EB8" w:rsidRPr="00427032" w:rsidRDefault="00911EB8" w:rsidP="0036309B">
      <w:pPr>
        <w:pStyle w:val="a3"/>
        <w:spacing w:after="0" w:line="240" w:lineRule="auto"/>
        <w:ind w:left="-284"/>
        <w:jc w:val="center"/>
        <w:rPr>
          <w:rFonts w:ascii="Times New Roman" w:hAnsi="Times New Roman"/>
          <w:b/>
          <w:sz w:val="24"/>
          <w:szCs w:val="24"/>
        </w:rPr>
      </w:pPr>
      <w:r w:rsidRPr="00427032">
        <w:rPr>
          <w:rFonts w:ascii="Times New Roman" w:hAnsi="Times New Roman"/>
          <w:b/>
          <w:sz w:val="24"/>
          <w:szCs w:val="24"/>
        </w:rPr>
        <w:t>для о</w:t>
      </w:r>
      <w:r>
        <w:rPr>
          <w:rFonts w:ascii="Times New Roman" w:hAnsi="Times New Roman"/>
          <w:b/>
          <w:sz w:val="24"/>
          <w:szCs w:val="24"/>
        </w:rPr>
        <w:t xml:space="preserve">бщеобразовательных организаций </w:t>
      </w:r>
      <w:r w:rsidRPr="00427032">
        <w:rPr>
          <w:rFonts w:ascii="Times New Roman" w:hAnsi="Times New Roman"/>
          <w:b/>
          <w:sz w:val="24"/>
          <w:szCs w:val="24"/>
        </w:rPr>
        <w:t>Республики Крым</w:t>
      </w:r>
    </w:p>
    <w:p w:rsidR="00911EB8" w:rsidRDefault="00911EB8" w:rsidP="0036309B">
      <w:pPr>
        <w:pStyle w:val="a3"/>
        <w:spacing w:after="0" w:line="240" w:lineRule="auto"/>
        <w:ind w:left="-284"/>
        <w:jc w:val="center"/>
        <w:rPr>
          <w:rFonts w:ascii="Times New Roman" w:hAnsi="Times New Roman"/>
          <w:b/>
          <w:sz w:val="24"/>
          <w:szCs w:val="24"/>
        </w:rPr>
      </w:pPr>
      <w:r w:rsidRPr="00427032">
        <w:rPr>
          <w:rFonts w:ascii="Times New Roman" w:hAnsi="Times New Roman"/>
          <w:b/>
          <w:sz w:val="24"/>
          <w:szCs w:val="24"/>
        </w:rPr>
        <w:t xml:space="preserve">о преподавании </w:t>
      </w:r>
      <w:r>
        <w:rPr>
          <w:rFonts w:ascii="Times New Roman" w:hAnsi="Times New Roman"/>
          <w:b/>
          <w:sz w:val="24"/>
          <w:szCs w:val="24"/>
        </w:rPr>
        <w:t>учебных дисциплин предметной области</w:t>
      </w:r>
      <w:r w:rsidRPr="00427032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«Искусство» </w:t>
      </w:r>
    </w:p>
    <w:p w:rsidR="00911EB8" w:rsidRPr="00E0141A" w:rsidRDefault="00911EB8" w:rsidP="00CF7783">
      <w:pPr>
        <w:pStyle w:val="a3"/>
        <w:spacing w:after="0" w:line="240" w:lineRule="auto"/>
        <w:ind w:left="-284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 2022/2023</w:t>
      </w:r>
      <w:r w:rsidRPr="00427032">
        <w:rPr>
          <w:rFonts w:ascii="Times New Roman" w:hAnsi="Times New Roman"/>
          <w:b/>
          <w:sz w:val="24"/>
          <w:szCs w:val="24"/>
        </w:rPr>
        <w:t xml:space="preserve"> учебном году</w:t>
      </w:r>
    </w:p>
    <w:p w:rsidR="00911EB8" w:rsidRDefault="00911EB8" w:rsidP="00A4208D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color w:val="000000"/>
          <w:sz w:val="12"/>
          <w:szCs w:val="12"/>
        </w:rPr>
      </w:pPr>
    </w:p>
    <w:p w:rsidR="00911EB8" w:rsidRPr="00A4208D" w:rsidRDefault="00911EB8" w:rsidP="00843D76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color w:val="00A650"/>
          <w:sz w:val="24"/>
          <w:szCs w:val="24"/>
        </w:rPr>
      </w:pPr>
      <w:r w:rsidRPr="00A4208D">
        <w:rPr>
          <w:rFonts w:ascii="Times New Roman" w:hAnsi="Times New Roman"/>
          <w:b w:val="0"/>
          <w:i w:val="0"/>
          <w:color w:val="000000"/>
          <w:sz w:val="24"/>
          <w:szCs w:val="24"/>
        </w:rPr>
        <w:t xml:space="preserve">В 2022-2023 учебном году с 1 сентября общеобразовательные организации переходят на </w:t>
      </w:r>
      <w:r w:rsidRPr="00A4208D">
        <w:rPr>
          <w:rFonts w:ascii="Times New Roman" w:hAnsi="Times New Roman"/>
          <w:b w:val="0"/>
          <w:i w:val="0"/>
          <w:color w:val="040101"/>
          <w:sz w:val="24"/>
          <w:szCs w:val="24"/>
        </w:rPr>
        <w:t>обновленные федеральные государственные образовательные стандарты начального общего и основного общего образования (далее – ФГОС)</w:t>
      </w:r>
      <w:r w:rsidRPr="00A4208D">
        <w:rPr>
          <w:rFonts w:ascii="Times New Roman" w:hAnsi="Times New Roman"/>
          <w:b w:val="0"/>
          <w:i w:val="0"/>
          <w:color w:val="000000"/>
          <w:sz w:val="24"/>
          <w:szCs w:val="24"/>
        </w:rPr>
        <w:t xml:space="preserve">, утвержденные </w:t>
      </w:r>
      <w:r w:rsidRPr="00A4208D">
        <w:rPr>
          <w:rFonts w:ascii="Times New Roman" w:hAnsi="Times New Roman"/>
          <w:b w:val="0"/>
          <w:i w:val="0"/>
          <w:color w:val="040101"/>
          <w:sz w:val="24"/>
          <w:szCs w:val="24"/>
        </w:rPr>
        <w:t>Министерством просвещения Российской Федерации:</w:t>
      </w:r>
    </w:p>
    <w:p w:rsidR="00911EB8" w:rsidRPr="00A4208D" w:rsidRDefault="0049513C" w:rsidP="002472D1">
      <w:pPr>
        <w:numPr>
          <w:ilvl w:val="0"/>
          <w:numId w:val="1"/>
        </w:numPr>
        <w:shd w:val="clear" w:color="auto" w:fill="FFFFFF"/>
        <w:spacing w:after="0" w:line="240" w:lineRule="auto"/>
        <w:ind w:left="300"/>
        <w:jc w:val="both"/>
        <w:rPr>
          <w:rFonts w:ascii="Times New Roman" w:hAnsi="Times New Roman"/>
          <w:color w:val="000000"/>
          <w:sz w:val="24"/>
          <w:szCs w:val="24"/>
        </w:rPr>
      </w:pPr>
      <w:hyperlink r:id="rId7" w:tgtFrame="_blank" w:history="1">
        <w:r w:rsidR="00911EB8" w:rsidRPr="00A4208D">
          <w:rPr>
            <w:rStyle w:val="a8"/>
            <w:rFonts w:ascii="Times New Roman" w:hAnsi="Times New Roman"/>
            <w:b/>
            <w:bCs/>
            <w:sz w:val="24"/>
            <w:szCs w:val="24"/>
          </w:rPr>
          <w:t>Приказ Министерства просвещения Российской Федерации от 31.05.2021</w:t>
        </w:r>
      </w:hyperlink>
      <w:hyperlink r:id="rId8" w:tgtFrame="_blank" w:history="1">
        <w:r w:rsidR="00911EB8" w:rsidRPr="00A4208D">
          <w:rPr>
            <w:rStyle w:val="a8"/>
            <w:rFonts w:ascii="Times New Roman" w:hAnsi="Times New Roman"/>
            <w:b/>
            <w:bCs/>
            <w:sz w:val="24"/>
            <w:szCs w:val="24"/>
          </w:rPr>
          <w:t> №</w:t>
        </w:r>
      </w:hyperlink>
      <w:hyperlink r:id="rId9" w:tgtFrame="_blank" w:history="1">
        <w:r w:rsidR="00911EB8" w:rsidRPr="00A4208D">
          <w:rPr>
            <w:rStyle w:val="a8"/>
            <w:rFonts w:ascii="Times New Roman" w:hAnsi="Times New Roman"/>
            <w:b/>
            <w:bCs/>
            <w:sz w:val="24"/>
            <w:szCs w:val="24"/>
          </w:rPr>
          <w:t> 286 «Об утверждении федерального образовательного стандарта начального общего образования»;</w:t>
        </w:r>
      </w:hyperlink>
    </w:p>
    <w:p w:rsidR="00911EB8" w:rsidRPr="00A4208D" w:rsidRDefault="0049513C" w:rsidP="002472D1">
      <w:pPr>
        <w:numPr>
          <w:ilvl w:val="0"/>
          <w:numId w:val="1"/>
        </w:numPr>
        <w:shd w:val="clear" w:color="auto" w:fill="FFFFFF"/>
        <w:spacing w:after="0" w:line="240" w:lineRule="auto"/>
        <w:ind w:left="300"/>
        <w:jc w:val="both"/>
        <w:rPr>
          <w:rFonts w:ascii="Times New Roman" w:hAnsi="Times New Roman"/>
          <w:color w:val="000000"/>
          <w:sz w:val="24"/>
          <w:szCs w:val="24"/>
        </w:rPr>
      </w:pPr>
      <w:hyperlink r:id="rId10" w:tgtFrame="_blank" w:history="1">
        <w:r w:rsidR="00911EB8" w:rsidRPr="00A4208D">
          <w:rPr>
            <w:rStyle w:val="a8"/>
            <w:rFonts w:ascii="Times New Roman" w:hAnsi="Times New Roman"/>
            <w:b/>
            <w:bCs/>
            <w:sz w:val="24"/>
            <w:szCs w:val="24"/>
          </w:rPr>
          <w:t>Приказ Министерства просвещения Российской Федерации от 31.05.2021 № 287 «Об утверждении федерального образовательного стандарта основного общего образования»</w:t>
        </w:r>
      </w:hyperlink>
      <w:r w:rsidR="00911EB8" w:rsidRPr="00A4208D">
        <w:rPr>
          <w:rFonts w:ascii="Times New Roman" w:hAnsi="Times New Roman"/>
          <w:color w:val="000000"/>
          <w:sz w:val="24"/>
          <w:szCs w:val="24"/>
        </w:rPr>
        <w:t xml:space="preserve"> . </w:t>
      </w:r>
    </w:p>
    <w:p w:rsidR="00911EB8" w:rsidRDefault="00911EB8" w:rsidP="00843D76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sz w:val="24"/>
          <w:szCs w:val="24"/>
        </w:rPr>
      </w:pPr>
      <w:r w:rsidRPr="00077FD5">
        <w:rPr>
          <w:rFonts w:ascii="Times New Roman" w:hAnsi="Times New Roman"/>
          <w:b w:val="0"/>
          <w:i w:val="0"/>
          <w:sz w:val="24"/>
          <w:szCs w:val="24"/>
          <w:shd w:val="clear" w:color="auto" w:fill="FFFFFF"/>
        </w:rPr>
        <w:t xml:space="preserve">По обновленным ФГОС будут учиться обучающиеся 1-х и 5-х классов. Общеобразовательная организация может принять решение </w:t>
      </w:r>
      <w:r>
        <w:rPr>
          <w:rFonts w:ascii="Times New Roman" w:hAnsi="Times New Roman"/>
          <w:b w:val="0"/>
          <w:i w:val="0"/>
          <w:sz w:val="24"/>
          <w:szCs w:val="24"/>
          <w:shd w:val="clear" w:color="auto" w:fill="FFFFFF"/>
        </w:rPr>
        <w:t>в отношении 2-4-х и 6-9-х классов о переходе</w:t>
      </w:r>
      <w:r w:rsidRPr="00077FD5">
        <w:rPr>
          <w:rFonts w:ascii="Times New Roman" w:hAnsi="Times New Roman"/>
          <w:b w:val="0"/>
          <w:i w:val="0"/>
          <w:sz w:val="24"/>
          <w:szCs w:val="24"/>
          <w:shd w:val="clear" w:color="auto" w:fill="FFFFFF"/>
        </w:rPr>
        <w:t xml:space="preserve"> на </w:t>
      </w:r>
      <w:r>
        <w:rPr>
          <w:rFonts w:ascii="Times New Roman" w:hAnsi="Times New Roman"/>
          <w:b w:val="0"/>
          <w:i w:val="0"/>
          <w:sz w:val="24"/>
          <w:szCs w:val="24"/>
          <w:shd w:val="clear" w:color="auto" w:fill="FFFFFF"/>
        </w:rPr>
        <w:t>обучение в соответствии с требованиями обновленных</w:t>
      </w:r>
      <w:r w:rsidRPr="00077FD5">
        <w:rPr>
          <w:rFonts w:ascii="Times New Roman" w:hAnsi="Times New Roman"/>
          <w:b w:val="0"/>
          <w:i w:val="0"/>
          <w:sz w:val="24"/>
          <w:szCs w:val="24"/>
          <w:shd w:val="clear" w:color="auto" w:fill="FFFFFF"/>
        </w:rPr>
        <w:t xml:space="preserve"> ФГОС при наличии соответствующих условий</w:t>
      </w:r>
      <w:r>
        <w:rPr>
          <w:rFonts w:ascii="Times New Roman" w:hAnsi="Times New Roman"/>
          <w:b w:val="0"/>
          <w:i w:val="0"/>
          <w:sz w:val="24"/>
          <w:szCs w:val="24"/>
          <w:shd w:val="clear" w:color="auto" w:fill="FFFFFF"/>
        </w:rPr>
        <w:t xml:space="preserve"> и согласия родителей (законных представителей) несовершеннолетних обучающихся, но не позднее 1 апреля 2022 года.</w:t>
      </w:r>
      <w:r w:rsidRPr="00077FD5">
        <w:rPr>
          <w:rFonts w:ascii="Times New Roman" w:hAnsi="Times New Roman"/>
          <w:b w:val="0"/>
          <w:i w:val="0"/>
          <w:sz w:val="24"/>
          <w:szCs w:val="24"/>
        </w:rPr>
        <w:t xml:space="preserve"> </w:t>
      </w:r>
    </w:p>
    <w:p w:rsidR="00911EB8" w:rsidRDefault="00911EB8" w:rsidP="00A4208D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color w:val="000000"/>
          <w:sz w:val="24"/>
          <w:szCs w:val="24"/>
        </w:rPr>
      </w:pPr>
      <w:r>
        <w:rPr>
          <w:rFonts w:ascii="Times New Roman" w:hAnsi="Times New Roman"/>
          <w:b w:val="0"/>
          <w:i w:val="0"/>
          <w:color w:val="000000"/>
          <w:sz w:val="24"/>
          <w:szCs w:val="24"/>
        </w:rPr>
        <w:t>П</w:t>
      </w:r>
      <w:r w:rsidRPr="008748A7">
        <w:rPr>
          <w:rFonts w:ascii="Times New Roman" w:hAnsi="Times New Roman"/>
          <w:b w:val="0"/>
          <w:i w:val="0"/>
          <w:color w:val="000000"/>
          <w:sz w:val="24"/>
          <w:szCs w:val="24"/>
        </w:rPr>
        <w:t>редметная область «Искусство» в образовательных организациях направлена на освоение обучающимися российского и мирового искусства и на овладение элементарными навыками в области искусства. Учебные предметы имеют огромный воспитательный потенциал, способствующий духовно-нравственному р</w:t>
      </w:r>
      <w:r>
        <w:rPr>
          <w:rFonts w:ascii="Times New Roman" w:hAnsi="Times New Roman"/>
          <w:b w:val="0"/>
          <w:i w:val="0"/>
          <w:color w:val="000000"/>
          <w:sz w:val="24"/>
          <w:szCs w:val="24"/>
        </w:rPr>
        <w:t xml:space="preserve">азвитию обучающихся. В </w:t>
      </w:r>
      <w:r w:rsidRPr="008748A7">
        <w:rPr>
          <w:rFonts w:ascii="Times New Roman" w:hAnsi="Times New Roman"/>
          <w:b w:val="0"/>
          <w:i w:val="0"/>
          <w:color w:val="000000"/>
          <w:sz w:val="24"/>
          <w:szCs w:val="24"/>
        </w:rPr>
        <w:t>Российской Федерации как многонациональном государстве особое значение приобретает искусство, обладающее способностью опосредованно передавать духовно-нравственные, эстетические и художественные традиции, содействуя развитию художественной культуры</w:t>
      </w:r>
      <w:r w:rsidRPr="008748A7">
        <w:rPr>
          <w:rFonts w:ascii="Times New Roman" w:hAnsi="Times New Roman"/>
          <w:b w:val="0"/>
          <w:i w:val="0"/>
          <w:color w:val="000000"/>
        </w:rPr>
        <w:t xml:space="preserve"> </w:t>
      </w:r>
      <w:r w:rsidRPr="008748A7">
        <w:rPr>
          <w:rFonts w:ascii="Times New Roman" w:hAnsi="Times New Roman"/>
          <w:b w:val="0"/>
          <w:i w:val="0"/>
          <w:color w:val="000000"/>
          <w:sz w:val="24"/>
          <w:szCs w:val="24"/>
        </w:rPr>
        <w:t xml:space="preserve">обучающихся и ценностному восприятию произведений искусства и объектов художественной культуры. </w:t>
      </w:r>
    </w:p>
    <w:p w:rsidR="00911EB8" w:rsidRDefault="00911EB8" w:rsidP="00A4208D">
      <w:pPr>
        <w:pStyle w:val="Default"/>
        <w:ind w:firstLine="540"/>
        <w:jc w:val="both"/>
      </w:pPr>
      <w:r>
        <w:t xml:space="preserve">В соответствии с ФГОС обязательными для изучения являются предметы «Музыка» и «Изобразительное искусство. </w:t>
      </w:r>
    </w:p>
    <w:p w:rsidR="00911EB8" w:rsidRDefault="00911EB8" w:rsidP="00A4208D">
      <w:pPr>
        <w:pStyle w:val="Default"/>
        <w:ind w:firstLine="540"/>
        <w:jc w:val="both"/>
      </w:pPr>
      <w:r w:rsidRPr="00A4208D">
        <w:t xml:space="preserve">Практика подтверждает наиболее эффективное сочетание в области «Искусство» предметов «Музыка», «Изобразительное искусство», «Мировая художественная культура», которые позволяют реализовать принцип непрерывности художественно-эстетического образования на основе Концепции художественного образования. Эта система позволяет выстроить обучение поэтапно от приобщения к отдельным видам искусства к формированию целостной художественной картины мира, от навыков практического освоения языков искусств к формированию ценностных ориентиров учащихся, к решению задач нравственно-эстетического воспитания и социализации личности средствами искусства. </w:t>
      </w:r>
    </w:p>
    <w:p w:rsidR="00911EB8" w:rsidRDefault="00911EB8" w:rsidP="00A4208D">
      <w:pPr>
        <w:pStyle w:val="Default"/>
        <w:ind w:firstLine="540"/>
        <w:jc w:val="both"/>
      </w:pPr>
      <w:r w:rsidRPr="00A4208D">
        <w:t xml:space="preserve">На уровне </w:t>
      </w:r>
      <w:r w:rsidRPr="00A4208D">
        <w:rPr>
          <w:b/>
          <w:bCs/>
          <w:i/>
          <w:iCs/>
        </w:rPr>
        <w:t xml:space="preserve">начального общего образования </w:t>
      </w:r>
      <w:r w:rsidRPr="00A4208D">
        <w:t xml:space="preserve">– в предметную область «Искусство» включены обязательные учебные предметы «Музыка» и «Изобразительное искусство». </w:t>
      </w:r>
    </w:p>
    <w:p w:rsidR="00911EB8" w:rsidRPr="00A619AF" w:rsidRDefault="00911EB8" w:rsidP="00A619AF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sz w:val="24"/>
          <w:szCs w:val="24"/>
        </w:rPr>
      </w:pPr>
      <w:r w:rsidRPr="00A619AF">
        <w:rPr>
          <w:rFonts w:ascii="Times New Roman" w:hAnsi="Times New Roman"/>
          <w:b w:val="0"/>
          <w:i w:val="0"/>
          <w:sz w:val="24"/>
          <w:szCs w:val="24"/>
        </w:rPr>
        <w:t xml:space="preserve">На уровне </w:t>
      </w:r>
      <w:r w:rsidRPr="00A619AF">
        <w:rPr>
          <w:rFonts w:ascii="Times New Roman" w:hAnsi="Times New Roman"/>
          <w:bCs w:val="0"/>
          <w:iCs w:val="0"/>
          <w:sz w:val="24"/>
          <w:szCs w:val="24"/>
        </w:rPr>
        <w:t>основного общего образования</w:t>
      </w:r>
      <w:r w:rsidRPr="00A619AF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</w:t>
      </w:r>
      <w:r w:rsidRPr="00A619AF">
        <w:rPr>
          <w:rFonts w:ascii="Times New Roman" w:hAnsi="Times New Roman"/>
          <w:b w:val="0"/>
          <w:i w:val="0"/>
          <w:sz w:val="24"/>
          <w:szCs w:val="24"/>
        </w:rPr>
        <w:t xml:space="preserve">– в предметную область «Искусство» </w:t>
      </w:r>
      <w:r>
        <w:rPr>
          <w:rFonts w:ascii="Times New Roman" w:hAnsi="Times New Roman"/>
          <w:b w:val="0"/>
          <w:i w:val="0"/>
          <w:sz w:val="24"/>
          <w:szCs w:val="24"/>
        </w:rPr>
        <w:t xml:space="preserve">включены </w:t>
      </w:r>
      <w:r w:rsidRPr="00A619AF">
        <w:rPr>
          <w:rFonts w:ascii="Times New Roman" w:hAnsi="Times New Roman"/>
          <w:b w:val="0"/>
          <w:i w:val="0"/>
          <w:sz w:val="24"/>
          <w:szCs w:val="24"/>
        </w:rPr>
        <w:t xml:space="preserve">обязательные учебные предметы «Музыка» (5-8 классы) и «Изобразительное искусство» (5-7 классы). </w:t>
      </w:r>
    </w:p>
    <w:p w:rsidR="00911EB8" w:rsidRPr="00A619AF" w:rsidRDefault="00911EB8" w:rsidP="00A619AF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sz w:val="24"/>
          <w:szCs w:val="24"/>
        </w:rPr>
      </w:pPr>
      <w:r w:rsidRPr="00A619AF">
        <w:rPr>
          <w:rFonts w:ascii="Times New Roman" w:hAnsi="Times New Roman"/>
          <w:b w:val="0"/>
          <w:i w:val="0"/>
          <w:sz w:val="24"/>
          <w:szCs w:val="24"/>
        </w:rPr>
        <w:t>Предусматривается возможность реализации предметов «Музыка», «И</w:t>
      </w:r>
      <w:r>
        <w:rPr>
          <w:rFonts w:ascii="Times New Roman" w:hAnsi="Times New Roman"/>
          <w:b w:val="0"/>
          <w:i w:val="0"/>
          <w:sz w:val="24"/>
          <w:szCs w:val="24"/>
        </w:rPr>
        <w:t>зобразительное искусство»</w:t>
      </w:r>
      <w:r w:rsidRPr="00A619AF">
        <w:rPr>
          <w:rFonts w:ascii="Times New Roman" w:hAnsi="Times New Roman"/>
          <w:b w:val="0"/>
          <w:i w:val="0"/>
          <w:sz w:val="24"/>
          <w:szCs w:val="24"/>
        </w:rPr>
        <w:t xml:space="preserve"> при выделении на </w:t>
      </w:r>
      <w:r>
        <w:rPr>
          <w:rFonts w:ascii="Times New Roman" w:hAnsi="Times New Roman"/>
          <w:b w:val="0"/>
          <w:i w:val="0"/>
          <w:sz w:val="24"/>
          <w:szCs w:val="24"/>
        </w:rPr>
        <w:t>их</w:t>
      </w:r>
      <w:r w:rsidRPr="00A619AF">
        <w:rPr>
          <w:rFonts w:ascii="Times New Roman" w:hAnsi="Times New Roman"/>
          <w:b w:val="0"/>
          <w:i w:val="0"/>
          <w:sz w:val="24"/>
          <w:szCs w:val="24"/>
        </w:rPr>
        <w:t xml:space="preserve"> изучение 2</w:t>
      </w:r>
      <w:r>
        <w:rPr>
          <w:rFonts w:ascii="Times New Roman" w:hAnsi="Times New Roman"/>
          <w:b w:val="0"/>
          <w:i w:val="0"/>
          <w:sz w:val="24"/>
          <w:szCs w:val="24"/>
        </w:rPr>
        <w:t>-х</w:t>
      </w:r>
      <w:r w:rsidRPr="00A619AF">
        <w:rPr>
          <w:rFonts w:ascii="Times New Roman" w:hAnsi="Times New Roman"/>
          <w:b w:val="0"/>
          <w:i w:val="0"/>
          <w:sz w:val="24"/>
          <w:szCs w:val="24"/>
        </w:rPr>
        <w:t xml:space="preserve"> учебных часов в неделю за счёт вариативной части учебного плана, определяемой участниками образовательного процесса. При этом предполагается не увеличение количества тем для изучения, а увеличение времени</w:t>
      </w:r>
      <w:r>
        <w:rPr>
          <w:rFonts w:ascii="Times New Roman" w:hAnsi="Times New Roman"/>
          <w:b w:val="0"/>
          <w:i w:val="0"/>
          <w:sz w:val="24"/>
          <w:szCs w:val="24"/>
        </w:rPr>
        <w:t xml:space="preserve"> на практическую художественно-творческую </w:t>
      </w:r>
      <w:r w:rsidRPr="00A619AF">
        <w:rPr>
          <w:rFonts w:ascii="Times New Roman" w:hAnsi="Times New Roman"/>
          <w:b w:val="0"/>
          <w:i w:val="0"/>
          <w:sz w:val="24"/>
          <w:szCs w:val="24"/>
        </w:rPr>
        <w:t>деятельность.</w:t>
      </w:r>
      <w:r>
        <w:rPr>
          <w:rFonts w:ascii="Times New Roman" w:hAnsi="Times New Roman"/>
          <w:b w:val="0"/>
          <w:i w:val="0"/>
          <w:sz w:val="24"/>
          <w:szCs w:val="24"/>
        </w:rPr>
        <w:t xml:space="preserve"> </w:t>
      </w:r>
      <w:r w:rsidRPr="00A619AF">
        <w:rPr>
          <w:rFonts w:ascii="Times New Roman" w:hAnsi="Times New Roman"/>
          <w:b w:val="0"/>
          <w:i w:val="0"/>
          <w:sz w:val="24"/>
          <w:szCs w:val="24"/>
        </w:rPr>
        <w:t>Это способствует качеству обучения и достижению более высокого уровня как</w:t>
      </w:r>
      <w:r>
        <w:rPr>
          <w:rFonts w:ascii="Times New Roman" w:hAnsi="Times New Roman"/>
          <w:b w:val="0"/>
          <w:i w:val="0"/>
          <w:sz w:val="24"/>
          <w:szCs w:val="24"/>
        </w:rPr>
        <w:t xml:space="preserve"> предметных, так </w:t>
      </w:r>
      <w:r w:rsidRPr="00A619AF">
        <w:rPr>
          <w:rFonts w:ascii="Times New Roman" w:hAnsi="Times New Roman"/>
          <w:b w:val="0"/>
          <w:i w:val="0"/>
          <w:sz w:val="24"/>
          <w:szCs w:val="24"/>
        </w:rPr>
        <w:t>личностных и метапредметных результатов обучения.</w:t>
      </w:r>
    </w:p>
    <w:p w:rsidR="00911EB8" w:rsidRPr="00DD6488" w:rsidRDefault="00911EB8" w:rsidP="00DD6488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sz w:val="24"/>
          <w:szCs w:val="24"/>
        </w:rPr>
      </w:pPr>
      <w:r w:rsidRPr="00DD6488">
        <w:rPr>
          <w:rFonts w:ascii="Times New Roman" w:hAnsi="Times New Roman"/>
          <w:b w:val="0"/>
          <w:i w:val="0"/>
          <w:sz w:val="24"/>
          <w:szCs w:val="24"/>
        </w:rPr>
        <w:t>Кроме того, на уровне основного общего образования за счет часов части, формируемой участниками</w:t>
      </w:r>
      <w:r w:rsidR="000A38F1">
        <w:rPr>
          <w:rFonts w:ascii="Times New Roman" w:hAnsi="Times New Roman"/>
          <w:b w:val="0"/>
          <w:i w:val="0"/>
          <w:sz w:val="24"/>
          <w:szCs w:val="24"/>
        </w:rPr>
        <w:t xml:space="preserve"> </w:t>
      </w:r>
      <w:r w:rsidRPr="00DD6488">
        <w:rPr>
          <w:rFonts w:ascii="Times New Roman" w:hAnsi="Times New Roman"/>
          <w:b w:val="0"/>
          <w:i w:val="0"/>
          <w:sz w:val="24"/>
          <w:szCs w:val="24"/>
        </w:rPr>
        <w:t xml:space="preserve">образовательных отношений может быть включен интегративный курс «Искусство» в 8-9 классах (по этому курсу разработаны соответствующие программы и учебники, например, учебник авторского коллектива - </w:t>
      </w:r>
      <w:r w:rsidRPr="00DD6488">
        <w:rPr>
          <w:rFonts w:ascii="Times New Roman" w:hAnsi="Times New Roman"/>
          <w:b w:val="0"/>
          <w:i w:val="0"/>
          <w:sz w:val="24"/>
          <w:szCs w:val="24"/>
        </w:rPr>
        <w:lastRenderedPageBreak/>
        <w:t xml:space="preserve">Сергеева Г.П., </w:t>
      </w:r>
      <w:proofErr w:type="spellStart"/>
      <w:r w:rsidRPr="00DD6488">
        <w:rPr>
          <w:rFonts w:ascii="Times New Roman" w:hAnsi="Times New Roman"/>
          <w:b w:val="0"/>
          <w:i w:val="0"/>
          <w:sz w:val="24"/>
          <w:szCs w:val="24"/>
        </w:rPr>
        <w:t>Кашекова</w:t>
      </w:r>
      <w:proofErr w:type="spellEnd"/>
      <w:r w:rsidRPr="00DD6488">
        <w:rPr>
          <w:rFonts w:ascii="Times New Roman" w:hAnsi="Times New Roman"/>
          <w:b w:val="0"/>
          <w:i w:val="0"/>
          <w:sz w:val="24"/>
          <w:szCs w:val="24"/>
        </w:rPr>
        <w:t xml:space="preserve"> И.Э., Критская Е.Д.). Данный курс может стать вариантом завершения освоения образовательной области «Искусство»</w:t>
      </w:r>
      <w:r>
        <w:rPr>
          <w:rFonts w:ascii="Times New Roman" w:hAnsi="Times New Roman"/>
          <w:b w:val="0"/>
          <w:i w:val="0"/>
          <w:sz w:val="24"/>
          <w:szCs w:val="24"/>
        </w:rPr>
        <w:t xml:space="preserve"> в основной школе</w:t>
      </w:r>
      <w:r w:rsidRPr="00DD6488">
        <w:rPr>
          <w:rFonts w:ascii="Times New Roman" w:hAnsi="Times New Roman"/>
          <w:b w:val="0"/>
          <w:i w:val="0"/>
          <w:sz w:val="24"/>
          <w:szCs w:val="24"/>
        </w:rPr>
        <w:t xml:space="preserve">. </w:t>
      </w:r>
    </w:p>
    <w:p w:rsidR="00911EB8" w:rsidRPr="00A7594B" w:rsidRDefault="00911EB8" w:rsidP="00A7594B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sz w:val="24"/>
          <w:szCs w:val="24"/>
        </w:rPr>
      </w:pPr>
      <w:r w:rsidRPr="00A7594B">
        <w:rPr>
          <w:rFonts w:ascii="Times New Roman" w:hAnsi="Times New Roman"/>
          <w:b w:val="0"/>
          <w:i w:val="0"/>
          <w:sz w:val="24"/>
          <w:szCs w:val="24"/>
        </w:rPr>
        <w:t>На уровне</w:t>
      </w:r>
      <w:r w:rsidRPr="00A7594B">
        <w:rPr>
          <w:rFonts w:ascii="Times New Roman" w:hAnsi="Times New Roman"/>
          <w:sz w:val="24"/>
          <w:szCs w:val="24"/>
        </w:rPr>
        <w:t xml:space="preserve"> среднего общего образования </w:t>
      </w:r>
      <w:r w:rsidRPr="00A7594B">
        <w:rPr>
          <w:rFonts w:ascii="Times New Roman" w:hAnsi="Times New Roman"/>
          <w:b w:val="0"/>
          <w:i w:val="0"/>
          <w:sz w:val="24"/>
          <w:szCs w:val="24"/>
        </w:rPr>
        <w:t xml:space="preserve">образовательная организация может включить в учебный план предмет по выбору «Искусство» (например, Данилова Г.И.). </w:t>
      </w:r>
    </w:p>
    <w:p w:rsidR="00911EB8" w:rsidRPr="00E84161" w:rsidRDefault="00911EB8" w:rsidP="00E84161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sz w:val="24"/>
          <w:szCs w:val="24"/>
        </w:rPr>
      </w:pPr>
      <w:r w:rsidRPr="00E84161">
        <w:rPr>
          <w:rFonts w:ascii="Times New Roman" w:hAnsi="Times New Roman"/>
          <w:b w:val="0"/>
          <w:i w:val="0"/>
          <w:sz w:val="24"/>
          <w:szCs w:val="24"/>
        </w:rPr>
        <w:t>Каж</w:t>
      </w:r>
      <w:r>
        <w:rPr>
          <w:rFonts w:ascii="Times New Roman" w:hAnsi="Times New Roman"/>
          <w:b w:val="0"/>
          <w:i w:val="0"/>
          <w:sz w:val="24"/>
          <w:szCs w:val="24"/>
        </w:rPr>
        <w:t xml:space="preserve">дая образовательная организация </w:t>
      </w:r>
      <w:r w:rsidRPr="00E84161">
        <w:rPr>
          <w:rFonts w:ascii="Times New Roman" w:hAnsi="Times New Roman"/>
          <w:b w:val="0"/>
          <w:i w:val="0"/>
          <w:sz w:val="24"/>
          <w:szCs w:val="24"/>
        </w:rPr>
        <w:t xml:space="preserve">на основе школьного компонента и в соответствии с избранной </w:t>
      </w:r>
      <w:proofErr w:type="spellStart"/>
      <w:r w:rsidRPr="00E84161">
        <w:rPr>
          <w:rFonts w:ascii="Times New Roman" w:hAnsi="Times New Roman"/>
          <w:b w:val="0"/>
          <w:i w:val="0"/>
          <w:sz w:val="24"/>
          <w:szCs w:val="24"/>
        </w:rPr>
        <w:t>профилизацией</w:t>
      </w:r>
      <w:proofErr w:type="spellEnd"/>
      <w:r w:rsidRPr="00E84161">
        <w:rPr>
          <w:rFonts w:ascii="Times New Roman" w:hAnsi="Times New Roman"/>
          <w:b w:val="0"/>
          <w:i w:val="0"/>
          <w:sz w:val="24"/>
          <w:szCs w:val="24"/>
        </w:rPr>
        <w:t xml:space="preserve"> определяет количество часов, отводимых на освоение МХК в 10-11 классах (авторы учебников различных издательств включены в федеральный перечень учебников). </w:t>
      </w:r>
    </w:p>
    <w:p w:rsidR="00911EB8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color w:val="000000"/>
          <w:sz w:val="12"/>
          <w:szCs w:val="12"/>
          <w:shd w:val="clear" w:color="auto" w:fill="FFFFFF"/>
        </w:rPr>
      </w:pPr>
    </w:p>
    <w:p w:rsidR="00911EB8" w:rsidRPr="009A7FA3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8748A7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1. </w:t>
      </w:r>
      <w: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Особенности преподавания учебных предметов «Музыка», «Изобразительное искусство» в 1-м и 5-м классах.</w:t>
      </w:r>
    </w:p>
    <w:p w:rsidR="00911EB8" w:rsidRPr="00600BA5" w:rsidRDefault="00911EB8" w:rsidP="005E16B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Обучение будет осуществляться на основе  Примерных рабочих программ НОО и ООО, одобренных Федеральным учебно-методическим объединением по общему образованию (протокол 3/21 от 27.09.2021г.), </w:t>
      </w:r>
      <w:r w:rsidRPr="00600BA5">
        <w:rPr>
          <w:rFonts w:ascii="Times New Roman" w:hAnsi="Times New Roman"/>
          <w:sz w:val="24"/>
          <w:szCs w:val="24"/>
        </w:rPr>
        <w:t>разработанные специалистами Института стр</w:t>
      </w:r>
      <w:r>
        <w:rPr>
          <w:rFonts w:ascii="Times New Roman" w:hAnsi="Times New Roman"/>
          <w:sz w:val="24"/>
          <w:szCs w:val="24"/>
        </w:rPr>
        <w:t>атегии развития образования РАО</w:t>
      </w:r>
      <w:r w:rsidRPr="00600BA5">
        <w:rPr>
          <w:rFonts w:ascii="Times New Roman" w:hAnsi="Times New Roman"/>
          <w:sz w:val="24"/>
          <w:szCs w:val="24"/>
        </w:rPr>
        <w:t xml:space="preserve"> (подведомственный </w:t>
      </w:r>
      <w:proofErr w:type="spellStart"/>
      <w:r w:rsidRPr="00600BA5">
        <w:rPr>
          <w:rFonts w:ascii="Times New Roman" w:hAnsi="Times New Roman"/>
          <w:sz w:val="24"/>
          <w:szCs w:val="24"/>
        </w:rPr>
        <w:t>Минпросвещения</w:t>
      </w:r>
      <w:proofErr w:type="spellEnd"/>
      <w:r w:rsidRPr="00600BA5">
        <w:rPr>
          <w:rFonts w:ascii="Times New Roman" w:hAnsi="Times New Roman"/>
          <w:sz w:val="24"/>
          <w:szCs w:val="24"/>
        </w:rPr>
        <w:t xml:space="preserve"> России). </w:t>
      </w:r>
    </w:p>
    <w:p w:rsidR="00911EB8" w:rsidRPr="00363013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Примерные рабочие</w:t>
      </w:r>
      <w:r w:rsidRPr="003630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программ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ы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разработаны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 с целью оказания методической помощи учителю в создании рабочей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программы по учебным предметам.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 Она позволит учителю: </w:t>
      </w:r>
    </w:p>
    <w:p w:rsidR="00911EB8" w:rsidRPr="00363013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1) 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реализовать в процессе преподавания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предметов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 современные под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ходы к формированию личностных, метапредметных 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и предметных результатов обучения, сформулированных в Федеральном государственном образовательном стандарте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начального и 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основного общего образования; </w:t>
      </w:r>
    </w:p>
    <w:p w:rsidR="00911EB8" w:rsidRPr="00363013" w:rsidRDefault="00911EB8" w:rsidP="0036301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2) 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>определить и структурировать планируемые результат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ы обучения и содержание учебных предметов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 по годам обучения в соответствии с ФГОС НОО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, ФГОС ООО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>; Примерной основной образовательной программой основного общего образования (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протокола №  3/21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 от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27.09.2021 г.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 федерального учебно-методического объединения по общему образованию); Примерной программой воспитания (одобрена решением федерального учебно-методического объединения по общему образованию, протокол от 2 июня </w:t>
      </w:r>
      <w:smartTag w:uri="urn:schemas-microsoft-com:office:smarttags" w:element="metricconverter">
        <w:smartTagPr>
          <w:attr w:name="ProductID" w:val="2020 г"/>
        </w:smartTagPr>
        <w:r w:rsidRPr="00363013">
          <w:rPr>
            <w:rStyle w:val="c5"/>
            <w:rFonts w:ascii="Times New Roman" w:hAnsi="Times New Roman"/>
            <w:color w:val="000000"/>
            <w:sz w:val="24"/>
            <w:szCs w:val="24"/>
          </w:rPr>
          <w:t>2020 г</w:t>
        </w:r>
      </w:smartTag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>. № 2/20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);</w:t>
      </w:r>
    </w:p>
    <w:p w:rsidR="00911EB8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 xml:space="preserve">3) разработать календарно-тематическое планирование с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учётом особенностей </w:t>
      </w:r>
      <w:r w:rsidRPr="00363013">
        <w:rPr>
          <w:rStyle w:val="c5"/>
          <w:rFonts w:ascii="Times New Roman" w:hAnsi="Times New Roman"/>
          <w:color w:val="000000"/>
          <w:sz w:val="24"/>
          <w:szCs w:val="24"/>
        </w:rPr>
        <w:t>региона, образовательной организации, класса, используя рекомендованное в рабочей программе примерное распределение учебного времени на изучение определённого раздела/темы, а также предложенные основные виды учебной деятельности для освоения учебного материала.</w:t>
      </w:r>
    </w:p>
    <w:p w:rsidR="00911EB8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Программа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:rsidR="00911EB8" w:rsidRPr="009A46B6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Содержание предмета </w:t>
      </w:r>
      <w:r w:rsidRPr="00537373">
        <w:rPr>
          <w:rStyle w:val="c5"/>
          <w:rFonts w:ascii="Times New Roman" w:hAnsi="Times New Roman"/>
          <w:b/>
          <w:color w:val="000000"/>
          <w:sz w:val="24"/>
          <w:szCs w:val="24"/>
        </w:rPr>
        <w:t>«Музыка»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в начальной школе структур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ирова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но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по 8-ми модулям (тематическим линиям), обеспечивающим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преемственность с образовательной программой дошкольного и основного общего образования, непрерывность изучения предмета и образовательной области «Искусство» на протяжении всего курса школьного обучения:</w:t>
      </w:r>
    </w:p>
    <w:p w:rsidR="00911EB8" w:rsidRPr="009A46B6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о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дуль № 1. «Музыкальная грамота»</w:t>
      </w:r>
      <w:r w:rsidRPr="00FD79D9">
        <w:rPr>
          <w:rStyle w:val="c5"/>
          <w:rFonts w:ascii="Times New Roman" w:hAnsi="Times New Roman"/>
          <w:color w:val="000000"/>
          <w:sz w:val="24"/>
          <w:szCs w:val="24"/>
          <w:rtl/>
        </w:rPr>
        <w:t xml:space="preserve"> </w:t>
      </w:r>
      <w:r>
        <w:rPr>
          <w:rStyle w:val="c5"/>
          <w:rFonts w:ascii="Times New Roman" w:hAnsi="Times New Roman"/>
          <w:color w:val="000000"/>
          <w:sz w:val="24"/>
          <w:szCs w:val="24"/>
          <w:rtl/>
        </w:rPr>
        <w:t>٭</w:t>
      </w:r>
    </w:p>
    <w:p w:rsidR="00911EB8" w:rsidRPr="009A46B6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Модуль № 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2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.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«Народная музыка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России»</w:t>
      </w:r>
    </w:p>
    <w:p w:rsidR="00911EB8" w:rsidRPr="009A46B6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о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дуль № 3. «Музыка народов мира»</w:t>
      </w:r>
    </w:p>
    <w:p w:rsidR="00911EB8" w:rsidRPr="009A46B6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Модуль № 4. «Духовная музыка»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</w:t>
      </w:r>
    </w:p>
    <w:p w:rsidR="00911EB8" w:rsidRPr="009A46B6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одуль № 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5. «Классическая музыка»</w:t>
      </w:r>
    </w:p>
    <w:p w:rsidR="00911EB8" w:rsidRPr="009A46B6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Модуль № 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6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.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«Со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временная музыкальная культура»</w:t>
      </w:r>
    </w:p>
    <w:p w:rsidR="00911EB8" w:rsidRPr="009A46B6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од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уль № 7. «Музыка театра и кино»</w:t>
      </w:r>
    </w:p>
    <w:p w:rsidR="00911EB8" w:rsidRPr="005323DA" w:rsidRDefault="00911EB8" w:rsidP="005323D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одуль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№ 8. «Музыка в жизни человека»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</w:t>
      </w:r>
    </w:p>
    <w:p w:rsidR="00911EB8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11841">
        <w:rPr>
          <w:rFonts w:ascii="Times New Roman" w:hAnsi="Times New Roman"/>
          <w:sz w:val="24"/>
          <w:szCs w:val="24"/>
        </w:rPr>
        <w:t xml:space="preserve">Содержание предмета </w:t>
      </w:r>
      <w:r w:rsidRPr="00E6050B">
        <w:rPr>
          <w:rFonts w:ascii="Times New Roman" w:hAnsi="Times New Roman"/>
          <w:b/>
          <w:sz w:val="24"/>
          <w:szCs w:val="24"/>
        </w:rPr>
        <w:t>«Музыка»</w:t>
      </w:r>
      <w:r w:rsidRPr="00911841">
        <w:rPr>
          <w:rFonts w:ascii="Times New Roman" w:hAnsi="Times New Roman"/>
          <w:sz w:val="24"/>
          <w:szCs w:val="24"/>
        </w:rPr>
        <w:t xml:space="preserve"> </w:t>
      </w:r>
      <w:r w:rsidRPr="00911841">
        <w:rPr>
          <w:rStyle w:val="c5"/>
          <w:rFonts w:ascii="Times New Roman" w:hAnsi="Times New Roman"/>
          <w:color w:val="000000"/>
          <w:sz w:val="24"/>
          <w:szCs w:val="24"/>
        </w:rPr>
        <w:t xml:space="preserve">в основной школе </w:t>
      </w:r>
      <w:r w:rsidRPr="00911841">
        <w:rPr>
          <w:rFonts w:ascii="Times New Roman" w:hAnsi="Times New Roman"/>
          <w:sz w:val="24"/>
          <w:szCs w:val="24"/>
        </w:rPr>
        <w:t>структур</w:t>
      </w:r>
      <w:r>
        <w:rPr>
          <w:rFonts w:ascii="Times New Roman" w:hAnsi="Times New Roman"/>
          <w:sz w:val="24"/>
          <w:szCs w:val="24"/>
        </w:rPr>
        <w:t>ирова</w:t>
      </w:r>
      <w:r w:rsidRPr="00911841">
        <w:rPr>
          <w:rFonts w:ascii="Times New Roman" w:hAnsi="Times New Roman"/>
          <w:sz w:val="24"/>
          <w:szCs w:val="24"/>
        </w:rPr>
        <w:t xml:space="preserve">но </w:t>
      </w:r>
      <w:r>
        <w:rPr>
          <w:rFonts w:ascii="Times New Roman" w:hAnsi="Times New Roman"/>
          <w:sz w:val="24"/>
          <w:szCs w:val="24"/>
        </w:rPr>
        <w:t>по 9 модулям (тематическим линиям), обеспечивающим</w:t>
      </w:r>
      <w:r w:rsidRPr="00911841">
        <w:rPr>
          <w:rFonts w:ascii="Times New Roman" w:hAnsi="Times New Roman"/>
          <w:sz w:val="24"/>
          <w:szCs w:val="24"/>
        </w:rPr>
        <w:t xml:space="preserve"> преемственность с образовательной программой</w:t>
      </w:r>
    </w:p>
    <w:p w:rsidR="00911EB8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11EB8" w:rsidRPr="00911841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911841">
        <w:rPr>
          <w:rFonts w:ascii="Times New Roman" w:hAnsi="Times New Roman"/>
          <w:sz w:val="24"/>
          <w:szCs w:val="24"/>
        </w:rPr>
        <w:t xml:space="preserve"> </w:t>
      </w:r>
      <w:r w:rsidRPr="00FD79D9">
        <w:rPr>
          <w:rStyle w:val="c5"/>
          <w:rFonts w:ascii="Times New Roman" w:hAnsi="Times New Roman"/>
          <w:color w:val="000000"/>
          <w:sz w:val="16"/>
          <w:szCs w:val="16"/>
          <w:rtl/>
        </w:rPr>
        <w:t>٭</w:t>
      </w:r>
      <w:r w:rsidRPr="00FD79D9">
        <w:rPr>
          <w:rFonts w:ascii="Times New Roman" w:hAnsi="Times New Roman"/>
          <w:sz w:val="16"/>
          <w:szCs w:val="16"/>
        </w:rPr>
        <w:t xml:space="preserve">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5-10 минут на каждом уроке. </w:t>
      </w:r>
      <w:r w:rsidRPr="00911841">
        <w:rPr>
          <w:rFonts w:ascii="Times New Roman" w:hAnsi="Times New Roman"/>
          <w:sz w:val="24"/>
          <w:szCs w:val="24"/>
        </w:rPr>
        <w:lastRenderedPageBreak/>
        <w:t>начального образования и непрерывность изучения предмета и образовательной области «Искусство» на протяжении всего курса школьного обучения</w:t>
      </w:r>
      <w:r w:rsidRPr="00911841">
        <w:rPr>
          <w:rStyle w:val="c5"/>
          <w:rFonts w:ascii="Times New Roman" w:hAnsi="Times New Roman"/>
          <w:color w:val="000000"/>
          <w:sz w:val="24"/>
          <w:szCs w:val="24"/>
        </w:rPr>
        <w:t>:</w:t>
      </w:r>
      <w:r w:rsidRPr="00911841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</w:p>
    <w:p w:rsidR="00911EB8" w:rsidRPr="00911841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Модуль 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№ 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1. </w:t>
      </w:r>
      <w:r w:rsidRPr="00911841">
        <w:rPr>
          <w:rFonts w:ascii="Times New Roman" w:hAnsi="Times New Roman"/>
          <w:color w:val="000000"/>
          <w:sz w:val="24"/>
          <w:szCs w:val="24"/>
        </w:rPr>
        <w:t>«Музыка моего края»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</w:p>
    <w:p w:rsidR="00911EB8" w:rsidRPr="00911841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Модуль 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№ 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>2.</w:t>
      </w:r>
      <w:r w:rsidR="006F7E68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  <w:r w:rsidRPr="00911841">
        <w:rPr>
          <w:rFonts w:ascii="Times New Roman" w:hAnsi="Times New Roman"/>
          <w:color w:val="000000"/>
          <w:sz w:val="24"/>
          <w:szCs w:val="24"/>
        </w:rPr>
        <w:t>«Народное музыкальное творчество России»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</w:p>
    <w:p w:rsidR="00911EB8" w:rsidRPr="00911841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Модуль 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№ 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3. </w:t>
      </w:r>
      <w:r w:rsidRPr="00911841">
        <w:rPr>
          <w:rFonts w:ascii="Times New Roman" w:hAnsi="Times New Roman"/>
          <w:color w:val="000000"/>
          <w:sz w:val="24"/>
          <w:szCs w:val="24"/>
        </w:rPr>
        <w:t>«Музыка народов мира»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</w:p>
    <w:p w:rsidR="00911EB8" w:rsidRPr="00911841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Модуль 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№ 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4. </w:t>
      </w:r>
      <w:r w:rsidRPr="00911841">
        <w:rPr>
          <w:rFonts w:ascii="Times New Roman" w:hAnsi="Times New Roman"/>
          <w:color w:val="000000"/>
          <w:sz w:val="24"/>
          <w:szCs w:val="24"/>
        </w:rPr>
        <w:t>«Европейская классическая музыка»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</w:p>
    <w:p w:rsidR="00911EB8" w:rsidRPr="00911841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Модуль 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№ 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5. </w:t>
      </w:r>
      <w:r w:rsidRPr="00911841">
        <w:rPr>
          <w:rFonts w:ascii="Times New Roman" w:hAnsi="Times New Roman"/>
          <w:color w:val="000000"/>
          <w:sz w:val="24"/>
          <w:szCs w:val="24"/>
        </w:rPr>
        <w:t>«Русская классическая музыка»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</w:p>
    <w:p w:rsidR="00911EB8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Модуль 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№ 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>6.</w:t>
      </w:r>
      <w:r w:rsidRPr="00911841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911841">
        <w:rPr>
          <w:rFonts w:ascii="Times New Roman" w:hAnsi="Times New Roman"/>
          <w:color w:val="000000"/>
          <w:sz w:val="24"/>
          <w:szCs w:val="24"/>
        </w:rPr>
        <w:t>«Истоки и образы русской и европейской духовной музыки»</w:t>
      </w:r>
      <w:r w:rsidRPr="00911841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</w:p>
    <w:p w:rsidR="00911EB8" w:rsidRPr="00911841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911841">
        <w:rPr>
          <w:rFonts w:ascii="Times New Roman" w:hAnsi="Times New Roman"/>
          <w:bCs/>
          <w:color w:val="000000"/>
          <w:sz w:val="24"/>
          <w:szCs w:val="24"/>
        </w:rPr>
        <w:t>Модуль № 7.</w:t>
      </w:r>
      <w:r w:rsidRPr="00911841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911841">
        <w:rPr>
          <w:rFonts w:ascii="Times New Roman" w:hAnsi="Times New Roman"/>
          <w:color w:val="000000"/>
          <w:sz w:val="24"/>
          <w:szCs w:val="24"/>
        </w:rPr>
        <w:t>«Современная музыка: основные жанры и направления»</w:t>
      </w:r>
      <w:r w:rsidRPr="00911841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</w:p>
    <w:p w:rsidR="00911EB8" w:rsidRPr="00911841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Модуль 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№ 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8. </w:t>
      </w:r>
      <w:r w:rsidRPr="00911841">
        <w:rPr>
          <w:rFonts w:ascii="Times New Roman" w:hAnsi="Times New Roman"/>
          <w:color w:val="000000"/>
          <w:sz w:val="24"/>
          <w:szCs w:val="24"/>
        </w:rPr>
        <w:t>«Связь музыки с другими видами искусства»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</w:p>
    <w:p w:rsidR="00911EB8" w:rsidRPr="00911841" w:rsidRDefault="00911EB8" w:rsidP="0091184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 w:rsidRPr="00911841">
        <w:rPr>
          <w:rFonts w:ascii="Times New Roman" w:hAnsi="Times New Roman"/>
          <w:bCs/>
          <w:color w:val="000000"/>
          <w:sz w:val="24"/>
          <w:szCs w:val="24"/>
        </w:rPr>
        <w:t xml:space="preserve">Модуль 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№ </w:t>
      </w:r>
      <w:r w:rsidRPr="00911841">
        <w:rPr>
          <w:rFonts w:ascii="Times New Roman" w:hAnsi="Times New Roman"/>
          <w:bCs/>
          <w:color w:val="000000"/>
          <w:sz w:val="24"/>
          <w:szCs w:val="24"/>
        </w:rPr>
        <w:t>9.</w:t>
      </w:r>
      <w:r w:rsidRPr="00911841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911841">
        <w:rPr>
          <w:rFonts w:ascii="Times New Roman" w:hAnsi="Times New Roman"/>
          <w:color w:val="000000"/>
          <w:sz w:val="24"/>
          <w:szCs w:val="24"/>
        </w:rPr>
        <w:t>«Жанры музыкального искусства»</w:t>
      </w:r>
    </w:p>
    <w:p w:rsidR="00911EB8" w:rsidRDefault="00911EB8" w:rsidP="0055753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72F0D">
        <w:rPr>
          <w:rStyle w:val="c5"/>
          <w:rFonts w:ascii="Times New Roman" w:hAnsi="Times New Roman"/>
          <w:color w:val="000000"/>
          <w:sz w:val="24"/>
          <w:szCs w:val="24"/>
        </w:rPr>
        <w:t>Каждый модуль состоит из нескольких тематических блоков, с указанием примерного количества учебного времени. Для удобства вариативного распределения в рамках календарно-тематического планирования они имеют буквенную маркировку (А, Б, В, Г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и т.д.</w:t>
      </w:r>
      <w:r w:rsidRPr="00772F0D">
        <w:rPr>
          <w:rStyle w:val="c5"/>
          <w:rFonts w:ascii="Times New Roman" w:hAnsi="Times New Roman"/>
          <w:color w:val="000000"/>
          <w:sz w:val="24"/>
          <w:szCs w:val="24"/>
        </w:rPr>
        <w:t>).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</w:t>
      </w:r>
      <w:r w:rsidRPr="00772F0D">
        <w:rPr>
          <w:rStyle w:val="c5"/>
          <w:rFonts w:ascii="Times New Roman" w:hAnsi="Times New Roman"/>
          <w:color w:val="000000"/>
          <w:sz w:val="24"/>
          <w:szCs w:val="24"/>
        </w:rPr>
        <w:t>Модульный принцип допускает перестановку блоков (например: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 А, В, Б, Г),</w:t>
      </w:r>
      <w:r w:rsidRPr="00772F0D">
        <w:rPr>
          <w:rStyle w:val="c5"/>
          <w:rFonts w:ascii="Times New Roman" w:hAnsi="Times New Roman"/>
          <w:color w:val="000000"/>
          <w:sz w:val="24"/>
          <w:szCs w:val="24"/>
        </w:rPr>
        <w:t xml:space="preserve"> перераспределение количества учебных часов между блоками. </w:t>
      </w:r>
      <w:r w:rsidRPr="00A619AF">
        <w:rPr>
          <w:rFonts w:ascii="Times New Roman" w:hAnsi="Times New Roman"/>
          <w:sz w:val="24"/>
          <w:szCs w:val="24"/>
        </w:rPr>
        <w:t>Могут быть полностью опущены отдельные тематические блоки в случае, если данный материал был хорошо освоен в начальной школе.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911EB8" w:rsidRDefault="00911EB8" w:rsidP="0055753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772F0D">
        <w:rPr>
          <w:rStyle w:val="c5"/>
          <w:rFonts w:ascii="Times New Roman" w:hAnsi="Times New Roman"/>
          <w:color w:val="000000"/>
          <w:sz w:val="24"/>
          <w:szCs w:val="24"/>
        </w:rPr>
        <w:t>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залов; работы над исследовательскими и творческими проектами. В таком случае количество часов, отводимых на 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бразовательной организации</w:t>
      </w:r>
      <w:r w:rsidRPr="00772F0D">
        <w:rPr>
          <w:rStyle w:val="c5"/>
          <w:rFonts w:ascii="Times New Roman" w:hAnsi="Times New Roman"/>
          <w:color w:val="000000"/>
          <w:sz w:val="24"/>
          <w:szCs w:val="24"/>
        </w:rPr>
        <w:t xml:space="preserve">. </w:t>
      </w:r>
    </w:p>
    <w:p w:rsidR="00911EB8" w:rsidRDefault="00911EB8" w:rsidP="009E1E8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 w:rsidRPr="00E129B5">
        <w:rPr>
          <w:rStyle w:val="c5"/>
          <w:rFonts w:ascii="Times New Roman" w:hAnsi="Times New Roman"/>
          <w:b/>
          <w:color w:val="000000"/>
          <w:sz w:val="24"/>
          <w:szCs w:val="24"/>
        </w:rPr>
        <w:t>Обращаем внимание на отсутствие в примерной рабочей программе музыкального содержания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(произведения для слушания, пения, музицирования). Учителю дается право самостоятельного выбора музыкальных произведений. </w:t>
      </w:r>
    </w:p>
    <w:p w:rsidR="00911EB8" w:rsidRDefault="00911EB8" w:rsidP="009E1E8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Предлагаемый вариант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тематического планирования (по ссылке </w:t>
      </w:r>
      <w:bookmarkStart w:id="0" w:name="_Hlk111568126"/>
      <w:r w:rsidR="00B25EA2">
        <w:fldChar w:fldCharType="begin"/>
      </w:r>
      <w:r w:rsidR="00B25EA2">
        <w:instrText xml:space="preserve"> HYPERLINK "https://nsportal.ru/nachalnaya-shkola/muzyka/2022/05/27/rabochaya-programma-po-muzyke-dlya-1-klassa-po-obnovlyonnym-fgos" </w:instrText>
      </w:r>
      <w:r w:rsidR="00B25EA2">
        <w:fldChar w:fldCharType="separate"/>
      </w:r>
      <w:r w:rsidRPr="009A46B6">
        <w:rPr>
          <w:rStyle w:val="a8"/>
          <w:rFonts w:ascii="Times New Roman" w:hAnsi="Times New Roman"/>
          <w:sz w:val="24"/>
          <w:szCs w:val="24"/>
          <w:shd w:val="clear" w:color="auto" w:fill="FFFFFF"/>
        </w:rPr>
        <w:t>https://nsportal.ru/nachalnaya-shkola/muzyka/2022/05/27/rabochaya-programma-po-muzyke-dlya-1-klassa-po-obnovlyonnym-fgos</w:t>
      </w:r>
      <w:r w:rsidR="00B25EA2">
        <w:rPr>
          <w:rStyle w:val="a8"/>
          <w:rFonts w:ascii="Times New Roman" w:hAnsi="Times New Roman"/>
          <w:sz w:val="24"/>
          <w:szCs w:val="24"/>
          <w:shd w:val="clear" w:color="auto" w:fill="FFFFFF"/>
        </w:rPr>
        <w:fldChar w:fldCharType="end"/>
      </w:r>
      <w:r w:rsidRPr="009A46B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) </w:t>
      </w:r>
      <w:bookmarkEnd w:id="0"/>
      <w:r>
        <w:rPr>
          <w:rStyle w:val="c5"/>
          <w:rFonts w:ascii="Times New Roman" w:hAnsi="Times New Roman"/>
          <w:color w:val="000000"/>
          <w:sz w:val="24"/>
          <w:szCs w:val="24"/>
        </w:rPr>
        <w:t>может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служить примерным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образцом при составлении рабочей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программ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ы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по предмету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для 1 класса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По указанной ссылке представлено </w:t>
      </w:r>
      <w:r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т</w:t>
      </w:r>
      <w:r w:rsidRPr="00247F7E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ематическое планирование с указанием количества академических часов, отводимых на освоение каждой темы учебного предмета, учебного курса (в том числе внеурочной деятельности), учебного модуля и возможность использования по этой теме электронных (цифровых) образовательных ресурсов, являющихся учебно-методическими материалами (мультимедийные программы, электронные учебники и задачники, электронные библиотеки, виртуальные лаборатории, игровы</w:t>
      </w:r>
      <w:r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е программы, коллекции цифровых </w:t>
      </w:r>
      <w:r w:rsidRPr="00247F7E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образовательных ресурсов)</w:t>
      </w:r>
      <w:r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. </w:t>
      </w:r>
    </w:p>
    <w:p w:rsidR="00911EB8" w:rsidRDefault="00911EB8" w:rsidP="00915BF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В помощь учителю при составлении рабочих программ для 5 класса </w:t>
      </w:r>
      <w:r w:rsidRPr="00A43158">
        <w:rPr>
          <w:rFonts w:ascii="Times New Roman" w:hAnsi="Times New Roman"/>
          <w:sz w:val="24"/>
          <w:szCs w:val="24"/>
        </w:rPr>
        <w:t>с использованием электронного Конструктора рабочих программ по учебным предметам и календарно-тематического планирования</w:t>
      </w:r>
      <w:r>
        <w:rPr>
          <w:rFonts w:ascii="Times New Roman" w:hAnsi="Times New Roman"/>
          <w:sz w:val="24"/>
          <w:szCs w:val="24"/>
        </w:rPr>
        <w:t>,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ГБОУ ДПО РК КРИППО совместно с участниками Ассамблеи учителей ОО РК предметной области «Искусство» подготовлены методические материалы.</w:t>
      </w:r>
      <w:r>
        <w:rPr>
          <w:rFonts w:ascii="Times New Roman" w:hAnsi="Times New Roman"/>
          <w:sz w:val="24"/>
          <w:szCs w:val="24"/>
        </w:rPr>
        <w:t xml:space="preserve"> Методические материалы представлены в виде таблицы с указанием</w:t>
      </w:r>
      <w:r w:rsidRPr="00B11366">
        <w:rPr>
          <w:rStyle w:val="c5"/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модуля, </w:t>
      </w:r>
      <w:r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художественно-педагогической идеи</w:t>
      </w:r>
      <w:r w:rsidRPr="00247F7E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на модуль, тематического планирования, репертуара для слушания, пения и музицирования </w:t>
      </w:r>
      <w:r w:rsidRPr="00247F7E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с указанием</w:t>
      </w:r>
      <w:r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 электронных образовательных ресурсов, элементы интеграции, виды и формы контроля, домашние задания. Слушателями курсов повышения квалификации были подготовлены авторские разработки уроков (19), с которыми можно ознакомиться по ссылке </w:t>
      </w:r>
      <w:hyperlink r:id="rId11" w:history="1">
        <w:r w:rsidRPr="004754E8">
          <w:rPr>
            <w:rStyle w:val="a8"/>
            <w:rFonts w:ascii="Times New Roman" w:hAnsi="Times New Roman"/>
            <w:bCs/>
            <w:sz w:val="24"/>
            <w:szCs w:val="24"/>
            <w:shd w:val="clear" w:color="auto" w:fill="FFFFFF"/>
          </w:rPr>
          <w:t>https://cloud.mail.ru/public/zh1Y/2vqL5M9Hv</w:t>
        </w:r>
      </w:hyperlink>
    </w:p>
    <w:p w:rsidR="00911EB8" w:rsidRPr="004363B1" w:rsidRDefault="00911EB8" w:rsidP="00915BF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 В каждой авторской папке представлен конспект урока и методическое сопровождение (файлы с музыкальным содержанием, презентации).</w:t>
      </w:r>
    </w:p>
    <w:p w:rsidR="00911EB8" w:rsidRPr="00B41481" w:rsidRDefault="00911EB8" w:rsidP="002C143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b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Для выбора музыкального материала также можно использовать Тематический классификатор по ссылке: </w:t>
      </w:r>
      <w:hyperlink r:id="rId12" w:history="1">
        <w:r w:rsidRPr="005F653F">
          <w:rPr>
            <w:rStyle w:val="a8"/>
            <w:rFonts w:ascii="Times New Roman" w:hAnsi="Times New Roman"/>
            <w:bCs/>
            <w:sz w:val="24"/>
            <w:szCs w:val="24"/>
            <w:shd w:val="clear" w:color="auto" w:fill="FFFFFF"/>
          </w:rPr>
          <w:t>https://tc.edsoo.ru/?query=&amp;klass=1&amp;subject=23</w:t>
        </w:r>
      </w:hyperlink>
    </w:p>
    <w:p w:rsidR="00911EB8" w:rsidRPr="00911841" w:rsidRDefault="00911EB8" w:rsidP="005323D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 w:rsidRPr="00911841">
        <w:rPr>
          <w:rStyle w:val="c5"/>
          <w:rFonts w:ascii="Times New Roman" w:hAnsi="Times New Roman"/>
          <w:color w:val="000000"/>
          <w:sz w:val="24"/>
          <w:szCs w:val="24"/>
        </w:rPr>
        <w:lastRenderedPageBreak/>
        <w:t xml:space="preserve">При разработке рабочей программы по предмету «Музыка» образовательная организация вправе использовать «возможности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 </w:t>
      </w:r>
    </w:p>
    <w:p w:rsidR="00911EB8" w:rsidRPr="00911841" w:rsidRDefault="00911EB8" w:rsidP="002C143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 w:rsidRPr="00911841">
        <w:rPr>
          <w:rStyle w:val="c5"/>
          <w:rFonts w:ascii="Times New Roman" w:hAnsi="Times New Roman"/>
          <w:color w:val="000000"/>
          <w:sz w:val="24"/>
          <w:szCs w:val="24"/>
        </w:rPr>
        <w:t>Изучение предмета «Музыка» предполагает активную социокультурную деятельность обучающихся, участие в музыкальных праздниках, конкурсах, концертах, театрализованных действиях, в том числе основанных на межпредметных связях с такими дисциплинами образовательной программы, как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</w:t>
      </w:r>
      <w:r w:rsidRPr="00911841">
        <w:rPr>
          <w:rStyle w:val="c5"/>
          <w:rFonts w:ascii="Times New Roman" w:hAnsi="Times New Roman"/>
          <w:color w:val="000000"/>
          <w:sz w:val="24"/>
          <w:szCs w:val="24"/>
        </w:rPr>
        <w:t>«Изобразительное искусство», «Литературное чтение», «Окружающий мир», «Основы религиозной культуры и светской этики», «Иностранный язык» и др.</w:t>
      </w:r>
    </w:p>
    <w:p w:rsidR="00911EB8" w:rsidRDefault="00911EB8" w:rsidP="00EA383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Содержание предмета </w:t>
      </w:r>
      <w:r w:rsidRPr="00537373">
        <w:rPr>
          <w:rStyle w:val="c5"/>
          <w:rFonts w:ascii="Times New Roman" w:hAnsi="Times New Roman"/>
          <w:b/>
          <w:color w:val="000000"/>
          <w:sz w:val="24"/>
          <w:szCs w:val="24"/>
        </w:rPr>
        <w:t>«</w:t>
      </w:r>
      <w:r>
        <w:rPr>
          <w:rStyle w:val="c5"/>
          <w:rFonts w:ascii="Times New Roman" w:hAnsi="Times New Roman"/>
          <w:b/>
          <w:color w:val="000000"/>
          <w:sz w:val="24"/>
          <w:szCs w:val="24"/>
        </w:rPr>
        <w:t>Изобразительное искусство</w:t>
      </w:r>
      <w:r w:rsidRPr="00537373">
        <w:rPr>
          <w:rStyle w:val="c5"/>
          <w:rFonts w:ascii="Times New Roman" w:hAnsi="Times New Roman"/>
          <w:b/>
          <w:color w:val="000000"/>
          <w:sz w:val="24"/>
          <w:szCs w:val="24"/>
        </w:rPr>
        <w:t>»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в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1-х классах структурировано по 7-ми модулям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:</w:t>
      </w:r>
    </w:p>
    <w:p w:rsidR="00911EB8" w:rsidRDefault="00911EB8" w:rsidP="00EA383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о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дуль № 1. «</w:t>
      </w:r>
      <w:r w:rsidRPr="00537373">
        <w:rPr>
          <w:rFonts w:ascii="Times New Roman" w:hAnsi="Times New Roman"/>
          <w:color w:val="000000"/>
          <w:sz w:val="24"/>
          <w:szCs w:val="24"/>
        </w:rPr>
        <w:t>Графика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»</w:t>
      </w:r>
    </w:p>
    <w:p w:rsidR="00911EB8" w:rsidRDefault="00911EB8" w:rsidP="00EA383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Модуль № 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2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.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«</w:t>
      </w:r>
      <w:r w:rsidRPr="00537373">
        <w:rPr>
          <w:rFonts w:ascii="Times New Roman" w:hAnsi="Times New Roman"/>
          <w:color w:val="000000"/>
          <w:sz w:val="24"/>
          <w:szCs w:val="24"/>
        </w:rPr>
        <w:t>Живопись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»</w:t>
      </w:r>
    </w:p>
    <w:p w:rsidR="00911EB8" w:rsidRDefault="00911EB8" w:rsidP="00EA383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о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дуль № 3. «</w:t>
      </w:r>
      <w:r w:rsidRPr="00537373">
        <w:rPr>
          <w:rFonts w:ascii="Times New Roman" w:hAnsi="Times New Roman"/>
          <w:color w:val="000000"/>
          <w:sz w:val="24"/>
          <w:szCs w:val="24"/>
        </w:rPr>
        <w:t>Скульптура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»</w:t>
      </w:r>
    </w:p>
    <w:p w:rsidR="00911EB8" w:rsidRDefault="00911EB8" w:rsidP="00E6050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Модуль № 4. «</w:t>
      </w:r>
      <w:r w:rsidRPr="00537373">
        <w:rPr>
          <w:rFonts w:ascii="Times New Roman" w:hAnsi="Times New Roman"/>
          <w:color w:val="000000"/>
          <w:sz w:val="24"/>
          <w:szCs w:val="24"/>
        </w:rPr>
        <w:t>Декоративно-прикладное искусство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»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</w:t>
      </w:r>
    </w:p>
    <w:p w:rsidR="00911EB8" w:rsidRDefault="00911EB8" w:rsidP="00E6050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одуль № 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5. «</w:t>
      </w:r>
      <w:r w:rsidRPr="00537373">
        <w:rPr>
          <w:rFonts w:ascii="Times New Roman" w:hAnsi="Times New Roman"/>
          <w:color w:val="000000"/>
          <w:sz w:val="24"/>
          <w:szCs w:val="24"/>
        </w:rPr>
        <w:t>Архитектура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»</w:t>
      </w:r>
    </w:p>
    <w:p w:rsidR="00911EB8" w:rsidRDefault="00911EB8" w:rsidP="00E6050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Модуль № 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6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.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 xml:space="preserve"> «</w:t>
      </w:r>
      <w:r w:rsidRPr="00537373">
        <w:rPr>
          <w:rFonts w:ascii="Times New Roman" w:hAnsi="Times New Roman"/>
          <w:color w:val="000000"/>
          <w:sz w:val="24"/>
          <w:szCs w:val="24"/>
        </w:rPr>
        <w:t>Восприятие произведений искусства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»</w:t>
      </w:r>
    </w:p>
    <w:p w:rsidR="00911EB8" w:rsidRPr="009A46B6" w:rsidRDefault="00911EB8" w:rsidP="00E6050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М</w:t>
      </w:r>
      <w:r w:rsidRPr="009A46B6">
        <w:rPr>
          <w:rStyle w:val="c5"/>
          <w:rFonts w:ascii="Times New Roman" w:hAnsi="Times New Roman"/>
          <w:color w:val="000000"/>
          <w:sz w:val="24"/>
          <w:szCs w:val="24"/>
        </w:rPr>
        <w:t>од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уль № 7. «</w:t>
      </w:r>
      <w:r w:rsidRPr="00537373">
        <w:rPr>
          <w:rFonts w:ascii="Times New Roman" w:hAnsi="Times New Roman"/>
          <w:color w:val="000000"/>
          <w:sz w:val="24"/>
          <w:szCs w:val="24"/>
        </w:rPr>
        <w:t>Азбука цифровой графики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»</w:t>
      </w:r>
    </w:p>
    <w:p w:rsidR="00911EB8" w:rsidRDefault="00911EB8" w:rsidP="00770AF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Содержание предмета </w:t>
      </w:r>
      <w:r w:rsidRPr="00E6050B">
        <w:rPr>
          <w:rStyle w:val="c5"/>
          <w:rFonts w:ascii="Times New Roman" w:hAnsi="Times New Roman"/>
          <w:b/>
          <w:color w:val="000000"/>
          <w:sz w:val="24"/>
          <w:szCs w:val="24"/>
        </w:rPr>
        <w:t>«Изобразительное искусство»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в 5 классе структурировано в соответствии с модулем № 1 «Декоративно-прикладное и народное искусство», сохраняя содержательную целостность и логику разворачивания учебного материала, нацеленного на формирование духовной культуры школьников и вовлечения их в деятельностные формы познания. Включенные в ПРП основные части учебного содержания в целом соответствуют основным разделам учебника.</w:t>
      </w:r>
    </w:p>
    <w:p w:rsidR="00911EB8" w:rsidRDefault="0049513C" w:rsidP="00FC4C55">
      <w:pPr>
        <w:autoSpaceDE w:val="0"/>
        <w:autoSpaceDN w:val="0"/>
        <w:adjustRightInd w:val="0"/>
        <w:spacing w:after="0" w:line="240" w:lineRule="auto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0.8pt;height:172pt;visibility:visible;mso-position-horizontal-relative:char;mso-position-vertical-relative:line">
            <v:imagedata r:id="rId13" o:title=""/>
          </v:shape>
        </w:pict>
      </w:r>
      <w:r w:rsidR="00911EB8">
        <w:rPr>
          <w:rStyle w:val="c5"/>
          <w:rFonts w:ascii="Times New Roman" w:hAnsi="Times New Roman"/>
          <w:color w:val="000000"/>
          <w:sz w:val="24"/>
          <w:szCs w:val="24"/>
        </w:rPr>
        <w:t xml:space="preserve"> </w:t>
      </w:r>
    </w:p>
    <w:p w:rsidR="00911EB8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</w:p>
    <w:p w:rsidR="00911EB8" w:rsidRDefault="0049513C" w:rsidP="00FD79D9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pict>
          <v:shape id="Рисунок 1" o:spid="_x0000_i1026" type="#_x0000_t75" style="width:340.8pt;height:179.2pt;visibility:visible;mso-position-horizontal-relative:char;mso-position-vertical-relative:line">
            <v:imagedata r:id="rId14" o:title=""/>
          </v:shape>
        </w:pict>
      </w:r>
    </w:p>
    <w:p w:rsidR="00911EB8" w:rsidRPr="00911841" w:rsidRDefault="00911EB8" w:rsidP="00FA166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 w:rsidRPr="00911841">
        <w:rPr>
          <w:rStyle w:val="c5"/>
          <w:rFonts w:ascii="Times New Roman" w:hAnsi="Times New Roman"/>
          <w:color w:val="000000"/>
          <w:sz w:val="24"/>
          <w:szCs w:val="24"/>
        </w:rPr>
        <w:t xml:space="preserve">Образовательная организация может самостоятельно разработать и утвердить иной вариант тематического планирования, в том числе с  учётом возможностей внеурочной и </w:t>
      </w:r>
      <w:r w:rsidRPr="00911841">
        <w:rPr>
          <w:rStyle w:val="c5"/>
          <w:rFonts w:ascii="Times New Roman" w:hAnsi="Times New Roman"/>
          <w:color w:val="000000"/>
          <w:sz w:val="24"/>
          <w:szCs w:val="24"/>
        </w:rPr>
        <w:lastRenderedPageBreak/>
        <w:t xml:space="preserve">внеклассной деятельности, эстетического компонента Программы воспитания образовательной организации. При этом необходимо руководствоваться принципом регулярности занятий и равномерности учебной нагрузки, которая должна составлять не менее 1 академического часа в неделю.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Общее количество – </w:t>
      </w:r>
      <w:r w:rsidRPr="00911841">
        <w:rPr>
          <w:rStyle w:val="c5"/>
          <w:rFonts w:ascii="Times New Roman" w:hAnsi="Times New Roman"/>
          <w:color w:val="000000"/>
          <w:sz w:val="24"/>
          <w:szCs w:val="24"/>
        </w:rPr>
        <w:t>не менее 135 часов (33 часа в 1 классе и по 34 часа в год во 2-4 классах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, 5-8 классах, 5-7 классах (по ИЗО)</w:t>
      </w:r>
      <w:r w:rsidRPr="00911841">
        <w:rPr>
          <w:rStyle w:val="c5"/>
          <w:rFonts w:ascii="Times New Roman" w:hAnsi="Times New Roman"/>
          <w:color w:val="000000"/>
          <w:sz w:val="24"/>
          <w:szCs w:val="24"/>
        </w:rPr>
        <w:t xml:space="preserve">. </w:t>
      </w:r>
    </w:p>
    <w:p w:rsidR="00911EB8" w:rsidRPr="005323DA" w:rsidRDefault="00911EB8" w:rsidP="005323D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468E1">
        <w:rPr>
          <w:rFonts w:ascii="Times New Roman" w:hAnsi="Times New Roman"/>
          <w:sz w:val="24"/>
          <w:szCs w:val="24"/>
        </w:rPr>
        <w:t xml:space="preserve">В соответствии с Федеральным законом  «Об образовании в Российской Федерации» </w:t>
      </w:r>
      <w:r>
        <w:rPr>
          <w:rFonts w:ascii="Times New Roman" w:hAnsi="Times New Roman"/>
          <w:sz w:val="24"/>
          <w:szCs w:val="24"/>
        </w:rPr>
        <w:t>№ </w:t>
      </w:r>
      <w:r w:rsidRPr="00E468E1">
        <w:rPr>
          <w:rFonts w:ascii="Times New Roman" w:hAnsi="Times New Roman"/>
          <w:sz w:val="24"/>
          <w:szCs w:val="24"/>
        </w:rPr>
        <w:t xml:space="preserve">273-ФЗ, рабочие программы по учебным предметам, курсам </w:t>
      </w:r>
      <w:r w:rsidRPr="00E468E1">
        <w:rPr>
          <w:rFonts w:ascii="Times New Roman" w:hAnsi="Times New Roman"/>
          <w:bCs/>
          <w:sz w:val="24"/>
          <w:szCs w:val="24"/>
        </w:rPr>
        <w:t xml:space="preserve">разрабатываются и утверждаются образовательной организацией самостоятельно </w:t>
      </w:r>
      <w:r w:rsidRPr="00E468E1">
        <w:rPr>
          <w:rFonts w:ascii="Times New Roman" w:hAnsi="Times New Roman"/>
          <w:sz w:val="24"/>
          <w:szCs w:val="24"/>
        </w:rPr>
        <w:t>(Статья 12З Закона Российской Федерации« Об образовании» п.5,</w:t>
      </w:r>
      <w:r>
        <w:rPr>
          <w:rFonts w:ascii="Times New Roman" w:hAnsi="Times New Roman"/>
          <w:sz w:val="24"/>
          <w:szCs w:val="24"/>
        </w:rPr>
        <w:t xml:space="preserve"> </w:t>
      </w:r>
      <w:r w:rsidRPr="00E468E1">
        <w:rPr>
          <w:rFonts w:ascii="Times New Roman" w:hAnsi="Times New Roman"/>
          <w:sz w:val="24"/>
          <w:szCs w:val="24"/>
        </w:rPr>
        <w:t xml:space="preserve">п.7). </w:t>
      </w:r>
      <w:r w:rsidRPr="00E468E1">
        <w:rPr>
          <w:rFonts w:ascii="Times New Roman" w:hAnsi="Times New Roman"/>
          <w:bCs/>
          <w:iCs/>
          <w:sz w:val="24"/>
          <w:szCs w:val="24"/>
        </w:rPr>
        <w:t>Программы разрабатываются в соответствии с ФГОС и с учетом примерных программ.</w:t>
      </w:r>
    </w:p>
    <w:p w:rsidR="00911EB8" w:rsidRDefault="00911EB8" w:rsidP="005323D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c5"/>
          <w:rFonts w:ascii="Times New Roman" w:hAnsi="Times New Roman"/>
          <w:color w:val="000000"/>
          <w:sz w:val="24"/>
          <w:szCs w:val="24"/>
        </w:rPr>
      </w:pPr>
      <w:r>
        <w:rPr>
          <w:rStyle w:val="c5"/>
          <w:rFonts w:ascii="Times New Roman" w:hAnsi="Times New Roman"/>
          <w:color w:val="000000"/>
          <w:sz w:val="24"/>
          <w:szCs w:val="24"/>
        </w:rPr>
        <w:t>В период перехода на обновленный ФГОС-2021 могут быть использованы любые учебно-методические комплекты включенные в федеральный перечень учебников. Особое внимание должно быть уделено методике преподавания учебных предметов при одновременном использовании дополнительных учебных, дидактических материалов, ориентированных на формирование  предметных, метапредметных и личностных результатов (письмо Министерства просвещения от 11.11.2021 № 03-1899 «Об обеспечении учебными изданиями (учебниками и учебными пособиями) обучающихся в 2022/23 учебном году).</w:t>
      </w:r>
    </w:p>
    <w:p w:rsidR="00911EB8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color w:val="000000"/>
          <w:sz w:val="12"/>
          <w:szCs w:val="12"/>
          <w:shd w:val="clear" w:color="auto" w:fill="FFFFFF"/>
        </w:rPr>
      </w:pPr>
      <w:bookmarkStart w:id="1" w:name="_GoBack"/>
      <w:bookmarkEnd w:id="1"/>
    </w:p>
    <w:p w:rsidR="00911EB8" w:rsidRPr="00E468E1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E468E1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2.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E468E1">
        <w:rPr>
          <w:rFonts w:ascii="Times New Roman" w:hAnsi="Times New Roman"/>
          <w:b/>
          <w:color w:val="000000"/>
          <w:sz w:val="24"/>
          <w:szCs w:val="24"/>
        </w:rPr>
        <w:t xml:space="preserve">Концепции преподавания предметной области «Искусство» в образовательных организациях </w:t>
      </w:r>
      <w:r>
        <w:rPr>
          <w:rFonts w:ascii="Times New Roman" w:hAnsi="Times New Roman"/>
          <w:b/>
          <w:color w:val="000000"/>
          <w:sz w:val="24"/>
          <w:szCs w:val="24"/>
        </w:rPr>
        <w:t>Республики Крым</w:t>
      </w:r>
      <w:r w:rsidRPr="00E468E1">
        <w:rPr>
          <w:rFonts w:ascii="Times New Roman" w:hAnsi="Times New Roman"/>
          <w:b/>
          <w:color w:val="000000"/>
          <w:sz w:val="24"/>
          <w:szCs w:val="24"/>
        </w:rPr>
        <w:t xml:space="preserve">, реализующих основные общеобразовательные программы. </w:t>
      </w:r>
    </w:p>
    <w:p w:rsidR="00911EB8" w:rsidRPr="007B7606" w:rsidRDefault="00911EB8" w:rsidP="009A7FA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П</w:t>
      </w:r>
      <w:r w:rsidRPr="00E0141A">
        <w:rPr>
          <w:rFonts w:ascii="Times New Roman" w:hAnsi="Times New Roman"/>
          <w:color w:val="000000"/>
          <w:sz w:val="24"/>
          <w:szCs w:val="24"/>
        </w:rPr>
        <w:t>родолжается реализация принятой в 2018 году на коллегии Министерства просвещения Российской Федерации Концепции преподавания предметной области «Искусство» в образовательных организациях Российской Федерации, реализующих основны</w:t>
      </w:r>
      <w:r>
        <w:rPr>
          <w:rFonts w:ascii="Times New Roman" w:hAnsi="Times New Roman"/>
          <w:color w:val="000000"/>
          <w:sz w:val="24"/>
          <w:szCs w:val="24"/>
        </w:rPr>
        <w:t>е общеобразовательные программы.</w:t>
      </w:r>
      <w:r w:rsidRPr="00E0141A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911EB8" w:rsidRPr="00715982" w:rsidRDefault="00911EB8" w:rsidP="0071598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15982">
        <w:rPr>
          <w:rFonts w:ascii="Times New Roman" w:hAnsi="Times New Roman"/>
          <w:bCs/>
          <w:iCs/>
          <w:color w:val="000000"/>
          <w:sz w:val="24"/>
          <w:szCs w:val="24"/>
        </w:rPr>
        <w:t xml:space="preserve">Реализация Концепции в Республике Крым </w:t>
      </w:r>
      <w:r w:rsidRPr="00715982">
        <w:rPr>
          <w:rFonts w:ascii="Times New Roman" w:hAnsi="Times New Roman"/>
          <w:color w:val="000000"/>
          <w:sz w:val="24"/>
          <w:szCs w:val="24"/>
        </w:rPr>
        <w:t>осуществляется в соответствии с обновленным Планом реализации Концепции (</w:t>
      </w:r>
      <w:r w:rsidRPr="00715982">
        <w:rPr>
          <w:rFonts w:ascii="Times New Roman" w:hAnsi="Times New Roman"/>
          <w:sz w:val="24"/>
          <w:szCs w:val="24"/>
        </w:rPr>
        <w:t>приказ Министерства образования, науки и молодежи Республики Крым от 06.12.2021г. № 1910 «Об утверждении плана мероприятий по реализации Концепции преподавания предметной области «Искусство» в образовательных организациях Республики Крым на 2022 год».</w:t>
      </w:r>
    </w:p>
    <w:p w:rsidR="00911EB8" w:rsidRPr="00E0141A" w:rsidRDefault="00911EB8" w:rsidP="00AA0BC9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0141A">
        <w:rPr>
          <w:rFonts w:ascii="Times New Roman" w:hAnsi="Times New Roman"/>
          <w:color w:val="000000"/>
          <w:sz w:val="24"/>
          <w:szCs w:val="24"/>
        </w:rPr>
        <w:t xml:space="preserve">В Концепции определены основные принципы и подходы к преподаванию предметной области «Искусство», основанные на системе современных знаний и представлений отечественной и мировой науки. </w:t>
      </w:r>
    </w:p>
    <w:p w:rsidR="00911EB8" w:rsidRPr="00E0141A" w:rsidRDefault="00911EB8" w:rsidP="009A7FA3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  <w:r w:rsidRPr="00E0141A">
        <w:rPr>
          <w:rFonts w:ascii="Times New Roman" w:hAnsi="Times New Roman"/>
          <w:bCs/>
          <w:iCs/>
          <w:color w:val="000000"/>
          <w:sz w:val="24"/>
          <w:szCs w:val="24"/>
          <w:u w:val="single"/>
        </w:rPr>
        <w:t xml:space="preserve">Важнейшие направления внедрения Концепции: </w:t>
      </w:r>
    </w:p>
    <w:p w:rsidR="00911EB8" w:rsidRDefault="00911EB8" w:rsidP="009A7F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 </w:t>
      </w:r>
      <w:r w:rsidRPr="00E0141A">
        <w:rPr>
          <w:rFonts w:ascii="Times New Roman" w:hAnsi="Times New Roman"/>
          <w:color w:val="000000"/>
          <w:sz w:val="24"/>
          <w:szCs w:val="24"/>
        </w:rPr>
        <w:t>обеспечение непрерывности преподавания и изучения предметной области «Искусство» через создание сквозных модулей с возможностями вариативности, нач</w:t>
      </w:r>
      <w:r>
        <w:rPr>
          <w:rFonts w:ascii="Times New Roman" w:hAnsi="Times New Roman"/>
          <w:color w:val="000000"/>
          <w:sz w:val="24"/>
          <w:szCs w:val="24"/>
        </w:rPr>
        <w:t>иная с дошкольного образования;</w:t>
      </w:r>
    </w:p>
    <w:p w:rsidR="00911EB8" w:rsidRPr="00AA514E" w:rsidRDefault="00911EB8" w:rsidP="009A7F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 </w:t>
      </w:r>
      <w:r w:rsidRPr="00E0141A">
        <w:rPr>
          <w:rFonts w:ascii="Times New Roman" w:hAnsi="Times New Roman"/>
          <w:color w:val="000000"/>
          <w:sz w:val="24"/>
          <w:szCs w:val="24"/>
        </w:rPr>
        <w:t>совершенствование механизмов координации и развития системы</w:t>
      </w:r>
      <w:r w:rsidRPr="00E0141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AA514E">
        <w:rPr>
          <w:rFonts w:ascii="Times New Roman" w:hAnsi="Times New Roman"/>
          <w:color w:val="000000"/>
          <w:sz w:val="24"/>
          <w:szCs w:val="24"/>
        </w:rPr>
        <w:t xml:space="preserve">межведомственного взаимодействия с учреждениями культуры для расширения возможностей предметной области «Искусство» в образовательной организации; </w:t>
      </w:r>
    </w:p>
    <w:p w:rsidR="00911EB8" w:rsidRPr="00AA514E" w:rsidRDefault="00911EB8" w:rsidP="009A7F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A514E">
        <w:rPr>
          <w:rFonts w:ascii="Times New Roman" w:hAnsi="Times New Roman"/>
          <w:color w:val="000000"/>
          <w:sz w:val="24"/>
          <w:szCs w:val="24"/>
        </w:rPr>
        <w:t>- совершенствование механизмов координации и интеграции предметной области «Искусство» с внеурочной деятельностью и дополнительным художественным образованием;</w:t>
      </w:r>
    </w:p>
    <w:p w:rsidR="00911EB8" w:rsidRDefault="00911EB8" w:rsidP="009A7F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A514E">
        <w:rPr>
          <w:rFonts w:ascii="Times New Roman" w:hAnsi="Times New Roman"/>
          <w:color w:val="000000"/>
          <w:sz w:val="24"/>
          <w:szCs w:val="24"/>
        </w:rPr>
        <w:t xml:space="preserve">- использование этнокультурных и национальных особенностей региона при разработке учебно-методических материалов по учебным предметам «Музыка», «Изобразительное искусство», «Мировая художественная культура»; </w:t>
      </w:r>
    </w:p>
    <w:p w:rsidR="00911EB8" w:rsidRPr="00AA514E" w:rsidRDefault="00911EB8" w:rsidP="009A7F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AA514E">
        <w:rPr>
          <w:rFonts w:ascii="Times New Roman" w:hAnsi="Times New Roman"/>
          <w:color w:val="000000"/>
          <w:sz w:val="24"/>
          <w:szCs w:val="24"/>
        </w:rPr>
        <w:t xml:space="preserve">эффективное сочетание в области «Искусство» предметов «Музыка», «Изобразительное искусство», «Мировая художественная культура»; </w:t>
      </w:r>
    </w:p>
    <w:p w:rsidR="00911EB8" w:rsidRDefault="00911EB8" w:rsidP="00B116F6">
      <w:pPr>
        <w:pStyle w:val="Default"/>
        <w:jc w:val="both"/>
      </w:pPr>
      <w:r>
        <w:t xml:space="preserve">- </w:t>
      </w:r>
      <w:r w:rsidRPr="00AA514E">
        <w:t xml:space="preserve">обеспечение преподавания предметной области «Искусство» специалистами. </w:t>
      </w:r>
    </w:p>
    <w:p w:rsidR="00911EB8" w:rsidRDefault="00911EB8" w:rsidP="00E96D26">
      <w:pPr>
        <w:pStyle w:val="Default"/>
        <w:ind w:firstLine="540"/>
        <w:jc w:val="both"/>
      </w:pPr>
      <w:r>
        <w:t>Н</w:t>
      </w:r>
      <w:r w:rsidRPr="009A7FA3">
        <w:t xml:space="preserve">еобходимо учитывать возможности </w:t>
      </w:r>
      <w:r w:rsidRPr="009A7FA3">
        <w:rPr>
          <w:bCs/>
          <w:iCs/>
        </w:rPr>
        <w:t>интеграции общего и дополнительного образования,</w:t>
      </w:r>
      <w:r w:rsidRPr="009A7FA3">
        <w:rPr>
          <w:b/>
          <w:bCs/>
          <w:i/>
          <w:iCs/>
        </w:rPr>
        <w:t xml:space="preserve"> </w:t>
      </w:r>
      <w:r w:rsidRPr="009A7FA3">
        <w:t xml:space="preserve">как одной из тенденций Концепции преподавания предметной области «Искусство». </w:t>
      </w:r>
      <w:r w:rsidRPr="00D13D11">
        <w:t>Реализация данного принципа возможна как в урочной, так и внеурочной деятельности</w:t>
      </w:r>
      <w:r>
        <w:t xml:space="preserve">, что позволит </w:t>
      </w:r>
      <w:r w:rsidRPr="00537373">
        <w:t>расширить возможности в освоении школьниками вс</w:t>
      </w:r>
      <w:r>
        <w:t xml:space="preserve">его </w:t>
      </w:r>
      <w:r>
        <w:lastRenderedPageBreak/>
        <w:t>многообразия мира искусства.</w:t>
      </w:r>
      <w:r w:rsidRPr="00D13D11">
        <w:t xml:space="preserve"> </w:t>
      </w:r>
      <w:r>
        <w:t>Н</w:t>
      </w:r>
      <w:r w:rsidRPr="00D13D11">
        <w:t xml:space="preserve">апример, создание курсов внеурочной деятельности на основе интеграции различных видов искусства </w:t>
      </w:r>
      <w:r>
        <w:t>и видов творческой деятельности</w:t>
      </w:r>
      <w:r w:rsidRPr="00D13D11">
        <w:t>: музыкальный театр, студия бального и спортивного танца, исследовательская и проектная деятельность в рамках предметной области и т.д.)</w:t>
      </w:r>
      <w:r>
        <w:t>.</w:t>
      </w:r>
    </w:p>
    <w:p w:rsidR="00911EB8" w:rsidRPr="00D13D11" w:rsidRDefault="00911EB8" w:rsidP="00D13D11">
      <w:pPr>
        <w:pStyle w:val="Default"/>
        <w:ind w:firstLine="540"/>
        <w:jc w:val="both"/>
      </w:pPr>
      <w:r w:rsidRPr="00D13D11">
        <w:t xml:space="preserve">Направления и формы внеурочной деятельности осуществляются на добровольной основе в соответствии с выбором участников образовательных отношений в целях обеспечения их индивидуальных потребностей. </w:t>
      </w:r>
    </w:p>
    <w:p w:rsidR="00911EB8" w:rsidRDefault="00911EB8" w:rsidP="00D13D11">
      <w:pPr>
        <w:pStyle w:val="Default"/>
        <w:ind w:firstLine="540"/>
        <w:jc w:val="both"/>
      </w:pPr>
      <w:r w:rsidRPr="00D13D11">
        <w:t xml:space="preserve">В рамках внеурочной деятельности учитель может использовать разнообразные </w:t>
      </w:r>
      <w:r w:rsidRPr="00D13D11">
        <w:rPr>
          <w:b/>
          <w:bCs/>
        </w:rPr>
        <w:t xml:space="preserve">формы </w:t>
      </w:r>
      <w:r w:rsidRPr="00D13D11">
        <w:rPr>
          <w:i/>
          <w:iCs/>
        </w:rPr>
        <w:t>творческой, научной, исследовательской, проектной и поисковой деятельности</w:t>
      </w:r>
      <w:r w:rsidRPr="00D13D11">
        <w:t xml:space="preserve">; например: </w:t>
      </w:r>
      <w:r>
        <w:t xml:space="preserve">предметные кружки и декады, </w:t>
      </w:r>
      <w:r w:rsidRPr="00D13D11">
        <w:t xml:space="preserve">выставки творческих работ, олимпиады и марафоны, викторины, </w:t>
      </w:r>
      <w:r>
        <w:t xml:space="preserve">диспуты, </w:t>
      </w:r>
      <w:r w:rsidRPr="00D13D11">
        <w:t xml:space="preserve">конкурсы творческих и исследовательских работ, фестивали исполнительского искусства, концерты, праздники, и т.д. </w:t>
      </w:r>
      <w:r>
        <w:t xml:space="preserve">и различные </w:t>
      </w:r>
      <w:r w:rsidRPr="00D13D11">
        <w:rPr>
          <w:b/>
          <w:bCs/>
        </w:rPr>
        <w:t>виды внеурочной деятельности</w:t>
      </w:r>
      <w:r w:rsidRPr="00D13D11">
        <w:t xml:space="preserve">, их сочетания: игровая, познавательная, проблемно-ценностное общение, </w:t>
      </w:r>
      <w:r>
        <w:t>досугово-</w:t>
      </w:r>
      <w:r w:rsidRPr="00D13D11">
        <w:t xml:space="preserve">развлекательная деятельность, художественное творчество и другие. </w:t>
      </w:r>
    </w:p>
    <w:p w:rsidR="00911EB8" w:rsidRPr="00E96D26" w:rsidRDefault="00911EB8" w:rsidP="00E96D26">
      <w:pPr>
        <w:widowControl w:val="0"/>
        <w:tabs>
          <w:tab w:val="left" w:pos="2374"/>
          <w:tab w:val="left" w:pos="3763"/>
          <w:tab w:val="left" w:pos="4917"/>
          <w:tab w:val="left" w:pos="6944"/>
          <w:tab w:val="left" w:pos="8462"/>
          <w:tab w:val="left" w:pos="9286"/>
        </w:tabs>
        <w:autoSpaceDE w:val="0"/>
        <w:autoSpaceDN w:val="0"/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E96D26">
        <w:rPr>
          <w:rFonts w:ascii="Times New Roman" w:hAnsi="Times New Roman"/>
          <w:sz w:val="24"/>
          <w:szCs w:val="24"/>
        </w:rPr>
        <w:t xml:space="preserve">Обращаем внимание на приоритеты образовательной политики Министерства образования, науки и молодежи Республики Крым в области искусства. В 2022 году продолжается работа по созданию условий для развития хорового движения в образовательных организациях (далее ОО). С этой целью ряд ОО обеспечены хоровыми станками, музыкальными инструментами, создана Примерная дополнительная общеобразовательная общеразвивающая программа </w:t>
      </w:r>
      <w:r w:rsidRPr="00E96D26">
        <w:rPr>
          <w:rFonts w:ascii="Times New Roman" w:hAnsi="Times New Roman"/>
          <w:bCs/>
          <w:sz w:val="24"/>
          <w:szCs w:val="24"/>
        </w:rPr>
        <w:t>«Музыкальное творчество-хоровое пение».</w:t>
      </w:r>
      <w:r w:rsidRPr="00E96D26">
        <w:rPr>
          <w:rFonts w:ascii="Times New Roman" w:hAnsi="Times New Roman"/>
          <w:sz w:val="24"/>
          <w:szCs w:val="24"/>
        </w:rPr>
        <w:t xml:space="preserve"> Программа составлена в помощь педагогам дополнительного образования в соответствии с Концепцией развития дополнительного образования детей (утверждена распоряжением Правительства РФ от 04.09.2014 №</w:t>
      </w:r>
      <w:r w:rsidRPr="00E96D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96D26">
        <w:rPr>
          <w:rFonts w:ascii="Times New Roman" w:hAnsi="Times New Roman"/>
          <w:sz w:val="24"/>
          <w:szCs w:val="24"/>
        </w:rPr>
        <w:t>1726-р) и Методическими рекомендациями «</w:t>
      </w:r>
      <w:r>
        <w:rPr>
          <w:rFonts w:ascii="Times New Roman" w:hAnsi="Times New Roman"/>
          <w:bCs/>
          <w:sz w:val="24"/>
          <w:szCs w:val="24"/>
        </w:rPr>
        <w:t>П</w:t>
      </w:r>
      <w:r w:rsidRPr="00E96D26">
        <w:rPr>
          <w:rFonts w:ascii="Times New Roman" w:hAnsi="Times New Roman"/>
          <w:bCs/>
          <w:sz w:val="24"/>
          <w:szCs w:val="24"/>
        </w:rPr>
        <w:t>роектирование дополнительных общеобразовательных общеразвивающих программ»</w:t>
      </w:r>
      <w:r w:rsidRPr="00E96D26">
        <w:rPr>
          <w:rFonts w:ascii="Times New Roman" w:hAnsi="Times New Roman"/>
          <w:sz w:val="24"/>
          <w:szCs w:val="24"/>
        </w:rPr>
        <w:t xml:space="preserve"> (утверждено на заседании коллегии Министерства образования, науки и молодежи Республики Крым 23 июня 2021 года. Решение № 4/4). </w:t>
      </w:r>
    </w:p>
    <w:p w:rsidR="00911EB8" w:rsidRDefault="00911EB8" w:rsidP="00E96D26">
      <w:pPr>
        <w:pStyle w:val="Default"/>
        <w:ind w:firstLine="540"/>
        <w:jc w:val="both"/>
      </w:pPr>
      <w:r w:rsidRPr="00537373">
        <w:t xml:space="preserve">При планировании внеурочной деятельности необходимо учитывать </w:t>
      </w:r>
      <w:r w:rsidRPr="00537373">
        <w:rPr>
          <w:b/>
          <w:bCs/>
        </w:rPr>
        <w:t>основные положения, изложенные в методических рекомендациях Минобрнауки</w:t>
      </w:r>
      <w:r w:rsidRPr="00537373">
        <w:t xml:space="preserve"> </w:t>
      </w:r>
      <w:r>
        <w:t>(п</w:t>
      </w:r>
      <w:r w:rsidRPr="00537373">
        <w:t>исьмо Минобрнауки России от 18.08.2017 N 09-1672 «О направлении Методических рекомендаций по уточнению понятия и содержания внеурочной деятельности в рамках реализации основных общеобразовательных программ, в том числе в части проектной деятельности»</w:t>
      </w:r>
      <w:r>
        <w:t>.</w:t>
      </w:r>
      <w:r w:rsidRPr="00537373">
        <w:t xml:space="preserve"> </w:t>
      </w:r>
    </w:p>
    <w:p w:rsidR="00911EB8" w:rsidRDefault="00911EB8" w:rsidP="009A7FA3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9A7FA3">
        <w:rPr>
          <w:rFonts w:ascii="Times New Roman" w:hAnsi="Times New Roman"/>
          <w:sz w:val="24"/>
          <w:szCs w:val="24"/>
        </w:rPr>
        <w:t>В рамках проведения II Республиканского Форума учителей предметной области «Искусство» педагоги могут поделиться опытом реализации Концепции в образовательных организациях Республики Крым.</w:t>
      </w:r>
    </w:p>
    <w:p w:rsidR="00911EB8" w:rsidRPr="00FD79D9" w:rsidRDefault="00911EB8" w:rsidP="00FD79D9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FD79D9">
        <w:rPr>
          <w:rFonts w:ascii="Times New Roman" w:hAnsi="Times New Roman"/>
          <w:sz w:val="24"/>
          <w:szCs w:val="24"/>
        </w:rPr>
        <w:t xml:space="preserve">Основные положения Концепции необходимо учитывать при обновлении ООП общеобразовательных организаций, рабочих программ по предметам и предметным областям.   </w:t>
      </w:r>
    </w:p>
    <w:p w:rsidR="00911EB8" w:rsidRDefault="00911EB8" w:rsidP="00FD79D9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sz w:val="12"/>
          <w:szCs w:val="12"/>
        </w:rPr>
      </w:pPr>
    </w:p>
    <w:p w:rsidR="00911EB8" w:rsidRPr="00FD79D9" w:rsidRDefault="00911EB8" w:rsidP="00FD79D9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r w:rsidRPr="00FD79D9">
        <w:rPr>
          <w:rFonts w:ascii="Times New Roman" w:hAnsi="Times New Roman"/>
          <w:b/>
          <w:sz w:val="24"/>
          <w:szCs w:val="24"/>
        </w:rPr>
        <w:t>3. Функциональная грамотность в практической работе на уроках искусства.</w:t>
      </w:r>
    </w:p>
    <w:p w:rsidR="00911EB8" w:rsidRPr="00FD79D9" w:rsidRDefault="00911EB8" w:rsidP="00FD79D9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FD79D9">
        <w:rPr>
          <w:rFonts w:ascii="Times New Roman" w:hAnsi="Times New Roman"/>
          <w:sz w:val="24"/>
          <w:szCs w:val="24"/>
        </w:rPr>
        <w:t>Особое внимание обращаем на новое понятие «функциональная грамотность». ФГОС третьего поколения определяет функциональную грамотность как способность решать учебные задачи и  жизненные ситуации на основе сформированных предметных, метапредметных и универсальных способов деятельности. Иными словами, ученики должны понимать, как изучаемые предметы помогают найти профессию и место в жизни. При этом не  идет речи об  обязательном введении отдельных уроков. Предполагается, что в образовательный процесс будут органично встраиваться формирование и оценка различных видов функциональной грамотности.</w:t>
      </w:r>
    </w:p>
    <w:p w:rsidR="00911EB8" w:rsidRDefault="00911EB8" w:rsidP="00161276">
      <w:pPr>
        <w:pStyle w:val="2"/>
        <w:shd w:val="clear" w:color="auto" w:fill="FFFFFF"/>
        <w:spacing w:before="0" w:after="0" w:line="240" w:lineRule="auto"/>
        <w:ind w:firstLine="539"/>
        <w:jc w:val="both"/>
        <w:rPr>
          <w:rFonts w:ascii="Times New Roman" w:hAnsi="Times New Roman"/>
          <w:b w:val="0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>3</w:t>
      </w:r>
      <w:r w:rsidRPr="005618F1">
        <w:rPr>
          <w:rFonts w:ascii="Times New Roman" w:hAnsi="Times New Roman"/>
          <w:i w:val="0"/>
          <w:sz w:val="24"/>
          <w:szCs w:val="24"/>
        </w:rPr>
        <w:t>.1. Развитие читательской грамотности</w:t>
      </w:r>
      <w:r w:rsidRPr="00161276">
        <w:rPr>
          <w:rFonts w:ascii="Times New Roman" w:hAnsi="Times New Roman"/>
          <w:b w:val="0"/>
          <w:i w:val="0"/>
          <w:sz w:val="24"/>
          <w:szCs w:val="24"/>
        </w:rPr>
        <w:t xml:space="preserve"> – компонент функциональной грамотности на уроках искусства. Чита</w:t>
      </w:r>
      <w:r>
        <w:rPr>
          <w:rFonts w:ascii="Times New Roman" w:hAnsi="Times New Roman"/>
          <w:b w:val="0"/>
          <w:i w:val="0"/>
          <w:sz w:val="24"/>
          <w:szCs w:val="24"/>
        </w:rPr>
        <w:t>тельская грамотность, понимается</w:t>
      </w:r>
      <w:r w:rsidRPr="00161276">
        <w:rPr>
          <w:rFonts w:ascii="Times New Roman" w:hAnsi="Times New Roman"/>
          <w:b w:val="0"/>
          <w:i w:val="0"/>
          <w:sz w:val="24"/>
          <w:szCs w:val="24"/>
        </w:rPr>
        <w:t xml:space="preserve"> как способность учащихся к осмыслению текстов различного содержания и формата, как способность к использованию прочитанного в различных жизненных ситуациях, в том числе и для достижения своих целей, расширения знаний и возможно</w:t>
      </w:r>
      <w:r>
        <w:rPr>
          <w:rFonts w:ascii="Times New Roman" w:hAnsi="Times New Roman"/>
          <w:b w:val="0"/>
          <w:i w:val="0"/>
          <w:sz w:val="24"/>
          <w:szCs w:val="24"/>
        </w:rPr>
        <w:t>стей</w:t>
      </w:r>
      <w:r w:rsidRPr="00161276">
        <w:rPr>
          <w:rFonts w:ascii="Times New Roman" w:hAnsi="Times New Roman"/>
          <w:b w:val="0"/>
          <w:i w:val="0"/>
          <w:sz w:val="24"/>
          <w:szCs w:val="24"/>
        </w:rPr>
        <w:t xml:space="preserve">.  Обучение работе с информацией направлено на формирование умения осознанно читать тексты с целью удовлетворения познавательного </w:t>
      </w:r>
      <w:r w:rsidRPr="00161276">
        <w:rPr>
          <w:rFonts w:ascii="Times New Roman" w:hAnsi="Times New Roman"/>
          <w:b w:val="0"/>
          <w:i w:val="0"/>
          <w:sz w:val="24"/>
          <w:szCs w:val="24"/>
        </w:rPr>
        <w:lastRenderedPageBreak/>
        <w:t xml:space="preserve">интереса, освоения и использования информации для решения практических учебных, в том числе жизненных задач. </w:t>
      </w:r>
    </w:p>
    <w:p w:rsidR="00911EB8" w:rsidRPr="002E3ADA" w:rsidRDefault="00911EB8" w:rsidP="002E3ADA">
      <w:pPr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 w:rsidRPr="002E3ADA">
        <w:rPr>
          <w:rFonts w:ascii="Times New Roman" w:hAnsi="Times New Roman"/>
          <w:sz w:val="24"/>
          <w:szCs w:val="24"/>
        </w:rPr>
        <w:t xml:space="preserve">Наиболее успешными для решения проблем формирования читательской грамотности являются задания следующего характера: </w:t>
      </w:r>
    </w:p>
    <w:p w:rsidR="00911EB8" w:rsidRPr="002E3ADA" w:rsidRDefault="00911EB8" w:rsidP="002E3A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 </w:t>
      </w:r>
      <w:r w:rsidRPr="002E3ADA">
        <w:rPr>
          <w:rFonts w:ascii="Times New Roman" w:hAnsi="Times New Roman"/>
          <w:sz w:val="24"/>
          <w:szCs w:val="24"/>
        </w:rPr>
        <w:t xml:space="preserve">определите правильность / неправильность утверждений; </w:t>
      </w:r>
    </w:p>
    <w:p w:rsidR="00911EB8" w:rsidRPr="002E3ADA" w:rsidRDefault="00911EB8" w:rsidP="002E3A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 </w:t>
      </w:r>
      <w:r w:rsidRPr="002E3ADA">
        <w:rPr>
          <w:rFonts w:ascii="Times New Roman" w:hAnsi="Times New Roman"/>
          <w:sz w:val="24"/>
          <w:szCs w:val="24"/>
        </w:rPr>
        <w:t xml:space="preserve">продолжите предложение; </w:t>
      </w:r>
    </w:p>
    <w:p w:rsidR="00911EB8" w:rsidRPr="002E3ADA" w:rsidRDefault="00911EB8" w:rsidP="002E3AD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 </w:t>
      </w:r>
      <w:r w:rsidRPr="002E3ADA">
        <w:rPr>
          <w:rFonts w:ascii="Times New Roman" w:hAnsi="Times New Roman"/>
          <w:sz w:val="24"/>
          <w:szCs w:val="24"/>
        </w:rPr>
        <w:t xml:space="preserve">подчеркните в тексте все, что касается …; </w:t>
      </w:r>
    </w:p>
    <w:p w:rsidR="00911EB8" w:rsidRPr="002E3ADA" w:rsidRDefault="00911EB8" w:rsidP="005618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E3ADA">
        <w:rPr>
          <w:rFonts w:ascii="Times New Roman" w:hAnsi="Times New Roman"/>
          <w:sz w:val="24"/>
          <w:szCs w:val="24"/>
        </w:rPr>
        <w:t xml:space="preserve">- выделите все, что характеризует …; </w:t>
      </w:r>
    </w:p>
    <w:p w:rsidR="00911EB8" w:rsidRPr="002E3ADA" w:rsidRDefault="00911EB8" w:rsidP="005618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E3ADA">
        <w:rPr>
          <w:rFonts w:ascii="Times New Roman" w:hAnsi="Times New Roman"/>
          <w:sz w:val="24"/>
          <w:szCs w:val="24"/>
        </w:rPr>
        <w:t xml:space="preserve">- составьте кластер характеристик...; </w:t>
      </w:r>
    </w:p>
    <w:p w:rsidR="00911EB8" w:rsidRPr="002E3ADA" w:rsidRDefault="00911EB8" w:rsidP="005618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E3ADA">
        <w:rPr>
          <w:rFonts w:ascii="Times New Roman" w:hAnsi="Times New Roman"/>
          <w:sz w:val="24"/>
          <w:szCs w:val="24"/>
        </w:rPr>
        <w:t xml:space="preserve">- найдите ответ на вопрос…; </w:t>
      </w:r>
    </w:p>
    <w:p w:rsidR="00911EB8" w:rsidRPr="002E3ADA" w:rsidRDefault="00911EB8" w:rsidP="005618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E3ADA">
        <w:rPr>
          <w:rFonts w:ascii="Times New Roman" w:hAnsi="Times New Roman"/>
          <w:sz w:val="24"/>
          <w:szCs w:val="24"/>
        </w:rPr>
        <w:t xml:space="preserve">- составьте маршрут экскурсии для…; </w:t>
      </w:r>
    </w:p>
    <w:p w:rsidR="00911EB8" w:rsidRPr="002E3ADA" w:rsidRDefault="00911EB8" w:rsidP="005618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E3ADA">
        <w:rPr>
          <w:rFonts w:ascii="Times New Roman" w:hAnsi="Times New Roman"/>
          <w:sz w:val="24"/>
          <w:szCs w:val="24"/>
        </w:rPr>
        <w:t xml:space="preserve">- сделайте макет билета…; </w:t>
      </w:r>
    </w:p>
    <w:p w:rsidR="00911EB8" w:rsidRPr="002E3ADA" w:rsidRDefault="00911EB8" w:rsidP="005618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E3ADA">
        <w:rPr>
          <w:rFonts w:ascii="Times New Roman" w:hAnsi="Times New Roman"/>
          <w:sz w:val="24"/>
          <w:szCs w:val="24"/>
        </w:rPr>
        <w:t>- создайте афишу спектакля…;</w:t>
      </w:r>
    </w:p>
    <w:p w:rsidR="00911EB8" w:rsidRPr="002E3ADA" w:rsidRDefault="00911EB8" w:rsidP="005618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E3ADA">
        <w:rPr>
          <w:rFonts w:ascii="Times New Roman" w:hAnsi="Times New Roman"/>
          <w:sz w:val="24"/>
          <w:szCs w:val="24"/>
        </w:rPr>
        <w:t>- найдите, укажите и исправьте ошибки.</w:t>
      </w:r>
    </w:p>
    <w:p w:rsidR="00911EB8" w:rsidRPr="002A24BE" w:rsidRDefault="00911EB8" w:rsidP="002A24BE">
      <w:pPr>
        <w:pStyle w:val="2"/>
        <w:shd w:val="clear" w:color="auto" w:fill="FFFFFF"/>
        <w:spacing w:before="0" w:after="0" w:line="240" w:lineRule="auto"/>
        <w:ind w:firstLine="567"/>
        <w:jc w:val="both"/>
        <w:rPr>
          <w:rFonts w:ascii="Times New Roman" w:hAnsi="Times New Roman"/>
          <w:b w:val="0"/>
          <w:i w:val="0"/>
          <w:color w:val="000000"/>
          <w:sz w:val="24"/>
          <w:szCs w:val="24"/>
        </w:rPr>
      </w:pPr>
      <w:r w:rsidRPr="002A24BE">
        <w:rPr>
          <w:rFonts w:ascii="Times New Roman" w:hAnsi="Times New Roman"/>
          <w:b w:val="0"/>
          <w:i w:val="0"/>
          <w:sz w:val="24"/>
          <w:szCs w:val="24"/>
        </w:rPr>
        <w:t>Рекомендуем</w:t>
      </w:r>
      <w:r>
        <w:rPr>
          <w:rFonts w:ascii="Times New Roman" w:hAnsi="Times New Roman"/>
          <w:b w:val="0"/>
          <w:i w:val="0"/>
          <w:sz w:val="24"/>
          <w:szCs w:val="24"/>
        </w:rPr>
        <w:t>ый</w:t>
      </w:r>
      <w:r w:rsidRPr="002A24BE">
        <w:rPr>
          <w:rFonts w:ascii="Times New Roman" w:hAnsi="Times New Roman"/>
          <w:b w:val="0"/>
          <w:i w:val="0"/>
          <w:sz w:val="24"/>
          <w:szCs w:val="24"/>
        </w:rPr>
        <w:t xml:space="preserve"> ряд заданий помогут учителю </w:t>
      </w:r>
      <w:r>
        <w:rPr>
          <w:rFonts w:ascii="Times New Roman" w:hAnsi="Times New Roman"/>
          <w:b w:val="0"/>
          <w:i w:val="0"/>
          <w:sz w:val="24"/>
          <w:szCs w:val="24"/>
        </w:rPr>
        <w:t>в решении учебных задач по развитию читательской грамотности обучающихся на уроках искусства:</w:t>
      </w:r>
    </w:p>
    <w:p w:rsidR="00911EB8" w:rsidRPr="002A24BE" w:rsidRDefault="00911EB8" w:rsidP="00BF419D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  <w:r w:rsidRPr="002A24BE">
        <w:rPr>
          <w:rFonts w:ascii="Times New Roman" w:hAnsi="Times New Roman"/>
          <w:color w:val="000000"/>
          <w:sz w:val="24"/>
          <w:szCs w:val="24"/>
          <w:u w:val="single"/>
        </w:rPr>
        <w:t>1. К. Паустовский «Корзина с еловыми шишками»</w:t>
      </w:r>
    </w:p>
    <w:p w:rsidR="00911EB8" w:rsidRPr="00BF419D" w:rsidRDefault="00911EB8" w:rsidP="00BF419D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i/>
          <w:iCs/>
          <w:color w:val="000000"/>
          <w:sz w:val="24"/>
          <w:szCs w:val="24"/>
        </w:rPr>
        <w:t>Задача: п</w:t>
      </w:r>
      <w:r w:rsidRPr="00BF419D">
        <w:rPr>
          <w:rFonts w:ascii="Times New Roman" w:hAnsi="Times New Roman"/>
          <w:i/>
          <w:iCs/>
          <w:color w:val="000000"/>
          <w:sz w:val="24"/>
          <w:szCs w:val="24"/>
        </w:rPr>
        <w:t>риобретение навыков смыслового чтения, умение найти ответ на поставленный вопрос.</w:t>
      </w:r>
    </w:p>
    <w:p w:rsidR="00911EB8" w:rsidRPr="00BF419D" w:rsidRDefault="00911EB8" w:rsidP="006F6031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BF419D">
        <w:rPr>
          <w:rFonts w:ascii="Times New Roman" w:hAnsi="Times New Roman"/>
          <w:color w:val="000000"/>
          <w:sz w:val="24"/>
          <w:szCs w:val="24"/>
        </w:rPr>
        <w:t>Что в понимании Э.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F419D">
        <w:rPr>
          <w:rFonts w:ascii="Times New Roman" w:hAnsi="Times New Roman"/>
          <w:color w:val="000000"/>
          <w:sz w:val="24"/>
          <w:szCs w:val="24"/>
        </w:rPr>
        <w:t>Грига счастье? (Композитор отдал молодёжи жизнь, работу, талант, т.е. счастье – это самоотдача.)</w:t>
      </w:r>
    </w:p>
    <w:p w:rsidR="00911EB8" w:rsidRPr="00BF419D" w:rsidRDefault="00911EB8" w:rsidP="00BF419D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BF419D">
        <w:rPr>
          <w:rFonts w:ascii="Times New Roman" w:hAnsi="Times New Roman"/>
          <w:color w:val="000000"/>
          <w:sz w:val="24"/>
          <w:szCs w:val="24"/>
        </w:rPr>
        <w:t>Были ли слушатели у композитора, когда он сочинял произведение?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F419D">
        <w:rPr>
          <w:rFonts w:ascii="Times New Roman" w:hAnsi="Times New Roman"/>
          <w:color w:val="000000"/>
          <w:sz w:val="24"/>
          <w:szCs w:val="24"/>
        </w:rPr>
        <w:t>(Это были синицы на дереве, загулявшие матросы из порта, прачка из соседнего дома, сверчок, Золушка в заштопанном платье).</w:t>
      </w:r>
    </w:p>
    <w:p w:rsidR="00911EB8" w:rsidRDefault="00911EB8" w:rsidP="006F6031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BF419D">
        <w:rPr>
          <w:rFonts w:ascii="Times New Roman" w:hAnsi="Times New Roman"/>
          <w:color w:val="000000"/>
          <w:sz w:val="24"/>
          <w:szCs w:val="24"/>
        </w:rPr>
        <w:t>Какими являются события, описанные в рассказе К. П</w:t>
      </w:r>
      <w:r>
        <w:rPr>
          <w:rFonts w:ascii="Times New Roman" w:hAnsi="Times New Roman"/>
          <w:color w:val="000000"/>
          <w:sz w:val="24"/>
          <w:szCs w:val="24"/>
        </w:rPr>
        <w:t>аустовского, из жизни Э. Грига?</w:t>
      </w:r>
    </w:p>
    <w:p w:rsidR="00911EB8" w:rsidRPr="00BF419D" w:rsidRDefault="00911EB8" w:rsidP="002A24BE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BF419D">
        <w:rPr>
          <w:rFonts w:ascii="Times New Roman" w:hAnsi="Times New Roman"/>
          <w:color w:val="000000"/>
          <w:sz w:val="24"/>
          <w:szCs w:val="24"/>
        </w:rPr>
        <w:t xml:space="preserve">1) реальными – нет; </w:t>
      </w:r>
    </w:p>
    <w:p w:rsidR="00911EB8" w:rsidRPr="00BF419D" w:rsidRDefault="00911EB8" w:rsidP="00BF419D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BF419D">
        <w:rPr>
          <w:rFonts w:ascii="Times New Roman" w:hAnsi="Times New Roman"/>
          <w:color w:val="000000"/>
          <w:sz w:val="24"/>
          <w:szCs w:val="24"/>
        </w:rPr>
        <w:t xml:space="preserve">2) вымышленными – нет; </w:t>
      </w:r>
    </w:p>
    <w:p w:rsidR="00911EB8" w:rsidRPr="00BF419D" w:rsidRDefault="00911EB8" w:rsidP="00BF419D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BF419D">
        <w:rPr>
          <w:rFonts w:ascii="Times New Roman" w:hAnsi="Times New Roman"/>
          <w:color w:val="000000"/>
          <w:sz w:val="24"/>
          <w:szCs w:val="24"/>
        </w:rPr>
        <w:t>3)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F419D">
        <w:rPr>
          <w:rFonts w:ascii="Times New Roman" w:hAnsi="Times New Roman"/>
          <w:color w:val="000000"/>
          <w:sz w:val="24"/>
          <w:szCs w:val="24"/>
        </w:rPr>
        <w:t>взяв отдельные факты из биографии Грига и соединив их воедино –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F419D">
        <w:rPr>
          <w:rFonts w:ascii="Times New Roman" w:hAnsi="Times New Roman"/>
          <w:color w:val="000000"/>
          <w:sz w:val="24"/>
          <w:szCs w:val="24"/>
        </w:rPr>
        <w:t>да.</w:t>
      </w:r>
    </w:p>
    <w:p w:rsidR="00911EB8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  <w:r w:rsidRPr="002A24BE">
        <w:rPr>
          <w:rFonts w:ascii="Times New Roman" w:hAnsi="Times New Roman"/>
          <w:color w:val="000000"/>
          <w:sz w:val="24"/>
          <w:szCs w:val="24"/>
          <w:u w:val="single"/>
        </w:rPr>
        <w:t>2. </w:t>
      </w:r>
      <w:r w:rsidRPr="00D92AAC">
        <w:rPr>
          <w:rFonts w:ascii="Times New Roman" w:hAnsi="Times New Roman"/>
          <w:color w:val="000000"/>
          <w:sz w:val="24"/>
          <w:szCs w:val="24"/>
          <w:u w:val="single"/>
        </w:rPr>
        <w:t>Задание «Музыкальные облака»</w:t>
      </w:r>
    </w:p>
    <w:p w:rsidR="00911EB8" w:rsidRPr="002A24BE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  <w:r w:rsidRPr="00D92AAC">
        <w:rPr>
          <w:rFonts w:ascii="Times New Roman" w:hAnsi="Times New Roman"/>
          <w:color w:val="000000"/>
          <w:sz w:val="24"/>
          <w:szCs w:val="24"/>
        </w:rPr>
        <w:t xml:space="preserve">Внимательно рассмотрите  предложенные облака слов. Каждое облако   слов представляет собой понятие одного музыкального термина. Догадайтесь, о  каком термине идет речь, а также приведите составленное вами из облака   определение для каждого термина. </w:t>
      </w:r>
    </w:p>
    <w:p w:rsidR="00911EB8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911EB8" w:rsidRDefault="0049513C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pict>
          <v:shape id="_x0000_i1027" type="#_x0000_t75" style="width:116pt;height:93.6pt;visibility:visible;mso-position-horizontal-relative:char;mso-position-vertical-relative:line">
            <v:imagedata r:id="rId15" o:title=""/>
          </v:shape>
        </w:pict>
      </w:r>
      <w:r w:rsidR="00911EB8">
        <w:rPr>
          <w:rFonts w:ascii="Times New Roman" w:hAnsi="Times New Roman"/>
          <w:color w:val="000000"/>
          <w:sz w:val="24"/>
          <w:szCs w:val="24"/>
        </w:rPr>
        <w:t xml:space="preserve">  </w:t>
      </w:r>
      <w:r>
        <w:rPr>
          <w:rFonts w:ascii="Times New Roman" w:hAnsi="Times New Roman"/>
          <w:color w:val="000000"/>
          <w:sz w:val="24"/>
          <w:szCs w:val="24"/>
        </w:rPr>
        <w:pict>
          <v:shape id="Picture 3" o:spid="_x0000_i1028" type="#_x0000_t75" style="width:101.6pt;height:90.4pt;visibility:visible;mso-position-horizontal-relative:char;mso-position-vertical-relative:line">
            <v:imagedata r:id="rId16" o:title=""/>
          </v:shape>
        </w:pict>
      </w:r>
      <w:r w:rsidR="00911EB8">
        <w:rPr>
          <w:rFonts w:ascii="Times New Roman" w:hAnsi="Times New Roman"/>
          <w:color w:val="000000"/>
          <w:sz w:val="24"/>
          <w:szCs w:val="24"/>
        </w:rPr>
        <w:t xml:space="preserve">   </w:t>
      </w:r>
      <w:r>
        <w:rPr>
          <w:rFonts w:ascii="Times New Roman" w:hAnsi="Times New Roman"/>
          <w:color w:val="000000"/>
          <w:sz w:val="24"/>
          <w:szCs w:val="24"/>
        </w:rPr>
        <w:pict>
          <v:shape id="Picture 4" o:spid="_x0000_i1029" type="#_x0000_t75" style="width:116pt;height:93.6pt;visibility:visible;mso-position-horizontal-relative:char;mso-position-vertical-relative:line">
            <v:imagedata r:id="rId17" o:title=""/>
          </v:shape>
        </w:pict>
      </w:r>
      <w:r w:rsidR="00911EB8">
        <w:rPr>
          <w:rFonts w:ascii="Times New Roman" w:hAnsi="Times New Roman"/>
          <w:color w:val="000000"/>
          <w:sz w:val="24"/>
          <w:szCs w:val="24"/>
        </w:rPr>
        <w:t xml:space="preserve">   </w:t>
      </w:r>
      <w:r>
        <w:rPr>
          <w:rFonts w:ascii="Times New Roman" w:hAnsi="Times New Roman"/>
          <w:color w:val="000000"/>
          <w:sz w:val="24"/>
          <w:szCs w:val="24"/>
        </w:rPr>
        <w:pict>
          <v:shape id="Picture 5" o:spid="_x0000_i1030" type="#_x0000_t75" style="width:106.4pt;height:91.2pt;visibility:visible;mso-position-horizontal-relative:char;mso-position-vertical-relative:line">
            <v:imagedata r:id="rId18" o:title=""/>
          </v:shape>
        </w:pict>
      </w:r>
    </w:p>
    <w:p w:rsidR="00911EB8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911EB8" w:rsidRDefault="0049513C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5in;margin-top:1.55pt;width:108pt;height:81pt;z-index:251657216">
            <v:textbox style="mso-next-textbox:#_x0000_s1026">
              <w:txbxContent>
                <w:p w:rsidR="00911EB8" w:rsidRPr="0041709C" w:rsidRDefault="00911EB8">
                  <w:pPr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41709C">
                    <w:rPr>
                      <w:rFonts w:ascii="Times New Roman" w:hAnsi="Times New Roman"/>
                      <w:b/>
                      <w:sz w:val="18"/>
                      <w:szCs w:val="18"/>
                    </w:rPr>
                    <w:t>Балет</w:t>
                  </w:r>
                  <w:r>
                    <w:rPr>
                      <w:rFonts w:ascii="Times New Roman" w:hAnsi="Times New Roman"/>
                      <w:sz w:val="18"/>
                      <w:szCs w:val="18"/>
                    </w:rPr>
                    <w:t xml:space="preserve"> – музыкально-драматическое произведение, действие которого передается средствами танца и пантомимы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left:0;text-align:left;margin-left:243pt;margin-top:1.55pt;width:108pt;height:81pt;z-index:251656192">
            <v:textbox style="mso-next-textbox:#_x0000_s1027">
              <w:txbxContent>
                <w:p w:rsidR="00911EB8" w:rsidRPr="0041709C" w:rsidRDefault="00911EB8">
                  <w:pPr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41709C">
                    <w:rPr>
                      <w:rFonts w:ascii="Times New Roman" w:hAnsi="Times New Roman"/>
                      <w:b/>
                      <w:sz w:val="18"/>
                      <w:szCs w:val="18"/>
                    </w:rPr>
                    <w:t>Звукоряд</w:t>
                  </w:r>
                  <w:r>
                    <w:rPr>
                      <w:rFonts w:ascii="Times New Roman" w:hAnsi="Times New Roman"/>
                      <w:sz w:val="18"/>
                      <w:szCs w:val="18"/>
                    </w:rPr>
                    <w:t xml:space="preserve"> – последовательность звуков, расположенных по высоте в нисходящем или восходящем порядке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left:0;text-align:left;margin-left:117pt;margin-top:1.55pt;width:117pt;height:81pt;z-index:251655168">
            <v:textbox style="mso-next-textbox:#_x0000_s1028">
              <w:txbxContent>
                <w:p w:rsidR="00911EB8" w:rsidRPr="003B42EB" w:rsidRDefault="00911EB8">
                  <w:pPr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41709C">
                    <w:rPr>
                      <w:rFonts w:ascii="Times New Roman" w:hAnsi="Times New Roman"/>
                      <w:b/>
                      <w:sz w:val="18"/>
                      <w:szCs w:val="18"/>
                    </w:rPr>
                    <w:t>Опера</w:t>
                  </w:r>
                  <w:r>
                    <w:rPr>
                      <w:rFonts w:ascii="Times New Roman" w:hAnsi="Times New Roman"/>
                      <w:sz w:val="18"/>
                      <w:szCs w:val="18"/>
                    </w:rPr>
                    <w:t xml:space="preserve"> – музыкально-драматическое произведение, в котором действующие лица поют в сопровождении оркестра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9" type="#_x0000_t202" style="position:absolute;left:0;text-align:left;margin-left:0;margin-top:1.55pt;width:108pt;height:81pt;z-index:251660288">
            <v:textbox style="mso-next-textbox:#_x0000_s1029">
              <w:txbxContent>
                <w:p w:rsidR="00911EB8" w:rsidRPr="003B42EB" w:rsidRDefault="00911EB8" w:rsidP="00C52DE2">
                  <w:pPr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41709C">
                    <w:rPr>
                      <w:rFonts w:ascii="Times New Roman" w:hAnsi="Times New Roman"/>
                      <w:b/>
                      <w:sz w:val="18"/>
                      <w:szCs w:val="18"/>
                    </w:rPr>
                    <w:t>Аккомпанемент</w:t>
                  </w:r>
                  <w:r>
                    <w:rPr>
                      <w:rFonts w:ascii="Times New Roman" w:hAnsi="Times New Roman"/>
                      <w:sz w:val="18"/>
                      <w:szCs w:val="18"/>
                    </w:rPr>
                    <w:t xml:space="preserve"> – </w:t>
                  </w:r>
                  <w:r w:rsidRPr="003B42EB">
                    <w:rPr>
                      <w:rFonts w:ascii="Times New Roman" w:hAnsi="Times New Roman"/>
                      <w:sz w:val="18"/>
                      <w:szCs w:val="18"/>
                    </w:rPr>
                    <w:t>сопровождение одним или несколькими инструментами, а также оркестром сольной партии</w:t>
                  </w:r>
                </w:p>
              </w:txbxContent>
            </v:textbox>
          </v:shape>
        </w:pict>
      </w:r>
    </w:p>
    <w:p w:rsidR="00911EB8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</w:p>
    <w:p w:rsidR="00911EB8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</w:p>
    <w:p w:rsidR="00911EB8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</w:p>
    <w:p w:rsidR="00911EB8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</w:p>
    <w:p w:rsidR="00911EB8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</w:p>
    <w:p w:rsidR="00911EB8" w:rsidRPr="00C52DE2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/>
          <w:color w:val="000000"/>
          <w:sz w:val="24"/>
          <w:szCs w:val="24"/>
          <w:u w:val="single"/>
        </w:rPr>
        <w:t xml:space="preserve">3. </w:t>
      </w:r>
      <w:r w:rsidRPr="00C52DE2">
        <w:rPr>
          <w:rFonts w:ascii="Times New Roman" w:hAnsi="Times New Roman"/>
          <w:color w:val="000000"/>
          <w:sz w:val="24"/>
          <w:szCs w:val="24"/>
          <w:u w:val="single"/>
        </w:rPr>
        <w:t>Истори</w:t>
      </w:r>
      <w:r w:rsidRPr="002A24BE">
        <w:rPr>
          <w:rFonts w:ascii="Times New Roman" w:hAnsi="Times New Roman"/>
          <w:color w:val="000000"/>
          <w:sz w:val="24"/>
          <w:szCs w:val="24"/>
          <w:u w:val="single"/>
        </w:rPr>
        <w:t>я создания флейты Пана</w:t>
      </w:r>
      <w:r w:rsidRPr="00C52DE2"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</w:p>
    <w:p w:rsidR="00911EB8" w:rsidRPr="002A24BE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i/>
          <w:iCs/>
          <w:color w:val="000000"/>
          <w:sz w:val="24"/>
          <w:szCs w:val="24"/>
        </w:rPr>
        <w:t>Задача: п</w:t>
      </w:r>
      <w:r w:rsidRPr="002A24BE">
        <w:rPr>
          <w:rFonts w:ascii="Times New Roman" w:hAnsi="Times New Roman"/>
          <w:i/>
          <w:iCs/>
          <w:color w:val="000000"/>
          <w:sz w:val="24"/>
          <w:szCs w:val="24"/>
        </w:rPr>
        <w:t xml:space="preserve">риобретение навыков смыслового чтения, знаково-символическое действие. </w:t>
      </w:r>
    </w:p>
    <w:p w:rsidR="00911EB8" w:rsidRPr="002A24BE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2A24BE">
        <w:rPr>
          <w:rFonts w:ascii="Times New Roman" w:hAnsi="Times New Roman"/>
          <w:i/>
          <w:iCs/>
          <w:color w:val="000000"/>
          <w:sz w:val="24"/>
          <w:szCs w:val="24"/>
        </w:rPr>
        <w:t>Вставьте пропущенные слова.</w:t>
      </w:r>
    </w:p>
    <w:p w:rsidR="00911EB8" w:rsidRPr="002A24BE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2A24BE">
        <w:rPr>
          <w:rFonts w:ascii="Times New Roman" w:hAnsi="Times New Roman"/>
          <w:color w:val="000000"/>
          <w:sz w:val="24"/>
          <w:szCs w:val="24"/>
        </w:rPr>
        <w:t>Древнегреческий бог лесов и пастбищ, покровите</w:t>
      </w:r>
      <w:r>
        <w:rPr>
          <w:rFonts w:ascii="Times New Roman" w:hAnsi="Times New Roman"/>
          <w:color w:val="000000"/>
          <w:sz w:val="24"/>
          <w:szCs w:val="24"/>
        </w:rPr>
        <w:t xml:space="preserve">ль пастухов </w:t>
      </w:r>
      <w:r w:rsidRPr="002A24BE">
        <w:rPr>
          <w:rFonts w:ascii="Times New Roman" w:hAnsi="Times New Roman"/>
          <w:color w:val="000000"/>
          <w:sz w:val="24"/>
          <w:szCs w:val="24"/>
        </w:rPr>
        <w:t xml:space="preserve">и охотников (1) полюбил прекрасную нимфу (2). Однажды, убегая от него, нимфа попросила бога реки спасти ее, и тот превратил её в (3). Пан сделал из него (4), которую стали называть (5). </w:t>
      </w:r>
    </w:p>
    <w:p w:rsidR="00911EB8" w:rsidRPr="002A24BE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2A24BE">
        <w:rPr>
          <w:rFonts w:ascii="Times New Roman" w:hAnsi="Times New Roman"/>
          <w:color w:val="000000"/>
          <w:sz w:val="24"/>
          <w:szCs w:val="24"/>
        </w:rPr>
        <w:lastRenderedPageBreak/>
        <w:t xml:space="preserve"> А – флейта    Б – свирель    В – Пан     Г – тростник     Д – </w:t>
      </w:r>
      <w:proofErr w:type="spellStart"/>
      <w:r w:rsidRPr="002A24BE">
        <w:rPr>
          <w:rFonts w:ascii="Times New Roman" w:hAnsi="Times New Roman"/>
          <w:color w:val="000000"/>
          <w:sz w:val="24"/>
          <w:szCs w:val="24"/>
        </w:rPr>
        <w:t>Сиринкс</w:t>
      </w:r>
      <w:proofErr w:type="spellEnd"/>
    </w:p>
    <w:p w:rsidR="00911EB8" w:rsidRPr="002A24BE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2A24BE">
        <w:rPr>
          <w:rFonts w:ascii="Times New Roman" w:hAnsi="Times New Roman"/>
          <w:color w:val="000000"/>
          <w:sz w:val="24"/>
          <w:szCs w:val="24"/>
        </w:rPr>
        <w:t>Выберите правильный ответ</w:t>
      </w:r>
    </w:p>
    <w:p w:rsidR="00911EB8" w:rsidRPr="002A24BE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2A24BE">
        <w:rPr>
          <w:rFonts w:ascii="Times New Roman" w:hAnsi="Times New Roman"/>
          <w:color w:val="000000"/>
          <w:sz w:val="24"/>
          <w:szCs w:val="24"/>
        </w:rPr>
        <w:t xml:space="preserve">1)1А 2Б  3В  4Г 5Д   </w:t>
      </w:r>
    </w:p>
    <w:p w:rsidR="00911EB8" w:rsidRPr="002A24BE" w:rsidRDefault="00911EB8" w:rsidP="00C52DE2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2A24BE">
        <w:rPr>
          <w:rFonts w:ascii="Times New Roman" w:hAnsi="Times New Roman"/>
          <w:color w:val="000000"/>
          <w:sz w:val="24"/>
          <w:szCs w:val="24"/>
        </w:rPr>
        <w:t xml:space="preserve">2) 1В  2Д  3Г  4Б  5А   </w:t>
      </w:r>
    </w:p>
    <w:p w:rsidR="00911EB8" w:rsidRDefault="00911EB8" w:rsidP="00224D7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2A24BE">
        <w:rPr>
          <w:rFonts w:ascii="Times New Roman" w:hAnsi="Times New Roman"/>
          <w:color w:val="000000"/>
          <w:sz w:val="24"/>
          <w:szCs w:val="24"/>
        </w:rPr>
        <w:t>3) 1Б  2В  3Г  4А  5Д</w:t>
      </w:r>
    </w:p>
    <w:p w:rsidR="00911EB8" w:rsidRPr="00224D78" w:rsidRDefault="00911EB8" w:rsidP="00224D7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  <w:r w:rsidRPr="00224D78">
        <w:rPr>
          <w:rFonts w:ascii="Times New Roman" w:hAnsi="Times New Roman"/>
          <w:color w:val="000000"/>
          <w:sz w:val="24"/>
          <w:szCs w:val="24"/>
          <w:u w:val="single"/>
        </w:rPr>
        <w:t>4. Задание «Портретный ринг»</w:t>
      </w:r>
    </w:p>
    <w:p w:rsidR="00911EB8" w:rsidRDefault="00911EB8" w:rsidP="00224D78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224D78">
        <w:rPr>
          <w:rFonts w:ascii="Times New Roman" w:hAnsi="Times New Roman"/>
          <w:i/>
          <w:iCs/>
          <w:color w:val="000000"/>
          <w:sz w:val="24"/>
          <w:szCs w:val="24"/>
        </w:rPr>
        <w:t>Найти отличие музыкального портрета от портрета художественного. Каждая группа участников ринга должна высказать свои преимущества в изображении Снегурочки перед другой группой.</w:t>
      </w:r>
    </w:p>
    <w:p w:rsidR="00911EB8" w:rsidRDefault="00911EB8" w:rsidP="00224D78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911EB8" w:rsidRPr="00224D78" w:rsidRDefault="0049513C" w:rsidP="00224D78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>
        <w:rPr>
          <w:noProof/>
        </w:rPr>
        <w:pict>
          <v:shape id="_x0000_s1030" type="#_x0000_t202" style="position:absolute;left:0;text-align:left;margin-left:324pt;margin-top:.8pt;width:2in;height:108pt;z-index:251659264">
            <v:textbox style="mso-next-textbox:#_x0000_s1030">
              <w:txbxContent>
                <w:p w:rsidR="00911EB8" w:rsidRDefault="00911EB8" w:rsidP="002E3ADA">
                  <w:pPr>
                    <w:shd w:val="clear" w:color="auto" w:fill="FFFFFF"/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/>
                      <w:iCs/>
                      <w:color w:val="000000"/>
                      <w:sz w:val="18"/>
                      <w:szCs w:val="18"/>
                    </w:rPr>
                  </w:pPr>
                  <w:r w:rsidRPr="00224D78">
                    <w:rPr>
                      <w:rFonts w:ascii="Times New Roman" w:hAnsi="Times New Roman"/>
                      <w:b/>
                      <w:bCs/>
                      <w:i/>
                      <w:iCs/>
                      <w:color w:val="000000"/>
                      <w:sz w:val="18"/>
                      <w:szCs w:val="18"/>
                    </w:rPr>
                    <w:t xml:space="preserve">Ария Снегурочки из оперы </w:t>
                  </w:r>
                </w:p>
                <w:p w:rsidR="00911EB8" w:rsidRDefault="00911EB8" w:rsidP="002E3ADA">
                  <w:pPr>
                    <w:shd w:val="clear" w:color="auto" w:fill="FFFFFF"/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/>
                      <w:iCs/>
                      <w:color w:val="000000"/>
                      <w:sz w:val="18"/>
                      <w:szCs w:val="18"/>
                    </w:rPr>
                  </w:pPr>
                  <w:r w:rsidRPr="00224D78">
                    <w:rPr>
                      <w:rFonts w:ascii="Times New Roman" w:hAnsi="Times New Roman"/>
                      <w:b/>
                      <w:bCs/>
                      <w:i/>
                      <w:iCs/>
                      <w:color w:val="000000"/>
                      <w:sz w:val="18"/>
                      <w:szCs w:val="18"/>
                    </w:rPr>
                    <w:t>Н.А. Римского-Корсакова</w:t>
                  </w:r>
                </w:p>
                <w:p w:rsidR="00911EB8" w:rsidRPr="002E3ADA" w:rsidRDefault="00911EB8" w:rsidP="002E3ADA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b/>
                      <w:bCs/>
                      <w:i/>
                      <w:iCs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i/>
                      <w:iCs/>
                      <w:color w:val="000000"/>
                      <w:sz w:val="18"/>
                      <w:szCs w:val="18"/>
                    </w:rPr>
                    <w:t xml:space="preserve">- </w:t>
                  </w:r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мы слышим голос Снегурочки,</w:t>
                  </w:r>
                </w:p>
                <w:p w:rsidR="00911EB8" w:rsidRPr="00224D78" w:rsidRDefault="00911EB8" w:rsidP="002E3ADA">
                  <w:pPr>
                    <w:shd w:val="clear" w:color="auto" w:fill="FFFFFF"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 xml:space="preserve">- </w:t>
                  </w:r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слышим, о чём она поёт</w:t>
                  </w:r>
                </w:p>
                <w:p w:rsidR="00911EB8" w:rsidRPr="00224D78" w:rsidRDefault="00911EB8" w:rsidP="002E3ADA">
                  <w:pPr>
                    <w:shd w:val="clear" w:color="auto" w:fill="FFFFFF"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 xml:space="preserve">- </w:t>
                  </w:r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слышим, как меняется её настроение</w:t>
                  </w:r>
                </w:p>
                <w:p w:rsidR="00911EB8" w:rsidRDefault="00911EB8" w:rsidP="002E3ADA"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 xml:space="preserve">- </w:t>
                  </w:r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музыка передаёт характер Снегурочки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202" style="position:absolute;left:0;text-align:left;margin-left:171pt;margin-top:.8pt;width:2in;height:108pt;z-index:251658240">
            <v:textbox style="mso-next-textbox:#_x0000_s1031">
              <w:txbxContent>
                <w:p w:rsidR="00911EB8" w:rsidRPr="00224D78" w:rsidRDefault="00911EB8" w:rsidP="002E3ADA">
                  <w:pPr>
                    <w:shd w:val="clear" w:color="auto" w:fill="FFFFFF"/>
                    <w:spacing w:after="0" w:line="240" w:lineRule="auto"/>
                    <w:jc w:val="center"/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</w:pPr>
                  <w:r w:rsidRPr="00224D78">
                    <w:rPr>
                      <w:rFonts w:ascii="Times New Roman" w:hAnsi="Times New Roman"/>
                      <w:b/>
                      <w:bCs/>
                      <w:i/>
                      <w:iCs/>
                      <w:color w:val="000000"/>
                      <w:sz w:val="18"/>
                      <w:szCs w:val="18"/>
                    </w:rPr>
                    <w:t>Васнецов «Снегурочка»</w:t>
                  </w:r>
                </w:p>
                <w:p w:rsidR="00911EB8" w:rsidRPr="00224D78" w:rsidRDefault="00911EB8" w:rsidP="002E3ADA">
                  <w:pPr>
                    <w:shd w:val="clear" w:color="auto" w:fill="FFFFFF"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bCs/>
                      <w:i/>
                      <w:iCs/>
                      <w:color w:val="000000"/>
                      <w:sz w:val="18"/>
                      <w:szCs w:val="18"/>
                    </w:rPr>
                    <w:t xml:space="preserve"> </w:t>
                  </w:r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мы видим, как Снегурочка выглядит</w:t>
                  </w:r>
                </w:p>
                <w:p w:rsidR="00911EB8" w:rsidRPr="00224D78" w:rsidRDefault="00911EB8" w:rsidP="002E3ADA">
                  <w:pPr>
                    <w:shd w:val="clear" w:color="auto" w:fill="FFFFFF"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 xml:space="preserve">- </w:t>
                  </w:r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 xml:space="preserve">что она делает </w:t>
                  </w:r>
                </w:p>
                <w:p w:rsidR="00911EB8" w:rsidRPr="00224D78" w:rsidRDefault="00911EB8" w:rsidP="002E3ADA">
                  <w:pPr>
                    <w:shd w:val="clear" w:color="auto" w:fill="FFFFFF"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- в чём одета</w:t>
                  </w:r>
                </w:p>
                <w:p w:rsidR="00911EB8" w:rsidRDefault="00911EB8" w:rsidP="002E3ADA">
                  <w:pPr>
                    <w:shd w:val="clear" w:color="auto" w:fill="FFFFFF"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- какого цвета одежда</w:t>
                  </w:r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 xml:space="preserve"> </w:t>
                  </w:r>
                </w:p>
                <w:p w:rsidR="00911EB8" w:rsidRDefault="00911EB8" w:rsidP="002E3ADA">
                  <w:pPr>
                    <w:shd w:val="clear" w:color="auto" w:fill="FFFFFF"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 xml:space="preserve">- </w:t>
                  </w:r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что её окружает</w:t>
                  </w:r>
                </w:p>
                <w:p w:rsidR="00911EB8" w:rsidRDefault="00911EB8" w:rsidP="002E3ADA">
                  <w:r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 xml:space="preserve">- </w:t>
                  </w:r>
                  <w:r w:rsidRPr="00224D78">
                    <w:rPr>
                      <w:rFonts w:ascii="Times New Roman" w:hAnsi="Times New Roman"/>
                      <w:i/>
                      <w:iCs/>
                      <w:color w:val="000000"/>
                      <w:sz w:val="18"/>
                      <w:szCs w:val="18"/>
                    </w:rPr>
                    <w:t>что её окружает</w:t>
                  </w:r>
                </w:p>
              </w:txbxContent>
            </v:textbox>
          </v:shape>
        </w:pict>
      </w:r>
      <w:r>
        <w:rPr>
          <w:rFonts w:ascii="Times New Roman" w:hAnsi="Times New Roman"/>
          <w:i/>
          <w:iCs/>
          <w:color w:val="000000"/>
          <w:sz w:val="24"/>
          <w:szCs w:val="24"/>
        </w:rPr>
        <w:pict>
          <v:shape id="Picture 2" o:spid="_x0000_i1031" type="#_x0000_t75" style="width:160pt;height:107.2pt;visibility:visible;mso-position-horizontal-relative:char;mso-position-vertical-relative:line">
            <v:imagedata r:id="rId19" o:title=""/>
          </v:shape>
        </w:pict>
      </w:r>
    </w:p>
    <w:p w:rsidR="00911EB8" w:rsidRPr="00224D78" w:rsidRDefault="00911EB8" w:rsidP="00224D78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911EB8" w:rsidRPr="002E3ADA" w:rsidRDefault="00911EB8" w:rsidP="004170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  <w:u w:val="single"/>
        </w:rPr>
      </w:pPr>
      <w:r w:rsidRPr="002E3ADA">
        <w:rPr>
          <w:rFonts w:ascii="Times New Roman" w:hAnsi="Times New Roman"/>
          <w:color w:val="000000"/>
          <w:sz w:val="24"/>
          <w:szCs w:val="24"/>
          <w:u w:val="single"/>
        </w:rPr>
        <w:t>5. </w:t>
      </w:r>
      <w:r w:rsidRPr="002E3ADA">
        <w:rPr>
          <w:rFonts w:ascii="Times New Roman" w:hAnsi="Times New Roman"/>
          <w:bCs/>
          <w:iCs/>
          <w:color w:val="000000"/>
          <w:sz w:val="24"/>
          <w:szCs w:val="24"/>
          <w:u w:val="single"/>
        </w:rPr>
        <w:t>Задание «Созвучный пейзаж»</w:t>
      </w:r>
    </w:p>
    <w:p w:rsidR="00911EB8" w:rsidRPr="002E3ADA" w:rsidRDefault="00911EB8" w:rsidP="002E3ADA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Задача: </w:t>
      </w:r>
      <w:r w:rsidRPr="002E3ADA">
        <w:rPr>
          <w:rFonts w:ascii="Times New Roman" w:hAnsi="Times New Roman"/>
          <w:bCs/>
          <w:i/>
          <w:iCs/>
          <w:color w:val="000000"/>
          <w:sz w:val="24"/>
          <w:szCs w:val="24"/>
        </w:rPr>
        <w:t>умение находить общность настроения в музыке, живописи, поэзии.</w:t>
      </w:r>
    </w:p>
    <w:p w:rsidR="00911EB8" w:rsidRPr="002E3ADA" w:rsidRDefault="00911EB8" w:rsidP="002E3ADA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Осыпаются астры в садах, </w:t>
      </w:r>
    </w:p>
    <w:p w:rsidR="00911EB8" w:rsidRPr="002E3ADA" w:rsidRDefault="00911EB8" w:rsidP="002E3ADA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Стройный клён под окошком желтеет, </w:t>
      </w:r>
    </w:p>
    <w:p w:rsidR="00911EB8" w:rsidRPr="002E3ADA" w:rsidRDefault="00911EB8" w:rsidP="002E3ADA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И холодный туман на полях </w:t>
      </w:r>
    </w:p>
    <w:p w:rsidR="00911EB8" w:rsidRPr="002E3ADA" w:rsidRDefault="00911EB8" w:rsidP="002E3ADA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Целый день неподвижно белеет. </w:t>
      </w:r>
    </w:p>
    <w:p w:rsidR="00911EB8" w:rsidRPr="002E3ADA" w:rsidRDefault="00911EB8" w:rsidP="002E3ADA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Ближний лес затихает, и в нём </w:t>
      </w:r>
    </w:p>
    <w:p w:rsidR="00911EB8" w:rsidRPr="002E3ADA" w:rsidRDefault="00911EB8" w:rsidP="002E3ADA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Показались повсюду просветы, </w:t>
      </w:r>
    </w:p>
    <w:p w:rsidR="00911EB8" w:rsidRPr="002E3ADA" w:rsidRDefault="00911EB8" w:rsidP="002E3ADA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И красив он в уборе своём, </w:t>
      </w:r>
    </w:p>
    <w:p w:rsidR="00911EB8" w:rsidRPr="002E3ADA" w:rsidRDefault="00911EB8" w:rsidP="002E3ADA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Золотистой </w:t>
      </w:r>
      <w:proofErr w:type="spellStart"/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>листвою</w:t>
      </w:r>
      <w:proofErr w:type="spellEnd"/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 одетый. (</w:t>
      </w:r>
      <w:proofErr w:type="spellStart"/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>И.Бунин</w:t>
      </w:r>
      <w:proofErr w:type="spellEnd"/>
      <w:r w:rsidRPr="002E3ADA">
        <w:rPr>
          <w:rFonts w:ascii="Times New Roman" w:hAnsi="Times New Roman"/>
          <w:bCs/>
          <w:iCs/>
          <w:color w:val="000000"/>
          <w:sz w:val="24"/>
          <w:szCs w:val="24"/>
        </w:rPr>
        <w:t xml:space="preserve">) </w:t>
      </w:r>
    </w:p>
    <w:p w:rsidR="00911EB8" w:rsidRPr="00F210B5" w:rsidRDefault="00911EB8" w:rsidP="004170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2E3ADA">
        <w:rPr>
          <w:rFonts w:ascii="Times New Roman" w:hAnsi="Times New Roman"/>
          <w:bCs/>
          <w:i/>
          <w:iCs/>
          <w:color w:val="000000"/>
          <w:sz w:val="24"/>
          <w:szCs w:val="24"/>
        </w:rPr>
        <w:t>Прочтите стихотворение, назовите созвучное его художественному образу музыкальное сочинение. Выберите наиболее близкую ему по художественному образу репродукцию из трёх предложенных. Поясните, что объединяет эти сочинения.</w:t>
      </w:r>
    </w:p>
    <w:p w:rsidR="00911EB8" w:rsidRDefault="00911EB8" w:rsidP="004170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</w:p>
    <w:p w:rsidR="00911EB8" w:rsidRPr="00224D78" w:rsidRDefault="00911EB8" w:rsidP="004170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Cs/>
          <w:color w:val="000000"/>
          <w:sz w:val="24"/>
          <w:szCs w:val="24"/>
        </w:rPr>
      </w:pPr>
      <w:r>
        <w:rPr>
          <w:rFonts w:ascii="Times New Roman" w:hAnsi="Times New Roman"/>
          <w:bCs/>
          <w:iCs/>
          <w:color w:val="000000"/>
          <w:sz w:val="24"/>
          <w:szCs w:val="24"/>
        </w:rPr>
        <w:t xml:space="preserve">  </w:t>
      </w:r>
      <w:r w:rsidR="0049513C">
        <w:rPr>
          <w:rFonts w:ascii="Times New Roman" w:hAnsi="Times New Roman"/>
          <w:bCs/>
          <w:iCs/>
          <w:color w:val="000000"/>
          <w:sz w:val="24"/>
          <w:szCs w:val="24"/>
        </w:rPr>
        <w:pict>
          <v:shape id="Рисунок 3" o:spid="_x0000_i1032" type="#_x0000_t75" style="width:174.4pt;height:108pt;visibility:visible;mso-position-horizontal-relative:char;mso-position-vertical-relative:line">
            <v:imagedata r:id="rId20" o:title=""/>
          </v:shape>
        </w:pict>
      </w:r>
      <w:r>
        <w:rPr>
          <w:rFonts w:ascii="Times New Roman" w:hAnsi="Times New Roman"/>
          <w:bCs/>
          <w:iCs/>
          <w:color w:val="000000"/>
          <w:sz w:val="24"/>
          <w:szCs w:val="24"/>
        </w:rPr>
        <w:t xml:space="preserve">    </w:t>
      </w:r>
      <w:r w:rsidR="00E80DA1">
        <w:fldChar w:fldCharType="begin"/>
      </w:r>
      <w:r w:rsidR="00E80DA1">
        <w:instrText xml:space="preserve"> INCLUDEPICTURE  "https://i.pinimg.com/originals/eb/76/ae/eb76ae087303dead6ffc0e84ff0900d4.jpg" \* MERGEFORMATINET </w:instrText>
      </w:r>
      <w:r w:rsidR="00E80DA1">
        <w:fldChar w:fldCharType="separate"/>
      </w:r>
      <w:r w:rsidR="00B801B1">
        <w:fldChar w:fldCharType="begin"/>
      </w:r>
      <w:r w:rsidR="00B801B1">
        <w:instrText xml:space="preserve"> INCLUDEPICTURE  "https://i.pinimg.com/originals/eb/76/ae/eb76ae087303dead6ffc0e84ff0900d4.jpg" \* MERGEFORMATINET </w:instrText>
      </w:r>
      <w:r w:rsidR="00B801B1">
        <w:fldChar w:fldCharType="separate"/>
      </w:r>
      <w:r w:rsidR="00B25EA2">
        <w:fldChar w:fldCharType="begin"/>
      </w:r>
      <w:r w:rsidR="00B25EA2">
        <w:instrText xml:space="preserve"> INCLUDEPICTURE  "https://i.pinimg.com/originals/eb/76/ae/eb76ae087303dead6ffc0e84ff0900d4.jpg" \* MERGEFORMATINET </w:instrText>
      </w:r>
      <w:r w:rsidR="00B25EA2">
        <w:fldChar w:fldCharType="separate"/>
      </w:r>
      <w:r w:rsidR="0049513C">
        <w:fldChar w:fldCharType="begin"/>
      </w:r>
      <w:r w:rsidR="0049513C">
        <w:instrText xml:space="preserve"> </w:instrText>
      </w:r>
      <w:r w:rsidR="0049513C">
        <w:instrText>INCLUDEPICTURE  "https://i.pinimg.com/originals/eb/76/ae/eb76ae087303dead6ffc0e84ff0900d4.jpg" \* MERGEFORMATINET</w:instrText>
      </w:r>
      <w:r w:rsidR="0049513C">
        <w:instrText xml:space="preserve"> </w:instrText>
      </w:r>
      <w:r w:rsidR="0049513C">
        <w:fldChar w:fldCharType="separate"/>
      </w:r>
      <w:r w:rsidR="0049513C">
        <w:pict>
          <v:shape id="_x0000_i1033" type="#_x0000_t75" alt="" style="width:149.6pt;height:108pt">
            <v:imagedata r:id="rId21" r:href="rId22"/>
          </v:shape>
        </w:pict>
      </w:r>
      <w:r w:rsidR="0049513C">
        <w:fldChar w:fldCharType="end"/>
      </w:r>
      <w:r w:rsidR="00B25EA2">
        <w:fldChar w:fldCharType="end"/>
      </w:r>
      <w:r w:rsidR="00B801B1">
        <w:fldChar w:fldCharType="end"/>
      </w:r>
      <w:r w:rsidR="00E80DA1">
        <w:fldChar w:fldCharType="end"/>
      </w:r>
      <w:r>
        <w:t xml:space="preserve">     </w:t>
      </w:r>
      <w:r w:rsidR="00E80DA1">
        <w:fldChar w:fldCharType="begin"/>
      </w:r>
      <w:r w:rsidR="00E80DA1">
        <w:instrText xml:space="preserve"> INCLUDEPICTURE  "https://svistanet.com/wp-content/uploads/2020/08/xudozhnik_Elena_Barxatkova_14.jpg" \* MERGEFORMATINET </w:instrText>
      </w:r>
      <w:r w:rsidR="00E80DA1">
        <w:fldChar w:fldCharType="separate"/>
      </w:r>
      <w:r w:rsidR="00B801B1">
        <w:fldChar w:fldCharType="begin"/>
      </w:r>
      <w:r w:rsidR="00B801B1">
        <w:instrText xml:space="preserve"> INCLUDEPICTURE  "https://svistanet.com/wp-content/uploads/2020/08/xudozhnik_Elena_Barxatkova_14.jpg" \* MERGEFORMATINET </w:instrText>
      </w:r>
      <w:r w:rsidR="00B801B1">
        <w:fldChar w:fldCharType="separate"/>
      </w:r>
      <w:r w:rsidR="00B25EA2">
        <w:fldChar w:fldCharType="begin"/>
      </w:r>
      <w:r w:rsidR="00B25EA2">
        <w:instrText xml:space="preserve"> INCLUDEPICTURE  "https://svistanet.com/wp-content/uploads/2020/08/xudozhnik_Elena_Barxatkova_14.jpg" \* MERGEFORMATINET </w:instrText>
      </w:r>
      <w:r w:rsidR="00B25EA2">
        <w:fldChar w:fldCharType="separate"/>
      </w:r>
      <w:r w:rsidR="0049513C">
        <w:fldChar w:fldCharType="begin"/>
      </w:r>
      <w:r w:rsidR="0049513C">
        <w:instrText xml:space="preserve"> </w:instrText>
      </w:r>
      <w:r w:rsidR="0049513C">
        <w:instrText>INCLUDEPICTURE  "https://svistanet.com/wp-content/uploads/2020/08/xudozhnik_Elena_Barxatkova_14.jpg" \* MERGEFORMATINET</w:instrText>
      </w:r>
      <w:r w:rsidR="0049513C">
        <w:instrText xml:space="preserve"> </w:instrText>
      </w:r>
      <w:r w:rsidR="0049513C">
        <w:fldChar w:fldCharType="separate"/>
      </w:r>
      <w:r w:rsidR="0049513C">
        <w:pict>
          <v:shape id="_x0000_i1034" type="#_x0000_t75" alt="" style="width:116pt;height:109.6pt">
            <v:imagedata r:id="rId23" r:href="rId24"/>
          </v:shape>
        </w:pict>
      </w:r>
      <w:r w:rsidR="0049513C">
        <w:fldChar w:fldCharType="end"/>
      </w:r>
      <w:r w:rsidR="00B25EA2">
        <w:fldChar w:fldCharType="end"/>
      </w:r>
      <w:r w:rsidR="00B801B1">
        <w:fldChar w:fldCharType="end"/>
      </w:r>
      <w:r w:rsidR="00E80DA1">
        <w:fldChar w:fldCharType="end"/>
      </w:r>
    </w:p>
    <w:p w:rsidR="00911EB8" w:rsidRDefault="00911EB8" w:rsidP="006F6031">
      <w:pPr>
        <w:spacing w:after="0"/>
        <w:jc w:val="both"/>
        <w:rPr>
          <w:rFonts w:ascii="Times New Roman" w:hAnsi="Times New Roman"/>
          <w:noProof/>
          <w:sz w:val="24"/>
          <w:szCs w:val="24"/>
          <w:u w:val="single"/>
        </w:rPr>
      </w:pPr>
    </w:p>
    <w:p w:rsidR="00911EB8" w:rsidRPr="006F6031" w:rsidRDefault="00911EB8" w:rsidP="006F6031">
      <w:pPr>
        <w:spacing w:after="0"/>
        <w:jc w:val="both"/>
        <w:rPr>
          <w:rFonts w:ascii="Times New Roman" w:hAnsi="Times New Roman"/>
          <w:noProof/>
          <w:sz w:val="24"/>
          <w:szCs w:val="24"/>
          <w:u w:val="single"/>
        </w:rPr>
      </w:pPr>
      <w:r w:rsidRPr="006F6031">
        <w:rPr>
          <w:rFonts w:ascii="Times New Roman" w:hAnsi="Times New Roman"/>
          <w:noProof/>
          <w:sz w:val="24"/>
          <w:szCs w:val="24"/>
          <w:u w:val="single"/>
        </w:rPr>
        <w:t xml:space="preserve">Задание 6: «Магическая фигура» </w:t>
      </w:r>
    </w:p>
    <w:p w:rsidR="00911EB8" w:rsidRPr="006F6031" w:rsidRDefault="00911EB8" w:rsidP="006F6031">
      <w:pPr>
        <w:ind w:firstLine="567"/>
        <w:jc w:val="both"/>
        <w:rPr>
          <w:rFonts w:ascii="Times New Roman" w:hAnsi="Times New Roman"/>
          <w:noProof/>
          <w:sz w:val="24"/>
          <w:szCs w:val="24"/>
        </w:rPr>
      </w:pPr>
      <w:r w:rsidRPr="006F6031">
        <w:rPr>
          <w:rFonts w:ascii="Times New Roman" w:hAnsi="Times New Roman"/>
          <w:noProof/>
          <w:sz w:val="24"/>
          <w:szCs w:val="24"/>
        </w:rPr>
        <w:t xml:space="preserve">Найди 19 слов, которые зашифрованы в данном ребусе. Все слова принадлежат миру искусства. Читать можно только по прямым линиям, по диагоналям – нельзя. </w:t>
      </w:r>
    </w:p>
    <w:tbl>
      <w:tblPr>
        <w:tblW w:w="374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5"/>
        <w:gridCol w:w="615"/>
        <w:gridCol w:w="614"/>
        <w:gridCol w:w="614"/>
        <w:gridCol w:w="614"/>
        <w:gridCol w:w="614"/>
        <w:gridCol w:w="614"/>
        <w:gridCol w:w="614"/>
        <w:gridCol w:w="614"/>
        <w:gridCol w:w="614"/>
        <w:gridCol w:w="614"/>
        <w:gridCol w:w="614"/>
      </w:tblGrid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К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Л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Ь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Г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П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У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С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Л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А,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И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С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Б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У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Л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К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С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Е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Ь,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Ь,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О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М,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Ш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И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С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В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У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lastRenderedPageBreak/>
              <w:t>К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Л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Д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Е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К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Ь,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П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Е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И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В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И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В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Е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С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О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М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Ж,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Й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О,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З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О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З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Н,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Н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В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Й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Ш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И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Ш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К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О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С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К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У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С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О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В,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К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К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Н,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И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М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И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Н,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Л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Х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И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О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Л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Л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П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П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Ь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М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И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С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Е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К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Ж,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Ю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Е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У</w:t>
            </w:r>
          </w:p>
        </w:tc>
      </w:tr>
      <w:tr w:rsidR="00911EB8" w:rsidRPr="00AD21B6" w:rsidTr="00BE7504">
        <w:trPr>
          <w:trHeight w:hRule="exact" w:val="567"/>
          <w:jc w:val="center"/>
        </w:trPr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В</w:t>
            </w:r>
          </w:p>
        </w:tc>
        <w:tc>
          <w:tcPr>
            <w:tcW w:w="615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О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Л,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У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Н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Т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А,</w:t>
            </w:r>
          </w:p>
        </w:tc>
        <w:tc>
          <w:tcPr>
            <w:tcW w:w="614" w:type="dxa"/>
            <w:vAlign w:val="center"/>
          </w:tcPr>
          <w:p w:rsidR="00911EB8" w:rsidRPr="00AD21B6" w:rsidRDefault="00911EB8" w:rsidP="00C432BD">
            <w:pPr>
              <w:jc w:val="center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AD21B6">
              <w:rPr>
                <w:rFonts w:ascii="Times New Roman" w:hAnsi="Times New Roman"/>
                <w:b/>
                <w:noProof/>
                <w:sz w:val="20"/>
                <w:szCs w:val="20"/>
              </w:rPr>
              <w:t>Р</w:t>
            </w:r>
          </w:p>
        </w:tc>
      </w:tr>
    </w:tbl>
    <w:p w:rsidR="00911EB8" w:rsidRDefault="00911EB8" w:rsidP="00AD21B6">
      <w:pPr>
        <w:pStyle w:val="2"/>
        <w:shd w:val="clear" w:color="auto" w:fill="FFFFFF"/>
        <w:spacing w:before="0" w:after="0"/>
        <w:ind w:firstLine="539"/>
        <w:rPr>
          <w:rFonts w:ascii="Times New Roman" w:hAnsi="Times New Roman"/>
          <w:i w:val="0"/>
          <w:color w:val="000000"/>
          <w:sz w:val="12"/>
          <w:szCs w:val="12"/>
        </w:rPr>
      </w:pPr>
    </w:p>
    <w:p w:rsidR="00911EB8" w:rsidRPr="00AD21B6" w:rsidRDefault="00911EB8" w:rsidP="003C7F1C">
      <w:pPr>
        <w:pStyle w:val="2"/>
        <w:shd w:val="clear" w:color="auto" w:fill="FFFFFF"/>
        <w:spacing w:before="0" w:after="0"/>
        <w:ind w:firstLine="539"/>
        <w:jc w:val="both"/>
        <w:rPr>
          <w:rFonts w:ascii="Times New Roman" w:hAnsi="Times New Roman"/>
          <w:b w:val="0"/>
          <w:i w:val="0"/>
          <w:color w:val="000000"/>
          <w:sz w:val="24"/>
          <w:szCs w:val="24"/>
        </w:rPr>
      </w:pPr>
      <w:r w:rsidRPr="00AD21B6">
        <w:rPr>
          <w:rFonts w:ascii="Times New Roman" w:hAnsi="Times New Roman"/>
          <w:i w:val="0"/>
          <w:color w:val="000000"/>
          <w:sz w:val="24"/>
          <w:szCs w:val="24"/>
        </w:rPr>
        <w:t>3.2. Развитие креативного мышления</w:t>
      </w:r>
      <w:r w:rsidRPr="00AD21B6">
        <w:rPr>
          <w:rFonts w:ascii="Times New Roman" w:hAnsi="Times New Roman"/>
          <w:b w:val="0"/>
          <w:i w:val="0"/>
          <w:color w:val="000000"/>
          <w:sz w:val="24"/>
          <w:szCs w:val="24"/>
        </w:rPr>
        <w:t xml:space="preserve"> </w:t>
      </w:r>
      <w:r w:rsidRPr="00AD21B6">
        <w:rPr>
          <w:rFonts w:ascii="Times New Roman" w:hAnsi="Times New Roman"/>
          <w:b w:val="0"/>
          <w:i w:val="0"/>
          <w:color w:val="000000"/>
          <w:sz w:val="24"/>
          <w:szCs w:val="24"/>
          <w:shd w:val="clear" w:color="auto" w:fill="FFFFFF"/>
        </w:rPr>
        <w:t>– дополнительный компонент функциональной грамотности</w:t>
      </w:r>
      <w:r w:rsidRPr="00AD21B6">
        <w:rPr>
          <w:rFonts w:ascii="Times New Roman" w:hAnsi="Times New Roman"/>
          <w:b w:val="0"/>
          <w:i w:val="0"/>
          <w:color w:val="000000"/>
          <w:sz w:val="24"/>
          <w:szCs w:val="24"/>
        </w:rPr>
        <w:t xml:space="preserve">, </w:t>
      </w:r>
      <w:r w:rsidRPr="00AD21B6">
        <w:rPr>
          <w:rFonts w:ascii="Times New Roman" w:hAnsi="Times New Roman"/>
          <w:b w:val="0"/>
          <w:i w:val="0"/>
          <w:sz w:val="24"/>
          <w:szCs w:val="24"/>
        </w:rPr>
        <w:t xml:space="preserve">способность порождать необычные идеи, отклоняться от традиционных схем мышления, быстро решать проблемные ситуации. </w:t>
      </w:r>
    </w:p>
    <w:p w:rsidR="00911EB8" w:rsidRDefault="00911EB8" w:rsidP="003C7F1C">
      <w:pPr>
        <w:spacing w:after="0" w:line="240" w:lineRule="auto"/>
        <w:ind w:firstLine="539"/>
        <w:jc w:val="both"/>
      </w:pPr>
      <w:r w:rsidRPr="006F6031">
        <w:rPr>
          <w:rFonts w:ascii="Times New Roman" w:hAnsi="Times New Roman"/>
          <w:bCs/>
          <w:color w:val="000000"/>
          <w:sz w:val="24"/>
          <w:szCs w:val="24"/>
        </w:rPr>
        <w:t>Ученые и педагоги, занимающиеся разработкой программ и методик творческого воспитания, выделяют следующие способности креативной личности:</w:t>
      </w:r>
    </w:p>
    <w:p w:rsidR="00911EB8" w:rsidRDefault="00911EB8" w:rsidP="006F6031">
      <w:pPr>
        <w:spacing w:after="0" w:line="240" w:lineRule="auto"/>
        <w:ind w:firstLine="539"/>
        <w:jc w:val="both"/>
      </w:pPr>
      <w:r>
        <w:t xml:space="preserve">- </w:t>
      </w:r>
      <w:r w:rsidRPr="006F6031">
        <w:rPr>
          <w:rFonts w:ascii="Times New Roman" w:hAnsi="Times New Roman"/>
          <w:sz w:val="24"/>
          <w:szCs w:val="24"/>
        </w:rPr>
        <w:t>способность рисковать;</w:t>
      </w:r>
    </w:p>
    <w:p w:rsidR="00911EB8" w:rsidRDefault="00911EB8" w:rsidP="006F6031">
      <w:pPr>
        <w:spacing w:after="0" w:line="240" w:lineRule="auto"/>
        <w:ind w:firstLine="539"/>
        <w:jc w:val="both"/>
      </w:pPr>
      <w:r>
        <w:t>- </w:t>
      </w:r>
      <w:r w:rsidRPr="006F6031">
        <w:rPr>
          <w:rFonts w:ascii="Times New Roman" w:hAnsi="Times New Roman"/>
          <w:sz w:val="24"/>
          <w:szCs w:val="24"/>
        </w:rPr>
        <w:t>дивергентное мышление (метод творческого мышления, заключается в поиске множества решений одной и той же проблемы. Исследованиями диверг</w:t>
      </w:r>
      <w:r>
        <w:rPr>
          <w:rFonts w:ascii="Times New Roman" w:hAnsi="Times New Roman"/>
          <w:sz w:val="24"/>
          <w:szCs w:val="24"/>
        </w:rPr>
        <w:t>ентного мышления занимались: Э.</w:t>
      </w:r>
      <w:r w:rsidRPr="006F6031">
        <w:rPr>
          <w:rFonts w:ascii="Times New Roman" w:hAnsi="Times New Roman"/>
          <w:sz w:val="24"/>
          <w:szCs w:val="24"/>
        </w:rPr>
        <w:t xml:space="preserve">П. </w:t>
      </w:r>
      <w:proofErr w:type="spellStart"/>
      <w:r w:rsidRPr="006F6031">
        <w:rPr>
          <w:rFonts w:ascii="Times New Roman" w:hAnsi="Times New Roman"/>
          <w:sz w:val="24"/>
          <w:szCs w:val="24"/>
        </w:rPr>
        <w:t>Торренс</w:t>
      </w:r>
      <w:proofErr w:type="spellEnd"/>
      <w:r w:rsidRPr="006F6031">
        <w:rPr>
          <w:rFonts w:ascii="Times New Roman" w:hAnsi="Times New Roman"/>
          <w:sz w:val="24"/>
          <w:szCs w:val="24"/>
        </w:rPr>
        <w:t xml:space="preserve">, Д. </w:t>
      </w:r>
      <w:proofErr w:type="spellStart"/>
      <w:r w:rsidRPr="006F6031">
        <w:rPr>
          <w:rFonts w:ascii="Times New Roman" w:hAnsi="Times New Roman"/>
          <w:sz w:val="24"/>
          <w:szCs w:val="24"/>
        </w:rPr>
        <w:t>Гилфорд</w:t>
      </w:r>
      <w:proofErr w:type="spellEnd"/>
      <w:r w:rsidRPr="006F6031">
        <w:rPr>
          <w:rFonts w:ascii="Times New Roman" w:hAnsi="Times New Roman"/>
          <w:sz w:val="24"/>
          <w:szCs w:val="24"/>
        </w:rPr>
        <w:t xml:space="preserve">, К. </w:t>
      </w:r>
      <w:r>
        <w:rPr>
          <w:rFonts w:ascii="Times New Roman" w:hAnsi="Times New Roman"/>
          <w:sz w:val="24"/>
          <w:szCs w:val="24"/>
        </w:rPr>
        <w:t>Тейлор, Г. Груббер, А.</w:t>
      </w:r>
      <w:r w:rsidRPr="006F6031">
        <w:rPr>
          <w:rFonts w:ascii="Times New Roman" w:hAnsi="Times New Roman"/>
          <w:sz w:val="24"/>
          <w:szCs w:val="24"/>
        </w:rPr>
        <w:t xml:space="preserve">Б. </w:t>
      </w:r>
      <w:proofErr w:type="spellStart"/>
      <w:r w:rsidRPr="006F6031">
        <w:rPr>
          <w:rFonts w:ascii="Times New Roman" w:hAnsi="Times New Roman"/>
          <w:sz w:val="24"/>
          <w:szCs w:val="24"/>
        </w:rPr>
        <w:t>Шнедер</w:t>
      </w:r>
      <w:proofErr w:type="spellEnd"/>
      <w:r w:rsidRPr="006F6031">
        <w:rPr>
          <w:rFonts w:ascii="Times New Roman" w:hAnsi="Times New Roman"/>
          <w:sz w:val="24"/>
          <w:szCs w:val="24"/>
        </w:rPr>
        <w:t>, Д. Роджерс.);</w:t>
      </w:r>
    </w:p>
    <w:p w:rsidR="00911EB8" w:rsidRDefault="00911EB8" w:rsidP="006F6031">
      <w:pPr>
        <w:spacing w:after="0" w:line="240" w:lineRule="auto"/>
        <w:ind w:firstLine="539"/>
        <w:jc w:val="both"/>
      </w:pPr>
      <w:r>
        <w:t xml:space="preserve">- </w:t>
      </w:r>
      <w:r w:rsidRPr="006F6031">
        <w:rPr>
          <w:rFonts w:ascii="Times New Roman" w:hAnsi="Times New Roman"/>
          <w:sz w:val="24"/>
          <w:szCs w:val="24"/>
        </w:rPr>
        <w:t>гибкость в мышлении и действиях;</w:t>
      </w:r>
    </w:p>
    <w:p w:rsidR="00911EB8" w:rsidRDefault="00911EB8" w:rsidP="006F6031">
      <w:pPr>
        <w:spacing w:after="0" w:line="240" w:lineRule="auto"/>
        <w:ind w:firstLine="539"/>
        <w:jc w:val="both"/>
      </w:pPr>
      <w:r>
        <w:t xml:space="preserve">- </w:t>
      </w:r>
      <w:r w:rsidRPr="006F6031">
        <w:rPr>
          <w:rFonts w:ascii="Times New Roman" w:hAnsi="Times New Roman"/>
          <w:sz w:val="24"/>
          <w:szCs w:val="24"/>
        </w:rPr>
        <w:t>скорость мышления;</w:t>
      </w:r>
    </w:p>
    <w:p w:rsidR="00911EB8" w:rsidRDefault="00911EB8" w:rsidP="006F6031">
      <w:pPr>
        <w:spacing w:after="0" w:line="240" w:lineRule="auto"/>
        <w:ind w:firstLine="539"/>
        <w:jc w:val="both"/>
      </w:pPr>
      <w:r>
        <w:t xml:space="preserve">- </w:t>
      </w:r>
      <w:r w:rsidRPr="006F6031">
        <w:rPr>
          <w:rFonts w:ascii="Times New Roman" w:hAnsi="Times New Roman"/>
          <w:sz w:val="24"/>
          <w:szCs w:val="24"/>
        </w:rPr>
        <w:t>способность высказывать оригинальные идеи и изобретать новые;</w:t>
      </w:r>
    </w:p>
    <w:p w:rsidR="00911EB8" w:rsidRDefault="00911EB8" w:rsidP="006F6031">
      <w:pPr>
        <w:spacing w:after="0" w:line="240" w:lineRule="auto"/>
        <w:ind w:firstLine="539"/>
        <w:jc w:val="both"/>
      </w:pPr>
      <w:r>
        <w:t xml:space="preserve">- </w:t>
      </w:r>
      <w:r w:rsidRPr="006F6031">
        <w:rPr>
          <w:rFonts w:ascii="Times New Roman" w:hAnsi="Times New Roman"/>
          <w:sz w:val="24"/>
          <w:szCs w:val="24"/>
        </w:rPr>
        <w:t>богатое воображение;</w:t>
      </w:r>
    </w:p>
    <w:p w:rsidR="00911EB8" w:rsidRDefault="00911EB8" w:rsidP="006F6031">
      <w:pPr>
        <w:spacing w:after="0" w:line="240" w:lineRule="auto"/>
        <w:ind w:firstLine="539"/>
        <w:jc w:val="both"/>
      </w:pPr>
      <w:r>
        <w:t xml:space="preserve">- </w:t>
      </w:r>
      <w:r w:rsidRPr="006F6031">
        <w:rPr>
          <w:rFonts w:ascii="Times New Roman" w:hAnsi="Times New Roman"/>
          <w:sz w:val="24"/>
          <w:szCs w:val="24"/>
        </w:rPr>
        <w:t>восприятие неоднозначности вещей и явлений;</w:t>
      </w:r>
    </w:p>
    <w:p w:rsidR="00911EB8" w:rsidRDefault="00911EB8" w:rsidP="006F6031">
      <w:pPr>
        <w:spacing w:after="0" w:line="240" w:lineRule="auto"/>
        <w:ind w:firstLine="539"/>
        <w:jc w:val="both"/>
      </w:pPr>
      <w:r>
        <w:t xml:space="preserve">- </w:t>
      </w:r>
      <w:r w:rsidRPr="006F6031">
        <w:rPr>
          <w:rFonts w:ascii="Times New Roman" w:hAnsi="Times New Roman"/>
          <w:sz w:val="24"/>
          <w:szCs w:val="24"/>
        </w:rPr>
        <w:t>высокие эстетические ценности;</w:t>
      </w:r>
    </w:p>
    <w:p w:rsidR="00911EB8" w:rsidRDefault="00911EB8" w:rsidP="006F6031">
      <w:pPr>
        <w:spacing w:after="0" w:line="240" w:lineRule="auto"/>
        <w:ind w:firstLine="539"/>
        <w:jc w:val="both"/>
      </w:pPr>
      <w:r>
        <w:t xml:space="preserve">- </w:t>
      </w:r>
      <w:r w:rsidRPr="006F6031">
        <w:rPr>
          <w:rFonts w:ascii="Times New Roman" w:hAnsi="Times New Roman"/>
          <w:sz w:val="24"/>
          <w:szCs w:val="24"/>
        </w:rPr>
        <w:t>развитая интуиция.</w:t>
      </w:r>
    </w:p>
    <w:p w:rsidR="00911EB8" w:rsidRPr="006F6031" w:rsidRDefault="00911EB8" w:rsidP="00547247">
      <w:pPr>
        <w:spacing w:after="0" w:line="240" w:lineRule="auto"/>
        <w:ind w:firstLine="539"/>
        <w:jc w:val="both"/>
      </w:pPr>
      <w:r w:rsidRPr="006F6031">
        <w:rPr>
          <w:rFonts w:ascii="Times New Roman" w:hAnsi="Times New Roman"/>
          <w:sz w:val="24"/>
          <w:szCs w:val="24"/>
        </w:rPr>
        <w:t>В качестве примера предлагаем</w:t>
      </w:r>
      <w:r>
        <w:t xml:space="preserve"> </w:t>
      </w:r>
      <w:r>
        <w:rPr>
          <w:rFonts w:ascii="Times New Roman" w:hAnsi="Times New Roman"/>
          <w:sz w:val="24"/>
          <w:szCs w:val="24"/>
        </w:rPr>
        <w:t>з</w:t>
      </w:r>
      <w:r w:rsidRPr="006F6031">
        <w:rPr>
          <w:rFonts w:ascii="Times New Roman" w:hAnsi="Times New Roman"/>
          <w:sz w:val="24"/>
          <w:szCs w:val="24"/>
        </w:rPr>
        <w:t>адания на уроках изобразительного искусства направлен</w:t>
      </w:r>
      <w:r>
        <w:rPr>
          <w:rFonts w:ascii="Times New Roman" w:hAnsi="Times New Roman"/>
          <w:sz w:val="24"/>
          <w:szCs w:val="24"/>
        </w:rPr>
        <w:t>н</w:t>
      </w:r>
      <w:r w:rsidRPr="006F6031">
        <w:rPr>
          <w:rFonts w:ascii="Times New Roman" w:hAnsi="Times New Roman"/>
          <w:sz w:val="24"/>
          <w:szCs w:val="24"/>
        </w:rPr>
        <w:t>ы</w:t>
      </w:r>
      <w:r>
        <w:rPr>
          <w:rFonts w:ascii="Times New Roman" w:hAnsi="Times New Roman"/>
          <w:sz w:val="24"/>
          <w:szCs w:val="24"/>
        </w:rPr>
        <w:t>е</w:t>
      </w:r>
      <w:r w:rsidRPr="006F6031">
        <w:rPr>
          <w:rFonts w:ascii="Times New Roman" w:hAnsi="Times New Roman"/>
          <w:sz w:val="24"/>
          <w:szCs w:val="24"/>
        </w:rPr>
        <w:t xml:space="preserve"> на развитие творческого воображения и образного мышления, умения нестандартно мыслить, «примерять» на себя роли разных Мастеров (Изображения, Украшения, Постройки), что и является базой для развития креативного мышления учащихся. Они выполняют различные «задания на визуальное самовыражение».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b/>
          <w:color w:val="000000"/>
          <w:sz w:val="24"/>
          <w:szCs w:val="24"/>
        </w:rPr>
        <w:t>1 класс.</w:t>
      </w:r>
      <w:r w:rsidRPr="00857B00">
        <w:rPr>
          <w:rFonts w:ascii="Times New Roman" w:hAnsi="Times New Roman"/>
          <w:color w:val="000000"/>
          <w:sz w:val="24"/>
          <w:szCs w:val="24"/>
        </w:rPr>
        <w:t xml:space="preserve"> Тема: «Изображать можно и то, что невидимо (настроение)»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color w:val="000000"/>
          <w:sz w:val="24"/>
          <w:szCs w:val="24"/>
        </w:rPr>
        <w:t>Задание: придумай фон для 2-х разных открыток, изобрази грустное и радостное настроение, используя цветовые пятна и линии. Прослушай разную по настроению музыку.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b/>
          <w:color w:val="000000"/>
          <w:sz w:val="24"/>
          <w:szCs w:val="24"/>
        </w:rPr>
        <w:t>1 класс.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857B00">
        <w:rPr>
          <w:rFonts w:ascii="Times New Roman" w:hAnsi="Times New Roman"/>
          <w:color w:val="000000"/>
          <w:sz w:val="24"/>
          <w:szCs w:val="24"/>
        </w:rPr>
        <w:t>Тема: «Дома бывают разными»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color w:val="000000"/>
          <w:sz w:val="24"/>
          <w:szCs w:val="24"/>
        </w:rPr>
        <w:t>Задание: ты – Мастер Постройки (архитектор), придумай и нарисуй необычный дом, используя разные геометрические фигуры.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b/>
          <w:bCs/>
          <w:sz w:val="24"/>
          <w:szCs w:val="24"/>
        </w:rPr>
        <w:t>2 класс.</w:t>
      </w:r>
      <w:r w:rsidRPr="00857B00">
        <w:rPr>
          <w:rFonts w:ascii="Times New Roman" w:hAnsi="Times New Roman"/>
          <w:b/>
          <w:bCs/>
          <w:color w:val="767676"/>
          <w:sz w:val="24"/>
          <w:szCs w:val="24"/>
        </w:rPr>
        <w:t xml:space="preserve"> </w:t>
      </w:r>
      <w:r w:rsidRPr="00857B00">
        <w:rPr>
          <w:rFonts w:ascii="Times New Roman" w:hAnsi="Times New Roman"/>
          <w:color w:val="000000"/>
          <w:sz w:val="24"/>
          <w:szCs w:val="24"/>
        </w:rPr>
        <w:t>Тема: «Постройка и фантазия»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color w:val="000000"/>
          <w:sz w:val="24"/>
          <w:szCs w:val="24"/>
        </w:rPr>
        <w:t>Задание: ты – Мастер Постройки (архитектор, дизайнер), изобрази дом в виде ягоды, фрукта или цветка.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b/>
          <w:bCs/>
          <w:sz w:val="24"/>
          <w:szCs w:val="24"/>
        </w:rPr>
        <w:t>3 класс</w:t>
      </w:r>
      <w:r w:rsidRPr="00857B00">
        <w:rPr>
          <w:rFonts w:ascii="Times New Roman" w:hAnsi="Times New Roman"/>
          <w:b/>
          <w:sz w:val="24"/>
          <w:szCs w:val="24"/>
        </w:rPr>
        <w:t>.</w:t>
      </w:r>
      <w:r w:rsidRPr="00857B00">
        <w:rPr>
          <w:rFonts w:ascii="Times New Roman" w:hAnsi="Times New Roman"/>
          <w:color w:val="000000"/>
          <w:sz w:val="24"/>
          <w:szCs w:val="24"/>
        </w:rPr>
        <w:t xml:space="preserve"> Тема: «Художник в театре»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color w:val="000000"/>
          <w:sz w:val="24"/>
          <w:szCs w:val="24"/>
        </w:rPr>
        <w:t>Задание: ты – художник по костюмам в театре, придумай и нарисуй эскиз костюма к спектаклю «Жар-птица».</w:t>
      </w:r>
    </w:p>
    <w:p w:rsidR="00911EB8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Задания для обучающихся 5-7-х классов: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b/>
          <w:bCs/>
          <w:sz w:val="24"/>
          <w:szCs w:val="24"/>
        </w:rPr>
        <w:t>5 класс.</w:t>
      </w:r>
      <w:r w:rsidRPr="00857B00">
        <w:rPr>
          <w:rFonts w:ascii="Times New Roman" w:hAnsi="Times New Roman"/>
          <w:b/>
          <w:bCs/>
          <w:color w:val="767676"/>
          <w:sz w:val="24"/>
          <w:szCs w:val="24"/>
        </w:rPr>
        <w:t xml:space="preserve"> </w:t>
      </w:r>
      <w:r w:rsidRPr="00857B00">
        <w:rPr>
          <w:rFonts w:ascii="Times New Roman" w:hAnsi="Times New Roman"/>
          <w:color w:val="000000"/>
          <w:sz w:val="24"/>
          <w:szCs w:val="24"/>
        </w:rPr>
        <w:t>Тема: «Роль декоративного искусства в жизни древнего общества»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color w:val="000000"/>
          <w:sz w:val="24"/>
          <w:szCs w:val="24"/>
        </w:rPr>
        <w:lastRenderedPageBreak/>
        <w:t>Задание: ты – художник-ювелир, выполни эскиз ювелирного украшения в древнеегипетском стиле.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b/>
          <w:bCs/>
          <w:sz w:val="24"/>
          <w:szCs w:val="24"/>
        </w:rPr>
        <w:t>6 класс.</w:t>
      </w:r>
      <w:r w:rsidRPr="00857B00">
        <w:rPr>
          <w:rFonts w:ascii="Times New Roman" w:hAnsi="Times New Roman"/>
          <w:color w:val="000000"/>
          <w:sz w:val="24"/>
          <w:szCs w:val="24"/>
        </w:rPr>
        <w:t xml:space="preserve"> Тема: «Понятие формы. Многообразие форм окружающего мира»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57B00">
        <w:rPr>
          <w:rFonts w:ascii="Times New Roman" w:hAnsi="Times New Roman"/>
          <w:color w:val="000000"/>
          <w:sz w:val="24"/>
          <w:szCs w:val="24"/>
        </w:rPr>
        <w:t>Задание: ты – художник-иллюстратор, проиллюстрируй историю о человеке и его друге-собаке, необычным образом, используя для изображения разные геометрические фигуры. Расскажи историю классу.</w:t>
      </w:r>
    </w:p>
    <w:p w:rsidR="00911EB8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57B00">
        <w:rPr>
          <w:rFonts w:ascii="Times New Roman" w:hAnsi="Times New Roman"/>
          <w:b/>
          <w:bCs/>
          <w:sz w:val="24"/>
          <w:szCs w:val="24"/>
        </w:rPr>
        <w:t>7 класс.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857B00">
        <w:rPr>
          <w:rFonts w:ascii="Times New Roman" w:hAnsi="Times New Roman"/>
          <w:color w:val="000000"/>
          <w:sz w:val="24"/>
          <w:szCs w:val="24"/>
        </w:rPr>
        <w:t>Тема: «В бескрайнем море книг и журналов. Многообразие форм графического дизайна»</w:t>
      </w:r>
      <w:r>
        <w:rPr>
          <w:rFonts w:ascii="Times New Roman" w:hAnsi="Times New Roman"/>
          <w:sz w:val="24"/>
          <w:szCs w:val="24"/>
        </w:rPr>
        <w:t>.</w:t>
      </w:r>
    </w:p>
    <w:p w:rsidR="00911EB8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57B00">
        <w:rPr>
          <w:rFonts w:ascii="Times New Roman" w:hAnsi="Times New Roman"/>
          <w:color w:val="000000"/>
          <w:sz w:val="24"/>
          <w:szCs w:val="24"/>
        </w:rPr>
        <w:t>Задание: ты – дизайнер по рекламе, разработай дизайн разворота (обложки) книги, работая в технике аппликация.</w:t>
      </w:r>
    </w:p>
    <w:p w:rsidR="00911EB8" w:rsidRPr="00857B00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57B00">
        <w:rPr>
          <w:rFonts w:ascii="Times New Roman" w:hAnsi="Times New Roman"/>
          <w:b/>
          <w:bCs/>
          <w:sz w:val="24"/>
          <w:szCs w:val="24"/>
        </w:rPr>
        <w:t xml:space="preserve">7 класс. </w:t>
      </w:r>
      <w:r w:rsidRPr="00857B00">
        <w:rPr>
          <w:rFonts w:ascii="Times New Roman" w:hAnsi="Times New Roman"/>
          <w:sz w:val="24"/>
          <w:szCs w:val="24"/>
        </w:rPr>
        <w:t>Тема: «Форма и материал»</w:t>
      </w:r>
    </w:p>
    <w:p w:rsidR="00911EB8" w:rsidRDefault="00911EB8" w:rsidP="00547247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57B00">
        <w:rPr>
          <w:rFonts w:ascii="Times New Roman" w:hAnsi="Times New Roman"/>
          <w:sz w:val="24"/>
          <w:szCs w:val="24"/>
        </w:rPr>
        <w:t>Задание: ты – дизайнер интерьера, из подручных предметов создай инсталляцию на плоскости «Ёлка» для украшения интерьера к «Новому году».</w:t>
      </w:r>
    </w:p>
    <w:p w:rsidR="00911EB8" w:rsidRPr="00CF640B" w:rsidRDefault="00911EB8" w:rsidP="00CF640B">
      <w:pPr>
        <w:shd w:val="clear" w:color="auto" w:fill="FFFFFF"/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547247">
        <w:rPr>
          <w:rFonts w:ascii="Times New Roman" w:hAnsi="Times New Roman"/>
          <w:sz w:val="24"/>
          <w:szCs w:val="24"/>
          <w:u w:val="single"/>
        </w:rPr>
        <w:t>Развитие креативного мышления</w:t>
      </w:r>
      <w:r w:rsidRPr="00547247">
        <w:rPr>
          <w:rFonts w:ascii="Times New Roman" w:hAnsi="Times New Roman"/>
          <w:sz w:val="24"/>
          <w:szCs w:val="24"/>
        </w:rPr>
        <w:t>, решение нестандартных задач на уроках определённо является весьма действенным способом тренировки реальной применимости знаний человека на практике, а также способности быстро находить способы решения любой жизненной задачи.</w:t>
      </w:r>
    </w:p>
    <w:p w:rsidR="00911EB8" w:rsidRDefault="00911EB8" w:rsidP="00AD21B6">
      <w:pPr>
        <w:pStyle w:val="Pa7"/>
        <w:jc w:val="both"/>
        <w:rPr>
          <w:rFonts w:ascii="Times New Roman" w:hAnsi="Times New Roman"/>
          <w:b/>
          <w:color w:val="000000"/>
          <w:sz w:val="12"/>
          <w:szCs w:val="12"/>
        </w:rPr>
      </w:pPr>
    </w:p>
    <w:p w:rsidR="00911EB8" w:rsidRPr="00F210B5" w:rsidRDefault="00911EB8" w:rsidP="00CF640B">
      <w:pPr>
        <w:pStyle w:val="Pa7"/>
        <w:ind w:firstLine="540"/>
        <w:jc w:val="both"/>
        <w:rPr>
          <w:rFonts w:ascii="Times New Roman" w:hAnsi="Times New Roman"/>
          <w:b/>
          <w:color w:val="000000"/>
        </w:rPr>
      </w:pPr>
      <w:r>
        <w:rPr>
          <w:rFonts w:ascii="Times New Roman" w:hAnsi="Times New Roman"/>
          <w:b/>
          <w:color w:val="000000"/>
        </w:rPr>
        <w:t>4. </w:t>
      </w:r>
      <w:r w:rsidRPr="00F210B5">
        <w:rPr>
          <w:rFonts w:ascii="Times New Roman" w:hAnsi="Times New Roman"/>
          <w:b/>
          <w:color w:val="000000"/>
        </w:rPr>
        <w:t>Актуальные вопросы для рассмотрения на заседаниях муниципальных предметных методических</w:t>
      </w:r>
      <w:r>
        <w:rPr>
          <w:rFonts w:ascii="Times New Roman" w:hAnsi="Times New Roman"/>
          <w:b/>
          <w:color w:val="000000"/>
        </w:rPr>
        <w:t xml:space="preserve"> объединениях:</w:t>
      </w:r>
    </w:p>
    <w:p w:rsidR="00911EB8" w:rsidRDefault="00911EB8" w:rsidP="00FD79D9">
      <w:pPr>
        <w:pStyle w:val="Pa7"/>
        <w:ind w:firstLine="220"/>
        <w:jc w:val="both"/>
        <w:rPr>
          <w:rFonts w:ascii="Times New Roman" w:hAnsi="Times New Roman"/>
          <w:color w:val="000000"/>
        </w:rPr>
      </w:pPr>
      <w:r w:rsidRPr="00F210B5">
        <w:rPr>
          <w:rFonts w:ascii="Times New Roman" w:hAnsi="Times New Roman"/>
          <w:color w:val="000000"/>
        </w:rPr>
        <w:t>- </w:t>
      </w:r>
      <w:r>
        <w:rPr>
          <w:rFonts w:ascii="Times New Roman" w:hAnsi="Times New Roman"/>
          <w:color w:val="000000"/>
        </w:rPr>
        <w:t>особенности обновленных ФГОС НОО, ФГОС ООО по предметам образовательной области «Искусство»;</w:t>
      </w:r>
    </w:p>
    <w:p w:rsidR="00911EB8" w:rsidRDefault="00911EB8" w:rsidP="00FD79D9">
      <w:pPr>
        <w:pStyle w:val="Pa7"/>
        <w:ind w:firstLine="22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- примерные программы по учебным предметам «Музыка», «Изобразительное искусство» в соответствии с ФГОС-2021;</w:t>
      </w:r>
    </w:p>
    <w:p w:rsidR="00911EB8" w:rsidRDefault="00911EB8" w:rsidP="00FD79D9">
      <w:pPr>
        <w:pStyle w:val="Pa7"/>
        <w:ind w:firstLine="22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- функциональная грамотность на уроках искусства;</w:t>
      </w:r>
    </w:p>
    <w:p w:rsidR="00911EB8" w:rsidRDefault="00911EB8" w:rsidP="00C474D6">
      <w:pPr>
        <w:pStyle w:val="Pa7"/>
        <w:ind w:firstLine="22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- особенности построения уроков в соответствии с требованиями ФГОС-2021: типология, формы проведения, структура;</w:t>
      </w:r>
    </w:p>
    <w:p w:rsidR="00911EB8" w:rsidRDefault="00911EB8" w:rsidP="00CF640B">
      <w:pPr>
        <w:pStyle w:val="Pa7"/>
        <w:ind w:firstLine="22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- контрольно-оценочная деятельность в процессе преподавания музыки и изобразительного искусства;</w:t>
      </w:r>
    </w:p>
    <w:p w:rsidR="00911EB8" w:rsidRPr="00F210B5" w:rsidRDefault="00911EB8" w:rsidP="00FD79D9">
      <w:pPr>
        <w:pStyle w:val="Pa7"/>
        <w:ind w:firstLine="22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- </w:t>
      </w:r>
      <w:r w:rsidRPr="00F210B5">
        <w:rPr>
          <w:rFonts w:ascii="Times New Roman" w:hAnsi="Times New Roman"/>
          <w:color w:val="000000"/>
        </w:rPr>
        <w:t>развитие эмоционального интеллекта обу</w:t>
      </w:r>
      <w:r w:rsidRPr="00F210B5">
        <w:rPr>
          <w:rFonts w:ascii="Times New Roman" w:hAnsi="Times New Roman"/>
          <w:color w:val="000000"/>
        </w:rPr>
        <w:softHyphen/>
        <w:t xml:space="preserve">чающихся </w:t>
      </w:r>
      <w:r>
        <w:rPr>
          <w:rFonts w:ascii="Times New Roman" w:hAnsi="Times New Roman"/>
          <w:color w:val="000000"/>
        </w:rPr>
        <w:t>средствами</w:t>
      </w:r>
      <w:r w:rsidRPr="00F210B5">
        <w:rPr>
          <w:rFonts w:ascii="Times New Roman" w:hAnsi="Times New Roman"/>
          <w:color w:val="000000"/>
        </w:rPr>
        <w:t xml:space="preserve"> искусства;</w:t>
      </w:r>
    </w:p>
    <w:p w:rsidR="00911EB8" w:rsidRDefault="00911EB8" w:rsidP="00CF640B">
      <w:pPr>
        <w:pStyle w:val="Default"/>
        <w:jc w:val="both"/>
        <w:rPr>
          <w:lang w:eastAsia="ru-RU"/>
        </w:rPr>
      </w:pPr>
      <w:r>
        <w:rPr>
          <w:lang w:eastAsia="ru-RU"/>
        </w:rPr>
        <w:t xml:space="preserve">   - развитие хорового движения в муниципальных образованиях: создание хоровых коллективов, совершенствование певческих навыков обучающихся в процессе хорового пения, участие в республиканских и всероссийских конкурсах хоровых коллективов;</w:t>
      </w:r>
    </w:p>
    <w:p w:rsidR="00911EB8" w:rsidRDefault="00911EB8" w:rsidP="00CF640B">
      <w:pPr>
        <w:pStyle w:val="Default"/>
        <w:jc w:val="both"/>
        <w:rPr>
          <w:lang w:eastAsia="ru-RU"/>
        </w:rPr>
      </w:pPr>
      <w:r>
        <w:rPr>
          <w:lang w:eastAsia="ru-RU"/>
        </w:rPr>
        <w:t xml:space="preserve">   - создание инструментальных коллективов (оркестров, ансамблей);</w:t>
      </w:r>
      <w:r w:rsidRPr="00CF640B">
        <w:rPr>
          <w:lang w:eastAsia="ru-RU"/>
        </w:rPr>
        <w:t xml:space="preserve"> </w:t>
      </w:r>
    </w:p>
    <w:p w:rsidR="00911EB8" w:rsidRDefault="00911EB8" w:rsidP="00CF640B">
      <w:pPr>
        <w:pStyle w:val="Default"/>
        <w:jc w:val="both"/>
        <w:rPr>
          <w:lang w:eastAsia="ru-RU"/>
        </w:rPr>
      </w:pPr>
      <w:r>
        <w:rPr>
          <w:lang w:eastAsia="ru-RU"/>
        </w:rPr>
        <w:t xml:space="preserve">   - взаимодействие общеобразовательных организаций с учреждениями дополнительного образования и учреждениями культуры;</w:t>
      </w:r>
    </w:p>
    <w:p w:rsidR="00911EB8" w:rsidRPr="00C474D6" w:rsidRDefault="00911EB8" w:rsidP="00CF640B">
      <w:pPr>
        <w:pStyle w:val="Default"/>
        <w:jc w:val="both"/>
        <w:rPr>
          <w:lang w:eastAsia="ru-RU"/>
        </w:rPr>
      </w:pPr>
      <w:r>
        <w:rPr>
          <w:lang w:eastAsia="ru-RU"/>
        </w:rPr>
        <w:t xml:space="preserve">  - подготовка и участие ОО в Республиканском творческом конкурсе (на олимпиадной основе) по предметам искусства «Шаг к Олимпу».</w:t>
      </w:r>
    </w:p>
    <w:p w:rsidR="00911EB8" w:rsidRDefault="00911EB8" w:rsidP="00CF640B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b/>
          <w:bCs/>
          <w:color w:val="000000"/>
          <w:sz w:val="12"/>
          <w:szCs w:val="12"/>
        </w:rPr>
      </w:pPr>
    </w:p>
    <w:p w:rsidR="00911EB8" w:rsidRPr="00CF640B" w:rsidRDefault="00911EB8" w:rsidP="00CF640B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CF640B">
        <w:rPr>
          <w:rFonts w:ascii="Times New Roman" w:hAnsi="Times New Roman"/>
          <w:b/>
          <w:bCs/>
          <w:color w:val="000000"/>
          <w:sz w:val="24"/>
          <w:szCs w:val="24"/>
        </w:rPr>
        <w:t>5. Электронные образовательные ресурсы в работе учителя.</w:t>
      </w:r>
    </w:p>
    <w:p w:rsidR="00911EB8" w:rsidRPr="00CF640B" w:rsidRDefault="00911EB8" w:rsidP="00FC4C5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563C2"/>
          <w:sz w:val="24"/>
          <w:szCs w:val="24"/>
        </w:rPr>
      </w:pPr>
      <w:r w:rsidRPr="00CF640B">
        <w:rPr>
          <w:rFonts w:ascii="Times New Roman" w:hAnsi="Times New Roman"/>
          <w:color w:val="000000"/>
          <w:sz w:val="24"/>
          <w:szCs w:val="24"/>
        </w:rPr>
        <w:t xml:space="preserve">1. «Единое окно доступа к образовательным ресурсам»- </w:t>
      </w:r>
      <w:hyperlink r:id="rId25" w:history="1">
        <w:r w:rsidRPr="00CF640B">
          <w:rPr>
            <w:rStyle w:val="a8"/>
            <w:rFonts w:ascii="Times New Roman" w:hAnsi="Times New Roman"/>
            <w:sz w:val="24"/>
            <w:szCs w:val="24"/>
          </w:rPr>
          <w:t>http://window.edu.ru/</w:t>
        </w:r>
      </w:hyperlink>
      <w:r w:rsidRPr="00CF640B">
        <w:rPr>
          <w:rFonts w:ascii="Times New Roman" w:hAnsi="Times New Roman"/>
          <w:color w:val="0563C2"/>
          <w:sz w:val="24"/>
          <w:szCs w:val="24"/>
        </w:rPr>
        <w:t xml:space="preserve"> </w:t>
      </w:r>
    </w:p>
    <w:p w:rsidR="00911EB8" w:rsidRPr="00CF640B" w:rsidRDefault="00911EB8" w:rsidP="00FC4C5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563C2"/>
          <w:sz w:val="24"/>
          <w:szCs w:val="24"/>
        </w:rPr>
      </w:pPr>
      <w:r w:rsidRPr="00CF640B">
        <w:rPr>
          <w:rFonts w:ascii="Times New Roman" w:hAnsi="Times New Roman"/>
          <w:color w:val="000000"/>
          <w:sz w:val="24"/>
          <w:szCs w:val="24"/>
        </w:rPr>
        <w:t xml:space="preserve">2. «Единая коллекция цифровых образовательных ресурсов» - </w:t>
      </w:r>
      <w:hyperlink r:id="rId26" w:history="1">
        <w:r w:rsidRPr="00CF640B">
          <w:rPr>
            <w:rStyle w:val="a8"/>
            <w:rFonts w:ascii="Times New Roman" w:hAnsi="Times New Roman"/>
            <w:sz w:val="24"/>
            <w:szCs w:val="24"/>
          </w:rPr>
          <w:t>http://school-collektion.edu/ru</w:t>
        </w:r>
      </w:hyperlink>
    </w:p>
    <w:p w:rsidR="00911EB8" w:rsidRPr="00CF640B" w:rsidRDefault="00911EB8" w:rsidP="00547247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563C2"/>
          <w:sz w:val="24"/>
          <w:szCs w:val="24"/>
        </w:rPr>
      </w:pPr>
      <w:r w:rsidRPr="00CF640B">
        <w:rPr>
          <w:rFonts w:ascii="Times New Roman" w:hAnsi="Times New Roman"/>
          <w:color w:val="000000"/>
          <w:sz w:val="24"/>
          <w:szCs w:val="24"/>
        </w:rPr>
        <w:t>3. «Федеральный центр информационных образовательных ресурсов» -</w:t>
      </w:r>
      <w:r w:rsidRPr="00CF640B">
        <w:rPr>
          <w:rFonts w:ascii="Times New Roman" w:hAnsi="Times New Roman"/>
          <w:color w:val="0563C2"/>
          <w:sz w:val="24"/>
          <w:szCs w:val="24"/>
        </w:rPr>
        <w:t>http://fcior.edu.ru</w:t>
      </w:r>
      <w:r w:rsidRPr="00CF640B">
        <w:rPr>
          <w:rFonts w:ascii="Times New Roman" w:hAnsi="Times New Roman"/>
          <w:color w:val="000000"/>
          <w:sz w:val="24"/>
          <w:szCs w:val="24"/>
        </w:rPr>
        <w:t xml:space="preserve">, </w:t>
      </w:r>
      <w:hyperlink r:id="rId27" w:history="1">
        <w:r w:rsidRPr="00CF640B">
          <w:rPr>
            <w:rStyle w:val="a8"/>
            <w:rFonts w:ascii="Times New Roman" w:hAnsi="Times New Roman"/>
            <w:sz w:val="24"/>
            <w:szCs w:val="24"/>
          </w:rPr>
          <w:t>http://eor.edu.ru</w:t>
        </w:r>
      </w:hyperlink>
    </w:p>
    <w:p w:rsidR="00911EB8" w:rsidRPr="00CF640B" w:rsidRDefault="00911EB8" w:rsidP="00547247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563C2"/>
          <w:sz w:val="24"/>
          <w:szCs w:val="24"/>
        </w:rPr>
      </w:pPr>
      <w:r w:rsidRPr="00CF640B">
        <w:rPr>
          <w:rFonts w:ascii="Times New Roman" w:hAnsi="Times New Roman"/>
          <w:color w:val="000000"/>
          <w:sz w:val="24"/>
          <w:szCs w:val="24"/>
        </w:rPr>
        <w:t xml:space="preserve">4. Каталог образовательных ресурсов сети Интернет для школы </w:t>
      </w:r>
      <w:hyperlink r:id="rId28" w:history="1">
        <w:r w:rsidRPr="00CF640B">
          <w:rPr>
            <w:rStyle w:val="a8"/>
            <w:rFonts w:ascii="Times New Roman" w:hAnsi="Times New Roman"/>
            <w:sz w:val="24"/>
            <w:szCs w:val="24"/>
          </w:rPr>
          <w:t>http://katalog.iot.ru/</w:t>
        </w:r>
      </w:hyperlink>
    </w:p>
    <w:p w:rsidR="00911EB8" w:rsidRDefault="00911EB8" w:rsidP="00FC4C5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563C2"/>
          <w:sz w:val="24"/>
          <w:szCs w:val="24"/>
        </w:rPr>
      </w:pPr>
      <w:r w:rsidRPr="00CF640B">
        <w:rPr>
          <w:rFonts w:ascii="Times New Roman" w:hAnsi="Times New Roman"/>
          <w:color w:val="000000"/>
          <w:sz w:val="24"/>
          <w:szCs w:val="24"/>
        </w:rPr>
        <w:t xml:space="preserve">5. Библиотека материалов для начальной школы </w:t>
      </w:r>
      <w:r w:rsidRPr="00CF640B">
        <w:rPr>
          <w:rFonts w:ascii="Times New Roman" w:hAnsi="Times New Roman"/>
          <w:color w:val="0563C2"/>
          <w:sz w:val="24"/>
          <w:szCs w:val="24"/>
        </w:rPr>
        <w:t>http://www.nachalka.com/biblioteka</w:t>
      </w:r>
    </w:p>
    <w:p w:rsidR="00911EB8" w:rsidRDefault="00911EB8" w:rsidP="00FC4C5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563C2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6. Каталог образовательных ресурсов сети «Интернет» </w:t>
      </w:r>
      <w:r>
        <w:rPr>
          <w:rFonts w:ascii="Times New Roman" w:hAnsi="Times New Roman"/>
          <w:color w:val="0563C2"/>
          <w:sz w:val="24"/>
          <w:szCs w:val="24"/>
        </w:rPr>
        <w:t>http://catalog.iot.ru</w:t>
      </w:r>
    </w:p>
    <w:p w:rsidR="00911EB8" w:rsidRDefault="00911EB8" w:rsidP="00FC4C5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563C2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7. Российский образовательный портал </w:t>
      </w:r>
      <w:r>
        <w:rPr>
          <w:rFonts w:ascii="Times New Roman" w:hAnsi="Times New Roman"/>
          <w:color w:val="0563C2"/>
          <w:sz w:val="24"/>
          <w:szCs w:val="24"/>
        </w:rPr>
        <w:t>http://www.school.edu.ru</w:t>
      </w:r>
    </w:p>
    <w:p w:rsidR="00911EB8" w:rsidRDefault="00911EB8" w:rsidP="00FC4C55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 xml:space="preserve">8. Портал «Российское образование </w:t>
      </w:r>
      <w:hyperlink r:id="rId29" w:history="1">
        <w:r w:rsidRPr="00F95799">
          <w:rPr>
            <w:rStyle w:val="a8"/>
            <w:rFonts w:ascii="Times New Roman" w:hAnsi="Times New Roman"/>
            <w:sz w:val="24"/>
            <w:szCs w:val="24"/>
          </w:rPr>
          <w:t>http://www.edu.ru</w:t>
        </w:r>
      </w:hyperlink>
    </w:p>
    <w:p w:rsidR="00911EB8" w:rsidRDefault="00911EB8" w:rsidP="00FC4C5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563C2"/>
          <w:sz w:val="24"/>
          <w:szCs w:val="24"/>
        </w:rPr>
      </w:pPr>
    </w:p>
    <w:p w:rsidR="00911EB8" w:rsidRDefault="00911EB8" w:rsidP="00AD21B6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</w:p>
    <w:p w:rsidR="00911EB8" w:rsidRDefault="00911EB8" w:rsidP="00AD21B6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</w:p>
    <w:p w:rsidR="00911EB8" w:rsidRPr="00AD21B6" w:rsidRDefault="00911EB8" w:rsidP="00AD21B6">
      <w:pPr>
        <w:shd w:val="clear" w:color="auto" w:fill="FFFFFF"/>
        <w:spacing w:after="0"/>
        <w:jc w:val="right"/>
        <w:rPr>
          <w:rFonts w:ascii="Times New Roman" w:hAnsi="Times New Roman"/>
          <w:sz w:val="24"/>
          <w:szCs w:val="24"/>
        </w:rPr>
      </w:pPr>
      <w:r w:rsidRPr="00AD21B6">
        <w:rPr>
          <w:rFonts w:ascii="Times New Roman" w:hAnsi="Times New Roman"/>
          <w:sz w:val="24"/>
          <w:szCs w:val="24"/>
        </w:rPr>
        <w:t xml:space="preserve">Методист  центра качества образования  О.А. </w:t>
      </w:r>
      <w:proofErr w:type="spellStart"/>
      <w:r w:rsidRPr="00AD21B6">
        <w:rPr>
          <w:rFonts w:ascii="Times New Roman" w:hAnsi="Times New Roman"/>
          <w:sz w:val="24"/>
          <w:szCs w:val="24"/>
        </w:rPr>
        <w:t>Ромазан</w:t>
      </w:r>
      <w:proofErr w:type="spellEnd"/>
    </w:p>
    <w:sectPr w:rsidR="00911EB8" w:rsidRPr="00AD21B6" w:rsidSect="009D65F2">
      <w:footerReference w:type="default" r:id="rId30"/>
      <w:pgSz w:w="11906" w:h="16838"/>
      <w:pgMar w:top="851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25EA2" w:rsidRDefault="00B25EA2" w:rsidP="00A964F4">
      <w:pPr>
        <w:spacing w:after="0" w:line="240" w:lineRule="auto"/>
      </w:pPr>
      <w:r>
        <w:separator/>
      </w:r>
    </w:p>
  </w:endnote>
  <w:endnote w:type="continuationSeparator" w:id="0">
    <w:p w:rsidR="00B25EA2" w:rsidRDefault="00B25EA2" w:rsidP="00A964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strangelo Edessa">
    <w:panose1 w:val="00000000000000000000"/>
    <w:charset w:val="00"/>
    <w:family w:val="script"/>
    <w:pitch w:val="variable"/>
    <w:sig w:usb0="80002043" w:usb1="00000000" w:usb2="00000080" w:usb3="00000000" w:csb0="00000001" w:csb1="00000000"/>
  </w:font>
  <w:font w:name="SchoolBookSanPin">
    <w:altName w:val="Calibri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11EB8" w:rsidRDefault="00E80DA1">
    <w:pPr>
      <w:pStyle w:val="ab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11EB8">
      <w:rPr>
        <w:noProof/>
      </w:rPr>
      <w:t>10</w:t>
    </w:r>
    <w:r>
      <w:rPr>
        <w:noProof/>
      </w:rPr>
      <w:fldChar w:fldCharType="end"/>
    </w:r>
  </w:p>
  <w:p w:rsidR="00911EB8" w:rsidRDefault="00911EB8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25EA2" w:rsidRDefault="00B25EA2" w:rsidP="00A964F4">
      <w:pPr>
        <w:spacing w:after="0" w:line="240" w:lineRule="auto"/>
      </w:pPr>
      <w:r>
        <w:separator/>
      </w:r>
    </w:p>
  </w:footnote>
  <w:footnote w:type="continuationSeparator" w:id="0">
    <w:p w:rsidR="00B25EA2" w:rsidRDefault="00B25EA2" w:rsidP="00A964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2D173A2"/>
    <w:multiLevelType w:val="hybridMultilevel"/>
    <w:tmpl w:val="1E200812"/>
    <w:lvl w:ilvl="0" w:tplc="FB6ABCF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i w:val="0"/>
        <w:u w:val="singl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5FD81B32"/>
    <w:multiLevelType w:val="multilevel"/>
    <w:tmpl w:val="0A98BE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7B7F01D8"/>
    <w:multiLevelType w:val="multilevel"/>
    <w:tmpl w:val="F4A276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5"/>
  <w:displayBackgroundShape/>
  <w:proofState w:spelling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125B69"/>
    <w:rsid w:val="00006053"/>
    <w:rsid w:val="00006C72"/>
    <w:rsid w:val="00007703"/>
    <w:rsid w:val="00010403"/>
    <w:rsid w:val="00010C09"/>
    <w:rsid w:val="000111DC"/>
    <w:rsid w:val="00013586"/>
    <w:rsid w:val="00014356"/>
    <w:rsid w:val="000170CA"/>
    <w:rsid w:val="000211B2"/>
    <w:rsid w:val="00023B7B"/>
    <w:rsid w:val="000267C6"/>
    <w:rsid w:val="000268F3"/>
    <w:rsid w:val="000334E7"/>
    <w:rsid w:val="00035415"/>
    <w:rsid w:val="000375C4"/>
    <w:rsid w:val="00046844"/>
    <w:rsid w:val="0005159E"/>
    <w:rsid w:val="00053F07"/>
    <w:rsid w:val="000547C1"/>
    <w:rsid w:val="00063548"/>
    <w:rsid w:val="00065AE9"/>
    <w:rsid w:val="000675DF"/>
    <w:rsid w:val="00071B04"/>
    <w:rsid w:val="00072566"/>
    <w:rsid w:val="00077FD5"/>
    <w:rsid w:val="000802AD"/>
    <w:rsid w:val="00081419"/>
    <w:rsid w:val="00081E46"/>
    <w:rsid w:val="000829A9"/>
    <w:rsid w:val="000914CE"/>
    <w:rsid w:val="000949E0"/>
    <w:rsid w:val="000A3494"/>
    <w:rsid w:val="000A38F1"/>
    <w:rsid w:val="000B212D"/>
    <w:rsid w:val="000B7BB3"/>
    <w:rsid w:val="000C20D3"/>
    <w:rsid w:val="000D048A"/>
    <w:rsid w:val="000D0AD9"/>
    <w:rsid w:val="000D3FEB"/>
    <w:rsid w:val="000D4C33"/>
    <w:rsid w:val="000D60E6"/>
    <w:rsid w:val="000E0C54"/>
    <w:rsid w:val="000F10DB"/>
    <w:rsid w:val="000F5E0E"/>
    <w:rsid w:val="001008D4"/>
    <w:rsid w:val="00103608"/>
    <w:rsid w:val="00106069"/>
    <w:rsid w:val="001131AD"/>
    <w:rsid w:val="00121B6F"/>
    <w:rsid w:val="00122B7A"/>
    <w:rsid w:val="00125B69"/>
    <w:rsid w:val="00125C38"/>
    <w:rsid w:val="001277D5"/>
    <w:rsid w:val="001371DD"/>
    <w:rsid w:val="0013735A"/>
    <w:rsid w:val="00137AC2"/>
    <w:rsid w:val="00140AD0"/>
    <w:rsid w:val="00142070"/>
    <w:rsid w:val="0014431D"/>
    <w:rsid w:val="00145878"/>
    <w:rsid w:val="00151447"/>
    <w:rsid w:val="0015268B"/>
    <w:rsid w:val="00154417"/>
    <w:rsid w:val="00155FEC"/>
    <w:rsid w:val="001563F4"/>
    <w:rsid w:val="00157487"/>
    <w:rsid w:val="0015792F"/>
    <w:rsid w:val="00160044"/>
    <w:rsid w:val="00161276"/>
    <w:rsid w:val="00166163"/>
    <w:rsid w:val="00167A52"/>
    <w:rsid w:val="00167ADC"/>
    <w:rsid w:val="0017039E"/>
    <w:rsid w:val="00173DED"/>
    <w:rsid w:val="00175E07"/>
    <w:rsid w:val="00181E20"/>
    <w:rsid w:val="001838D2"/>
    <w:rsid w:val="0018503C"/>
    <w:rsid w:val="00190574"/>
    <w:rsid w:val="00190BD7"/>
    <w:rsid w:val="0019637C"/>
    <w:rsid w:val="0019662E"/>
    <w:rsid w:val="001A7C9D"/>
    <w:rsid w:val="001B4733"/>
    <w:rsid w:val="001C3F3D"/>
    <w:rsid w:val="001D3C90"/>
    <w:rsid w:val="001D40A7"/>
    <w:rsid w:val="001D42FB"/>
    <w:rsid w:val="001D73FB"/>
    <w:rsid w:val="001E211A"/>
    <w:rsid w:val="001E569D"/>
    <w:rsid w:val="001E78E5"/>
    <w:rsid w:val="001E7AB4"/>
    <w:rsid w:val="001F2E95"/>
    <w:rsid w:val="001F3415"/>
    <w:rsid w:val="001F5DBC"/>
    <w:rsid w:val="001F6D66"/>
    <w:rsid w:val="001F7A08"/>
    <w:rsid w:val="001F7C51"/>
    <w:rsid w:val="00201F6B"/>
    <w:rsid w:val="00202239"/>
    <w:rsid w:val="00204E45"/>
    <w:rsid w:val="00205D5D"/>
    <w:rsid w:val="002107AE"/>
    <w:rsid w:val="00211905"/>
    <w:rsid w:val="00213CC5"/>
    <w:rsid w:val="00220A4A"/>
    <w:rsid w:val="00224D78"/>
    <w:rsid w:val="00224FCC"/>
    <w:rsid w:val="00226D3E"/>
    <w:rsid w:val="002270C9"/>
    <w:rsid w:val="00240508"/>
    <w:rsid w:val="002411ED"/>
    <w:rsid w:val="00241E02"/>
    <w:rsid w:val="0024224B"/>
    <w:rsid w:val="002472D1"/>
    <w:rsid w:val="0024748C"/>
    <w:rsid w:val="00247F7E"/>
    <w:rsid w:val="002505E0"/>
    <w:rsid w:val="002543C2"/>
    <w:rsid w:val="00254D59"/>
    <w:rsid w:val="00265E1D"/>
    <w:rsid w:val="002679B4"/>
    <w:rsid w:val="00272AAD"/>
    <w:rsid w:val="00284A85"/>
    <w:rsid w:val="002862A4"/>
    <w:rsid w:val="0028724A"/>
    <w:rsid w:val="0029545B"/>
    <w:rsid w:val="00297E1D"/>
    <w:rsid w:val="002A1A26"/>
    <w:rsid w:val="002A1F18"/>
    <w:rsid w:val="002A2123"/>
    <w:rsid w:val="002A24BE"/>
    <w:rsid w:val="002A510C"/>
    <w:rsid w:val="002B0840"/>
    <w:rsid w:val="002B3C79"/>
    <w:rsid w:val="002B65A2"/>
    <w:rsid w:val="002C1430"/>
    <w:rsid w:val="002C3CC6"/>
    <w:rsid w:val="002C5A0B"/>
    <w:rsid w:val="002C7EDA"/>
    <w:rsid w:val="002D1FA2"/>
    <w:rsid w:val="002D5FE9"/>
    <w:rsid w:val="002D65CB"/>
    <w:rsid w:val="002E0110"/>
    <w:rsid w:val="002E3ADA"/>
    <w:rsid w:val="002E7A7E"/>
    <w:rsid w:val="002E7CF9"/>
    <w:rsid w:val="002F1332"/>
    <w:rsid w:val="002F3C07"/>
    <w:rsid w:val="002F4FA4"/>
    <w:rsid w:val="002F74A2"/>
    <w:rsid w:val="00300141"/>
    <w:rsid w:val="003016E4"/>
    <w:rsid w:val="00302969"/>
    <w:rsid w:val="00303168"/>
    <w:rsid w:val="003044CD"/>
    <w:rsid w:val="003060EF"/>
    <w:rsid w:val="00310262"/>
    <w:rsid w:val="003117A5"/>
    <w:rsid w:val="00314B6A"/>
    <w:rsid w:val="0032170C"/>
    <w:rsid w:val="0032398E"/>
    <w:rsid w:val="003242CA"/>
    <w:rsid w:val="003256BA"/>
    <w:rsid w:val="003258F5"/>
    <w:rsid w:val="003316F6"/>
    <w:rsid w:val="00340EFE"/>
    <w:rsid w:val="00343AD2"/>
    <w:rsid w:val="003465E8"/>
    <w:rsid w:val="00350ED4"/>
    <w:rsid w:val="0035316D"/>
    <w:rsid w:val="00363013"/>
    <w:rsid w:val="0036309B"/>
    <w:rsid w:val="0036393B"/>
    <w:rsid w:val="00364903"/>
    <w:rsid w:val="00375B55"/>
    <w:rsid w:val="00375FAE"/>
    <w:rsid w:val="00376C4B"/>
    <w:rsid w:val="003772AE"/>
    <w:rsid w:val="00383CFB"/>
    <w:rsid w:val="00383FC9"/>
    <w:rsid w:val="00391532"/>
    <w:rsid w:val="00391620"/>
    <w:rsid w:val="00391F29"/>
    <w:rsid w:val="00392F17"/>
    <w:rsid w:val="0039411F"/>
    <w:rsid w:val="00395541"/>
    <w:rsid w:val="003A1DF4"/>
    <w:rsid w:val="003B2839"/>
    <w:rsid w:val="003B42EB"/>
    <w:rsid w:val="003C258B"/>
    <w:rsid w:val="003C27C8"/>
    <w:rsid w:val="003C3DA7"/>
    <w:rsid w:val="003C7F1C"/>
    <w:rsid w:val="003D1CC6"/>
    <w:rsid w:val="003D40A4"/>
    <w:rsid w:val="003D7EA1"/>
    <w:rsid w:val="003E0226"/>
    <w:rsid w:val="003E0B78"/>
    <w:rsid w:val="003E0C22"/>
    <w:rsid w:val="003E3649"/>
    <w:rsid w:val="003E4DE8"/>
    <w:rsid w:val="003E6F3B"/>
    <w:rsid w:val="003F507C"/>
    <w:rsid w:val="003F7EE5"/>
    <w:rsid w:val="004010F2"/>
    <w:rsid w:val="00403065"/>
    <w:rsid w:val="00406345"/>
    <w:rsid w:val="004068C1"/>
    <w:rsid w:val="0040775D"/>
    <w:rsid w:val="0041709C"/>
    <w:rsid w:val="004210F2"/>
    <w:rsid w:val="00427032"/>
    <w:rsid w:val="004274CD"/>
    <w:rsid w:val="004334EC"/>
    <w:rsid w:val="00433BAD"/>
    <w:rsid w:val="004363B1"/>
    <w:rsid w:val="004412CB"/>
    <w:rsid w:val="00442849"/>
    <w:rsid w:val="00461550"/>
    <w:rsid w:val="0046185C"/>
    <w:rsid w:val="00466685"/>
    <w:rsid w:val="00470196"/>
    <w:rsid w:val="00471512"/>
    <w:rsid w:val="004754E8"/>
    <w:rsid w:val="00475EC4"/>
    <w:rsid w:val="004828C8"/>
    <w:rsid w:val="00484F47"/>
    <w:rsid w:val="0048719D"/>
    <w:rsid w:val="0049513C"/>
    <w:rsid w:val="004954CD"/>
    <w:rsid w:val="004A0388"/>
    <w:rsid w:val="004A4B04"/>
    <w:rsid w:val="004B7C61"/>
    <w:rsid w:val="004C03B2"/>
    <w:rsid w:val="004C20A7"/>
    <w:rsid w:val="004C3921"/>
    <w:rsid w:val="004C585D"/>
    <w:rsid w:val="004C7AB4"/>
    <w:rsid w:val="004D195C"/>
    <w:rsid w:val="004D540B"/>
    <w:rsid w:val="004F08D7"/>
    <w:rsid w:val="004F1DD6"/>
    <w:rsid w:val="004F2D47"/>
    <w:rsid w:val="004F42AE"/>
    <w:rsid w:val="00500D53"/>
    <w:rsid w:val="0051304F"/>
    <w:rsid w:val="0052001B"/>
    <w:rsid w:val="005237E8"/>
    <w:rsid w:val="0052781D"/>
    <w:rsid w:val="00532397"/>
    <w:rsid w:val="005323DA"/>
    <w:rsid w:val="005323DF"/>
    <w:rsid w:val="00535563"/>
    <w:rsid w:val="00537373"/>
    <w:rsid w:val="00537B5F"/>
    <w:rsid w:val="0054203F"/>
    <w:rsid w:val="00545FD5"/>
    <w:rsid w:val="00546350"/>
    <w:rsid w:val="00546943"/>
    <w:rsid w:val="00546956"/>
    <w:rsid w:val="00546B2C"/>
    <w:rsid w:val="00547247"/>
    <w:rsid w:val="00551877"/>
    <w:rsid w:val="00552E96"/>
    <w:rsid w:val="00554DA4"/>
    <w:rsid w:val="0055753E"/>
    <w:rsid w:val="00560294"/>
    <w:rsid w:val="005618F1"/>
    <w:rsid w:val="00570028"/>
    <w:rsid w:val="005703A7"/>
    <w:rsid w:val="00582054"/>
    <w:rsid w:val="005848C0"/>
    <w:rsid w:val="00585CEA"/>
    <w:rsid w:val="00585EEB"/>
    <w:rsid w:val="00587F4F"/>
    <w:rsid w:val="005939A9"/>
    <w:rsid w:val="00595405"/>
    <w:rsid w:val="00597130"/>
    <w:rsid w:val="00597815"/>
    <w:rsid w:val="005A3E10"/>
    <w:rsid w:val="005A5DA9"/>
    <w:rsid w:val="005B6355"/>
    <w:rsid w:val="005B6AD4"/>
    <w:rsid w:val="005B6F0D"/>
    <w:rsid w:val="005B7AD7"/>
    <w:rsid w:val="005C20B5"/>
    <w:rsid w:val="005C3258"/>
    <w:rsid w:val="005C5856"/>
    <w:rsid w:val="005C58EB"/>
    <w:rsid w:val="005C6BA8"/>
    <w:rsid w:val="005D0A10"/>
    <w:rsid w:val="005D5276"/>
    <w:rsid w:val="005E0629"/>
    <w:rsid w:val="005E16B8"/>
    <w:rsid w:val="005E29A7"/>
    <w:rsid w:val="005E37A1"/>
    <w:rsid w:val="005E3A25"/>
    <w:rsid w:val="005F4356"/>
    <w:rsid w:val="005F44B0"/>
    <w:rsid w:val="005F6042"/>
    <w:rsid w:val="005F653F"/>
    <w:rsid w:val="006006A6"/>
    <w:rsid w:val="00600BA5"/>
    <w:rsid w:val="00601466"/>
    <w:rsid w:val="00611728"/>
    <w:rsid w:val="00614338"/>
    <w:rsid w:val="006155A8"/>
    <w:rsid w:val="0062061E"/>
    <w:rsid w:val="00621740"/>
    <w:rsid w:val="0062588F"/>
    <w:rsid w:val="00625FD5"/>
    <w:rsid w:val="00626208"/>
    <w:rsid w:val="00627E8D"/>
    <w:rsid w:val="00630695"/>
    <w:rsid w:val="00631C6B"/>
    <w:rsid w:val="006349ED"/>
    <w:rsid w:val="00635179"/>
    <w:rsid w:val="006375F0"/>
    <w:rsid w:val="00642636"/>
    <w:rsid w:val="006458EA"/>
    <w:rsid w:val="006520C8"/>
    <w:rsid w:val="00655D80"/>
    <w:rsid w:val="00656444"/>
    <w:rsid w:val="0066491A"/>
    <w:rsid w:val="00666DCA"/>
    <w:rsid w:val="00670D48"/>
    <w:rsid w:val="00671544"/>
    <w:rsid w:val="006715D3"/>
    <w:rsid w:val="0067483D"/>
    <w:rsid w:val="0067591F"/>
    <w:rsid w:val="006847B7"/>
    <w:rsid w:val="00687024"/>
    <w:rsid w:val="00687D0E"/>
    <w:rsid w:val="00690BDB"/>
    <w:rsid w:val="0069123A"/>
    <w:rsid w:val="006A4088"/>
    <w:rsid w:val="006A70E3"/>
    <w:rsid w:val="006B5CAB"/>
    <w:rsid w:val="006C618D"/>
    <w:rsid w:val="006C675A"/>
    <w:rsid w:val="006D5BA2"/>
    <w:rsid w:val="006E33FF"/>
    <w:rsid w:val="006E5ACC"/>
    <w:rsid w:val="006E5C4F"/>
    <w:rsid w:val="006F3C84"/>
    <w:rsid w:val="006F42D0"/>
    <w:rsid w:val="006F6031"/>
    <w:rsid w:val="006F7E68"/>
    <w:rsid w:val="007033DE"/>
    <w:rsid w:val="00713593"/>
    <w:rsid w:val="00714E72"/>
    <w:rsid w:val="00715982"/>
    <w:rsid w:val="0071604F"/>
    <w:rsid w:val="00717371"/>
    <w:rsid w:val="00720D2E"/>
    <w:rsid w:val="0072322D"/>
    <w:rsid w:val="00730561"/>
    <w:rsid w:val="0073120D"/>
    <w:rsid w:val="007317E8"/>
    <w:rsid w:val="00734E69"/>
    <w:rsid w:val="007412F3"/>
    <w:rsid w:val="00742096"/>
    <w:rsid w:val="00742261"/>
    <w:rsid w:val="007425B2"/>
    <w:rsid w:val="00751B56"/>
    <w:rsid w:val="00755928"/>
    <w:rsid w:val="00770AF7"/>
    <w:rsid w:val="00772F0D"/>
    <w:rsid w:val="00773EEA"/>
    <w:rsid w:val="007760AE"/>
    <w:rsid w:val="00776750"/>
    <w:rsid w:val="007772F8"/>
    <w:rsid w:val="0077744B"/>
    <w:rsid w:val="00787C5A"/>
    <w:rsid w:val="007909CA"/>
    <w:rsid w:val="0079516E"/>
    <w:rsid w:val="007A37D6"/>
    <w:rsid w:val="007A54A3"/>
    <w:rsid w:val="007A6061"/>
    <w:rsid w:val="007A6DB6"/>
    <w:rsid w:val="007B1212"/>
    <w:rsid w:val="007B2C2A"/>
    <w:rsid w:val="007B7159"/>
    <w:rsid w:val="007B7606"/>
    <w:rsid w:val="007C40C3"/>
    <w:rsid w:val="007C7ABE"/>
    <w:rsid w:val="007E0A2F"/>
    <w:rsid w:val="007E2011"/>
    <w:rsid w:val="007E24AD"/>
    <w:rsid w:val="007E3653"/>
    <w:rsid w:val="007F2B72"/>
    <w:rsid w:val="007F2F0E"/>
    <w:rsid w:val="0080464B"/>
    <w:rsid w:val="00807351"/>
    <w:rsid w:val="008102A5"/>
    <w:rsid w:val="00814436"/>
    <w:rsid w:val="008224F7"/>
    <w:rsid w:val="008267C3"/>
    <w:rsid w:val="00826843"/>
    <w:rsid w:val="008302B1"/>
    <w:rsid w:val="008338E4"/>
    <w:rsid w:val="00835511"/>
    <w:rsid w:val="00837CFB"/>
    <w:rsid w:val="00840CB3"/>
    <w:rsid w:val="0084173B"/>
    <w:rsid w:val="00841E68"/>
    <w:rsid w:val="00843D76"/>
    <w:rsid w:val="00844B9F"/>
    <w:rsid w:val="00844D94"/>
    <w:rsid w:val="00855F9B"/>
    <w:rsid w:val="00857B00"/>
    <w:rsid w:val="008604BE"/>
    <w:rsid w:val="0086114E"/>
    <w:rsid w:val="00870DF4"/>
    <w:rsid w:val="008748A7"/>
    <w:rsid w:val="00876211"/>
    <w:rsid w:val="00877099"/>
    <w:rsid w:val="00880643"/>
    <w:rsid w:val="00886E5B"/>
    <w:rsid w:val="00887945"/>
    <w:rsid w:val="008A2B01"/>
    <w:rsid w:val="008A62FC"/>
    <w:rsid w:val="008A74F8"/>
    <w:rsid w:val="008B098B"/>
    <w:rsid w:val="008B2FEB"/>
    <w:rsid w:val="008B3BA0"/>
    <w:rsid w:val="008B5DA4"/>
    <w:rsid w:val="008C0351"/>
    <w:rsid w:val="008C15DF"/>
    <w:rsid w:val="008C2CFA"/>
    <w:rsid w:val="008C301F"/>
    <w:rsid w:val="008C30D9"/>
    <w:rsid w:val="008C4541"/>
    <w:rsid w:val="008C5856"/>
    <w:rsid w:val="008D0E4C"/>
    <w:rsid w:val="008D5FD5"/>
    <w:rsid w:val="008D6B48"/>
    <w:rsid w:val="008E6DC6"/>
    <w:rsid w:val="008F1EB6"/>
    <w:rsid w:val="008F1F50"/>
    <w:rsid w:val="008F30B2"/>
    <w:rsid w:val="008F3AC5"/>
    <w:rsid w:val="008F63FE"/>
    <w:rsid w:val="00901672"/>
    <w:rsid w:val="0090175E"/>
    <w:rsid w:val="0090194E"/>
    <w:rsid w:val="009024BB"/>
    <w:rsid w:val="00906004"/>
    <w:rsid w:val="0091119B"/>
    <w:rsid w:val="00911841"/>
    <w:rsid w:val="00911EB8"/>
    <w:rsid w:val="009157FD"/>
    <w:rsid w:val="00915BF3"/>
    <w:rsid w:val="009161CA"/>
    <w:rsid w:val="009169B9"/>
    <w:rsid w:val="00923CA2"/>
    <w:rsid w:val="00923EA7"/>
    <w:rsid w:val="00924AD7"/>
    <w:rsid w:val="009250C8"/>
    <w:rsid w:val="009328D8"/>
    <w:rsid w:val="00944609"/>
    <w:rsid w:val="009463BE"/>
    <w:rsid w:val="00952312"/>
    <w:rsid w:val="0096078E"/>
    <w:rsid w:val="00966354"/>
    <w:rsid w:val="00970EBA"/>
    <w:rsid w:val="00974D96"/>
    <w:rsid w:val="00976AC8"/>
    <w:rsid w:val="00976B39"/>
    <w:rsid w:val="009800AA"/>
    <w:rsid w:val="0098316A"/>
    <w:rsid w:val="00986C43"/>
    <w:rsid w:val="009873E3"/>
    <w:rsid w:val="00987F2E"/>
    <w:rsid w:val="0099303B"/>
    <w:rsid w:val="00996E6D"/>
    <w:rsid w:val="009970DB"/>
    <w:rsid w:val="009A46B6"/>
    <w:rsid w:val="009A7636"/>
    <w:rsid w:val="009A7B44"/>
    <w:rsid w:val="009A7FA3"/>
    <w:rsid w:val="009A7FCB"/>
    <w:rsid w:val="009B621E"/>
    <w:rsid w:val="009C2431"/>
    <w:rsid w:val="009C2EB1"/>
    <w:rsid w:val="009C36FF"/>
    <w:rsid w:val="009C3D81"/>
    <w:rsid w:val="009C6683"/>
    <w:rsid w:val="009D1286"/>
    <w:rsid w:val="009D491E"/>
    <w:rsid w:val="009D58FD"/>
    <w:rsid w:val="009D65F2"/>
    <w:rsid w:val="009E1E8D"/>
    <w:rsid w:val="009E3C7A"/>
    <w:rsid w:val="009E4E3A"/>
    <w:rsid w:val="00A03973"/>
    <w:rsid w:val="00A07A16"/>
    <w:rsid w:val="00A148C0"/>
    <w:rsid w:val="00A14E67"/>
    <w:rsid w:val="00A16CAB"/>
    <w:rsid w:val="00A203B2"/>
    <w:rsid w:val="00A24072"/>
    <w:rsid w:val="00A33611"/>
    <w:rsid w:val="00A34527"/>
    <w:rsid w:val="00A4208D"/>
    <w:rsid w:val="00A43158"/>
    <w:rsid w:val="00A440FC"/>
    <w:rsid w:val="00A51365"/>
    <w:rsid w:val="00A51730"/>
    <w:rsid w:val="00A5251C"/>
    <w:rsid w:val="00A54BCF"/>
    <w:rsid w:val="00A619AF"/>
    <w:rsid w:val="00A662E6"/>
    <w:rsid w:val="00A66E70"/>
    <w:rsid w:val="00A74DEA"/>
    <w:rsid w:val="00A7568E"/>
    <w:rsid w:val="00A7594B"/>
    <w:rsid w:val="00A75A4E"/>
    <w:rsid w:val="00A77EC8"/>
    <w:rsid w:val="00A920A1"/>
    <w:rsid w:val="00A941B0"/>
    <w:rsid w:val="00A964F4"/>
    <w:rsid w:val="00A96BE3"/>
    <w:rsid w:val="00A970D2"/>
    <w:rsid w:val="00AA0BC9"/>
    <w:rsid w:val="00AA514E"/>
    <w:rsid w:val="00AA56AD"/>
    <w:rsid w:val="00AA69AC"/>
    <w:rsid w:val="00AA6C80"/>
    <w:rsid w:val="00AA7975"/>
    <w:rsid w:val="00AB0796"/>
    <w:rsid w:val="00AB4E4D"/>
    <w:rsid w:val="00AB628A"/>
    <w:rsid w:val="00AB721A"/>
    <w:rsid w:val="00AC1003"/>
    <w:rsid w:val="00AC1BEC"/>
    <w:rsid w:val="00AC4570"/>
    <w:rsid w:val="00AC4661"/>
    <w:rsid w:val="00AC4C3E"/>
    <w:rsid w:val="00AC5D76"/>
    <w:rsid w:val="00AC6FA4"/>
    <w:rsid w:val="00AC7986"/>
    <w:rsid w:val="00AD17BA"/>
    <w:rsid w:val="00AD21B6"/>
    <w:rsid w:val="00AD5B9A"/>
    <w:rsid w:val="00AD5E26"/>
    <w:rsid w:val="00AD6088"/>
    <w:rsid w:val="00AD7CFC"/>
    <w:rsid w:val="00AE1CA3"/>
    <w:rsid w:val="00AE3857"/>
    <w:rsid w:val="00AF0A26"/>
    <w:rsid w:val="00AF2B67"/>
    <w:rsid w:val="00AF46F6"/>
    <w:rsid w:val="00B00904"/>
    <w:rsid w:val="00B02D8E"/>
    <w:rsid w:val="00B039FE"/>
    <w:rsid w:val="00B04A56"/>
    <w:rsid w:val="00B0691B"/>
    <w:rsid w:val="00B11366"/>
    <w:rsid w:val="00B116F6"/>
    <w:rsid w:val="00B12530"/>
    <w:rsid w:val="00B12B78"/>
    <w:rsid w:val="00B12F22"/>
    <w:rsid w:val="00B13EE5"/>
    <w:rsid w:val="00B163BC"/>
    <w:rsid w:val="00B16DEA"/>
    <w:rsid w:val="00B214DE"/>
    <w:rsid w:val="00B25EA2"/>
    <w:rsid w:val="00B33505"/>
    <w:rsid w:val="00B41481"/>
    <w:rsid w:val="00B42198"/>
    <w:rsid w:val="00B42237"/>
    <w:rsid w:val="00B426FE"/>
    <w:rsid w:val="00B42BF6"/>
    <w:rsid w:val="00B5129E"/>
    <w:rsid w:val="00B5267C"/>
    <w:rsid w:val="00B53C44"/>
    <w:rsid w:val="00B62D95"/>
    <w:rsid w:val="00B6605B"/>
    <w:rsid w:val="00B66A42"/>
    <w:rsid w:val="00B66E96"/>
    <w:rsid w:val="00B750D7"/>
    <w:rsid w:val="00B77317"/>
    <w:rsid w:val="00B801B1"/>
    <w:rsid w:val="00B90BAA"/>
    <w:rsid w:val="00B92D4F"/>
    <w:rsid w:val="00B95C07"/>
    <w:rsid w:val="00BB2190"/>
    <w:rsid w:val="00BB289E"/>
    <w:rsid w:val="00BB391C"/>
    <w:rsid w:val="00BB47FD"/>
    <w:rsid w:val="00BC0F05"/>
    <w:rsid w:val="00BC4AA5"/>
    <w:rsid w:val="00BC637A"/>
    <w:rsid w:val="00BC66A7"/>
    <w:rsid w:val="00BC6C8D"/>
    <w:rsid w:val="00BC7E51"/>
    <w:rsid w:val="00BD0431"/>
    <w:rsid w:val="00BD5525"/>
    <w:rsid w:val="00BD6890"/>
    <w:rsid w:val="00BE0B2D"/>
    <w:rsid w:val="00BE1D43"/>
    <w:rsid w:val="00BE7504"/>
    <w:rsid w:val="00BF1AC4"/>
    <w:rsid w:val="00BF3320"/>
    <w:rsid w:val="00BF3AA7"/>
    <w:rsid w:val="00BF3E4A"/>
    <w:rsid w:val="00BF419D"/>
    <w:rsid w:val="00BF634F"/>
    <w:rsid w:val="00BF74E1"/>
    <w:rsid w:val="00C033FA"/>
    <w:rsid w:val="00C06040"/>
    <w:rsid w:val="00C16DD2"/>
    <w:rsid w:val="00C23786"/>
    <w:rsid w:val="00C2672A"/>
    <w:rsid w:val="00C26BD6"/>
    <w:rsid w:val="00C37251"/>
    <w:rsid w:val="00C37D27"/>
    <w:rsid w:val="00C4272E"/>
    <w:rsid w:val="00C432BD"/>
    <w:rsid w:val="00C44F1B"/>
    <w:rsid w:val="00C474D6"/>
    <w:rsid w:val="00C4760A"/>
    <w:rsid w:val="00C50CB8"/>
    <w:rsid w:val="00C526AD"/>
    <w:rsid w:val="00C52DE2"/>
    <w:rsid w:val="00C53594"/>
    <w:rsid w:val="00C56D38"/>
    <w:rsid w:val="00C61F63"/>
    <w:rsid w:val="00C63FCC"/>
    <w:rsid w:val="00C8373C"/>
    <w:rsid w:val="00C871C6"/>
    <w:rsid w:val="00C9140C"/>
    <w:rsid w:val="00C952FA"/>
    <w:rsid w:val="00C964E4"/>
    <w:rsid w:val="00C96E45"/>
    <w:rsid w:val="00CA1B0E"/>
    <w:rsid w:val="00CA4C0A"/>
    <w:rsid w:val="00CB5B3A"/>
    <w:rsid w:val="00CD4105"/>
    <w:rsid w:val="00CD4746"/>
    <w:rsid w:val="00CD4A9C"/>
    <w:rsid w:val="00CE08AC"/>
    <w:rsid w:val="00CE1839"/>
    <w:rsid w:val="00CF0794"/>
    <w:rsid w:val="00CF0A4C"/>
    <w:rsid w:val="00CF14C6"/>
    <w:rsid w:val="00CF640B"/>
    <w:rsid w:val="00CF7783"/>
    <w:rsid w:val="00CF7E7A"/>
    <w:rsid w:val="00CF7F6D"/>
    <w:rsid w:val="00D025EE"/>
    <w:rsid w:val="00D035E3"/>
    <w:rsid w:val="00D13D11"/>
    <w:rsid w:val="00D14DFF"/>
    <w:rsid w:val="00D1549E"/>
    <w:rsid w:val="00D15CF8"/>
    <w:rsid w:val="00D20442"/>
    <w:rsid w:val="00D30CA5"/>
    <w:rsid w:val="00D343FF"/>
    <w:rsid w:val="00D3528B"/>
    <w:rsid w:val="00D42CF0"/>
    <w:rsid w:val="00D43DF1"/>
    <w:rsid w:val="00D44488"/>
    <w:rsid w:val="00D54EDB"/>
    <w:rsid w:val="00D555AB"/>
    <w:rsid w:val="00D72465"/>
    <w:rsid w:val="00D73310"/>
    <w:rsid w:val="00D74808"/>
    <w:rsid w:val="00D83476"/>
    <w:rsid w:val="00D90A8B"/>
    <w:rsid w:val="00D917C9"/>
    <w:rsid w:val="00D91E6B"/>
    <w:rsid w:val="00D92AAC"/>
    <w:rsid w:val="00D92B79"/>
    <w:rsid w:val="00D93D91"/>
    <w:rsid w:val="00DA321D"/>
    <w:rsid w:val="00DA4418"/>
    <w:rsid w:val="00DB2E1E"/>
    <w:rsid w:val="00DB3A45"/>
    <w:rsid w:val="00DB53E1"/>
    <w:rsid w:val="00DB55B6"/>
    <w:rsid w:val="00DB5D93"/>
    <w:rsid w:val="00DB651F"/>
    <w:rsid w:val="00DB78C1"/>
    <w:rsid w:val="00DB7A9C"/>
    <w:rsid w:val="00DC309E"/>
    <w:rsid w:val="00DC712F"/>
    <w:rsid w:val="00DC7466"/>
    <w:rsid w:val="00DC796C"/>
    <w:rsid w:val="00DD0ABE"/>
    <w:rsid w:val="00DD32CF"/>
    <w:rsid w:val="00DD6488"/>
    <w:rsid w:val="00DD7F59"/>
    <w:rsid w:val="00DF0167"/>
    <w:rsid w:val="00DF7CC5"/>
    <w:rsid w:val="00DF7E3D"/>
    <w:rsid w:val="00E0141A"/>
    <w:rsid w:val="00E03E31"/>
    <w:rsid w:val="00E110FB"/>
    <w:rsid w:val="00E129B5"/>
    <w:rsid w:val="00E23937"/>
    <w:rsid w:val="00E31237"/>
    <w:rsid w:val="00E31E78"/>
    <w:rsid w:val="00E40E9F"/>
    <w:rsid w:val="00E42545"/>
    <w:rsid w:val="00E43CE1"/>
    <w:rsid w:val="00E46773"/>
    <w:rsid w:val="00E468E1"/>
    <w:rsid w:val="00E52F0F"/>
    <w:rsid w:val="00E578DC"/>
    <w:rsid w:val="00E601D3"/>
    <w:rsid w:val="00E6050B"/>
    <w:rsid w:val="00E630D3"/>
    <w:rsid w:val="00E644ED"/>
    <w:rsid w:val="00E75800"/>
    <w:rsid w:val="00E758A5"/>
    <w:rsid w:val="00E80DA1"/>
    <w:rsid w:val="00E81065"/>
    <w:rsid w:val="00E82379"/>
    <w:rsid w:val="00E84161"/>
    <w:rsid w:val="00E87E41"/>
    <w:rsid w:val="00E906BF"/>
    <w:rsid w:val="00E9485E"/>
    <w:rsid w:val="00E9587C"/>
    <w:rsid w:val="00E96D26"/>
    <w:rsid w:val="00EA13E5"/>
    <w:rsid w:val="00EA383D"/>
    <w:rsid w:val="00EA4501"/>
    <w:rsid w:val="00EA5D8D"/>
    <w:rsid w:val="00EB6796"/>
    <w:rsid w:val="00EC08A7"/>
    <w:rsid w:val="00EC294C"/>
    <w:rsid w:val="00EC5D69"/>
    <w:rsid w:val="00EC7258"/>
    <w:rsid w:val="00ED2EB3"/>
    <w:rsid w:val="00ED41C5"/>
    <w:rsid w:val="00ED6BC4"/>
    <w:rsid w:val="00EE0EA2"/>
    <w:rsid w:val="00EE130C"/>
    <w:rsid w:val="00EF0386"/>
    <w:rsid w:val="00EF0A2A"/>
    <w:rsid w:val="00EF36D2"/>
    <w:rsid w:val="00EF79D2"/>
    <w:rsid w:val="00F002C8"/>
    <w:rsid w:val="00F042DE"/>
    <w:rsid w:val="00F06A84"/>
    <w:rsid w:val="00F07464"/>
    <w:rsid w:val="00F108F7"/>
    <w:rsid w:val="00F210B5"/>
    <w:rsid w:val="00F2326A"/>
    <w:rsid w:val="00F32F02"/>
    <w:rsid w:val="00F3478E"/>
    <w:rsid w:val="00F353E6"/>
    <w:rsid w:val="00F35E09"/>
    <w:rsid w:val="00F37125"/>
    <w:rsid w:val="00F40341"/>
    <w:rsid w:val="00F44278"/>
    <w:rsid w:val="00F446A2"/>
    <w:rsid w:val="00F50C37"/>
    <w:rsid w:val="00F51D0D"/>
    <w:rsid w:val="00F535BA"/>
    <w:rsid w:val="00F5612D"/>
    <w:rsid w:val="00F5698D"/>
    <w:rsid w:val="00F6355E"/>
    <w:rsid w:val="00F72BF9"/>
    <w:rsid w:val="00F750A4"/>
    <w:rsid w:val="00F80EC0"/>
    <w:rsid w:val="00F84E69"/>
    <w:rsid w:val="00F92A70"/>
    <w:rsid w:val="00F95799"/>
    <w:rsid w:val="00FA016C"/>
    <w:rsid w:val="00FA1660"/>
    <w:rsid w:val="00FA4B7D"/>
    <w:rsid w:val="00FB00DA"/>
    <w:rsid w:val="00FB1F0D"/>
    <w:rsid w:val="00FB4243"/>
    <w:rsid w:val="00FB4578"/>
    <w:rsid w:val="00FC11EF"/>
    <w:rsid w:val="00FC248C"/>
    <w:rsid w:val="00FC2E90"/>
    <w:rsid w:val="00FC4C55"/>
    <w:rsid w:val="00FC6B64"/>
    <w:rsid w:val="00FD0211"/>
    <w:rsid w:val="00FD1806"/>
    <w:rsid w:val="00FD3D4A"/>
    <w:rsid w:val="00FD79D9"/>
    <w:rsid w:val="00FE0D86"/>
    <w:rsid w:val="00FE72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3"/>
    <o:shapelayout v:ext="edit">
      <o:idmap v:ext="edit" data="1"/>
    </o:shapelayout>
  </w:shapeDefaults>
  <w:decimalSymbol w:val=","/>
  <w:listSeparator w:val=";"/>
  <w14:docId w14:val="41DE9343"/>
  <w15:docId w15:val="{3C1AA160-1659-4CFE-B273-1AEB8E8564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25B69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next w:val="a"/>
    <w:link w:val="10"/>
    <w:uiPriority w:val="99"/>
    <w:qFormat/>
    <w:rsid w:val="00125B69"/>
    <w:pPr>
      <w:keepNext/>
      <w:spacing w:before="240" w:after="60" w:line="240" w:lineRule="auto"/>
      <w:outlineLvl w:val="0"/>
    </w:pPr>
    <w:rPr>
      <w:rFonts w:ascii="Calibri Light" w:eastAsia="Calibri" w:hAnsi="Calibri Light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locked/>
    <w:rsid w:val="00442849"/>
    <w:pPr>
      <w:keepNext/>
      <w:spacing w:before="240" w:after="60"/>
      <w:outlineLvl w:val="1"/>
    </w:pPr>
    <w:rPr>
      <w:rFonts w:ascii="Cambria" w:eastAsia="Calibri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locked/>
    <w:rsid w:val="0005159E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9"/>
    <w:qFormat/>
    <w:locked/>
    <w:rsid w:val="00340EFE"/>
    <w:pPr>
      <w:keepNext/>
      <w:keepLines/>
      <w:spacing w:before="40" w:after="0"/>
      <w:outlineLvl w:val="4"/>
    </w:pPr>
    <w:rPr>
      <w:rFonts w:ascii="Cambria" w:hAnsi="Cambria"/>
      <w:color w:val="365F9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125B69"/>
    <w:rPr>
      <w:rFonts w:ascii="Calibri Light" w:hAnsi="Calibri Light" w:cs="Times New Roman"/>
      <w:b/>
      <w:kern w:val="32"/>
      <w:sz w:val="32"/>
      <w:lang w:eastAsia="ru-RU"/>
    </w:rPr>
  </w:style>
  <w:style w:type="character" w:customStyle="1" w:styleId="20">
    <w:name w:val="Заголовок 2 Знак"/>
    <w:link w:val="2"/>
    <w:uiPriority w:val="99"/>
    <w:locked/>
    <w:rsid w:val="00442849"/>
    <w:rPr>
      <w:rFonts w:ascii="Cambria" w:hAnsi="Cambria" w:cs="Times New Roman"/>
      <w:b/>
      <w:i/>
      <w:sz w:val="28"/>
    </w:rPr>
  </w:style>
  <w:style w:type="character" w:customStyle="1" w:styleId="30">
    <w:name w:val="Заголовок 3 Знак"/>
    <w:link w:val="3"/>
    <w:uiPriority w:val="99"/>
    <w:semiHidden/>
    <w:locked/>
    <w:rsid w:val="0005159E"/>
    <w:rPr>
      <w:rFonts w:ascii="Cambria" w:hAnsi="Cambria" w:cs="Times New Roman"/>
      <w:b/>
      <w:sz w:val="26"/>
    </w:rPr>
  </w:style>
  <w:style w:type="character" w:customStyle="1" w:styleId="50">
    <w:name w:val="Заголовок 5 Знак"/>
    <w:link w:val="5"/>
    <w:uiPriority w:val="99"/>
    <w:semiHidden/>
    <w:locked/>
    <w:rsid w:val="00340EFE"/>
    <w:rPr>
      <w:rFonts w:ascii="Cambria" w:hAnsi="Cambria" w:cs="Times New Roman"/>
      <w:color w:val="365F91"/>
      <w:sz w:val="22"/>
      <w:szCs w:val="22"/>
    </w:rPr>
  </w:style>
  <w:style w:type="character" w:customStyle="1" w:styleId="BodyTextChar">
    <w:name w:val="Body Text Char"/>
    <w:uiPriority w:val="99"/>
    <w:locked/>
    <w:rsid w:val="00125B69"/>
    <w:rPr>
      <w:shd w:val="clear" w:color="auto" w:fill="FFFFFF"/>
    </w:rPr>
  </w:style>
  <w:style w:type="paragraph" w:styleId="a3">
    <w:name w:val="Body Text"/>
    <w:basedOn w:val="a"/>
    <w:link w:val="a4"/>
    <w:uiPriority w:val="99"/>
    <w:rsid w:val="00125B69"/>
    <w:pPr>
      <w:shd w:val="clear" w:color="auto" w:fill="FFFFFF"/>
      <w:spacing w:after="120" w:line="211" w:lineRule="exact"/>
      <w:jc w:val="right"/>
    </w:pPr>
    <w:rPr>
      <w:sz w:val="20"/>
      <w:szCs w:val="20"/>
    </w:rPr>
  </w:style>
  <w:style w:type="character" w:customStyle="1" w:styleId="BodyTextChar1">
    <w:name w:val="Body Text Char1"/>
    <w:uiPriority w:val="99"/>
    <w:semiHidden/>
    <w:locked/>
    <w:rsid w:val="00532397"/>
    <w:rPr>
      <w:rFonts w:eastAsia="Times New Roman" w:cs="Times New Roman"/>
    </w:rPr>
  </w:style>
  <w:style w:type="character" w:customStyle="1" w:styleId="a4">
    <w:name w:val="Основной текст Знак"/>
    <w:link w:val="a3"/>
    <w:uiPriority w:val="99"/>
    <w:semiHidden/>
    <w:locked/>
    <w:rsid w:val="00125B69"/>
    <w:rPr>
      <w:rFonts w:eastAsia="Times New Roman"/>
      <w:lang w:eastAsia="ru-RU"/>
    </w:rPr>
  </w:style>
  <w:style w:type="paragraph" w:styleId="a5">
    <w:name w:val="List Paragraph"/>
    <w:basedOn w:val="a"/>
    <w:uiPriority w:val="99"/>
    <w:qFormat/>
    <w:rsid w:val="00125B69"/>
    <w:pPr>
      <w:ind w:left="720"/>
      <w:contextualSpacing/>
    </w:pPr>
  </w:style>
  <w:style w:type="paragraph" w:styleId="a6">
    <w:name w:val="Normal (Web)"/>
    <w:basedOn w:val="a"/>
    <w:link w:val="a7"/>
    <w:uiPriority w:val="99"/>
    <w:rsid w:val="00125B69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0"/>
    </w:rPr>
  </w:style>
  <w:style w:type="character" w:styleId="a8">
    <w:name w:val="Hyperlink"/>
    <w:uiPriority w:val="99"/>
    <w:rsid w:val="00125B69"/>
    <w:rPr>
      <w:rFonts w:cs="Times New Roman"/>
      <w:color w:val="0000FF"/>
      <w:u w:val="single"/>
    </w:rPr>
  </w:style>
  <w:style w:type="character" w:customStyle="1" w:styleId="apple-converted-space">
    <w:name w:val="apple-converted-space"/>
    <w:uiPriority w:val="99"/>
    <w:rsid w:val="00125B69"/>
  </w:style>
  <w:style w:type="character" w:customStyle="1" w:styleId="a7">
    <w:name w:val="Обычный (Интернет) Знак"/>
    <w:link w:val="a6"/>
    <w:uiPriority w:val="99"/>
    <w:locked/>
    <w:rsid w:val="00125B69"/>
    <w:rPr>
      <w:rFonts w:ascii="Times New Roman" w:hAnsi="Times New Roman"/>
      <w:sz w:val="24"/>
      <w:lang w:eastAsia="ru-RU"/>
    </w:rPr>
  </w:style>
  <w:style w:type="paragraph" w:customStyle="1" w:styleId="name">
    <w:name w:val="name"/>
    <w:basedOn w:val="a"/>
    <w:uiPriority w:val="99"/>
    <w:rsid w:val="00350ED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Default">
    <w:name w:val="Default"/>
    <w:uiPriority w:val="99"/>
    <w:rsid w:val="0046668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9">
    <w:name w:val="header"/>
    <w:basedOn w:val="a"/>
    <w:link w:val="aa"/>
    <w:uiPriority w:val="99"/>
    <w:rsid w:val="00A964F4"/>
    <w:pPr>
      <w:tabs>
        <w:tab w:val="center" w:pos="4513"/>
        <w:tab w:val="right" w:pos="9026"/>
      </w:tabs>
      <w:spacing w:after="0" w:line="240" w:lineRule="auto"/>
    </w:pPr>
    <w:rPr>
      <w:sz w:val="20"/>
      <w:szCs w:val="20"/>
    </w:rPr>
  </w:style>
  <w:style w:type="character" w:customStyle="1" w:styleId="aa">
    <w:name w:val="Верхний колонтитул Знак"/>
    <w:link w:val="a9"/>
    <w:uiPriority w:val="99"/>
    <w:locked/>
    <w:rsid w:val="00A964F4"/>
    <w:rPr>
      <w:rFonts w:eastAsia="Times New Roman" w:cs="Times New Roman"/>
      <w:lang w:eastAsia="ru-RU"/>
    </w:rPr>
  </w:style>
  <w:style w:type="paragraph" w:styleId="ab">
    <w:name w:val="footer"/>
    <w:basedOn w:val="a"/>
    <w:link w:val="ac"/>
    <w:uiPriority w:val="99"/>
    <w:rsid w:val="00A964F4"/>
    <w:pPr>
      <w:tabs>
        <w:tab w:val="center" w:pos="4513"/>
        <w:tab w:val="right" w:pos="9026"/>
      </w:tabs>
      <w:spacing w:after="0" w:line="240" w:lineRule="auto"/>
    </w:pPr>
    <w:rPr>
      <w:sz w:val="20"/>
      <w:szCs w:val="20"/>
    </w:rPr>
  </w:style>
  <w:style w:type="character" w:customStyle="1" w:styleId="ac">
    <w:name w:val="Нижний колонтитул Знак"/>
    <w:link w:val="ab"/>
    <w:uiPriority w:val="99"/>
    <w:locked/>
    <w:rsid w:val="00A964F4"/>
    <w:rPr>
      <w:rFonts w:eastAsia="Times New Roman" w:cs="Times New Roman"/>
      <w:lang w:eastAsia="ru-RU"/>
    </w:rPr>
  </w:style>
  <w:style w:type="table" w:styleId="ad">
    <w:name w:val="Table Grid"/>
    <w:basedOn w:val="a1"/>
    <w:uiPriority w:val="99"/>
    <w:rsid w:val="000A349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e">
    <w:name w:val="Strong"/>
    <w:uiPriority w:val="99"/>
    <w:qFormat/>
    <w:rsid w:val="00807351"/>
    <w:rPr>
      <w:rFonts w:cs="Times New Roman"/>
      <w:b/>
    </w:rPr>
  </w:style>
  <w:style w:type="character" w:styleId="af">
    <w:name w:val="annotation reference"/>
    <w:uiPriority w:val="99"/>
    <w:semiHidden/>
    <w:rsid w:val="002F1332"/>
    <w:rPr>
      <w:rFonts w:cs="Times New Roman"/>
      <w:sz w:val="16"/>
    </w:rPr>
  </w:style>
  <w:style w:type="paragraph" w:styleId="af0">
    <w:name w:val="annotation text"/>
    <w:basedOn w:val="a"/>
    <w:link w:val="af1"/>
    <w:uiPriority w:val="99"/>
    <w:semiHidden/>
    <w:rsid w:val="002F1332"/>
    <w:rPr>
      <w:sz w:val="20"/>
      <w:szCs w:val="20"/>
    </w:rPr>
  </w:style>
  <w:style w:type="character" w:customStyle="1" w:styleId="af1">
    <w:name w:val="Текст примечания Знак"/>
    <w:link w:val="af0"/>
    <w:uiPriority w:val="99"/>
    <w:semiHidden/>
    <w:locked/>
    <w:rsid w:val="00532397"/>
    <w:rPr>
      <w:rFonts w:eastAsia="Times New Roman" w:cs="Times New Roman"/>
      <w:sz w:val="20"/>
    </w:rPr>
  </w:style>
  <w:style w:type="paragraph" w:styleId="af2">
    <w:name w:val="annotation subject"/>
    <w:basedOn w:val="af0"/>
    <w:next w:val="af0"/>
    <w:link w:val="af3"/>
    <w:uiPriority w:val="99"/>
    <w:semiHidden/>
    <w:rsid w:val="002F1332"/>
    <w:rPr>
      <w:b/>
      <w:bCs/>
    </w:rPr>
  </w:style>
  <w:style w:type="character" w:customStyle="1" w:styleId="af3">
    <w:name w:val="Тема примечания Знак"/>
    <w:link w:val="af2"/>
    <w:uiPriority w:val="99"/>
    <w:semiHidden/>
    <w:locked/>
    <w:rsid w:val="00532397"/>
    <w:rPr>
      <w:rFonts w:eastAsia="Times New Roman" w:cs="Times New Roman"/>
      <w:b/>
      <w:sz w:val="20"/>
    </w:rPr>
  </w:style>
  <w:style w:type="paragraph" w:styleId="af4">
    <w:name w:val="Balloon Text"/>
    <w:basedOn w:val="a"/>
    <w:link w:val="af5"/>
    <w:uiPriority w:val="99"/>
    <w:semiHidden/>
    <w:rsid w:val="002F1332"/>
    <w:rPr>
      <w:rFonts w:ascii="Times New Roman" w:eastAsia="Calibri" w:hAnsi="Times New Roman"/>
      <w:sz w:val="2"/>
      <w:szCs w:val="20"/>
    </w:rPr>
  </w:style>
  <w:style w:type="character" w:customStyle="1" w:styleId="af5">
    <w:name w:val="Текст выноски Знак"/>
    <w:link w:val="af4"/>
    <w:uiPriority w:val="99"/>
    <w:semiHidden/>
    <w:locked/>
    <w:rsid w:val="00532397"/>
    <w:rPr>
      <w:rFonts w:ascii="Times New Roman" w:hAnsi="Times New Roman" w:cs="Times New Roman"/>
      <w:sz w:val="2"/>
    </w:rPr>
  </w:style>
  <w:style w:type="paragraph" w:styleId="af6">
    <w:name w:val="No Spacing"/>
    <w:uiPriority w:val="99"/>
    <w:qFormat/>
    <w:rsid w:val="008D0E4C"/>
    <w:rPr>
      <w:sz w:val="22"/>
      <w:szCs w:val="22"/>
      <w:lang w:eastAsia="en-US"/>
    </w:rPr>
  </w:style>
  <w:style w:type="character" w:customStyle="1" w:styleId="nowrap">
    <w:name w:val="nowrap"/>
    <w:uiPriority w:val="99"/>
    <w:rsid w:val="00442849"/>
  </w:style>
  <w:style w:type="paragraph" w:customStyle="1" w:styleId="kr-sidebar-blockcontent-title">
    <w:name w:val="kr-sidebar-block__content-title"/>
    <w:basedOn w:val="a"/>
    <w:uiPriority w:val="99"/>
    <w:rsid w:val="0044284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v-library-new-title">
    <w:name w:val="v-library-new-title"/>
    <w:basedOn w:val="a"/>
    <w:uiPriority w:val="99"/>
    <w:rsid w:val="0044284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kr-color-red">
    <w:name w:val="kr-color-red"/>
    <w:uiPriority w:val="99"/>
    <w:rsid w:val="00442849"/>
  </w:style>
  <w:style w:type="paragraph" w:styleId="21">
    <w:name w:val="Body Text 2"/>
    <w:basedOn w:val="a"/>
    <w:link w:val="22"/>
    <w:uiPriority w:val="99"/>
    <w:rsid w:val="00AF46F6"/>
    <w:pPr>
      <w:spacing w:after="120" w:line="480" w:lineRule="auto"/>
    </w:pPr>
    <w:rPr>
      <w:rFonts w:ascii="Times New Roman" w:eastAsia="Calibri" w:hAnsi="Times New Roman"/>
      <w:sz w:val="24"/>
      <w:szCs w:val="24"/>
    </w:rPr>
  </w:style>
  <w:style w:type="character" w:customStyle="1" w:styleId="22">
    <w:name w:val="Основной текст 2 Знак"/>
    <w:link w:val="21"/>
    <w:uiPriority w:val="99"/>
    <w:locked/>
    <w:rsid w:val="00AF46F6"/>
    <w:rPr>
      <w:rFonts w:ascii="Times New Roman" w:hAnsi="Times New Roman" w:cs="Times New Roman"/>
      <w:sz w:val="24"/>
    </w:rPr>
  </w:style>
  <w:style w:type="paragraph" w:customStyle="1" w:styleId="rtejustify">
    <w:name w:val="rtejustify"/>
    <w:basedOn w:val="a"/>
    <w:uiPriority w:val="99"/>
    <w:rsid w:val="0010606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font8">
    <w:name w:val="font_8"/>
    <w:basedOn w:val="a"/>
    <w:uiPriority w:val="99"/>
    <w:rsid w:val="00053F07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</w:rPr>
  </w:style>
  <w:style w:type="character" w:customStyle="1" w:styleId="color14">
    <w:name w:val="color_14"/>
    <w:uiPriority w:val="99"/>
    <w:rsid w:val="00053F07"/>
  </w:style>
  <w:style w:type="character" w:customStyle="1" w:styleId="wixguard">
    <w:name w:val="wixguard"/>
    <w:uiPriority w:val="99"/>
    <w:rsid w:val="00053F07"/>
  </w:style>
  <w:style w:type="paragraph" w:customStyle="1" w:styleId="11">
    <w:name w:val="Абзац списка1"/>
    <w:basedOn w:val="a"/>
    <w:uiPriority w:val="99"/>
    <w:rsid w:val="00611728"/>
    <w:pPr>
      <w:spacing w:after="0" w:line="240" w:lineRule="auto"/>
      <w:ind w:left="720"/>
      <w:contextualSpacing/>
    </w:pPr>
    <w:rPr>
      <w:rFonts w:ascii="Estrangelo Edessa" w:eastAsia="Calibri" w:hAnsi="Estrangelo Edessa" w:cs="Estrangelo Edessa"/>
      <w:sz w:val="28"/>
      <w:szCs w:val="28"/>
    </w:rPr>
  </w:style>
  <w:style w:type="character" w:styleId="af7">
    <w:name w:val="FollowedHyperlink"/>
    <w:uiPriority w:val="99"/>
    <w:semiHidden/>
    <w:rsid w:val="00AD5B9A"/>
    <w:rPr>
      <w:rFonts w:cs="Times New Roman"/>
      <w:color w:val="800080"/>
      <w:u w:val="single"/>
    </w:rPr>
  </w:style>
  <w:style w:type="character" w:styleId="af8">
    <w:name w:val="Emphasis"/>
    <w:uiPriority w:val="99"/>
    <w:qFormat/>
    <w:locked/>
    <w:rsid w:val="00DF0167"/>
    <w:rPr>
      <w:rFonts w:cs="Times New Roman"/>
      <w:i/>
    </w:rPr>
  </w:style>
  <w:style w:type="character" w:customStyle="1" w:styleId="woodmart-social-icon-name">
    <w:name w:val="woodmart-social-icon-name"/>
    <w:uiPriority w:val="99"/>
    <w:rsid w:val="0005159E"/>
  </w:style>
  <w:style w:type="paragraph" w:customStyle="1" w:styleId="must-log-in">
    <w:name w:val="must-log-in"/>
    <w:basedOn w:val="a"/>
    <w:uiPriority w:val="99"/>
    <w:rsid w:val="0005159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post-views-count">
    <w:name w:val="post-views-count"/>
    <w:uiPriority w:val="99"/>
    <w:rsid w:val="0005159E"/>
  </w:style>
  <w:style w:type="paragraph" w:customStyle="1" w:styleId="Style5">
    <w:name w:val="Style5"/>
    <w:basedOn w:val="a"/>
    <w:uiPriority w:val="99"/>
    <w:rsid w:val="00226D3E"/>
    <w:pPr>
      <w:widowControl w:val="0"/>
      <w:autoSpaceDE w:val="0"/>
      <w:autoSpaceDN w:val="0"/>
      <w:adjustRightInd w:val="0"/>
      <w:spacing w:after="0" w:line="321" w:lineRule="exact"/>
    </w:pPr>
    <w:rPr>
      <w:rFonts w:ascii="Times New Roman" w:eastAsia="Calibri" w:hAnsi="Times New Roman"/>
      <w:sz w:val="24"/>
      <w:szCs w:val="24"/>
    </w:rPr>
  </w:style>
  <w:style w:type="paragraph" w:customStyle="1" w:styleId="p3">
    <w:name w:val="p3"/>
    <w:basedOn w:val="a"/>
    <w:uiPriority w:val="99"/>
    <w:rsid w:val="00340EF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s1">
    <w:name w:val="s1"/>
    <w:uiPriority w:val="99"/>
    <w:rsid w:val="00340EFE"/>
    <w:rPr>
      <w:rFonts w:cs="Times New Roman"/>
    </w:rPr>
  </w:style>
  <w:style w:type="paragraph" w:customStyle="1" w:styleId="p4">
    <w:name w:val="p4"/>
    <w:basedOn w:val="a"/>
    <w:uiPriority w:val="99"/>
    <w:rsid w:val="00340EF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p6">
    <w:name w:val="p6"/>
    <w:basedOn w:val="a"/>
    <w:uiPriority w:val="99"/>
    <w:rsid w:val="00340EF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s3">
    <w:name w:val="s3"/>
    <w:uiPriority w:val="99"/>
    <w:rsid w:val="00DB2E1E"/>
    <w:rPr>
      <w:rFonts w:cs="Times New Roman"/>
    </w:rPr>
  </w:style>
  <w:style w:type="paragraph" w:customStyle="1" w:styleId="p8">
    <w:name w:val="p8"/>
    <w:basedOn w:val="a"/>
    <w:uiPriority w:val="99"/>
    <w:rsid w:val="00DB2E1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c4c12">
    <w:name w:val="c4 c12"/>
    <w:basedOn w:val="a"/>
    <w:uiPriority w:val="99"/>
    <w:rsid w:val="00C96E45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</w:rPr>
  </w:style>
  <w:style w:type="character" w:customStyle="1" w:styleId="c5">
    <w:name w:val="c5"/>
    <w:uiPriority w:val="99"/>
    <w:rsid w:val="00C96E45"/>
    <w:rPr>
      <w:rFonts w:cs="Times New Roman"/>
    </w:rPr>
  </w:style>
  <w:style w:type="paragraph" w:customStyle="1" w:styleId="c4">
    <w:name w:val="c4"/>
    <w:basedOn w:val="a"/>
    <w:uiPriority w:val="99"/>
    <w:rsid w:val="00383CFB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</w:rPr>
  </w:style>
  <w:style w:type="paragraph" w:customStyle="1" w:styleId="c1">
    <w:name w:val="c1"/>
    <w:basedOn w:val="a"/>
    <w:uiPriority w:val="99"/>
    <w:rsid w:val="00383CFB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</w:rPr>
  </w:style>
  <w:style w:type="paragraph" w:customStyle="1" w:styleId="c13">
    <w:name w:val="c13"/>
    <w:basedOn w:val="a"/>
    <w:uiPriority w:val="99"/>
    <w:rsid w:val="00383CFB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</w:rPr>
  </w:style>
  <w:style w:type="character" w:customStyle="1" w:styleId="c18">
    <w:name w:val="c18"/>
    <w:uiPriority w:val="99"/>
    <w:rsid w:val="00383CFB"/>
    <w:rPr>
      <w:rFonts w:cs="Times New Roman"/>
    </w:rPr>
  </w:style>
  <w:style w:type="character" w:customStyle="1" w:styleId="c9">
    <w:name w:val="c9"/>
    <w:uiPriority w:val="99"/>
    <w:rsid w:val="00383CFB"/>
    <w:rPr>
      <w:rFonts w:cs="Times New Roman"/>
    </w:rPr>
  </w:style>
  <w:style w:type="paragraph" w:customStyle="1" w:styleId="c1c14">
    <w:name w:val="c1 c14"/>
    <w:basedOn w:val="a"/>
    <w:uiPriority w:val="99"/>
    <w:rsid w:val="00383CFB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</w:rPr>
  </w:style>
  <w:style w:type="character" w:customStyle="1" w:styleId="c26">
    <w:name w:val="c26"/>
    <w:uiPriority w:val="99"/>
    <w:rsid w:val="00383CFB"/>
    <w:rPr>
      <w:rFonts w:cs="Times New Roman"/>
    </w:rPr>
  </w:style>
  <w:style w:type="paragraph" w:customStyle="1" w:styleId="c1c8">
    <w:name w:val="c1 c8"/>
    <w:basedOn w:val="a"/>
    <w:uiPriority w:val="99"/>
    <w:rsid w:val="00383CFB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5E16B8"/>
    <w:pPr>
      <w:spacing w:line="201" w:lineRule="atLeast"/>
    </w:pPr>
    <w:rPr>
      <w:rFonts w:ascii="SchoolBookSanPin" w:hAnsi="SchoolBookSanPin"/>
      <w:color w:val="auto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11380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0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0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0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0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0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0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182">
          <w:marLeft w:val="0"/>
          <w:marRight w:val="0"/>
          <w:marTop w:val="0"/>
          <w:marBottom w:val="0"/>
          <w:divBdr>
            <w:top w:val="single" w:sz="2" w:space="2" w:color="CCCCCC"/>
            <w:left w:val="single" w:sz="2" w:space="4" w:color="CCCCCC"/>
            <w:bottom w:val="single" w:sz="2" w:space="2" w:color="CCCCCC"/>
            <w:right w:val="single" w:sz="2" w:space="4" w:color="CCCCCC"/>
          </w:divBdr>
        </w:div>
      </w:divsChild>
    </w:div>
    <w:div w:id="8811380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0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0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0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1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1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146">
          <w:marLeft w:val="0"/>
          <w:marRight w:val="2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130">
                          <w:marLeft w:val="0"/>
                          <w:marRight w:val="0"/>
                          <w:marTop w:val="19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81138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8127">
                  <w:marLeft w:val="0"/>
                  <w:marRight w:val="0"/>
                  <w:marTop w:val="0"/>
                  <w:marBottom w:val="32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81138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1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1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81138129">
                  <w:marLeft w:val="0"/>
                  <w:marRight w:val="0"/>
                  <w:marTop w:val="0"/>
                  <w:marBottom w:val="32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1138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1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117">
                                      <w:marLeft w:val="0"/>
                                      <w:marRight w:val="140"/>
                                      <w:marTop w:val="0"/>
                                      <w:marBottom w:val="16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12" w:color="EAEAEA"/>
                                            <w:left w:val="single" w:sz="6" w:space="12" w:color="EAEAEA"/>
                                            <w:bottom w:val="single" w:sz="6" w:space="12" w:color="EAEAEA"/>
                                            <w:right w:val="single" w:sz="6" w:space="12" w:color="EAEAEA"/>
                                          </w:divBdr>
                                        </w:div>
                                      </w:divsChild>
                                    </w:div>
                                    <w:div w:id="881138123">
                                      <w:marLeft w:val="0"/>
                                      <w:marRight w:val="140"/>
                                      <w:marTop w:val="0"/>
                                      <w:marBottom w:val="16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12" w:color="EAEAEA"/>
                                            <w:left w:val="single" w:sz="6" w:space="12" w:color="EAEAEA"/>
                                            <w:bottom w:val="single" w:sz="6" w:space="12" w:color="EAEAEA"/>
                                            <w:right w:val="single" w:sz="6" w:space="12" w:color="EAEAEA"/>
                                          </w:divBdr>
                                        </w:div>
                                      </w:divsChild>
                                    </w:div>
                                    <w:div w:id="881138126">
                                      <w:marLeft w:val="0"/>
                                      <w:marRight w:val="0"/>
                                      <w:marTop w:val="0"/>
                                      <w:marBottom w:val="16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12" w:color="EAEAEA"/>
                                            <w:left w:val="single" w:sz="6" w:space="12" w:color="EAEAEA"/>
                                            <w:bottom w:val="single" w:sz="6" w:space="12" w:color="EAEAEA"/>
                                            <w:right w:val="single" w:sz="6" w:space="12" w:color="EAEAEA"/>
                                          </w:divBdr>
                                        </w:div>
                                      </w:divsChild>
                                    </w:div>
                                    <w:div w:id="881138151">
                                      <w:marLeft w:val="0"/>
                                      <w:marRight w:val="0"/>
                                      <w:marTop w:val="0"/>
                                      <w:marBottom w:val="16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12" w:color="EAEAEA"/>
                                            <w:left w:val="single" w:sz="6" w:space="12" w:color="EAEAEA"/>
                                            <w:bottom w:val="single" w:sz="6" w:space="12" w:color="EAEAEA"/>
                                            <w:right w:val="single" w:sz="6" w:space="12" w:color="EAEAEA"/>
                                          </w:divBdr>
                                        </w:div>
                                      </w:divsChild>
                                    </w:div>
                                    <w:div w:id="881138165">
                                      <w:marLeft w:val="0"/>
                                      <w:marRight w:val="140"/>
                                      <w:marTop w:val="0"/>
                                      <w:marBottom w:val="16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10" w:color="EAEAEA"/>
                                            <w:left w:val="single" w:sz="6" w:space="0" w:color="EAEAEA"/>
                                            <w:bottom w:val="single" w:sz="6" w:space="9" w:color="EAEAEA"/>
                                            <w:right w:val="single" w:sz="6" w:space="0" w:color="EAEAEA"/>
                                          </w:divBdr>
                                        </w:div>
                                      </w:divsChild>
                                    </w:div>
                                    <w:div w:id="881138175">
                                      <w:marLeft w:val="0"/>
                                      <w:marRight w:val="140"/>
                                      <w:marTop w:val="0"/>
                                      <w:marBottom w:val="16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12" w:color="EAEAEA"/>
                                            <w:left w:val="single" w:sz="6" w:space="12" w:color="EAEAEA"/>
                                            <w:bottom w:val="single" w:sz="6" w:space="12" w:color="EAEAEA"/>
                                            <w:right w:val="single" w:sz="6" w:space="12" w:color="EAEAEA"/>
                                          </w:divBdr>
                                        </w:div>
                                      </w:divsChild>
                                    </w:div>
                                    <w:div w:id="881138177">
                                      <w:marLeft w:val="0"/>
                                      <w:marRight w:val="140"/>
                                      <w:marTop w:val="0"/>
                                      <w:marBottom w:val="16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12" w:color="EAEAEA"/>
                                            <w:left w:val="single" w:sz="6" w:space="12" w:color="EAEAEA"/>
                                            <w:bottom w:val="single" w:sz="6" w:space="12" w:color="EAEAEA"/>
                                            <w:right w:val="single" w:sz="6" w:space="12" w:color="EAEAEA"/>
                                          </w:divBdr>
                                        </w:div>
                                      </w:divsChild>
                                    </w:div>
                                    <w:div w:id="881138178">
                                      <w:marLeft w:val="0"/>
                                      <w:marRight w:val="140"/>
                                      <w:marTop w:val="0"/>
                                      <w:marBottom w:val="16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12" w:color="EAEAEA"/>
                                            <w:left w:val="single" w:sz="6" w:space="12" w:color="EAEAEA"/>
                                            <w:bottom w:val="single" w:sz="6" w:space="12" w:color="EAEAEA"/>
                                            <w:right w:val="single" w:sz="6" w:space="12" w:color="EAEAEA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81138142">
                  <w:marLeft w:val="0"/>
                  <w:marRight w:val="0"/>
                  <w:marTop w:val="0"/>
                  <w:marBottom w:val="32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1138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1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81138124">
                                  <w:marLeft w:val="0"/>
                                  <w:marRight w:val="0"/>
                                  <w:marTop w:val="0"/>
                                  <w:marBottom w:val="97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1138159">
                                  <w:marLeft w:val="0"/>
                                  <w:marRight w:val="0"/>
                                  <w:marTop w:val="0"/>
                                  <w:marBottom w:val="162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81138150">
                  <w:marLeft w:val="0"/>
                  <w:marRight w:val="0"/>
                  <w:marTop w:val="0"/>
                  <w:marBottom w:val="32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13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113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145">
              <w:marLeft w:val="0"/>
              <w:marRight w:val="0"/>
              <w:marTop w:val="0"/>
              <w:marBottom w:val="16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DEDEDE"/>
                    <w:right w:val="none" w:sz="0" w:space="0" w:color="auto"/>
                  </w:divBdr>
                </w:div>
                <w:div w:id="881138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DEDEDE"/>
                    <w:right w:val="none" w:sz="0" w:space="0" w:color="auto"/>
                  </w:divBdr>
                </w:div>
              </w:divsChild>
            </w:div>
            <w:div w:id="881138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137">
                      <w:marLeft w:val="0"/>
                      <w:marRight w:val="0"/>
                      <w:marTop w:val="0"/>
                      <w:marBottom w:val="162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119">
                          <w:marLeft w:val="0"/>
                          <w:marRight w:val="0"/>
                          <w:marTop w:val="0"/>
                          <w:marBottom w:val="162"/>
                          <w:divBdr>
                            <w:top w:val="single" w:sz="6" w:space="11" w:color="C7F1A6"/>
                            <w:left w:val="single" w:sz="6" w:space="16" w:color="C7F1A6"/>
                            <w:bottom w:val="single" w:sz="6" w:space="15" w:color="C7F1A6"/>
                            <w:right w:val="single" w:sz="6" w:space="16" w:color="C7F1A6"/>
                          </w:divBdr>
                          <w:divsChild>
                            <w:div w:id="881138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1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1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811381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8113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140">
                              <w:marLeft w:val="0"/>
                              <w:marRight w:val="0"/>
                              <w:marTop w:val="0"/>
                              <w:marBottom w:val="162"/>
                              <w:divBdr>
                                <w:top w:val="single" w:sz="6" w:space="11" w:color="C7F1A6"/>
                                <w:left w:val="single" w:sz="6" w:space="16" w:color="C7F1A6"/>
                                <w:bottom w:val="single" w:sz="6" w:space="15" w:color="C7F1A6"/>
                                <w:right w:val="single" w:sz="6" w:space="16" w:color="C7F1A6"/>
                              </w:divBdr>
                              <w:divsChild>
                                <w:div w:id="8811381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1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1138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8113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166">
                              <w:marLeft w:val="0"/>
                              <w:marRight w:val="0"/>
                              <w:marTop w:val="0"/>
                              <w:marBottom w:val="162"/>
                              <w:divBdr>
                                <w:top w:val="single" w:sz="6" w:space="11" w:color="C7F1A6"/>
                                <w:left w:val="single" w:sz="6" w:space="16" w:color="C7F1A6"/>
                                <w:bottom w:val="single" w:sz="6" w:space="15" w:color="C7F1A6"/>
                                <w:right w:val="single" w:sz="6" w:space="16" w:color="C7F1A6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1138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217">
          <w:marLeft w:val="0"/>
          <w:marRight w:val="0"/>
          <w:marTop w:val="0"/>
          <w:marBottom w:val="0"/>
          <w:divBdr>
            <w:top w:val="single" w:sz="2" w:space="2" w:color="CCCCCC"/>
            <w:left w:val="single" w:sz="2" w:space="4" w:color="CCCCCC"/>
            <w:bottom w:val="single" w:sz="2" w:space="2" w:color="CCCCCC"/>
            <w:right w:val="single" w:sz="2" w:space="4" w:color="CCCCCC"/>
          </w:divBdr>
        </w:div>
      </w:divsChild>
    </w:div>
    <w:div w:id="881138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1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13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8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1138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11382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8113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8113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11382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266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286">
                              <w:marLeft w:val="0"/>
                              <w:marRight w:val="0"/>
                              <w:marTop w:val="0"/>
                              <w:marBottom w:val="2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1138244">
                          <w:marLeft w:val="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194">
                                  <w:marLeft w:val="0"/>
                                  <w:marRight w:val="0"/>
                                  <w:marTop w:val="0"/>
                                  <w:marBottom w:val="4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064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0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11380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0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0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0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3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0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0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1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0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1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1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1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3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1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0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0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3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9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3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2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0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811383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1" w:color="F0F0F0"/>
                                                <w:left w:val="single" w:sz="6" w:space="15" w:color="F0F0F0"/>
                                                <w:bottom w:val="single" w:sz="6" w:space="11" w:color="F0F0F0"/>
                                                <w:right w:val="single" w:sz="6" w:space="15" w:color="F0F0F0"/>
                                              </w:divBdr>
                                              <w:divsChild>
                                                <w:div w:id="8811382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8" w:color="F0F0F0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81138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195">
                                      <w:marLeft w:val="0"/>
                                      <w:marRight w:val="0"/>
                                      <w:marTop w:val="0"/>
                                      <w:marBottom w:val="4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81138264">
                                  <w:marLeft w:val="0"/>
                                  <w:marRight w:val="0"/>
                                  <w:marTop w:val="0"/>
                                  <w:marBottom w:val="6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275">
                                      <w:marLeft w:val="0"/>
                                      <w:marRight w:val="-6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81138300">
                                      <w:marLeft w:val="0"/>
                                      <w:marRight w:val="-6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1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81138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0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054">
                                          <w:marLeft w:val="0"/>
                                          <w:marRight w:val="0"/>
                                          <w:marTop w:val="0"/>
                                          <w:marBottom w:val="4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1138053">
                                              <w:marLeft w:val="0"/>
                                              <w:marRight w:val="-6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81138310">
                                                  <w:marLeft w:val="-225"/>
                                                  <w:marRight w:val="-22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2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881138066">
                                              <w:marLeft w:val="0"/>
                                              <w:marRight w:val="-6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81138253">
                                                  <w:marLeft w:val="-225"/>
                                                  <w:marRight w:val="-22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1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881138087">
                                              <w:marLeft w:val="0"/>
                                              <w:marRight w:val="-6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81138057">
                                                  <w:marLeft w:val="-225"/>
                                                  <w:marRight w:val="-22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2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881138227">
                                              <w:marLeft w:val="0"/>
                                              <w:marRight w:val="-6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81138260">
                                                  <w:marLeft w:val="-225"/>
                                                  <w:marRight w:val="-22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3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881138284">
                                              <w:marLeft w:val="0"/>
                                              <w:marRight w:val="-6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81138235">
                                                  <w:marLeft w:val="-225"/>
                                                  <w:marRight w:val="-22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2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81138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30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1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81138292">
                                      <w:marLeft w:val="0"/>
                                      <w:marRight w:val="0"/>
                                      <w:marTop w:val="0"/>
                                      <w:marBottom w:val="27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81138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1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242">
                                      <w:marLeft w:val="0"/>
                                      <w:marRight w:val="0"/>
                                      <w:marTop w:val="0"/>
                                      <w:marBottom w:val="27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81138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2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106">
                                      <w:marLeft w:val="0"/>
                                      <w:marRight w:val="0"/>
                                      <w:marTop w:val="0"/>
                                      <w:marBottom w:val="4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11380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1138102">
                                          <w:marLeft w:val="0"/>
                                          <w:marRight w:val="0"/>
                                          <w:marTop w:val="0"/>
                                          <w:marBottom w:val="27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8113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81138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138103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138254">
                                  <w:marLeft w:val="0"/>
                                  <w:marRight w:val="-6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81138293">
                                  <w:marLeft w:val="0"/>
                                  <w:marRight w:val="-6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11382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113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2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8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138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81138249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288">
              <w:marLeft w:val="0"/>
              <w:marRight w:val="0"/>
              <w:marTop w:val="0"/>
              <w:marBottom w:val="0"/>
              <w:divBdr>
                <w:top w:val="single" w:sz="12" w:space="15" w:color="auto"/>
                <w:left w:val="none" w:sz="0" w:space="0" w:color="auto"/>
                <w:bottom w:val="none" w:sz="0" w:space="15" w:color="auto"/>
                <w:right w:val="none" w:sz="0" w:space="0" w:color="auto"/>
              </w:divBdr>
              <w:divsChild>
                <w:div w:id="881138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113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074">
                  <w:marLeft w:val="0"/>
                  <w:marRight w:val="0"/>
                  <w:marTop w:val="4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113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8190">
                  <w:marLeft w:val="0"/>
                  <w:marRight w:val="0"/>
                  <w:marTop w:val="0"/>
                  <w:marBottom w:val="9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1138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2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187">
          <w:marLeft w:val="0"/>
          <w:marRight w:val="0"/>
          <w:marTop w:val="0"/>
          <w:marBottom w:val="0"/>
          <w:divBdr>
            <w:top w:val="single" w:sz="2" w:space="2" w:color="CCCCCC"/>
            <w:left w:val="single" w:sz="2" w:space="4" w:color="CCCCCC"/>
            <w:bottom w:val="single" w:sz="2" w:space="2" w:color="CCCCCC"/>
            <w:right w:val="single" w:sz="2" w:space="4" w:color="CCCCCC"/>
          </w:divBdr>
        </w:div>
      </w:divsChild>
    </w:div>
    <w:div w:id="881138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220">
          <w:marLeft w:val="0"/>
          <w:marRight w:val="0"/>
          <w:marTop w:val="0"/>
          <w:marBottom w:val="0"/>
          <w:divBdr>
            <w:top w:val="single" w:sz="2" w:space="2" w:color="CCCCCC"/>
            <w:left w:val="single" w:sz="2" w:space="4" w:color="CCCCCC"/>
            <w:bottom w:val="single" w:sz="2" w:space="2" w:color="CCCCCC"/>
            <w:right w:val="single" w:sz="2" w:space="4" w:color="CCCCCC"/>
          </w:divBdr>
        </w:div>
      </w:divsChild>
    </w:div>
    <w:div w:id="881138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1138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11383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1138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1138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138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1138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8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13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138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11383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4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4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4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ublication.pravo.gov.ru/Document/View/0001202107050028" TargetMode="Externa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hyperlink" Target="http://school-collektion.edu/ru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hyperlink" Target="http://publication.pravo.gov.ru/Document/View/0001202107050028" TargetMode="External"/><Relationship Id="rId12" Type="http://schemas.openxmlformats.org/officeDocument/2006/relationships/hyperlink" Target="https://tc.edsoo.ru/?query=&amp;klass=1&amp;subject=23" TargetMode="External"/><Relationship Id="rId17" Type="http://schemas.openxmlformats.org/officeDocument/2006/relationships/image" Target="media/image5.png"/><Relationship Id="rId25" Type="http://schemas.openxmlformats.org/officeDocument/2006/relationships/hyperlink" Target="http://window.edu.ru/" TargetMode="Externa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hyperlink" Target="http://www.edu.ru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cloud.mail.ru/public/zh1Y/2vqL5M9Hv" TargetMode="External"/><Relationship Id="rId24" Type="http://schemas.openxmlformats.org/officeDocument/2006/relationships/image" Target="https://svistanet.com/wp-content/uploads/2020/08/xudozhnik_Elena_Barxatkova_14.jpg" TargetMode="Externa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10.jpeg"/><Relationship Id="rId28" Type="http://schemas.openxmlformats.org/officeDocument/2006/relationships/hyperlink" Target="http://katalog.iot.ru/" TargetMode="External"/><Relationship Id="rId10" Type="http://schemas.openxmlformats.org/officeDocument/2006/relationships/hyperlink" Target="http://publication.pravo.gov.ru/Document/View/0001202107050027" TargetMode="External"/><Relationship Id="rId19" Type="http://schemas.openxmlformats.org/officeDocument/2006/relationships/image" Target="media/image7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publication.pravo.gov.ru/Document/View/0001202107050028" TargetMode="External"/><Relationship Id="rId14" Type="http://schemas.openxmlformats.org/officeDocument/2006/relationships/image" Target="media/image2.png"/><Relationship Id="rId22" Type="http://schemas.openxmlformats.org/officeDocument/2006/relationships/image" Target="https://i.pinimg.com/originals/eb/76/ae/eb76ae087303dead6ffc0e84ff0900d4.jpg" TargetMode="External"/><Relationship Id="rId27" Type="http://schemas.openxmlformats.org/officeDocument/2006/relationships/hyperlink" Target="http://eor.edu.ru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4812</TotalTime>
  <Pages>10</Pages>
  <Words>4520</Words>
  <Characters>25767</Characters>
  <Application>Microsoft Office Word</Application>
  <DocSecurity>0</DocSecurity>
  <Lines>214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 </cp:lastModifiedBy>
  <cp:revision>34</cp:revision>
  <cp:lastPrinted>2019-06-18T11:43:00Z</cp:lastPrinted>
  <dcterms:created xsi:type="dcterms:W3CDTF">2019-08-13T15:52:00Z</dcterms:created>
  <dcterms:modified xsi:type="dcterms:W3CDTF">2022-08-18T07:49:00Z</dcterms:modified>
</cp:coreProperties>
</file>