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C6C2" w14:textId="77777777" w:rsidR="0046681D" w:rsidRPr="0069178B" w:rsidRDefault="0046681D" w:rsidP="002D0EC4">
      <w:pPr>
        <w:spacing w:after="0" w:line="276" w:lineRule="auto"/>
        <w:ind w:left="353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78B">
        <w:rPr>
          <w:rFonts w:ascii="Times New Roman" w:eastAsia="Calibri" w:hAnsi="Times New Roman" w:cs="Times New Roman"/>
          <w:b/>
          <w:sz w:val="24"/>
          <w:szCs w:val="24"/>
        </w:rPr>
        <w:t>ОДОБРЕНА</w:t>
      </w:r>
    </w:p>
    <w:p w14:paraId="7D620A7E" w14:textId="77777777" w:rsidR="0046681D" w:rsidRPr="0069178B" w:rsidRDefault="0046681D" w:rsidP="002D0EC4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78B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</w:t>
      </w:r>
    </w:p>
    <w:p w14:paraId="35397418" w14:textId="77777777" w:rsidR="0046681D" w:rsidRPr="0069178B" w:rsidRDefault="0046681D" w:rsidP="002D0E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объединения по общему образованию</w:t>
      </w:r>
    </w:p>
    <w:p w14:paraId="78277AFB" w14:textId="77777777" w:rsidR="0046681D" w:rsidRPr="0069178B" w:rsidRDefault="0046681D" w:rsidP="002D0E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69178B">
        <w:rPr>
          <w:rFonts w:ascii="Times New Roman" w:eastAsia="Calibri" w:hAnsi="Times New Roman" w:cs="Times New Roman"/>
          <w:sz w:val="24"/>
          <w:szCs w:val="24"/>
        </w:rPr>
        <w:t xml:space="preserve">        (протокол от </w:t>
      </w:r>
      <w:r w:rsidR="0069178B" w:rsidRPr="0069178B">
        <w:rPr>
          <w:rFonts w:ascii="Times New Roman" w:eastAsia="Calibri" w:hAnsi="Times New Roman" w:cs="Times New Roman"/>
          <w:sz w:val="24"/>
          <w:szCs w:val="24"/>
          <w:u w:val="single"/>
        </w:rPr>
        <w:t>28 сентября 2021</w:t>
      </w:r>
      <w:r w:rsidR="00B54A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="0069178B" w:rsidRPr="0069178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9178B" w:rsidRPr="0069178B">
        <w:rPr>
          <w:rFonts w:ascii="Times New Roman" w:eastAsia="Calibri" w:hAnsi="Times New Roman" w:cs="Times New Roman"/>
          <w:sz w:val="24"/>
          <w:szCs w:val="24"/>
          <w:u w:val="single"/>
        </w:rPr>
        <w:t>4/21</w:t>
      </w:r>
      <w:r w:rsidRPr="0069178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DA5ED37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A1E8B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C25985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0FE6F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DD9BA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769E4B" w14:textId="77777777" w:rsidR="0046681D" w:rsidRPr="0069178B" w:rsidRDefault="0046681D" w:rsidP="002D0EC4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ОБРАЗОВАТЕЛЬНАЯ ПРОГРАММА</w:t>
      </w:r>
    </w:p>
    <w:p w14:paraId="64A38866" w14:textId="77777777" w:rsidR="00583620" w:rsidRPr="0069178B" w:rsidRDefault="0046681D" w:rsidP="002D0EC4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учебного </w:t>
      </w:r>
      <w:r w:rsidR="00EF43A1"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>предмета</w:t>
      </w: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«Основы </w:t>
      </w:r>
      <w:r w:rsidR="00C43919"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>военно</w:t>
      </w:r>
      <w:r w:rsidR="004169C2"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>й</w:t>
      </w:r>
      <w:r w:rsidR="00C43919"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подготовки</w:t>
      </w: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» </w:t>
      </w:r>
    </w:p>
    <w:p w14:paraId="70B49322" w14:textId="77777777" w:rsidR="00583620" w:rsidRPr="0069178B" w:rsidRDefault="0046681D" w:rsidP="002D0EC4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для образовательных организаций, </w:t>
      </w:r>
    </w:p>
    <w:p w14:paraId="5A7D76A3" w14:textId="77777777" w:rsidR="0046681D" w:rsidRPr="0069178B" w:rsidRDefault="0046681D" w:rsidP="002D0EC4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реализующих образовательные программы </w:t>
      </w:r>
      <w:r w:rsidR="00002739"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>основного</w:t>
      </w:r>
      <w:r w:rsidRPr="0069178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общего образования</w:t>
      </w:r>
    </w:p>
    <w:p w14:paraId="1A3D2BA6" w14:textId="77777777" w:rsidR="0046681D" w:rsidRPr="0069178B" w:rsidRDefault="0046681D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37C05061" w14:textId="77777777" w:rsidR="00B17176" w:rsidRPr="0069178B" w:rsidRDefault="00B17176" w:rsidP="002D0EC4">
      <w:pPr>
        <w:pStyle w:val="NoParagraphStyle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14:paraId="67D8613E" w14:textId="77777777" w:rsidR="00B17176" w:rsidRPr="0069178B" w:rsidRDefault="00B17176" w:rsidP="002D0EC4">
      <w:pPr>
        <w:pStyle w:val="NoParagraphStyle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14:paraId="731776B7" w14:textId="77777777" w:rsidR="000B33BA" w:rsidRPr="0069178B" w:rsidRDefault="000B33BA" w:rsidP="002D0EC4">
      <w:pPr>
        <w:pStyle w:val="NoParagraphStyle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Авторы-составители</w:t>
      </w:r>
    </w:p>
    <w:p w14:paraId="66323999" w14:textId="77777777" w:rsidR="000B33BA" w:rsidRPr="0069178B" w:rsidRDefault="003A2B77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proofErr w:type="spellStart"/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Слободск</w:t>
      </w:r>
      <w:r w:rsidR="0017535A"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и</w:t>
      </w: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й</w:t>
      </w:r>
      <w:proofErr w:type="spellEnd"/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Александр Иванович</w:t>
      </w:r>
      <w:r w:rsidR="000B33B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преподаватель</w:t>
      </w:r>
      <w:r w:rsidR="00995C9D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(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руководитель</w:t>
      </w:r>
      <w:r w:rsidR="00995C9D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)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  <w:r w:rsidR="00995C9D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отдельной дисциплины «Основы безопасности жизнедеятельности, Основы военной подготовки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» Московского суворовского военного училища, полковник запаса, почётный член Академии военных наук;</w:t>
      </w:r>
    </w:p>
    <w:p w14:paraId="2FD88ACF" w14:textId="77777777" w:rsidR="000B33BA" w:rsidRPr="0069178B" w:rsidRDefault="003A2B77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Голицын А</w:t>
      </w:r>
      <w:r w:rsidR="0017535A"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лександр</w:t>
      </w: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В</w:t>
      </w:r>
      <w:r w:rsidR="0017535A"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ладимирович</w:t>
      </w:r>
      <w:r w:rsidR="000B33B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 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преподаватель-организатор </w:t>
      </w:r>
      <w:r w:rsidR="00995C9D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отдельной дисциплины «Основы безопасности жизнедеятельности, Основы военной подготовки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» Московского суворовского военного училища, полковник запаса, преподаватель высшей категории, кандидат военных наук;</w:t>
      </w:r>
    </w:p>
    <w:p w14:paraId="2151F414" w14:textId="77777777" w:rsidR="000B33BA" w:rsidRPr="0069178B" w:rsidRDefault="003A2B77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Костикин Ю</w:t>
      </w:r>
      <w:r w:rsidR="0017535A"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рий</w:t>
      </w:r>
      <w:r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В</w:t>
      </w:r>
      <w:r w:rsidR="0017535A" w:rsidRPr="0069178B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ладимирович</w:t>
      </w:r>
      <w:r w:rsidR="004B350E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 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преподаватель-организатор </w:t>
      </w:r>
      <w:r w:rsidR="00995C9D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отдельной дисциплины «Основы безопасности жизнедеятельности, Основы военной подготовки</w:t>
      </w:r>
      <w:r w:rsidR="0017535A" w:rsidRPr="0069178B">
        <w:rPr>
          <w:rFonts w:ascii="Times New Roman" w:eastAsia="Times New Roman" w:hAnsi="Times New Roman" w:cs="Times New Roman"/>
          <w:color w:val="auto"/>
          <w:lang w:val="ru-RU" w:eastAsia="ar-SA"/>
        </w:rPr>
        <w:t>» Московского суворовского военного училища, полковник запаса, преподаватель высшей категории</w:t>
      </w:r>
    </w:p>
    <w:p w14:paraId="600D64AD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7CDC30A3" w14:textId="77777777" w:rsidR="006836F1" w:rsidRPr="0069178B" w:rsidRDefault="006836F1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2642DDB8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6E40A319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40BDEC52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511FD18A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4CB68D79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125E3BD8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442A7BA0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2CD57EC5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156D16A6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150A91EF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518D3712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31867EB0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0FB6F4EA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78DE79B7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09F050FA" w14:textId="77777777" w:rsidR="000B33BA" w:rsidRPr="0069178B" w:rsidRDefault="000B33BA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635F4515" w14:textId="77777777" w:rsidR="008145A5" w:rsidRPr="0069178B" w:rsidRDefault="008145A5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58EA34A8" w14:textId="77777777" w:rsidR="008145A5" w:rsidRPr="0069178B" w:rsidRDefault="008145A5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14:paraId="2BF2FECE" w14:textId="77777777" w:rsidR="0046681D" w:rsidRPr="0069178B" w:rsidRDefault="0046681D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ВВЕДЕНИЕ</w:t>
      </w:r>
    </w:p>
    <w:p w14:paraId="2425DC49" w14:textId="77777777" w:rsidR="0046681D" w:rsidRPr="0069178B" w:rsidRDefault="0046681D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i/>
          <w:color w:val="auto"/>
          <w:lang w:val="ru-RU"/>
        </w:rPr>
        <w:t>Нормативную правовую основу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настоящей примерной </w:t>
      </w:r>
      <w:r w:rsidR="00A45327" w:rsidRPr="0069178B">
        <w:rPr>
          <w:rFonts w:ascii="Times New Roman" w:hAnsi="Times New Roman" w:cs="Times New Roman"/>
          <w:color w:val="auto"/>
          <w:lang w:val="ru-RU"/>
        </w:rPr>
        <w:t xml:space="preserve">образовательной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программы по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>учебному предмету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(далее – предмету)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«Основы </w:t>
      </w:r>
      <w:r w:rsidR="00145E2F" w:rsidRPr="0069178B">
        <w:rPr>
          <w:rFonts w:ascii="Times New Roman" w:hAnsi="Times New Roman" w:cs="Times New Roman"/>
          <w:color w:val="auto"/>
          <w:lang w:val="ru-RU"/>
        </w:rPr>
        <w:t>военно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й</w:t>
      </w:r>
      <w:r w:rsidR="00145E2F" w:rsidRPr="0069178B">
        <w:rPr>
          <w:rFonts w:ascii="Times New Roman" w:hAnsi="Times New Roman" w:cs="Times New Roman"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» составляют следующие документы: 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 xml:space="preserve">Конституция Российской Федерации, Стратегия национальной безопасности Российской Федерации (Указ Президента РФ от 31.12.2015 № 683), </w:t>
      </w:r>
      <w:r w:rsidR="00620803" w:rsidRPr="0069178B">
        <w:rPr>
          <w:rFonts w:ascii="Times New Roman" w:hAnsi="Times New Roman" w:cs="Times New Roman"/>
          <w:color w:val="auto"/>
          <w:lang w:val="ru-RU"/>
        </w:rPr>
        <w:t>Федеральный закон от 29.12.2012 № 273-ФЗ (ред. от 02.07.2021) «Об образовании в Российской Федерации» (с изм. и доп., вступ. в силу с 01.09.2021)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; 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Приказ Министерства </w:t>
      </w:r>
      <w:r w:rsidR="008136B1" w:rsidRPr="0069178B">
        <w:rPr>
          <w:rFonts w:ascii="Times New Roman" w:hAnsi="Times New Roman" w:cs="Times New Roman"/>
          <w:color w:val="auto"/>
          <w:lang w:val="ru-RU"/>
        </w:rPr>
        <w:t>просвещения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Российской Федерации от </w:t>
      </w:r>
      <w:r w:rsidR="008136B1" w:rsidRPr="0069178B">
        <w:rPr>
          <w:rFonts w:ascii="Times New Roman" w:hAnsi="Times New Roman" w:cs="Times New Roman"/>
          <w:color w:val="auto"/>
          <w:lang w:val="ru-RU"/>
        </w:rPr>
        <w:t>31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8136B1" w:rsidRPr="0069178B">
        <w:rPr>
          <w:rFonts w:ascii="Times New Roman" w:hAnsi="Times New Roman" w:cs="Times New Roman"/>
          <w:color w:val="auto"/>
          <w:lang w:val="ru-RU"/>
        </w:rPr>
        <w:t>мая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20</w:t>
      </w:r>
      <w:r w:rsidR="008136B1" w:rsidRPr="0069178B">
        <w:rPr>
          <w:rFonts w:ascii="Times New Roman" w:hAnsi="Times New Roman" w:cs="Times New Roman"/>
          <w:color w:val="auto"/>
          <w:lang w:val="ru-RU"/>
        </w:rPr>
        <w:t>21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г. № </w:t>
      </w:r>
      <w:r w:rsidR="008136B1" w:rsidRPr="0069178B">
        <w:rPr>
          <w:rFonts w:ascii="Times New Roman" w:hAnsi="Times New Roman" w:cs="Times New Roman"/>
          <w:color w:val="auto"/>
          <w:lang w:val="ru-RU"/>
        </w:rPr>
        <w:t>287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, приказ Минобрнауки России от 28.05.2014 №</w:t>
      </w:r>
      <w:r w:rsidR="00003C25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 xml:space="preserve">594 «Об утверждении Порядка разработки примерных основных образовательных программ, проведении их экспертизы и ведения реестра примерных основных образовательных программ» (ред. от 09.04.2015), </w:t>
      </w:r>
      <w:r w:rsidR="006934E4" w:rsidRPr="0069178B">
        <w:rPr>
          <w:rFonts w:ascii="Times New Roman" w:hAnsi="Times New Roman" w:cs="Times New Roman"/>
          <w:color w:val="auto"/>
          <w:lang w:val="ru-RU"/>
        </w:rPr>
        <w:t xml:space="preserve"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молодежи"», постановление Главного государственного санитарного врача Российской Федерации от 28.01.2021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обитания"», 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письмо Минобрнауки России от 28.10.2015 №</w:t>
      </w:r>
      <w:r w:rsidR="006934E4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08-1786 «О рабочих программах учебных предметов»,  приказ Министра обороны Российской Федерации от 21. 06. 2014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Федерации, и приёма в указанные образовательные организации» с изменениями и дополнениями от 09. 10. 2015.</w:t>
      </w:r>
    </w:p>
    <w:p w14:paraId="5B809FE1" w14:textId="77777777" w:rsidR="0046681D" w:rsidRPr="0069178B" w:rsidRDefault="0046681D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Примерная образовательная программа (далее – Программа) разработана на основе требований Федерального государственного образовательного стандарта 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>основного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общего образования к результатам освоения основной образовательной программы </w:t>
      </w:r>
      <w:r w:rsidR="000E786D" w:rsidRPr="0069178B">
        <w:rPr>
          <w:rFonts w:ascii="Times New Roman" w:hAnsi="Times New Roman" w:cs="Times New Roman"/>
          <w:color w:val="auto"/>
          <w:lang w:val="ru-RU"/>
        </w:rPr>
        <w:t>основного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общего образования</w:t>
      </w:r>
      <w:r w:rsidR="00002739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70825FE4" w14:textId="77777777" w:rsidR="0046681D" w:rsidRPr="0069178B" w:rsidRDefault="0046681D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включает пояснительную записку, в которой раскрываются цели изучения основ 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>военно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й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даётся общая характеристика </w:t>
      </w:r>
      <w:r w:rsidR="00BA1CDB" w:rsidRPr="0069178B">
        <w:rPr>
          <w:rFonts w:ascii="Times New Roman" w:eastAsiaTheme="minorEastAsia" w:hAnsi="Times New Roman" w:cs="Times New Roman"/>
          <w:bCs/>
          <w:color w:val="auto"/>
          <w:lang w:val="ru-RU" w:eastAsia="ru-RU"/>
        </w:rPr>
        <w:t>предмета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определяется место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«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>Основы военно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й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» в учебном плане, раскрываются основные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подходы к отбору содержания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>предмета</w:t>
      </w:r>
      <w:r w:rsidRPr="0069178B">
        <w:rPr>
          <w:rFonts w:ascii="Times New Roman" w:hAnsi="Times New Roman" w:cs="Times New Roman"/>
          <w:color w:val="auto"/>
          <w:lang w:val="ru-RU"/>
        </w:rPr>
        <w:t>, характеризуются его основные содержательные линии</w:t>
      </w:r>
      <w:r w:rsidR="003A2B77" w:rsidRPr="0069178B">
        <w:rPr>
          <w:rFonts w:ascii="Times New Roman" w:hAnsi="Times New Roman" w:cs="Times New Roman"/>
          <w:color w:val="auto"/>
          <w:lang w:val="ru-RU"/>
        </w:rPr>
        <w:t>/модули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. </w:t>
      </w:r>
    </w:p>
    <w:p w14:paraId="54A58FE9" w14:textId="77777777" w:rsidR="006E58CE" w:rsidRPr="0069178B" w:rsidRDefault="00EF43A1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Предмет</w:t>
      </w:r>
      <w:r w:rsidR="006E58CE" w:rsidRPr="0069178B">
        <w:rPr>
          <w:rFonts w:ascii="Times New Roman" w:hAnsi="Times New Roman" w:cs="Times New Roman"/>
          <w:color w:val="auto"/>
          <w:lang w:val="ru-RU"/>
        </w:rPr>
        <w:t xml:space="preserve"> «Основы военной подготовки» предназначен для формирования у обучающихся предрасположенности к военно-профессиональной деятельности, первичных знаний и навыков военного дела, необходимых для продолжения дальнейшего обучения в военных образовательных организациях Министерства обороны Российской Федерации, и замещения в них воинских должностей сержантского состава курсантских подразделений. Содержание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="006E58CE" w:rsidRPr="0069178B">
        <w:rPr>
          <w:rFonts w:ascii="Times New Roman" w:hAnsi="Times New Roman" w:cs="Times New Roman"/>
          <w:color w:val="auto"/>
          <w:lang w:val="ru-RU"/>
        </w:rPr>
        <w:t>направлено на развитие интеллектуального и творческого потенциала, формирование нравственности, дисциплинированности и патриотизма, общей культуры, высоких морально-психологических, деловых и организаторских качеств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,</w:t>
      </w:r>
      <w:r w:rsidR="006E58CE" w:rsidRPr="0069178B">
        <w:rPr>
          <w:rFonts w:ascii="Times New Roman" w:hAnsi="Times New Roman" w:cs="Times New Roman"/>
          <w:color w:val="auto"/>
          <w:lang w:val="ru-RU"/>
        </w:rPr>
        <w:t xml:space="preserve"> осознанного стремления к овладению профессией офицера.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6E8EAEA4" w14:textId="77777777" w:rsidR="0046681D" w:rsidRPr="0069178B" w:rsidRDefault="0046681D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устанавливает требования к результатам освоения основной образовательной программы 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>основного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общего образования на личностном, метапредметном и предметном уровнях</w:t>
      </w:r>
      <w:r w:rsidR="0037080B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72CEB0FA" w14:textId="77777777" w:rsidR="006E58CE" w:rsidRPr="0069178B" w:rsidRDefault="006E58CE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Настоящей Программой определён объём содержания образования по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>предмету</w:t>
      </w:r>
      <w:r w:rsidRPr="0069178B">
        <w:rPr>
          <w:rFonts w:ascii="Times New Roman" w:hAnsi="Times New Roman" w:cs="Times New Roman"/>
          <w:color w:val="auto"/>
          <w:lang w:val="ru-RU"/>
        </w:rPr>
        <w:t>, дано распределение учебных часов по учебным модулям</w:t>
      </w:r>
      <w:r w:rsidR="004334AC" w:rsidRPr="0069178B">
        <w:rPr>
          <w:rFonts w:ascii="Times New Roman" w:hAnsi="Times New Roman" w:cs="Times New Roman"/>
          <w:color w:val="auto"/>
          <w:lang w:val="ru-RU"/>
        </w:rPr>
        <w:t>, разделам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 темам.</w:t>
      </w:r>
    </w:p>
    <w:p w14:paraId="7E685A22" w14:textId="77777777" w:rsidR="0046681D" w:rsidRPr="0069178B" w:rsidRDefault="0046681D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определяет содержание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="0037080B"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E58CE" w:rsidRPr="0069178B">
        <w:rPr>
          <w:rFonts w:ascii="Times New Roman" w:hAnsi="Times New Roman" w:cs="Times New Roman"/>
          <w:color w:val="auto"/>
          <w:lang w:val="ru-RU"/>
        </w:rPr>
        <w:t>й</w:t>
      </w:r>
      <w:r w:rsidR="0037080B" w:rsidRPr="0069178B">
        <w:rPr>
          <w:rFonts w:ascii="Times New Roman" w:hAnsi="Times New Roman" w:cs="Times New Roman"/>
          <w:color w:val="auto"/>
          <w:lang w:val="ru-RU"/>
        </w:rPr>
        <w:t xml:space="preserve"> подготовки»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основные методические подходы к обучению, воспитанию и развитию у обучающихся компетенций </w:t>
      </w:r>
      <w:r w:rsidR="00FF248E" w:rsidRPr="0069178B">
        <w:rPr>
          <w:rFonts w:ascii="Times New Roman" w:hAnsi="Times New Roman" w:cs="Times New Roman"/>
          <w:color w:val="auto"/>
          <w:lang w:val="ru-RU"/>
        </w:rPr>
        <w:t>военно</w:t>
      </w:r>
      <w:r w:rsidR="006E58CE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грамотности. </w:t>
      </w:r>
    </w:p>
    <w:p w14:paraId="0456B92D" w14:textId="77777777" w:rsidR="00BA5EFD" w:rsidRPr="0069178B" w:rsidRDefault="00BA5EFD" w:rsidP="002D0EC4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Программа выполняет две основные функции:</w:t>
      </w:r>
    </w:p>
    <w:p w14:paraId="0E0A9957" w14:textId="77777777" w:rsidR="00BA5EFD" w:rsidRPr="0069178B" w:rsidRDefault="00BA5EFD" w:rsidP="002D0EC4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r w:rsidR="00F00D55" w:rsidRPr="0069178B">
        <w:rPr>
          <w:rFonts w:ascii="Times New Roman" w:hAnsi="Times New Roman" w:cs="Times New Roman"/>
          <w:color w:val="auto"/>
          <w:lang w:val="ru-RU"/>
        </w:rPr>
        <w:t xml:space="preserve">развития обучающихся по </w:t>
      </w:r>
      <w:r w:rsidR="00EF43A1" w:rsidRPr="0069178B">
        <w:rPr>
          <w:rFonts w:ascii="Times New Roman" w:hAnsi="Times New Roman" w:cs="Times New Roman"/>
          <w:color w:val="auto"/>
          <w:lang w:val="ru-RU"/>
        </w:rPr>
        <w:t>предмету</w:t>
      </w:r>
      <w:r w:rsidR="00F00D55" w:rsidRPr="0069178B">
        <w:rPr>
          <w:rFonts w:ascii="Times New Roman" w:hAnsi="Times New Roman" w:cs="Times New Roman"/>
          <w:color w:val="auto"/>
          <w:lang w:val="ru-RU"/>
        </w:rPr>
        <w:t xml:space="preserve"> «О</w:t>
      </w:r>
      <w:r w:rsidRPr="0069178B">
        <w:rPr>
          <w:rFonts w:ascii="Times New Roman" w:hAnsi="Times New Roman" w:cs="Times New Roman"/>
          <w:color w:val="auto"/>
          <w:lang w:val="ru-RU"/>
        </w:rPr>
        <w:t>сновы 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подготовки»; </w:t>
      </w:r>
    </w:p>
    <w:p w14:paraId="47A9559A" w14:textId="77777777" w:rsidR="00BA5EFD" w:rsidRPr="0069178B" w:rsidRDefault="00BA5EFD" w:rsidP="002D0EC4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организационно-планирующую, предусматривающую выделение этапов обучения, структурирование учебного материала по тематическим модулям, разделам и темам с учётом межпредметных и </w:t>
      </w:r>
      <w:proofErr w:type="spellStart"/>
      <w:r w:rsidRPr="0069178B">
        <w:rPr>
          <w:rFonts w:ascii="Times New Roman" w:hAnsi="Times New Roman" w:cs="Times New Roman"/>
          <w:color w:val="auto"/>
          <w:lang w:val="ru-RU"/>
        </w:rPr>
        <w:t>внутрипредметных</w:t>
      </w:r>
      <w:proofErr w:type="spellEnd"/>
      <w:r w:rsidRPr="0069178B">
        <w:rPr>
          <w:rFonts w:ascii="Times New Roman" w:hAnsi="Times New Roman" w:cs="Times New Roman"/>
          <w:color w:val="auto"/>
          <w:lang w:val="ru-RU"/>
        </w:rPr>
        <w:t xml:space="preserve"> связей, логики организации учебного процесса и возрастных особенностей обучающихся.</w:t>
      </w:r>
    </w:p>
    <w:p w14:paraId="4645DB39" w14:textId="77777777" w:rsidR="00241A6F" w:rsidRPr="0069178B" w:rsidRDefault="00241A6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предназначена для </w:t>
      </w:r>
      <w:r w:rsidR="00DC6FA7" w:rsidRPr="0069178B">
        <w:rPr>
          <w:rFonts w:ascii="Times New Roman" w:hAnsi="Times New Roman" w:cs="Times New Roman"/>
          <w:color w:val="auto"/>
          <w:lang w:val="ru-RU"/>
        </w:rPr>
        <w:t xml:space="preserve">организации и проведения учебных занятий в </w:t>
      </w:r>
      <w:r w:rsidRPr="0069178B">
        <w:rPr>
          <w:rFonts w:ascii="Times New Roman" w:hAnsi="Times New Roman" w:cs="Times New Roman"/>
          <w:color w:val="auto"/>
          <w:lang w:val="ru-RU"/>
        </w:rPr>
        <w:t>5–9 класс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ах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Суворовских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военн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ых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училищ, 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Нахимовского военно-морского училища,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кадетских 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(морских кадетских)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корпусов, президентских кадетских училищ, 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 xml:space="preserve">в </w:t>
      </w:r>
      <w:r w:rsidRPr="0069178B">
        <w:rPr>
          <w:rFonts w:ascii="Times New Roman" w:hAnsi="Times New Roman" w:cs="Times New Roman"/>
          <w:color w:val="auto"/>
          <w:lang w:val="ru-RU"/>
        </w:rPr>
        <w:t>кадетских (морских кадетских) класс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ах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общеобразовательных организаций.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00F7F13A" w14:textId="77777777" w:rsidR="00C43919" w:rsidRPr="0069178B" w:rsidRDefault="00C43919" w:rsidP="002D0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EDF78A" w14:textId="77777777" w:rsidR="002946C3" w:rsidRPr="0069178B" w:rsidRDefault="002946C3" w:rsidP="002D0E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E3E4F30" w14:textId="77777777" w:rsidR="002946C3" w:rsidRPr="0069178B" w:rsidRDefault="002946C3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Цели и задачи изучения учебного </w:t>
      </w:r>
      <w:r w:rsidR="00C67642" w:rsidRPr="0069178B">
        <w:rPr>
          <w:rFonts w:ascii="Times New Roman" w:hAnsi="Times New Roman" w:cs="Times New Roman"/>
          <w:b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</w:t>
      </w:r>
      <w:r w:rsidR="00FF248E" w:rsidRPr="0069178B">
        <w:rPr>
          <w:rFonts w:ascii="Times New Roman" w:hAnsi="Times New Roman" w:cs="Times New Roman"/>
          <w:b/>
          <w:color w:val="auto"/>
          <w:lang w:val="ru-RU"/>
        </w:rPr>
        <w:t>Основы военно</w:t>
      </w:r>
      <w:r w:rsidR="00995C9D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FF248E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»</w:t>
      </w:r>
    </w:p>
    <w:p w14:paraId="7770B282" w14:textId="77777777" w:rsidR="000B1447" w:rsidRPr="0069178B" w:rsidRDefault="000B1447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Военн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ая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подготовка является одной из основополагающих дисциплин, служащих для 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воспитания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патриотизма. Для защитника Родины военные знания играют особую роль, что обусловлено длительной историей формирования Российского государства, размерами и географическим положением территории страны, природным, этническим и историко-культурным разнообразием, а также традиционно сложившейся ориентацией и направлениями внутренней и внешней политики. </w:t>
      </w:r>
    </w:p>
    <w:p w14:paraId="397D2FC5" w14:textId="77777777" w:rsidR="006547B4" w:rsidRPr="0069178B" w:rsidRDefault="00995C9D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Военная подготовка проводится с целью 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>освоения обучаемыми основ военного дела</w:t>
      </w:r>
      <w:r w:rsidRPr="0069178B">
        <w:rPr>
          <w:rFonts w:ascii="Times New Roman" w:hAnsi="Times New Roman" w:cs="Times New Roman"/>
          <w:color w:val="auto"/>
          <w:lang w:val="ru-RU"/>
        </w:rPr>
        <w:t>, необходимы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>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для дальнейшего успешного обучения в военных 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>ВУЗах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развития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волевы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 xml:space="preserve">х и </w:t>
      </w:r>
      <w:r w:rsidRPr="0069178B">
        <w:rPr>
          <w:rFonts w:ascii="Times New Roman" w:hAnsi="Times New Roman" w:cs="Times New Roman"/>
          <w:color w:val="auto"/>
          <w:lang w:val="ru-RU"/>
        </w:rPr>
        <w:t>командирски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х</w:t>
      </w:r>
      <w:r w:rsidRPr="0069178B">
        <w:rPr>
          <w:rFonts w:ascii="Times New Roman" w:hAnsi="Times New Roman" w:cs="Times New Roman"/>
          <w:color w:val="auto"/>
          <w:lang w:val="ru-RU"/>
        </w:rPr>
        <w:t>, позволяющи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практически командовать отделением, самостоятельно проводить занятия по строевой и физической подготовке, выполнять служебные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обязанности при несении внутренней службы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 xml:space="preserve">, 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формирования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 xml:space="preserve"> чувств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а</w:t>
      </w:r>
      <w:r w:rsidR="00CF728B" w:rsidRPr="0069178B">
        <w:rPr>
          <w:rFonts w:ascii="Times New Roman" w:hAnsi="Times New Roman" w:cs="Times New Roman"/>
          <w:color w:val="auto"/>
          <w:lang w:val="ru-RU"/>
        </w:rPr>
        <w:t xml:space="preserve"> гордости за своё Отечество.</w:t>
      </w:r>
    </w:p>
    <w:p w14:paraId="129E6CDD" w14:textId="77777777" w:rsidR="000B1447" w:rsidRPr="0069178B" w:rsidRDefault="005C53F1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нформация 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по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военн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ой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>тематик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е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является необходимой базой для выявления и решения общегосударственных задач, возникающих в процессе укрепления обороноспособности государства, 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>становления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 его роли на международной арене, защите интересов страны в любых уголках планеты.</w:t>
      </w:r>
    </w:p>
    <w:p w14:paraId="62C31B05" w14:textId="77777777" w:rsidR="000B1447" w:rsidRPr="0069178B" w:rsidRDefault="000B1447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Качественная система военн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ого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образования необходима любому государству, стремящемуся к интенсивному развитию и совершенствованию своей системы обороны и к достойной роли </w:t>
      </w:r>
      <w:r w:rsidR="0037080B" w:rsidRPr="0069178B">
        <w:rPr>
          <w:rFonts w:ascii="Times New Roman" w:hAnsi="Times New Roman" w:cs="Times New Roman"/>
          <w:color w:val="auto"/>
          <w:lang w:val="ru-RU"/>
        </w:rPr>
        <w:t>на международной арене</w:t>
      </w:r>
      <w:r w:rsidRPr="0069178B">
        <w:rPr>
          <w:rFonts w:ascii="Times New Roman" w:hAnsi="Times New Roman" w:cs="Times New Roman"/>
          <w:color w:val="auto"/>
          <w:lang w:val="ru-RU"/>
        </w:rPr>
        <w:t>. Такая система призвана обеспечивать:</w:t>
      </w:r>
    </w:p>
    <w:p w14:paraId="71F08C9E" w14:textId="77777777" w:rsidR="00B36756" w:rsidRPr="0069178B" w:rsidRDefault="000B1447" w:rsidP="002D0EC4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подготовку грамотных специалистов не только в области обороны и безопасности, но и в сферах экономики, государственного и муниципального управления, территориального планирования, инженерии, международных отношений, журналистики и др.</w:t>
      </w:r>
      <w:r w:rsidR="002C00A5" w:rsidRPr="0069178B">
        <w:rPr>
          <w:rFonts w:ascii="Times New Roman" w:hAnsi="Times New Roman" w:cs="Times New Roman"/>
          <w:color w:val="auto"/>
          <w:lang w:val="ru-RU"/>
        </w:rPr>
        <w:t>;</w:t>
      </w:r>
    </w:p>
    <w:p w14:paraId="344F88A1" w14:textId="77777777" w:rsidR="00F62FD2" w:rsidRPr="0069178B" w:rsidRDefault="000B1447" w:rsidP="002D0EC4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должный уровень образования и воспитания молодёжи, формирование у неё понятий гражданственности, патриотизма, внимания к национальным истокам, социальной ответственности, военно</w:t>
      </w:r>
      <w:r w:rsidR="000048A8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грамотности, военной культуры.</w:t>
      </w:r>
    </w:p>
    <w:p w14:paraId="6A394C72" w14:textId="77777777" w:rsidR="000B1447" w:rsidRPr="0069178B" w:rsidRDefault="00F62FD2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Целями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 изучения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>«О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>снов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>ы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 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й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 подготовки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>»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являются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>:</w:t>
      </w:r>
    </w:p>
    <w:p w14:paraId="3336A7F4" w14:textId="77777777" w:rsidR="003B28B9" w:rsidRPr="0069178B" w:rsidRDefault="003B28B9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подготовка несовершеннолетних обучающихся к военной или иной государственной службе;</w:t>
      </w:r>
    </w:p>
    <w:p w14:paraId="52D5FCC1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знаний о военной организации государства, системе обеспечения военной защиты населения;</w:t>
      </w:r>
    </w:p>
    <w:p w14:paraId="764E4C08" w14:textId="77777777" w:rsidR="006547B4" w:rsidRPr="0069178B" w:rsidRDefault="00944806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 xml:space="preserve"> беззаветной преданности Отечеству;</w:t>
      </w:r>
    </w:p>
    <w:p w14:paraId="34C7B988" w14:textId="77777777" w:rsidR="006547B4" w:rsidRPr="0069178B" w:rsidRDefault="006547B4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высокого сознания общественного и воинского долга, морально-психологических качеств, дисциплинированности, любви к военной службе и профессии офицера;</w:t>
      </w:r>
    </w:p>
    <w:p w14:paraId="6D255C29" w14:textId="77777777" w:rsidR="006547B4" w:rsidRPr="0069178B" w:rsidRDefault="006547B4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чувства гордости, стремления добросовестно выполнять служебные обязанности;</w:t>
      </w:r>
    </w:p>
    <w:p w14:paraId="4D4D9538" w14:textId="77777777" w:rsidR="006547B4" w:rsidRPr="0069178B" w:rsidRDefault="006547B4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навыков совершенствования военных и командирских знаний;</w:t>
      </w:r>
    </w:p>
    <w:p w14:paraId="346256CB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познание характера, сущности и динамики главных социальных, геополитических и иных процессов, происходящих в России и мире;</w:t>
      </w:r>
    </w:p>
    <w:p w14:paraId="3BA86E3B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глубокое и всестороннее изучение 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 xml:space="preserve">основ </w:t>
      </w:r>
      <w:r w:rsidR="00F62FD2" w:rsidRPr="0069178B">
        <w:rPr>
          <w:rFonts w:ascii="Times New Roman" w:hAnsi="Times New Roman" w:cs="Times New Roman"/>
          <w:color w:val="auto"/>
          <w:lang w:val="ru-RU"/>
        </w:rPr>
        <w:t>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го</w:t>
      </w:r>
      <w:r w:rsidR="00F62FD2" w:rsidRPr="0069178B">
        <w:rPr>
          <w:rFonts w:ascii="Times New Roman" w:hAnsi="Times New Roman" w:cs="Times New Roman"/>
          <w:color w:val="auto"/>
          <w:lang w:val="ru-RU"/>
        </w:rPr>
        <w:t xml:space="preserve"> дела;</w:t>
      </w:r>
    </w:p>
    <w:p w14:paraId="4799A806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освоение знаний об основах 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дела;</w:t>
      </w:r>
    </w:p>
    <w:p w14:paraId="6CCFB8CE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овладение умениями выполнять обязанности, связанные с занимаемыми должностями 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в Вооружённых Силах РФ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; использовать один из «языков» международного общения 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–</w:t>
      </w:r>
      <w:r w:rsidR="00A53053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>карту, современные геоинформационные технологии для поиска, интерпретации и демонстрации различных данных; применять знания для объяснения и оценки разнообразных явлений и процессов;</w:t>
      </w:r>
    </w:p>
    <w:p w14:paraId="77F1B3BD" w14:textId="77777777" w:rsidR="000B1447" w:rsidRPr="0069178B" w:rsidRDefault="000B1447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воспитание любви к 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Р</w:t>
      </w:r>
      <w:r w:rsidRPr="0069178B">
        <w:rPr>
          <w:rFonts w:ascii="Times New Roman" w:hAnsi="Times New Roman" w:cs="Times New Roman"/>
          <w:color w:val="auto"/>
          <w:lang w:val="ru-RU"/>
        </w:rPr>
        <w:t>одине, чувства патриотизма, готовности к защите Отечества</w:t>
      </w:r>
      <w:r w:rsidR="00722661" w:rsidRPr="0069178B">
        <w:rPr>
          <w:rFonts w:ascii="Times New Roman" w:hAnsi="Times New Roman" w:cs="Times New Roman"/>
          <w:color w:val="auto"/>
          <w:lang w:val="ru-RU"/>
        </w:rPr>
        <w:t>;</w:t>
      </w:r>
    </w:p>
    <w:p w14:paraId="0E895213" w14:textId="77777777" w:rsidR="00F62FD2" w:rsidRPr="0069178B" w:rsidRDefault="00722661" w:rsidP="002D0EC4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знаниями по общевоинским уставам, военно</w:t>
      </w:r>
      <w:r w:rsidR="006547B4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подготовке.</w:t>
      </w:r>
    </w:p>
    <w:p w14:paraId="451E527B" w14:textId="77777777" w:rsidR="000B1447" w:rsidRPr="0069178B" w:rsidRDefault="000B1447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Основой современной системы преподавания </w:t>
      </w:r>
      <w:r w:rsidR="0011066A" w:rsidRPr="0069178B">
        <w:rPr>
          <w:rFonts w:ascii="Times New Roman" w:hAnsi="Times New Roman" w:cs="Times New Roman"/>
          <w:color w:val="auto"/>
          <w:lang w:val="ru-RU"/>
        </w:rPr>
        <w:t>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дела в 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>образовательных</w:t>
      </w:r>
      <w:r w:rsidR="002034D4" w:rsidRPr="0069178B">
        <w:rPr>
          <w:rFonts w:ascii="Times New Roman" w:hAnsi="Times New Roman" w:cs="Times New Roman"/>
          <w:color w:val="auto"/>
          <w:lang w:val="ru-RU"/>
        </w:rPr>
        <w:t xml:space="preserve"> организациях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являются методики и приёмы формирования и поддержания высокой учебной мотивации обучающихся к изучению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>предмета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в том числе с учётом развития современных информационно-коммуникационных технологий.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374F1FA3" w14:textId="77777777" w:rsidR="007124EE" w:rsidRPr="0069178B" w:rsidRDefault="00995C9D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Используемые практико-ориентированные технологии, основанные на проектно-исследовательской, игровой, коммуникативной, самостоятельной деятельности, позволяют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сформировать у обучающихся ключевые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 xml:space="preserve"> компетенции</w:t>
      </w:r>
      <w:r w:rsidRPr="0069178B">
        <w:rPr>
          <w:rFonts w:ascii="Times New Roman" w:hAnsi="Times New Roman" w:cs="Times New Roman"/>
          <w:color w:val="auto"/>
          <w:lang w:val="ru-RU"/>
        </w:rPr>
        <w:t>, такие как проведение исследований, многофакторного анализа, выявление причинно-следственных связей, прогнозирование, что поможет достичь как общих целей образования, так и частных, связанных с военной подготовкой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. </w:t>
      </w:r>
    </w:p>
    <w:p w14:paraId="717D79B8" w14:textId="77777777" w:rsidR="000B1447" w:rsidRPr="0069178B" w:rsidRDefault="000B1447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Достижение 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>высокого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уровн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>я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 xml:space="preserve">военной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подготовки не должно препятствовать индивидуализации обучения и закрывать </w:t>
      </w:r>
      <w:r w:rsidR="003B28B9" w:rsidRPr="0069178B">
        <w:rPr>
          <w:rFonts w:ascii="Times New Roman" w:hAnsi="Times New Roman" w:cs="Times New Roman"/>
          <w:color w:val="auto"/>
          <w:lang w:val="ru-RU"/>
        </w:rPr>
        <w:t xml:space="preserve">обучающимся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возможности продолжения образования 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>с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изменени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>ем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E30ECC" w:rsidRPr="0069178B">
        <w:rPr>
          <w:rFonts w:ascii="Times New Roman" w:hAnsi="Times New Roman" w:cs="Times New Roman"/>
          <w:color w:val="auto"/>
          <w:lang w:val="ru-RU"/>
        </w:rPr>
        <w:t xml:space="preserve">его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профиля. </w:t>
      </w:r>
    </w:p>
    <w:p w14:paraId="75B368F3" w14:textId="77777777" w:rsidR="000B1447" w:rsidRPr="0069178B" w:rsidRDefault="000B1447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Организация процесса обучения должна проходить на основе следующих сквозных принципов изучения тематического материала: </w:t>
      </w:r>
    </w:p>
    <w:p w14:paraId="7ECE1BB3" w14:textId="77777777" w:rsidR="000B1447" w:rsidRPr="0069178B" w:rsidRDefault="000B1447" w:rsidP="002D0EC4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демонстрация тесной взаимосвязи между теоретическими основами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и практикой их применения в учебной и жизненной ситуации;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440991BF" w14:textId="77777777" w:rsidR="000B1447" w:rsidRPr="0069178B" w:rsidRDefault="000B1447" w:rsidP="002D0EC4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ориентация на комплексный подход в решении разнообразных задач обучения и воспитания;</w:t>
      </w:r>
    </w:p>
    <w:p w14:paraId="3E291FA2" w14:textId="77777777" w:rsidR="000B1447" w:rsidRPr="0069178B" w:rsidRDefault="000B1447" w:rsidP="002D0EC4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показ роли человека в решении задачи обеспечения безопасности и обороны государства.</w:t>
      </w:r>
    </w:p>
    <w:p w14:paraId="4AAF5C1F" w14:textId="77777777" w:rsidR="000B1447" w:rsidRPr="0069178B" w:rsidRDefault="003B28B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адачами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й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 xml:space="preserve"> подготовки» являются:</w:t>
      </w:r>
    </w:p>
    <w:p w14:paraId="446DFC09" w14:textId="77777777" w:rsidR="007124EE" w:rsidRPr="0069178B" w:rsidRDefault="007124EE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понимание главных особенностей формирования системы обороны страны на современном этапе развития, а также основ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дела;</w:t>
      </w:r>
    </w:p>
    <w:p w14:paraId="4A6AB8E4" w14:textId="77777777" w:rsidR="000B1447" w:rsidRPr="0069178B" w:rsidRDefault="000B1447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высокого общественного сознания и воинского долга;</w:t>
      </w:r>
    </w:p>
    <w:p w14:paraId="7B43D193" w14:textId="77777777" w:rsidR="000B1447" w:rsidRPr="0069178B" w:rsidRDefault="00944806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воспитание </w:t>
      </w:r>
      <w:r w:rsidR="000B1447" w:rsidRPr="0069178B">
        <w:rPr>
          <w:rFonts w:ascii="Times New Roman" w:hAnsi="Times New Roman" w:cs="Times New Roman"/>
          <w:color w:val="auto"/>
          <w:lang w:val="ru-RU"/>
        </w:rPr>
        <w:t>дисциплинированности, высоких морально-психологических качеств личности будущего офицера;</w:t>
      </w:r>
    </w:p>
    <w:p w14:paraId="73CBF0EE" w14:textId="77777777" w:rsidR="000B1447" w:rsidRPr="0069178B" w:rsidRDefault="000B1447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освоение базовых знаний и формирование ключевых навыков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дела;</w:t>
      </w:r>
    </w:p>
    <w:p w14:paraId="71E6D677" w14:textId="77777777" w:rsidR="000B1447" w:rsidRPr="0069178B" w:rsidRDefault="000B1447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раскрытие специфики деятельности офицера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Вооружённых Сил РФ</w:t>
      </w:r>
      <w:r w:rsidRPr="0069178B">
        <w:rPr>
          <w:rFonts w:ascii="Times New Roman" w:hAnsi="Times New Roman" w:cs="Times New Roman"/>
          <w:color w:val="auto"/>
          <w:lang w:val="ru-RU"/>
        </w:rPr>
        <w:t>;</w:t>
      </w:r>
    </w:p>
    <w:p w14:paraId="3FBE84BF" w14:textId="77777777" w:rsidR="002946C3" w:rsidRPr="0069178B" w:rsidRDefault="000B1447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ознакомление с нормативными документами в области </w:t>
      </w:r>
      <w:r w:rsidR="007124EE" w:rsidRPr="0069178B">
        <w:rPr>
          <w:rFonts w:ascii="Times New Roman" w:hAnsi="Times New Roman" w:cs="Times New Roman"/>
          <w:color w:val="auto"/>
          <w:lang w:val="ru-RU"/>
        </w:rPr>
        <w:t>обеспечения обороны государства;</w:t>
      </w:r>
    </w:p>
    <w:p w14:paraId="0AF7746C" w14:textId="77777777" w:rsidR="007124EE" w:rsidRPr="0069178B" w:rsidRDefault="007124EE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формирование строевой подтянутости, уважительного отношения к </w:t>
      </w:r>
      <w:r w:rsidR="00995C9D" w:rsidRPr="0069178B">
        <w:rPr>
          <w:rFonts w:ascii="Times New Roman" w:hAnsi="Times New Roman" w:cs="Times New Roman"/>
          <w:color w:val="auto"/>
          <w:lang w:val="ru-RU"/>
        </w:rPr>
        <w:t xml:space="preserve">воинским ритуалам и традициям, военной </w:t>
      </w:r>
      <w:r w:rsidRPr="0069178B">
        <w:rPr>
          <w:rFonts w:ascii="Times New Roman" w:hAnsi="Times New Roman" w:cs="Times New Roman"/>
          <w:color w:val="auto"/>
          <w:lang w:val="ru-RU"/>
        </w:rPr>
        <w:t>форме одежды, базовых командирских навыко</w:t>
      </w:r>
      <w:r w:rsidR="00767738" w:rsidRPr="0069178B">
        <w:rPr>
          <w:rFonts w:ascii="Times New Roman" w:hAnsi="Times New Roman" w:cs="Times New Roman"/>
          <w:color w:val="auto"/>
          <w:lang w:val="ru-RU"/>
        </w:rPr>
        <w:t>в</w:t>
      </w:r>
      <w:r w:rsidRPr="0069178B">
        <w:rPr>
          <w:rFonts w:ascii="Times New Roman" w:hAnsi="Times New Roman" w:cs="Times New Roman"/>
          <w:color w:val="auto"/>
          <w:lang w:val="ru-RU"/>
        </w:rPr>
        <w:t>;</w:t>
      </w:r>
    </w:p>
    <w:p w14:paraId="523A0F53" w14:textId="77777777" w:rsidR="007124EE" w:rsidRPr="0069178B" w:rsidRDefault="00767738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</w:t>
      </w:r>
      <w:r w:rsidR="007124EE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и принятие </w:t>
      </w:r>
      <w:r w:rsidR="007124EE" w:rsidRPr="0069178B">
        <w:rPr>
          <w:rFonts w:ascii="Times New Roman" w:hAnsi="Times New Roman" w:cs="Times New Roman"/>
          <w:color w:val="auto"/>
          <w:lang w:val="ru-RU"/>
        </w:rPr>
        <w:t>правил воинской вежливости;</w:t>
      </w:r>
    </w:p>
    <w:p w14:paraId="186AD6EB" w14:textId="77777777" w:rsidR="007124EE" w:rsidRPr="0069178B" w:rsidRDefault="00944806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воспитание </w:t>
      </w:r>
      <w:r w:rsidR="007124EE" w:rsidRPr="0069178B">
        <w:rPr>
          <w:rFonts w:ascii="Times New Roman" w:hAnsi="Times New Roman" w:cs="Times New Roman"/>
          <w:color w:val="auto"/>
          <w:lang w:val="ru-RU"/>
        </w:rPr>
        <w:t xml:space="preserve">гордости за принадлежность в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Вооружённым Сила РФ</w:t>
      </w:r>
      <w:r w:rsidR="007124EE" w:rsidRPr="0069178B">
        <w:rPr>
          <w:rFonts w:ascii="Times New Roman" w:hAnsi="Times New Roman" w:cs="Times New Roman"/>
          <w:color w:val="auto"/>
          <w:lang w:val="ru-RU"/>
        </w:rPr>
        <w:t>;</w:t>
      </w:r>
    </w:p>
    <w:p w14:paraId="55C3C133" w14:textId="77777777" w:rsidR="007124EE" w:rsidRPr="0069178B" w:rsidRDefault="007124EE" w:rsidP="002D0EC4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овладение </w:t>
      </w:r>
      <w:r w:rsidR="00722661" w:rsidRPr="0069178B">
        <w:rPr>
          <w:rFonts w:ascii="Times New Roman" w:hAnsi="Times New Roman" w:cs="Times New Roman"/>
          <w:color w:val="auto"/>
          <w:lang w:val="ru-RU"/>
        </w:rPr>
        <w:t>знаниями уставных норм и правил поведения военнослужащих, о порядке и правилах прохождения военной службы.</w:t>
      </w:r>
    </w:p>
    <w:p w14:paraId="51D79479" w14:textId="77777777" w:rsidR="001C421A" w:rsidRPr="0069178B" w:rsidRDefault="001C421A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Реализация Программы обеспечивается за счёт образцового выполнения служебного долга воспитателями и преподавателями образовательной организации; проведения занятий и воспитательной работы на высоком организационно-методическом уровне, в творческой атмосфере и здоровой нравственной обстановке в коллективах воспитателей, преподавателей и обучающихся; образцовой организации внутреннего порядка, жизни и быта применительно к  требованиям общевоинских уставов и в соответствии с Порядком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Федерации; наличия современной учебно-материальной базы, обеспечивающей качественное выполнение программы по военной подготовке.</w:t>
      </w:r>
    </w:p>
    <w:p w14:paraId="5667C2B8" w14:textId="77777777" w:rsidR="00944806" w:rsidRPr="0069178B" w:rsidRDefault="00944806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14:paraId="65A5E1BC" w14:textId="77777777" w:rsidR="00B26FFB" w:rsidRPr="0069178B" w:rsidRDefault="00B26FFB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Общая характеристика </w:t>
      </w:r>
      <w:r w:rsidR="00C67642"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учебного предмета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</w:t>
      </w:r>
      <w:r w:rsidR="00A53053" w:rsidRPr="0069178B">
        <w:rPr>
          <w:rFonts w:ascii="Times New Roman" w:hAnsi="Times New Roman" w:cs="Times New Roman"/>
          <w:b/>
          <w:color w:val="auto"/>
          <w:lang w:val="ru-RU"/>
        </w:rPr>
        <w:t>Основы военно</w:t>
      </w:r>
      <w:r w:rsidR="00FC5762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A53053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»</w:t>
      </w:r>
    </w:p>
    <w:p w14:paraId="27D1E1C9" w14:textId="77777777" w:rsidR="00B26FFB" w:rsidRPr="0069178B" w:rsidRDefault="00B26FFB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по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предмету </w:t>
      </w:r>
      <w:r w:rsidRPr="0069178B">
        <w:rPr>
          <w:rFonts w:ascii="Times New Roman" w:hAnsi="Times New Roman" w:cs="Times New Roman"/>
          <w:color w:val="auto"/>
          <w:lang w:val="ru-RU"/>
        </w:rPr>
        <w:t>«</w:t>
      </w:r>
      <w:r w:rsidR="000B1C19" w:rsidRPr="0069178B">
        <w:rPr>
          <w:rFonts w:ascii="Times New Roman" w:hAnsi="Times New Roman" w:cs="Times New Roman"/>
          <w:color w:val="auto"/>
          <w:lang w:val="ru-RU"/>
        </w:rPr>
        <w:t>Основы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й</w:t>
      </w:r>
      <w:r w:rsidR="000B1C19" w:rsidRPr="0069178B">
        <w:rPr>
          <w:rFonts w:ascii="Times New Roman" w:hAnsi="Times New Roman" w:cs="Times New Roman"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» для </w:t>
      </w:r>
      <w:r w:rsidR="000B1C19" w:rsidRPr="0069178B">
        <w:rPr>
          <w:rFonts w:ascii="Times New Roman" w:hAnsi="Times New Roman" w:cs="Times New Roman"/>
          <w:color w:val="auto"/>
          <w:lang w:val="ru-RU"/>
        </w:rPr>
        <w:t>5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–</w:t>
      </w:r>
      <w:r w:rsidR="000B1C19" w:rsidRPr="0069178B">
        <w:rPr>
          <w:rFonts w:ascii="Times New Roman" w:hAnsi="Times New Roman" w:cs="Times New Roman"/>
          <w:color w:val="auto"/>
          <w:lang w:val="ru-RU"/>
        </w:rPr>
        <w:t>9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классов общеобразовательных организаций подготовлена в соответствии с </w:t>
      </w:r>
      <w:r w:rsidR="000B1C19" w:rsidRPr="0069178B">
        <w:rPr>
          <w:rFonts w:ascii="Times New Roman" w:hAnsi="Times New Roman" w:cs="Times New Roman"/>
          <w:color w:val="auto"/>
          <w:lang w:val="ru-RU"/>
        </w:rPr>
        <w:t>требованиями ФГОС О</w:t>
      </w:r>
      <w:r w:rsidR="009B54AA" w:rsidRPr="0069178B">
        <w:rPr>
          <w:rFonts w:ascii="Times New Roman" w:hAnsi="Times New Roman" w:cs="Times New Roman"/>
          <w:color w:val="auto"/>
          <w:lang w:val="ru-RU"/>
        </w:rPr>
        <w:t>ОО на основе использования системно-деятельностного подхода и вариативных форм обучения, в том числе дистанционных.</w:t>
      </w:r>
    </w:p>
    <w:p w14:paraId="39CF927E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Изучение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позволяет сформировать комплексное, системное и социально ориентированное представление о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Вооружённых Силах РФ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. Кроме того,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знакомит обучающихся не только с основами военной профессии, но готовит к </w:t>
      </w:r>
      <w:r w:rsidR="00995C9D" w:rsidRPr="0069178B">
        <w:rPr>
          <w:rFonts w:ascii="Times New Roman" w:hAnsi="Times New Roman" w:cs="Times New Roman"/>
          <w:color w:val="auto"/>
          <w:lang w:val="ru-RU"/>
        </w:rPr>
        <w:t>будущей военно-профессиональной деятельности</w:t>
      </w:r>
      <w:r w:rsidRPr="0069178B">
        <w:rPr>
          <w:rFonts w:ascii="Times New Roman" w:hAnsi="Times New Roman" w:cs="Times New Roman"/>
          <w:color w:val="auto"/>
          <w:lang w:val="ru-RU"/>
        </w:rPr>
        <w:t>.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6B33C7A2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Содержание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образования формирует у </w:t>
      </w:r>
      <w:r w:rsidR="00C37BA3" w:rsidRPr="0069178B">
        <w:rPr>
          <w:rFonts w:ascii="Times New Roman" w:hAnsi="Times New Roman" w:cs="Times New Roman"/>
          <w:color w:val="auto"/>
          <w:lang w:val="ru-RU"/>
        </w:rPr>
        <w:t>обучающихся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знания основ службы в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Вооружённых Силах РФ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а также умения выполнять действия, соответствующие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военной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практике.  </w:t>
      </w:r>
    </w:p>
    <w:p w14:paraId="3C7E8637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Педагогический синтез общих и специфических основ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позволяет организовать деятельность обучающихся по освоению знаний в области военной и гражданской подготовки.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5CEFC944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Изучение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на ступени основного общего образования направлено на формирование у обучающихся представлений о специфике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 xml:space="preserve">й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службы. Отбор содержания проведён с учётом </w:t>
      </w:r>
      <w:proofErr w:type="spellStart"/>
      <w:r w:rsidRPr="0069178B">
        <w:rPr>
          <w:rFonts w:ascii="Times New Roman" w:hAnsi="Times New Roman" w:cs="Times New Roman"/>
          <w:color w:val="auto"/>
          <w:lang w:val="ru-RU"/>
        </w:rPr>
        <w:t>культуросообразного</w:t>
      </w:r>
      <w:proofErr w:type="spellEnd"/>
      <w:r w:rsidRPr="0069178B">
        <w:rPr>
          <w:rFonts w:ascii="Times New Roman" w:hAnsi="Times New Roman" w:cs="Times New Roman"/>
          <w:color w:val="auto"/>
          <w:lang w:val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собственного здоровья, для повседневной жизни и практической деятельности.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76091502" w14:textId="77777777" w:rsidR="00B26FFB" w:rsidRPr="0069178B" w:rsidRDefault="00B26FFB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5577EFBA" w14:textId="77777777" w:rsidR="00B26FFB" w:rsidRPr="0069178B" w:rsidRDefault="00B26FFB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Место учебного </w:t>
      </w:r>
      <w:r w:rsidR="00C67642" w:rsidRPr="0069178B">
        <w:rPr>
          <w:rFonts w:ascii="Times New Roman" w:hAnsi="Times New Roman" w:cs="Times New Roman"/>
          <w:b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«Основы </w:t>
      </w:r>
      <w:r w:rsidR="00876C35" w:rsidRPr="0069178B">
        <w:rPr>
          <w:rFonts w:ascii="Times New Roman" w:hAnsi="Times New Roman" w:cs="Times New Roman"/>
          <w:b/>
          <w:color w:val="auto"/>
          <w:lang w:val="ru-RU"/>
        </w:rPr>
        <w:t>военно</w:t>
      </w:r>
      <w:r w:rsidR="00FC5762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876C35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» в учебном плане</w:t>
      </w:r>
    </w:p>
    <w:p w14:paraId="7534921A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За основу структуры и содержания </w:t>
      </w:r>
      <w:r w:rsidR="003B28B9" w:rsidRPr="0069178B">
        <w:rPr>
          <w:rFonts w:ascii="Times New Roman" w:hAnsi="Times New Roman" w:cs="Times New Roman"/>
          <w:color w:val="auto"/>
          <w:lang w:val="ru-RU"/>
        </w:rPr>
        <w:t>П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рограммы принят модульный принцип её построения. Он позволяет эффективно организовать процесс </w:t>
      </w:r>
      <w:r w:rsidR="003B28B9" w:rsidRPr="0069178B">
        <w:rPr>
          <w:rFonts w:ascii="Times New Roman" w:hAnsi="Times New Roman" w:cs="Times New Roman"/>
          <w:color w:val="auto"/>
          <w:lang w:val="ru-RU"/>
        </w:rPr>
        <w:t xml:space="preserve">обучения </w:t>
      </w:r>
      <w:r w:rsidRPr="0069178B">
        <w:rPr>
          <w:rFonts w:ascii="Times New Roman" w:hAnsi="Times New Roman" w:cs="Times New Roman"/>
          <w:color w:val="auto"/>
          <w:lang w:val="ru-RU"/>
        </w:rPr>
        <w:t>в области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подготовки, а также наиболее полно использовать межпредметные связи при изучении тематики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подготовки».</w:t>
      </w:r>
    </w:p>
    <w:p w14:paraId="7CD5DFFC" w14:textId="77777777" w:rsidR="00FC5762" w:rsidRPr="0069178B" w:rsidRDefault="00C67642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Предмет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 xml:space="preserve"> «Основы военной подготовки» изучается в 5–9, 10–11</w:t>
      </w:r>
      <w:r w:rsidR="00944806" w:rsidRPr="0069178B">
        <w:rPr>
          <w:rStyle w:val="a8"/>
          <w:rFonts w:ascii="Times New Roman" w:hAnsi="Times New Roman" w:cs="Times New Roman"/>
          <w:color w:val="auto"/>
          <w:lang w:val="ru-RU"/>
        </w:rPr>
        <w:footnoteReference w:id="1"/>
      </w:r>
      <w:r w:rsidR="00FC5762" w:rsidRPr="0069178B">
        <w:rPr>
          <w:rFonts w:ascii="Times New Roman" w:hAnsi="Times New Roman" w:cs="Times New Roman"/>
          <w:color w:val="auto"/>
          <w:lang w:val="ru-RU"/>
        </w:rPr>
        <w:t xml:space="preserve"> классах из расч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ё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>та 1 час в неделю для каждой параллели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gramStart"/>
      <w:r w:rsidR="00685B8F" w:rsidRPr="0069178B">
        <w:rPr>
          <w:rFonts w:ascii="Times New Roman" w:hAnsi="Times New Roman" w:cs="Times New Roman"/>
          <w:color w:val="auto"/>
          <w:lang w:val="ru-RU"/>
        </w:rPr>
        <w:t>Кроме этого</w:t>
      </w:r>
      <w:proofErr w:type="gramEnd"/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 предусмотрено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проведение </w:t>
      </w:r>
      <w:r w:rsidR="00FC5762" w:rsidRPr="0069178B">
        <w:rPr>
          <w:rFonts w:ascii="Times New Roman" w:hAnsi="Times New Roman" w:cs="Times New Roman"/>
          <w:color w:val="auto"/>
          <w:lang w:val="ru-RU"/>
        </w:rPr>
        <w:t xml:space="preserve">в 10 классе </w:t>
      </w:r>
      <w:r w:rsidR="003B28B9" w:rsidRPr="0069178B">
        <w:rPr>
          <w:rFonts w:ascii="Times New Roman" w:hAnsi="Times New Roman" w:cs="Times New Roman"/>
          <w:color w:val="auto"/>
          <w:lang w:val="ru-RU"/>
        </w:rPr>
        <w:t xml:space="preserve">практических полевых занятий 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(12 учебных дней в соответствии с дополнительными образовательными программами и учебным планом). Всего на изучени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е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за весь период обучения отведено 335 часов.</w:t>
      </w:r>
    </w:p>
    <w:p w14:paraId="33FEC028" w14:textId="77777777" w:rsidR="004334AC" w:rsidRPr="0069178B" w:rsidRDefault="004334AC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Преподавание предмета «Основы военной подготовки» осуществляется за счёт часов части основной образовательной программы, формируемой участниками образовательных отношений.</w:t>
      </w:r>
    </w:p>
    <w:p w14:paraId="4F1E90E0" w14:textId="77777777" w:rsidR="00C53F0C" w:rsidRPr="0069178B" w:rsidRDefault="00C53F0C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Форма, периодичность и порядок проведения промежуточной аттестации обучающихся устанавливаются общеобразовательной организацией.</w:t>
      </w:r>
    </w:p>
    <w:p w14:paraId="62A8D31D" w14:textId="77777777" w:rsidR="00B50A0F" w:rsidRPr="0069178B" w:rsidRDefault="00B50A0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Система оценивания результатов обучения определяется локальным нормативным актом,</w:t>
      </w:r>
      <w:r w:rsidR="009B54AA" w:rsidRPr="0069178B">
        <w:rPr>
          <w:rFonts w:ascii="Times New Roman" w:hAnsi="Times New Roman" w:cs="Times New Roman"/>
          <w:color w:val="auto"/>
          <w:lang w:val="ru-RU"/>
        </w:rPr>
        <w:t xml:space="preserve"> разрабатываемым в образовательной организации.</w:t>
      </w:r>
    </w:p>
    <w:p w14:paraId="01B7F567" w14:textId="77777777" w:rsidR="00C53F0C" w:rsidRPr="0069178B" w:rsidRDefault="00C53F0C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Обучающиеся, прошедшие промежуточную аттестацию, по представлению педагогического совета общеобразовательной организации приказом её руководителя переводятся на следующий курс / в следующий класс обучения.</w:t>
      </w:r>
    </w:p>
    <w:p w14:paraId="094E192F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Изучение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предусматривает межпредметные связи с литературой, историей, географией, математикой, физикой, иностранным языком и др. Форм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ой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межп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редметной интеграции может быть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как использование тематического содержания данных предметов в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>рамках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«Основ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подготовки», так и осуществление совместных исследований и проектов.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1428CC5D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Для формирования выраженной устойчивой мотивации при проведении занятий по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предмету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могут быть использованы современные интерактивн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ые формы учебных занятий: военная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спортивно-интеллектуальная игра, игра «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З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арница», научно-практические конференции, </w:t>
      </w:r>
      <w:r w:rsidR="00995C9D" w:rsidRPr="0069178B">
        <w:rPr>
          <w:rFonts w:ascii="Times New Roman" w:hAnsi="Times New Roman" w:cs="Times New Roman"/>
          <w:color w:val="auto"/>
          <w:lang w:val="ru-RU"/>
        </w:rPr>
        <w:t>уроки на научно-технических и военно-промышленных предприятиях региона, в воинских частях ВС РФ, музеях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. </w:t>
      </w:r>
    </w:p>
    <w:p w14:paraId="7C34BD4D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Важнейшей особенностью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го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образования является система мероприятий и проектов, реализуемых общественными организациями, такими как Всероссийское движение школьников (в </w:t>
      </w:r>
      <w:r w:rsidR="00D92A12" w:rsidRPr="0069178B">
        <w:rPr>
          <w:rFonts w:ascii="Times New Roman" w:hAnsi="Times New Roman" w:cs="Times New Roman"/>
          <w:color w:val="auto"/>
          <w:lang w:val="ru-RU"/>
        </w:rPr>
        <w:t xml:space="preserve">том числе </w:t>
      </w:r>
      <w:r w:rsidRPr="0069178B">
        <w:rPr>
          <w:rFonts w:ascii="Times New Roman" w:hAnsi="Times New Roman" w:cs="Times New Roman"/>
          <w:color w:val="auto"/>
          <w:lang w:val="ru-RU"/>
        </w:rPr>
        <w:t>военно-патриотическое движение «</w:t>
      </w:r>
      <w:proofErr w:type="spellStart"/>
      <w:r w:rsidRPr="0069178B">
        <w:rPr>
          <w:rFonts w:ascii="Times New Roman" w:hAnsi="Times New Roman" w:cs="Times New Roman"/>
          <w:color w:val="auto"/>
          <w:lang w:val="ru-RU"/>
        </w:rPr>
        <w:t>Юнармия</w:t>
      </w:r>
      <w:proofErr w:type="spellEnd"/>
      <w:r w:rsidRPr="0069178B">
        <w:rPr>
          <w:rFonts w:ascii="Times New Roman" w:hAnsi="Times New Roman" w:cs="Times New Roman"/>
          <w:color w:val="auto"/>
          <w:lang w:val="ru-RU"/>
        </w:rPr>
        <w:t xml:space="preserve">»), общество «Знание» и др. </w:t>
      </w:r>
    </w:p>
    <w:p w14:paraId="0E4F2667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Главное место среди них должно быть отведено таким новым формам работы, как интерактивные экспозиции, образовательные проекты в сети Интернет, в </w:t>
      </w:r>
      <w:r w:rsidR="00D92A12" w:rsidRPr="0069178B">
        <w:rPr>
          <w:rFonts w:ascii="Times New Roman" w:hAnsi="Times New Roman" w:cs="Times New Roman"/>
          <w:color w:val="auto"/>
          <w:lang w:val="ru-RU"/>
        </w:rPr>
        <w:t xml:space="preserve">том числе </w:t>
      </w:r>
      <w:r w:rsidRPr="0069178B">
        <w:rPr>
          <w:rFonts w:ascii="Times New Roman" w:hAnsi="Times New Roman" w:cs="Times New Roman"/>
          <w:color w:val="auto"/>
          <w:lang w:val="ru-RU"/>
        </w:rPr>
        <w:t>добровольческие и волонтёрские.</w:t>
      </w:r>
    </w:p>
    <w:p w14:paraId="0D80FD2F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Новые формы образования должны сопровождаться </w:t>
      </w:r>
      <w:r w:rsidR="00473582" w:rsidRPr="0069178B">
        <w:rPr>
          <w:rFonts w:ascii="Times New Roman" w:hAnsi="Times New Roman" w:cs="Times New Roman"/>
          <w:color w:val="auto"/>
          <w:lang w:val="ru-RU"/>
        </w:rPr>
        <w:t>использованием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наиболее действенных из традиционных форм работы 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–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проведение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экскурсий и походов, организаци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ей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слётов 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военной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направленности и соревнований по военно-спортивному и во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е</w:t>
      </w:r>
      <w:r w:rsidRPr="0069178B">
        <w:rPr>
          <w:rFonts w:ascii="Times New Roman" w:hAnsi="Times New Roman" w:cs="Times New Roman"/>
          <w:color w:val="auto"/>
          <w:lang w:val="ru-RU"/>
        </w:rPr>
        <w:t>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му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многоборью, развитие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 поддержк</w:t>
      </w:r>
      <w:r w:rsidR="00876C35" w:rsidRPr="0069178B">
        <w:rPr>
          <w:rFonts w:ascii="Times New Roman" w:hAnsi="Times New Roman" w:cs="Times New Roman"/>
          <w:color w:val="auto"/>
          <w:lang w:val="ru-RU"/>
        </w:rPr>
        <w:t>ой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олимпиадного движения, проведение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м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интеллектуальных турниров, квестов и дискуссионных клубов.  </w:t>
      </w:r>
    </w:p>
    <w:p w14:paraId="287DBDA8" w14:textId="77777777" w:rsidR="00E05B6C" w:rsidRPr="0069178B" w:rsidRDefault="00685B8F" w:rsidP="002D0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последовательного наращивания знаний, умений и навыков </w:t>
      </w:r>
      <w:r w:rsidR="004166BA"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программой предусмотрено</w:t>
      </w:r>
      <w:r w:rsidR="00E05B6C"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E197BD" w14:textId="77777777" w:rsidR="00685B8F" w:rsidRPr="0069178B" w:rsidRDefault="00685B8F" w:rsidP="002D0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5-9-х классах:</w:t>
      </w:r>
    </w:p>
    <w:p w14:paraId="3B873954" w14:textId="77777777" w:rsidR="00685B8F" w:rsidRPr="0069178B" w:rsidRDefault="004166BA" w:rsidP="002D0EC4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своение содержания основных положений Конституции Российской Федерации и федеральных законов в области обороны государства и противодействия терроризму; </w:t>
      </w:r>
    </w:p>
    <w:p w14:paraId="4DAF152B" w14:textId="77777777" w:rsidR="00685B8F" w:rsidRPr="0069178B" w:rsidRDefault="00685B8F" w:rsidP="002D0EC4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ознакомление с видами Вооружённых Сил Российской Федерации и родами войск; </w:t>
      </w:r>
    </w:p>
    <w:p w14:paraId="50CC01AA" w14:textId="77777777" w:rsidR="00685B8F" w:rsidRPr="0069178B" w:rsidRDefault="00685B8F" w:rsidP="002D0EC4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 одиночной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подготовки к </w:t>
      </w:r>
      <w:r w:rsidR="00E05B6C"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действиям в различных видах боя;</w:t>
      </w:r>
    </w:p>
    <w:p w14:paraId="3D68B7F1" w14:textId="77777777" w:rsidR="00E05B6C" w:rsidRPr="0069178B" w:rsidRDefault="00E05B6C" w:rsidP="002D0EC4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в 10-</w:t>
      </w:r>
      <w:r w:rsidR="00944806"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м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класс</w:t>
      </w:r>
      <w:r w:rsidR="004166BA"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е</w:t>
      </w:r>
      <w:r w:rsidR="00944806" w:rsidRPr="0069178B">
        <w:rPr>
          <w:rStyle w:val="a8"/>
          <w:rFonts w:ascii="Times New Roman" w:eastAsia="Times New Roman" w:hAnsi="Times New Roman" w:cs="Times New Roman"/>
          <w:color w:val="auto"/>
          <w:lang w:val="ru-RU" w:eastAsia="ru-RU"/>
        </w:rPr>
        <w:footnoteReference w:id="2"/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14:paraId="75656294" w14:textId="77777777" w:rsidR="00E05B6C" w:rsidRPr="0069178B" w:rsidRDefault="004166BA" w:rsidP="002D0EC4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</w:t>
      </w:r>
      <w:r w:rsidR="00E05B6C" w:rsidRPr="0069178B">
        <w:rPr>
          <w:rFonts w:ascii="Times New Roman" w:hAnsi="Times New Roman" w:cs="Times New Roman"/>
          <w:color w:val="auto"/>
          <w:lang w:val="ru-RU"/>
        </w:rPr>
        <w:t xml:space="preserve">своение знаний о предназначении, основных функциях и задачах Вооружённых Сил Российской Федерации; </w:t>
      </w:r>
    </w:p>
    <w:p w14:paraId="4D83B34A" w14:textId="77777777" w:rsidR="00E05B6C" w:rsidRPr="0069178B" w:rsidRDefault="00E05B6C" w:rsidP="002D0EC4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ознакомление с особенностями руководства и управления Вооружёнными Силами Российской Федерации; </w:t>
      </w:r>
    </w:p>
    <w:p w14:paraId="5081EA89" w14:textId="77777777" w:rsidR="00E05B6C" w:rsidRPr="0069178B" w:rsidRDefault="00E05B6C" w:rsidP="002D0EC4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основ организации боя отделением;</w:t>
      </w:r>
    </w:p>
    <w:p w14:paraId="230F5CA4" w14:textId="77777777" w:rsidR="00E05B6C" w:rsidRPr="0069178B" w:rsidRDefault="00E05B6C" w:rsidP="002D0EC4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в 11-</w:t>
      </w:r>
      <w:r w:rsidR="00944806"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м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класс</w:t>
      </w:r>
      <w:r w:rsidR="004166BA"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е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14:paraId="1F61D560" w14:textId="77777777" w:rsidR="00E05B6C" w:rsidRPr="0069178B" w:rsidRDefault="004166BA" w:rsidP="002D0EC4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</w:t>
      </w:r>
      <w:r w:rsidR="00E05B6C" w:rsidRPr="0069178B">
        <w:rPr>
          <w:rFonts w:ascii="Times New Roman" w:hAnsi="Times New Roman" w:cs="Times New Roman"/>
          <w:color w:val="auto"/>
          <w:lang w:val="ru-RU"/>
        </w:rPr>
        <w:t xml:space="preserve">своение знаний о нормативно-правовых актах Российской Федерации, определяющих порядок подготовки граждан к военной службе в современных условиях и мерах противодействия терроризму; </w:t>
      </w:r>
    </w:p>
    <w:p w14:paraId="07437688" w14:textId="77777777" w:rsidR="00E05B6C" w:rsidRPr="0069178B" w:rsidRDefault="00E05B6C" w:rsidP="002D0EC4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углубление знаний и совершенствование навыков по общевойсковой подготовке командования отделением в повседневной деятельности;</w:t>
      </w:r>
    </w:p>
    <w:p w14:paraId="4226EACA" w14:textId="77777777" w:rsidR="00E05B6C" w:rsidRPr="0069178B" w:rsidRDefault="00E05B6C" w:rsidP="002D0EC4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ознакомления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с основами ведения боя мотострелковым взводом.</w:t>
      </w:r>
    </w:p>
    <w:p w14:paraId="6A0A27BD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Занятия по военной подготовке с обучающимися проводятся:</w:t>
      </w:r>
    </w:p>
    <w:p w14:paraId="22A36E21" w14:textId="77777777" w:rsidR="00685B8F" w:rsidRPr="0069178B" w:rsidRDefault="00685B8F" w:rsidP="002D0EC4">
      <w:pPr>
        <w:pStyle w:val="NoParagraphStyle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в учебных четвертях/триместрах/полугодиях – непосредственно в 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образовательной организации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с выездом, при необходимости, в учебные центры (лагерь);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72C4B41D" w14:textId="77777777" w:rsidR="00685B8F" w:rsidRPr="0069178B" w:rsidRDefault="00685B8F" w:rsidP="002D0EC4">
      <w:pPr>
        <w:pStyle w:val="NoParagraphStyle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 </w:t>
      </w:r>
      <w:r w:rsidR="004166BA" w:rsidRPr="0069178B">
        <w:rPr>
          <w:rFonts w:ascii="Times New Roman" w:hAnsi="Times New Roman" w:cs="Times New Roman"/>
          <w:color w:val="auto"/>
          <w:lang w:val="ru-RU"/>
        </w:rPr>
        <w:t xml:space="preserve">период проведения практических полевых занятий 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–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в оборудуемом лагере (учебном центре).</w:t>
      </w:r>
    </w:p>
    <w:p w14:paraId="7F3EAB5A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До начала </w:t>
      </w:r>
      <w:r w:rsidR="004166BA" w:rsidRPr="0069178B">
        <w:rPr>
          <w:rFonts w:ascii="Times New Roman" w:hAnsi="Times New Roman" w:cs="Times New Roman"/>
          <w:color w:val="auto"/>
          <w:lang w:val="ru-RU"/>
        </w:rPr>
        <w:t xml:space="preserve">проведения практических полевых занятий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с привлекаемыми на занятия начальниками курсов (старшими воспитателями) и воспитателями под руководством начальника лагерного сбора 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 xml:space="preserve">должен проводиться </w:t>
      </w:r>
      <w:r w:rsidRPr="0069178B">
        <w:rPr>
          <w:rFonts w:ascii="Times New Roman" w:hAnsi="Times New Roman" w:cs="Times New Roman"/>
          <w:color w:val="auto"/>
          <w:lang w:val="ru-RU"/>
        </w:rPr>
        <w:t>2-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 xml:space="preserve">х </w:t>
      </w:r>
      <w:proofErr w:type="spellStart"/>
      <w:r w:rsidRPr="0069178B">
        <w:rPr>
          <w:rFonts w:ascii="Times New Roman" w:hAnsi="Times New Roman" w:cs="Times New Roman"/>
          <w:color w:val="auto"/>
          <w:lang w:val="ru-RU"/>
        </w:rPr>
        <w:t>дневный</w:t>
      </w:r>
      <w:proofErr w:type="spellEnd"/>
      <w:r w:rsidRPr="0069178B">
        <w:rPr>
          <w:rFonts w:ascii="Times New Roman" w:hAnsi="Times New Roman" w:cs="Times New Roman"/>
          <w:color w:val="auto"/>
          <w:lang w:val="ru-RU"/>
        </w:rPr>
        <w:t xml:space="preserve"> учебно-методический сбор.</w:t>
      </w:r>
    </w:p>
    <w:p w14:paraId="22408E6A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Накануне занятий по военной подготовке с обучающимися проводится самоподготовка под руководством начальников курсов (старших воспитателей) и воспитателей.</w:t>
      </w:r>
    </w:p>
    <w:p w14:paraId="21A42F95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Все занятия должны быть обеспечены необходимым количеством наглядных пособий, учебным оружием и техникой. </w:t>
      </w:r>
    </w:p>
    <w:p w14:paraId="32C22E03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Задача формирования у обучающихся командирских и методических на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>выков решается на протяжении всего периода обучения в образовательно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организации</w:t>
      </w:r>
      <w:r w:rsidRPr="0069178B">
        <w:rPr>
          <w:rFonts w:ascii="Times New Roman" w:hAnsi="Times New Roman" w:cs="Times New Roman"/>
          <w:color w:val="auto"/>
          <w:lang w:val="ru-RU"/>
        </w:rPr>
        <w:t>, на всех проводимых занятиях, во время несения учебной внутренней службы, а также в повседневной деятельности.</w:t>
      </w:r>
    </w:p>
    <w:p w14:paraId="5E6BFC7C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Каждое занятие должно проводиться образцово и поучительно, чтобы в ходе его обучающиеся могли перенимать опыт в организации подготовки и проведения занятий, учиться правильному применению наиболее эффективных форм и методов обучения.</w:t>
      </w:r>
    </w:p>
    <w:p w14:paraId="6FC20141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 основу формирования командирских и методических навыков </w:t>
      </w:r>
      <w:r w:rsidR="00804FB3" w:rsidRPr="0069178B">
        <w:rPr>
          <w:rFonts w:ascii="Times New Roman" w:hAnsi="Times New Roman" w:cs="Times New Roman"/>
          <w:color w:val="auto"/>
          <w:lang w:val="ru-RU"/>
        </w:rPr>
        <w:t xml:space="preserve">у </w:t>
      </w:r>
      <w:r w:rsidRPr="0069178B">
        <w:rPr>
          <w:rFonts w:ascii="Times New Roman" w:hAnsi="Times New Roman" w:cs="Times New Roman"/>
          <w:color w:val="auto"/>
          <w:lang w:val="ru-RU"/>
        </w:rPr>
        <w:t>обучающихся должно быть положено практическое командование отделением, самостоятельное проведение занятий по строевой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 xml:space="preserve"> и </w:t>
      </w:r>
      <w:r w:rsidRPr="0069178B">
        <w:rPr>
          <w:rFonts w:ascii="Times New Roman" w:hAnsi="Times New Roman" w:cs="Times New Roman"/>
          <w:color w:val="auto"/>
          <w:lang w:val="ru-RU"/>
        </w:rPr>
        <w:t>физической подготовке, выполнение обязанностей при несении учебной внутренней службы.</w:t>
      </w:r>
    </w:p>
    <w:p w14:paraId="00B6FD26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При обучении следует соблюдать методическую последовательность в изучении тем. Существующая в войсках и военных </w:t>
      </w:r>
      <w:r w:rsidR="00804FB3" w:rsidRPr="0069178B">
        <w:rPr>
          <w:rFonts w:ascii="Times New Roman" w:hAnsi="Times New Roman" w:cs="Times New Roman"/>
          <w:color w:val="auto"/>
          <w:lang w:val="ru-RU"/>
        </w:rPr>
        <w:t>ВУЗах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методика проведения занятий должна творчески использоваться с уч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том возрастных особенностей обучающихся и задач </w:t>
      </w:r>
      <w:r w:rsidR="00972FFF" w:rsidRPr="0069178B">
        <w:rPr>
          <w:rFonts w:ascii="Times New Roman" w:hAnsi="Times New Roman" w:cs="Times New Roman"/>
          <w:color w:val="auto"/>
          <w:lang w:val="ru-RU"/>
        </w:rPr>
        <w:t>образовательной организации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и носить элементы военной игры, состязательности.</w:t>
      </w:r>
    </w:p>
    <w:p w14:paraId="071A48E4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Нормативы, подлежащие отработке, определяются в соответствии со Сборником нормативов по боевой подготовке Сухопутных войск, указываются в расписании занятий. Показатели оценки выполнения нормативов определены в вышеуказанном Сборнике нормативов.</w:t>
      </w:r>
    </w:p>
    <w:p w14:paraId="166AFB25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На завершающем этапе </w:t>
      </w:r>
      <w:r w:rsidR="009D792B" w:rsidRPr="0069178B">
        <w:rPr>
          <w:rFonts w:ascii="Times New Roman" w:hAnsi="Times New Roman" w:cs="Times New Roman"/>
          <w:color w:val="auto"/>
          <w:lang w:val="ru-RU"/>
        </w:rPr>
        <w:t xml:space="preserve">практических полевых занятий </w:t>
      </w:r>
      <w:r w:rsidRPr="0069178B">
        <w:rPr>
          <w:rFonts w:ascii="Times New Roman" w:hAnsi="Times New Roman" w:cs="Times New Roman"/>
          <w:color w:val="auto"/>
          <w:lang w:val="ru-RU"/>
        </w:rPr>
        <w:t>навы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 xml:space="preserve">ки обучающихся рекомендуется проверять в ходе комплексного контрольного занятия. Это занятие организуется и проводится под </w:t>
      </w:r>
      <w:r w:rsidR="001A3E0A" w:rsidRPr="0069178B">
        <w:rPr>
          <w:rFonts w:ascii="Times New Roman" w:hAnsi="Times New Roman" w:cs="Times New Roman"/>
          <w:color w:val="auto"/>
          <w:lang w:val="ru-RU"/>
        </w:rPr>
        <w:t xml:space="preserve">началом руководителя </w:t>
      </w:r>
      <w:r w:rsidR="009B54AA" w:rsidRPr="0069178B">
        <w:rPr>
          <w:rFonts w:ascii="Times New Roman" w:hAnsi="Times New Roman" w:cs="Times New Roman"/>
          <w:color w:val="auto"/>
          <w:lang w:val="ru-RU"/>
        </w:rPr>
        <w:t>о</w:t>
      </w:r>
      <w:r w:rsidR="001A3E0A" w:rsidRPr="0069178B">
        <w:rPr>
          <w:rFonts w:ascii="Times New Roman" w:hAnsi="Times New Roman" w:cs="Times New Roman"/>
          <w:color w:val="auto"/>
          <w:lang w:val="ru-RU"/>
        </w:rPr>
        <w:t>бразовательной организации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с привлечением преподавателей по основам военной подготовки и старших воспитателей.</w:t>
      </w:r>
    </w:p>
    <w:p w14:paraId="21316EC8" w14:textId="77777777" w:rsidR="00685B8F" w:rsidRPr="0069178B" w:rsidRDefault="00685B8F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 целях предупреждения несчастных случаев и аварий на занятиях, стрельбах, при изучении и использовании имитационных средств, а также при обслуживании техники, выполнении работ и проведении спортивных меро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>приятий обучающиеся должны в соответствии с требованиями нормативных правовых документов Министерства обороны Российс</w:t>
      </w:r>
      <w:r w:rsidR="00944806" w:rsidRPr="0069178B">
        <w:rPr>
          <w:rFonts w:ascii="Times New Roman" w:hAnsi="Times New Roman" w:cs="Times New Roman"/>
          <w:color w:val="auto"/>
          <w:lang w:val="ru-RU"/>
        </w:rPr>
        <w:t>кой Федерации строго соблюдать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правила и меры безопасности.</w:t>
      </w:r>
    </w:p>
    <w:p w14:paraId="0073B08F" w14:textId="77777777" w:rsidR="001C410E" w:rsidRPr="0069178B" w:rsidRDefault="001C410E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71491B20" w14:textId="77777777" w:rsidR="009D792B" w:rsidRPr="0069178B" w:rsidRDefault="00685B8F" w:rsidP="002D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количества часов по модулям</w:t>
      </w:r>
      <w:r w:rsidR="00B729A5"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CA29387" w14:textId="77777777" w:rsidR="00685B8F" w:rsidRPr="0069178B" w:rsidRDefault="00685B8F" w:rsidP="002D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C67642" w:rsidRPr="0069178B">
        <w:rPr>
          <w:rFonts w:ascii="Times New Roman" w:hAnsi="Times New Roman" w:cs="Times New Roman"/>
          <w:b/>
        </w:rPr>
        <w:t>предмета</w:t>
      </w:r>
      <w:r w:rsidR="00C67642" w:rsidRPr="0069178B">
        <w:rPr>
          <w:rFonts w:ascii="Times New Roman" w:hAnsi="Times New Roman" w:cs="Times New Roman"/>
        </w:rPr>
        <w:t xml:space="preserve"> </w:t>
      </w: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военной подготовки»</w:t>
      </w:r>
      <w:r w:rsidR="00944806" w:rsidRPr="0069178B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34"/>
        <w:gridCol w:w="2055"/>
        <w:gridCol w:w="850"/>
        <w:gridCol w:w="899"/>
        <w:gridCol w:w="832"/>
        <w:gridCol w:w="833"/>
        <w:gridCol w:w="833"/>
        <w:gridCol w:w="790"/>
        <w:gridCol w:w="786"/>
        <w:gridCol w:w="839"/>
      </w:tblGrid>
      <w:tr w:rsidR="00420F56" w:rsidRPr="0069178B" w14:paraId="44045734" w14:textId="77777777" w:rsidTr="001B1EA6">
        <w:tc>
          <w:tcPr>
            <w:tcW w:w="634" w:type="dxa"/>
            <w:vMerge w:val="restart"/>
          </w:tcPr>
          <w:p w14:paraId="240250E0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55" w:type="dxa"/>
            <w:vMerge w:val="restart"/>
          </w:tcPr>
          <w:p w14:paraId="07E56903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14:paraId="06FA3E15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850" w:type="dxa"/>
          </w:tcPr>
          <w:p w14:paraId="492C62A0" w14:textId="77777777" w:rsidR="003E5A52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  <w:p w14:paraId="46D07A67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9" w:type="dxa"/>
          </w:tcPr>
          <w:p w14:paraId="46F498EF" w14:textId="77777777" w:rsidR="003E5A52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</w:p>
          <w:p w14:paraId="309BE8A9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2" w:type="dxa"/>
          </w:tcPr>
          <w:p w14:paraId="68395B15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33" w:type="dxa"/>
          </w:tcPr>
          <w:p w14:paraId="7B681D9A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33" w:type="dxa"/>
          </w:tcPr>
          <w:p w14:paraId="64448924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344E0F02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1A28CE7" w14:textId="77777777" w:rsidR="001A3E0A" w:rsidRPr="0069178B" w:rsidRDefault="001A3E0A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420F56" w:rsidRPr="0069178B" w14:paraId="322736C8" w14:textId="77777777" w:rsidTr="001B1EA6">
        <w:trPr>
          <w:cantSplit/>
          <w:trHeight w:val="1396"/>
        </w:trPr>
        <w:tc>
          <w:tcPr>
            <w:tcW w:w="634" w:type="dxa"/>
            <w:vMerge/>
          </w:tcPr>
          <w:p w14:paraId="75924532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14:paraId="0775912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444ED7CB" w14:textId="77777777" w:rsidR="003E5A52" w:rsidRPr="0069178B" w:rsidRDefault="003E5A52" w:rsidP="002D0E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99" w:type="dxa"/>
            <w:textDirection w:val="btLr"/>
          </w:tcPr>
          <w:p w14:paraId="1FB950ED" w14:textId="77777777" w:rsidR="003E5A52" w:rsidRPr="0069178B" w:rsidRDefault="003E5A52" w:rsidP="002D0E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2" w:type="dxa"/>
            <w:textDirection w:val="btLr"/>
          </w:tcPr>
          <w:p w14:paraId="23626732" w14:textId="77777777" w:rsidR="003E5A52" w:rsidRPr="0069178B" w:rsidRDefault="003E5A52" w:rsidP="002D0E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14:paraId="111DAD80" w14:textId="77777777" w:rsidR="003E5A52" w:rsidRPr="0069178B" w:rsidRDefault="003E5A52" w:rsidP="002D0E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14:paraId="3A95D427" w14:textId="77777777" w:rsidR="003E5A52" w:rsidRPr="0069178B" w:rsidRDefault="003E5A52" w:rsidP="002D0E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</w:tcPr>
          <w:p w14:paraId="20F8AF0A" w14:textId="77777777" w:rsidR="003E5A52" w:rsidRPr="0069178B" w:rsidRDefault="003E5A52" w:rsidP="002D0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учебных полугодиях</w:t>
            </w:r>
          </w:p>
        </w:tc>
        <w:tc>
          <w:tcPr>
            <w:tcW w:w="786" w:type="dxa"/>
            <w:shd w:val="clear" w:color="auto" w:fill="D9D9D9" w:themeFill="background1" w:themeFillShade="D9"/>
            <w:textDirection w:val="btLr"/>
          </w:tcPr>
          <w:p w14:paraId="7F5FE86C" w14:textId="77777777" w:rsidR="003E5A52" w:rsidRPr="0069178B" w:rsidRDefault="003E5A52" w:rsidP="002D0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лагерный период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1D64769D" w14:textId="77777777" w:rsidR="003E5A52" w:rsidRPr="0069178B" w:rsidRDefault="003E5A52" w:rsidP="002D0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учебных полугодиях</w:t>
            </w:r>
          </w:p>
        </w:tc>
      </w:tr>
      <w:tr w:rsidR="00420F56" w:rsidRPr="0069178B" w14:paraId="7F2A3B75" w14:textId="77777777" w:rsidTr="001B1EA6">
        <w:tc>
          <w:tcPr>
            <w:tcW w:w="634" w:type="dxa"/>
          </w:tcPr>
          <w:p w14:paraId="256D770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</w:tcPr>
          <w:p w14:paraId="737B9E8E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850" w:type="dxa"/>
          </w:tcPr>
          <w:p w14:paraId="687EA01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99" w:type="dxa"/>
          </w:tcPr>
          <w:p w14:paraId="5CCFE7B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</w:tcPr>
          <w:p w14:paraId="2EF9707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3" w:type="dxa"/>
          </w:tcPr>
          <w:p w14:paraId="325D1B71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</w:tcPr>
          <w:p w14:paraId="38F2821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4A755D22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1382C4B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AC1280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20F56" w:rsidRPr="0069178B" w14:paraId="773A3145" w14:textId="77777777" w:rsidTr="001B1EA6">
        <w:tc>
          <w:tcPr>
            <w:tcW w:w="634" w:type="dxa"/>
          </w:tcPr>
          <w:p w14:paraId="1237F550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</w:tcPr>
          <w:p w14:paraId="07CAB0A5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Общевоинские</w:t>
            </w:r>
          </w:p>
          <w:p w14:paraId="05E74E5C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уставы</w:t>
            </w:r>
          </w:p>
        </w:tc>
        <w:tc>
          <w:tcPr>
            <w:tcW w:w="850" w:type="dxa"/>
          </w:tcPr>
          <w:p w14:paraId="15B5DD8A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dxa"/>
          </w:tcPr>
          <w:p w14:paraId="7D00C0D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</w:tcPr>
          <w:p w14:paraId="20F3ADF0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</w:tcPr>
          <w:p w14:paraId="3F6486F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</w:tcPr>
          <w:p w14:paraId="0E9A5CBE" w14:textId="77777777" w:rsidR="003E5A52" w:rsidRPr="0069178B" w:rsidRDefault="003E5A52" w:rsidP="002D0EC4">
            <w:pPr>
              <w:tabs>
                <w:tab w:val="left" w:pos="390"/>
                <w:tab w:val="center" w:pos="47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2E4A28A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83C66D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04236B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0F56" w:rsidRPr="0069178B" w14:paraId="68BF16D2" w14:textId="77777777" w:rsidTr="001B1EA6">
        <w:tc>
          <w:tcPr>
            <w:tcW w:w="634" w:type="dxa"/>
          </w:tcPr>
          <w:p w14:paraId="0E810AA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</w:tcPr>
          <w:p w14:paraId="0782290C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огневой </w:t>
            </w:r>
          </w:p>
          <w:p w14:paraId="276D6151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</w:tcPr>
          <w:p w14:paraId="2A3B1D7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14:paraId="38E7460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</w:tcPr>
          <w:p w14:paraId="1B76AA41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</w:tcPr>
          <w:p w14:paraId="326E3111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3" w:type="dxa"/>
          </w:tcPr>
          <w:p w14:paraId="485D2E85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39CE79E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4126BD9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06438E8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0F56" w:rsidRPr="0069178B" w14:paraId="71198117" w14:textId="77777777" w:rsidTr="001B1EA6">
        <w:tc>
          <w:tcPr>
            <w:tcW w:w="634" w:type="dxa"/>
          </w:tcPr>
          <w:p w14:paraId="05DB715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</w:tcPr>
          <w:p w14:paraId="4E973A5E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военно-инженерной подготовки</w:t>
            </w:r>
          </w:p>
        </w:tc>
        <w:tc>
          <w:tcPr>
            <w:tcW w:w="850" w:type="dxa"/>
          </w:tcPr>
          <w:p w14:paraId="1AA7115A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16515E1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4A92B11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8A1271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</w:tcPr>
          <w:p w14:paraId="59662FE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40482C0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BCEA99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24DE36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F56" w:rsidRPr="0069178B" w14:paraId="0DF38EB6" w14:textId="77777777" w:rsidTr="001B1EA6">
        <w:tc>
          <w:tcPr>
            <w:tcW w:w="634" w:type="dxa"/>
          </w:tcPr>
          <w:p w14:paraId="7A7A42A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dxa"/>
          </w:tcPr>
          <w:p w14:paraId="3F5C88F1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радиационной, химической и бактериологической защиты</w:t>
            </w:r>
          </w:p>
        </w:tc>
        <w:tc>
          <w:tcPr>
            <w:tcW w:w="850" w:type="dxa"/>
          </w:tcPr>
          <w:p w14:paraId="5BFE51E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4698E84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7313D211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A6ED40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33" w:type="dxa"/>
          </w:tcPr>
          <w:p w14:paraId="68C9FCE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27F8A96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09887D3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5438467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0F56" w:rsidRPr="0069178B" w14:paraId="55F76DB3" w14:textId="77777777" w:rsidTr="005B743F">
        <w:tc>
          <w:tcPr>
            <w:tcW w:w="634" w:type="dxa"/>
          </w:tcPr>
          <w:p w14:paraId="53B682E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5" w:type="dxa"/>
          </w:tcPr>
          <w:p w14:paraId="1BC9C1C0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военной </w:t>
            </w:r>
          </w:p>
          <w:p w14:paraId="261A9BB3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850" w:type="dxa"/>
          </w:tcPr>
          <w:p w14:paraId="65D3D74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99" w:type="dxa"/>
          </w:tcPr>
          <w:p w14:paraId="0AF7846F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</w:tcPr>
          <w:p w14:paraId="54A0598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3" w:type="dxa"/>
          </w:tcPr>
          <w:p w14:paraId="2697B3F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dxa"/>
          </w:tcPr>
          <w:p w14:paraId="24E0B4DF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B879F2F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7CF2B58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062BB625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420F56" w:rsidRPr="0069178B" w14:paraId="5509A1AE" w14:textId="77777777" w:rsidTr="005B743F">
        <w:tc>
          <w:tcPr>
            <w:tcW w:w="634" w:type="dxa"/>
          </w:tcPr>
          <w:p w14:paraId="1038581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</w:tcPr>
          <w:p w14:paraId="5C97A7E5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тактической подготовки</w:t>
            </w:r>
          </w:p>
        </w:tc>
        <w:tc>
          <w:tcPr>
            <w:tcW w:w="850" w:type="dxa"/>
          </w:tcPr>
          <w:p w14:paraId="4110D19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D462A35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47CE199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8B92DC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</w:tcPr>
          <w:p w14:paraId="031EA07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48FE8EE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68BE25EA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61C1709A" w14:textId="77777777" w:rsidR="003E5A52" w:rsidRPr="0069178B" w:rsidRDefault="00A43E83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20F56" w:rsidRPr="0069178B" w14:paraId="3A897EFB" w14:textId="77777777" w:rsidTr="001B1EA6">
        <w:tc>
          <w:tcPr>
            <w:tcW w:w="634" w:type="dxa"/>
          </w:tcPr>
          <w:p w14:paraId="6D8C72F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</w:tcPr>
          <w:p w14:paraId="40235701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военной </w:t>
            </w:r>
          </w:p>
          <w:p w14:paraId="26CDA326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топографии</w:t>
            </w:r>
          </w:p>
        </w:tc>
        <w:tc>
          <w:tcPr>
            <w:tcW w:w="850" w:type="dxa"/>
          </w:tcPr>
          <w:p w14:paraId="39F89DD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11CCA51E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72E7191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6BB1D4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</w:tcPr>
          <w:p w14:paraId="735E884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0C9FE092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6C76F86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B24B6E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F56" w:rsidRPr="0069178B" w14:paraId="060FFE33" w14:textId="77777777" w:rsidTr="001B1EA6">
        <w:tc>
          <w:tcPr>
            <w:tcW w:w="634" w:type="dxa"/>
          </w:tcPr>
          <w:p w14:paraId="47D92C7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</w:tcPr>
          <w:p w14:paraId="718B9D6E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военно-</w:t>
            </w:r>
          </w:p>
          <w:p w14:paraId="14237AC0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под</w:t>
            </w: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готовки</w:t>
            </w:r>
          </w:p>
        </w:tc>
        <w:tc>
          <w:tcPr>
            <w:tcW w:w="850" w:type="dxa"/>
          </w:tcPr>
          <w:p w14:paraId="3028DFE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</w:tcPr>
          <w:p w14:paraId="2B229E0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</w:tcPr>
          <w:p w14:paraId="6A16193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6CD2FBB2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750EC0E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20AD3F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04720B7D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62F77B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F56" w:rsidRPr="0069178B" w14:paraId="2BB94401" w14:textId="77777777" w:rsidTr="001B1EA6">
        <w:tc>
          <w:tcPr>
            <w:tcW w:w="634" w:type="dxa"/>
          </w:tcPr>
          <w:p w14:paraId="2E979AC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919C39A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</w:p>
          <w:p w14:paraId="3C718F5C" w14:textId="77777777" w:rsidR="003E5A52" w:rsidRPr="0069178B" w:rsidRDefault="003E5A52" w:rsidP="002D0EC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95A0E6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64A87A5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442BAF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1F0AFFB4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40066C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461C0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6BAB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618FB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0F56" w:rsidRPr="0069178B" w14:paraId="18212A6E" w14:textId="77777777" w:rsidTr="001B1EA6">
        <w:tc>
          <w:tcPr>
            <w:tcW w:w="2689" w:type="dxa"/>
            <w:gridSpan w:val="2"/>
          </w:tcPr>
          <w:p w14:paraId="7D72A6A3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6FB7F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9" w:type="dxa"/>
          </w:tcPr>
          <w:p w14:paraId="02F18F92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" w:type="dxa"/>
          </w:tcPr>
          <w:p w14:paraId="081D8BCA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</w:tcPr>
          <w:p w14:paraId="70887D41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</w:tcPr>
          <w:p w14:paraId="3F3A1247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31DBF919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5EEFFC9C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7BAE648" w14:textId="77777777" w:rsidR="003E5A52" w:rsidRPr="0069178B" w:rsidRDefault="003E5A52" w:rsidP="002D0E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14:paraId="4B65825F" w14:textId="77777777" w:rsidR="00944806" w:rsidRPr="0069178B" w:rsidRDefault="00944806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10474A23" w14:textId="77777777" w:rsidR="000B1C19" w:rsidRPr="0069178B" w:rsidRDefault="000B1C19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Содержание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предмета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 xml:space="preserve">для основной школы </w:t>
      </w:r>
      <w:r w:rsidRPr="0069178B">
        <w:rPr>
          <w:rFonts w:ascii="Times New Roman" w:hAnsi="Times New Roman" w:cs="Times New Roman"/>
          <w:color w:val="auto"/>
          <w:lang w:val="ru-RU"/>
        </w:rPr>
        <w:t>является базой для изучения военного дела</w:t>
      </w:r>
      <w:r w:rsidR="000F667B" w:rsidRPr="0069178B">
        <w:rPr>
          <w:rFonts w:ascii="Times New Roman" w:hAnsi="Times New Roman" w:cs="Times New Roman"/>
          <w:color w:val="auto"/>
          <w:lang w:val="ru-RU"/>
        </w:rPr>
        <w:t xml:space="preserve"> в средней школе и высших учебных заведениях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. Таким образом, </w:t>
      </w:r>
      <w:r w:rsidR="00C67642" w:rsidRPr="0069178B">
        <w:rPr>
          <w:rFonts w:ascii="Times New Roman" w:hAnsi="Times New Roman" w:cs="Times New Roman"/>
          <w:color w:val="auto"/>
          <w:lang w:val="ru-RU"/>
        </w:rPr>
        <w:t xml:space="preserve">предмет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й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подготовки» — это важное звено в системе непрерывного военно</w:t>
      </w:r>
      <w:r w:rsidR="00685B8F" w:rsidRPr="0069178B">
        <w:rPr>
          <w:rFonts w:ascii="Times New Roman" w:hAnsi="Times New Roman" w:cs="Times New Roman"/>
          <w:color w:val="auto"/>
          <w:lang w:val="ru-RU"/>
        </w:rPr>
        <w:t>го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образования. </w:t>
      </w:r>
    </w:p>
    <w:p w14:paraId="19F3C91B" w14:textId="77777777" w:rsidR="008A5142" w:rsidRPr="0069178B" w:rsidRDefault="008A5142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3876C09D" w14:textId="77777777" w:rsidR="009D792B" w:rsidRPr="0069178B" w:rsidRDefault="009D792B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Личностные, метапредметные и предметные результаты освоения </w:t>
      </w:r>
    </w:p>
    <w:p w14:paraId="3EC81C87" w14:textId="77777777" w:rsidR="000048A8" w:rsidRPr="0069178B" w:rsidRDefault="009D792B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учебного предмета «Основы военной подготовки»</w:t>
      </w:r>
    </w:p>
    <w:p w14:paraId="1DFB4A8D" w14:textId="77777777" w:rsidR="00EA5180" w:rsidRPr="0069178B" w:rsidRDefault="00EA5180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ФГОС устанавливает требования к результатам освоения обучающимися программ основного общего образования:</w:t>
      </w:r>
      <w:r w:rsidR="009D792B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4C67BF17" w14:textId="77777777" w:rsidR="00EA5180" w:rsidRPr="0069178B" w:rsidRDefault="00EA5180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1) личностным, включающим: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целом;</w:t>
      </w:r>
    </w:p>
    <w:p w14:paraId="431AB437" w14:textId="77777777" w:rsidR="00EA5180" w:rsidRPr="0069178B" w:rsidRDefault="00EA5180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2)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 xml:space="preserve">метапредметным, включающим: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способность их использовать в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</w:t>
      </w:r>
      <w:r w:rsidR="00946C04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>том  назначения информации и е</w:t>
      </w:r>
      <w:r w:rsidR="00946C04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целевой аудитории;</w:t>
      </w:r>
    </w:p>
    <w:p w14:paraId="72807A2B" w14:textId="77777777" w:rsidR="00EA5180" w:rsidRPr="0069178B" w:rsidRDefault="00EA5180" w:rsidP="002D0EC4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3)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>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45DBBBCE" w14:textId="77777777" w:rsidR="008A5142" w:rsidRPr="0069178B" w:rsidRDefault="008A514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Личностные результаты</w:t>
      </w:r>
    </w:p>
    <w:p w14:paraId="19C0B52A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результаты освоения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предмета в 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0F2D23E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результаты должны отражать готовность обучающихся руководствоваться системой позитивных ценностных ориентаций и расширение опыта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деятельности на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её основе и в процессе реализации основных направлений воспитательной деятельности, в том числе в части:</w:t>
      </w:r>
    </w:p>
    <w:p w14:paraId="4E786106" w14:textId="77777777" w:rsidR="000B1C19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волонт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рство</w:t>
      </w:r>
      <w:proofErr w:type="spellEnd"/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помощь людям, нуждающимся в ней);</w:t>
      </w:r>
    </w:p>
    <w:p w14:paraId="7B2F0E79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74B3C5B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3) духовно-нравственного воспитания: ориентация на моральные ценности и нормы в ситуациях нравственного выбора; готовность оценивать сво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поведение и поступки, поведение и поступки других людей с позиции нравственных и правовых норм с уч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том осознания последствий поступков; активное неприятие асоциальных поступков, свобода и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ответственность личности в условиях индивидуального и общественного пространства;</w:t>
      </w:r>
    </w:p>
    <w:p w14:paraId="7C574765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</w:p>
    <w:p w14:paraId="3B5AF3D0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2B4851CC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6) 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076D3C8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39A75CE0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8)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4A2C036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52B4B25B" w14:textId="77777777" w:rsidR="008A5142" w:rsidRPr="0069178B" w:rsidRDefault="008A5142" w:rsidP="002D0EC4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792B259F" w14:textId="77777777" w:rsidR="000B1C19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Метапредметные результаты освоения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предмета в 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 основного общего образования должны отражать:</w:t>
      </w:r>
      <w:r w:rsidR="000B1C19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074F396E" w14:textId="77777777" w:rsidR="00EA5180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1) овладение универсальными учебными познавательными действиями:</w:t>
      </w:r>
    </w:p>
    <w:p w14:paraId="055ADD66" w14:textId="77777777" w:rsidR="00EA5180" w:rsidRPr="0069178B" w:rsidRDefault="00EA5180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9EC3A85" w14:textId="77777777" w:rsidR="00EA5180" w:rsidRPr="0069178B" w:rsidRDefault="00EA5180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468DB717" w14:textId="77777777" w:rsidR="00EA5180" w:rsidRPr="0069178B" w:rsidRDefault="00EA5180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14:paraId="45B5BEBA" w14:textId="77777777" w:rsidR="000B1C19" w:rsidRPr="0069178B" w:rsidRDefault="00EA5180" w:rsidP="002D0EC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862C973" w14:textId="77777777" w:rsidR="00EF43A1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 Овладение универсальными учебными коммуникативными действиями:</w:t>
      </w:r>
    </w:p>
    <w:p w14:paraId="30D71F7D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общение: 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7DFC8AA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том предпочтений и возможностей всех участников взаимодействия), распределять задачи между членами команды, участвовать в групповых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F21FBD2" w14:textId="77777777" w:rsidR="00EA5180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5C68DDF" w14:textId="77777777" w:rsidR="00EF43A1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3) Овладение универсальными учебными регулятивными действиями:</w:t>
      </w:r>
    </w:p>
    <w:p w14:paraId="2D3D4AC0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том получения новых знаний об изучаемом объекте; делать выбор и брать ответственность за решение;</w:t>
      </w:r>
    </w:p>
    <w:p w14:paraId="23697E12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самоконтроль: владеть способами самоконтроля, </w:t>
      </w:r>
      <w:proofErr w:type="spellStart"/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самомотивации</w:t>
      </w:r>
      <w:proofErr w:type="spellEnd"/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14:paraId="2116359C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эмоциональный интеллект: различать, называть и управлять собственными эмоциями и эмоциями других; выявлять и анализировать причины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эмоций; ставить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себя на место другого человека, понимать мотивы и намерения другого; регулировать способ выражения эмоций;</w:t>
      </w:r>
    </w:p>
    <w:p w14:paraId="6C135692" w14:textId="77777777" w:rsidR="00EF43A1" w:rsidRPr="0069178B" w:rsidRDefault="00EF43A1" w:rsidP="002D0EC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себя и других: осознанно относиться к другому человеку, его мнению; признавать свое право на ошибку и такое же право другого; принима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ть себя и других, не осуждая; открытость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себе и другим; осознавать невозможность контролировать все вокруг.</w:t>
      </w:r>
    </w:p>
    <w:p w14:paraId="3CED0205" w14:textId="77777777" w:rsidR="00EF43A1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B7351B4" w14:textId="77777777" w:rsidR="008A5142" w:rsidRPr="0069178B" w:rsidRDefault="008A5142" w:rsidP="002D0E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2126911" w14:textId="77777777" w:rsidR="00EF43A1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Предметные результаты освоения </w:t>
      </w:r>
      <w:r w:rsidR="00946C04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предмета в 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 основного общего образования с учётом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14:paraId="5755829F" w14:textId="77777777" w:rsidR="00EF43A1" w:rsidRPr="0069178B" w:rsidRDefault="00EF43A1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Требования к освоению предметных результатов программ основного общего образования обеспечивают возможность изучения учебных предметов, в том числе по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свободно оперировать понятиями), решать задачи более высокого уровня сложности.</w:t>
      </w:r>
    </w:p>
    <w:p w14:paraId="0680F89D" w14:textId="77777777" w:rsidR="00420F56" w:rsidRPr="0069178B" w:rsidRDefault="00420F56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Предметные результаты по предмету «Основы военной подготовки» должны обеспечивать умение:</w:t>
      </w:r>
    </w:p>
    <w:p w14:paraId="1CCE5343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выбирать источники тематической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325CFBF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анализировать законодательную основу общевоинских уставов Вооруж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нных Сил РФ, их основные требования;</w:t>
      </w:r>
    </w:p>
    <w:p w14:paraId="343B2FA3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положения общевоинских уставов ВС РФ при выполнении общих обязанностей военнослужащих и требований к обучающимся;</w:t>
      </w:r>
    </w:p>
    <w:p w14:paraId="5D9F522F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описывать боевые свойства и поражающее действие ядерного, химического, биологического и зажигательного оружия;</w:t>
      </w:r>
    </w:p>
    <w:p w14:paraId="4420CA56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точно выполнять и правильно применять положения общевоинских уставов при несении службы в суточном наряде, в повседневной деятельности воинского коллектива, при организации и обеспечении безопасности военной службы, сохранении и укреплении здоровья обучающихся;</w:t>
      </w:r>
    </w:p>
    <w:p w14:paraId="38FF2959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ориентироваться в источниках тематической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14:paraId="2FE20896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определять и сравнивать качественные и количественные показатели, характеризующие объекты, процессы и явления, их положение в пространстве по картам разного содержания и другим источникам; </w:t>
      </w:r>
    </w:p>
    <w:p w14:paraId="0D702063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выявлять недостающую, взаимодополняющую и/или противоречивую информацию, представленную в одном или нескольких источниках;</w:t>
      </w:r>
    </w:p>
    <w:p w14:paraId="21972ACB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представлять в различных формах (в виде карты, плана, схемы, таблицы, графика, тематического описания) информацию, необходимую для решения учебных и практико-ориентированных задач;</w:t>
      </w:r>
    </w:p>
    <w:p w14:paraId="3F516365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различные источники тематической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закономерностей, на основе анализа, обобщения и интерпретации тематической информации объяснение явлений и процессов (их свойств, условий протекания и различий); расчёт количественных показателей, характеризующих объекты, явления и процессы; составление простейших прогнозов; принятие решений, основанных на сопоставлении, сравнении и/или оценке тематической информации;</w:t>
      </w:r>
    </w:p>
    <w:p w14:paraId="305EF5A1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изученные объекты, процессы и явления, сравнивать их на основе известных характерных свойств и проводить их простейшую классификацию;</w:t>
      </w:r>
    </w:p>
    <w:p w14:paraId="4601F675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описывать назначение, боевые свойства и общее устройство автомата, ручного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пулем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та, ручного противотанкового гранатом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 и ручных осколочных гранат; основные положения из внутренней и внешней баллистики; </w:t>
      </w:r>
    </w:p>
    <w:p w14:paraId="5458BF9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на практике правила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стрельбы из стрелкового оружия,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порядок проведения стрельб и меры безопасности при обращении с оружием;</w:t>
      </w:r>
    </w:p>
    <w:p w14:paraId="6BBB02EE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владеть умениями готовить оружие и боеприпасы к стрельбе;</w:t>
      </w:r>
    </w:p>
    <w:p w14:paraId="006C6711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применять на практике основы военной топографии; </w:t>
      </w:r>
    </w:p>
    <w:p w14:paraId="59BA9B5D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читать топографические карты и выполнять простейшие измерения по ним;</w:t>
      </w:r>
    </w:p>
    <w:p w14:paraId="66E734B9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определять своё местонахождение, ориентироваться на местности по карте и без карты; </w:t>
      </w:r>
    </w:p>
    <w:p w14:paraId="4EDE7EC3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совершать движение по азимуту днём; </w:t>
      </w:r>
    </w:p>
    <w:p w14:paraId="48B1EBB6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составлять схемы местности и карточку огня отделения;</w:t>
      </w:r>
    </w:p>
    <w:p w14:paraId="6CAC7C0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описывать организационно-штатную структуру отделения и взвода, а также организацию, вооружение мотопехотного отделения и взвода основных иностранных армий;</w:t>
      </w:r>
    </w:p>
    <w:p w14:paraId="301F33B9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цели, средства и способы маскировки, элементы и размеры индивидуального окопа, окопа на отделение;</w:t>
      </w:r>
    </w:p>
    <w:p w14:paraId="380FFA94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при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ё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мы и способы действий солдата в бою в пешем порядке;</w:t>
      </w:r>
    </w:p>
    <w:p w14:paraId="580CC659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нормативы по тактической подготовке;</w:t>
      </w:r>
    </w:p>
    <w:p w14:paraId="7D222237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подавать команды на открытие огня из стрелкового оружия;</w:t>
      </w:r>
    </w:p>
    <w:p w14:paraId="218788AD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знания о законах и закономерностях, о взаимосвязях между изученными объектами, процессами и явлениями для объяснения их свойств, условий протекания и различий;</w:t>
      </w:r>
    </w:p>
    <w:p w14:paraId="67930F84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соблюдать требования личной и общественной гигиены военнослужащих, применять средства индивидуальной медицинской защиты военнослужащих для оказания первой помощи пострадавшим и раненым;</w:t>
      </w:r>
    </w:p>
    <w:p w14:paraId="0FC71D6A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накладывать повязки, использовать табельные и подручные средства для остановки кровотечения; </w:t>
      </w:r>
    </w:p>
    <w:p w14:paraId="64C0128B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проводить непрямой массаж сердца и искусственное дыхание; </w:t>
      </w:r>
    </w:p>
    <w:p w14:paraId="379450B0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описывать (читать) по карте положение и взаиморасположение объектов; </w:t>
      </w:r>
    </w:p>
    <w:p w14:paraId="4FE842E2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владеть командирскими и лидерскими качествами,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командования подчинёнными в повседневной деятельности;</w:t>
      </w:r>
    </w:p>
    <w:p w14:paraId="1C5AB4DE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основные события истории Вооружённых Сил Р</w:t>
      </w:r>
      <w:r w:rsidR="00420F56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 в разные исторические периоды;</w:t>
      </w:r>
    </w:p>
    <w:p w14:paraId="5ED9572D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на практике методику работы командира отделения по воспитанию подчиненных, укреплению воинской дисциплины, поддержанию внутреннего порядка в подразделении, подготовки суточного наряда роты к несению службы и выполнению требований общевоинских уставов в повседневной деятельности;</w:t>
      </w:r>
    </w:p>
    <w:p w14:paraId="52F251D5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основные положения Курса стрельб из стрелкового оружия, боевых машин и танков Вооружённых Сил Российской Федерации для обучения личного состава отделения умелому и эффективному применению оружия;</w:t>
      </w:r>
    </w:p>
    <w:p w14:paraId="353A3537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выделять защитные и тактические свойства местности и учитывать их влияние на боевые действия войск; </w:t>
      </w:r>
    </w:p>
    <w:p w14:paraId="15185AD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средствами индивидуальной защиты военнослужащих (противогаз, респиратор, общевойсковой защитный комплект ОЗК, легкий защитный костюм Л-1 от поражающих факторов ядерного, химического, биологического и зажигательного оружия;</w:t>
      </w:r>
    </w:p>
    <w:p w14:paraId="6261DE7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проводить частичную специальную обработку: дегазацию, дезактивацию и дезинфекцию личного состава, вооружения и военной техники подручными и штатными средствами подразделений;</w:t>
      </w:r>
    </w:p>
    <w:p w14:paraId="5FA07ECE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работать на радиостанциях ротной сети; управлять отделением с помощью средств радиосвязи;</w:t>
      </w:r>
    </w:p>
    <w:p w14:paraId="2B2D7D2E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ориентироваться на местности по карте и без карты: по компасу, небесным светилам и местным предметам;</w:t>
      </w:r>
    </w:p>
    <w:p w14:paraId="0B28071C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приборами радиационной, химической разведки и дозиметрического контроля;</w:t>
      </w:r>
    </w:p>
    <w:p w14:paraId="19A575E5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на практике способы оказания первой помощи при поражении ядерным, химическим, биологическим и зажигательным оружием;</w:t>
      </w:r>
    </w:p>
    <w:p w14:paraId="7BA898EC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знания о природных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0DFF818F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приводить примеры, показывающие роль военной науки в решении социально-экономических и социально-политических проблем человечества; примеры практического использования военных знаний в различных областях деятельности;</w:t>
      </w:r>
    </w:p>
    <w:p w14:paraId="1E1A0D1D" w14:textId="77777777" w:rsidR="00995C9D" w:rsidRPr="0069178B" w:rsidRDefault="00420F56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подготавливать сообщения/презентации</w:t>
      </w:r>
      <w:r w:rsidR="00995C9D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выдающихся военачальниках, учёных, общественных и политических деятелях, внёсших значительный вклад в строительство ВС РФ;</w:t>
      </w:r>
    </w:p>
    <w:p w14:paraId="6875D3EB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воспринимать и критически оценивать информацию различного содержания в научно-популярной литературе и средствах массовой информации;</w:t>
      </w:r>
    </w:p>
    <w:p w14:paraId="0B4FDC08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мире;</w:t>
      </w:r>
    </w:p>
    <w:p w14:paraId="11B8C379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сопоставлять существующие в военной науке точки зрения о причинах происходящих событий;</w:t>
      </w:r>
    </w:p>
    <w:p w14:paraId="782FC502" w14:textId="77777777" w:rsidR="00995C9D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положительные и негативные последствия современной военно-политической ситуации в мире;</w:t>
      </w:r>
    </w:p>
    <w:p w14:paraId="5BA5C593" w14:textId="77777777" w:rsidR="00041F18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возможные в будущем изменения структуры и задач видов и родов войск Вооружённых Сил РФ;</w:t>
      </w:r>
      <w:r w:rsidR="00041F18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01998F51" w14:textId="77777777" w:rsidR="00485BAA" w:rsidRPr="0069178B" w:rsidRDefault="00995C9D" w:rsidP="002D0E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наносить на топографические карты, планы и схемы условные обозначения, применяемые в боевых документах</w:t>
      </w:r>
      <w:r w:rsidR="00D47E32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B1BD403" w14:textId="77777777" w:rsidR="008A5142" w:rsidRPr="0069178B" w:rsidRDefault="008A5142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75A18321" w14:textId="77777777" w:rsidR="00D86248" w:rsidRPr="0069178B" w:rsidRDefault="004A2A00" w:rsidP="002D0EC4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ОБУЧАЮЩИХСЯ СРЕДСТВАМИ УЧЕБНОГО </w:t>
      </w:r>
      <w:r w:rsidR="009200A8" w:rsidRPr="006917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ПРЕДМЕТА</w:t>
      </w:r>
      <w:r w:rsidR="009200A8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3A3AFF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ВОЕННО</w:t>
      </w:r>
      <w:r w:rsidR="00E17A8E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</w:t>
      </w:r>
      <w:r w:rsidR="003A3AFF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ПОДГОТОВКИ</w:t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50308119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образование обладает большим воспитательным потенциалом. Военная наука </w:t>
      </w:r>
      <w:proofErr w:type="gramStart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наглядно демонстрирует</w:t>
      </w:r>
      <w:proofErr w:type="gramEnd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 в мире и социальных отношениях, а также определяет место человека в их системе. Военные знания являются основой для формирования гуманистического и патриотического </w:t>
      </w:r>
      <w:r w:rsidR="00944806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сознания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Обучение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делу способствует развитию у обучающихся представлений о взаимосвязанности и взаимозависимости всех компонентов профессии военного, о важности гармоничных взаимоотношений в системе «человек</w:t>
      </w:r>
      <w:r w:rsidR="003D6D06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944806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общество» и о жизни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величайшей ценности. Также предметные знания по основам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позволяют обучающимся осознанно сделать выбор в пользу патриотизма, любви к Родине и здорового образа жизни. Таким образом, осуществляемое при обучении 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военному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делу воспитание помогает сформировать 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социально значимую систему ценностных</w:t>
      </w:r>
      <w:bookmarkStart w:id="1" w:name="148"/>
      <w:bookmarkEnd w:id="1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отношений к окружающей действительности, способствует развитию разных сторон личности. </w:t>
      </w:r>
    </w:p>
    <w:p w14:paraId="6FD57C83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научного мировоззрения</w:t>
      </w:r>
      <w:r w:rsidR="002B52E3" w:rsidRPr="0069178B">
        <w:rPr>
          <w:rStyle w:val="a8"/>
          <w:rFonts w:ascii="Times New Roman" w:eastAsiaTheme="minorEastAsia" w:hAnsi="Times New Roman" w:cs="Times New Roman"/>
          <w:b/>
          <w:sz w:val="24"/>
          <w:szCs w:val="24"/>
          <w:lang w:eastAsia="ru-RU"/>
        </w:rPr>
        <w:footnoteReference w:id="4"/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Одна из важнейших целей военного образования – формирование у обучающихся научного мировоззрения, базирующегося на целостности, единстве и многообразии современного мира, системном и уровневом построении знаний о нём. Всё с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одержание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подготовки», а также методы, формы и средства его изучения направлены на воспитание научного мировоззрения у обучающихся.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14:paraId="6C16A506" w14:textId="77777777" w:rsidR="003A3AFF" w:rsidRPr="0069178B" w:rsidRDefault="003A3AFF" w:rsidP="002D0EC4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5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FF1011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 позволяет обучающимся начать знакомство с основами </w:t>
      </w:r>
      <w:r w:rsidR="002B52E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дела. Особенностью построения курса является то, что его содержание позволяет через освоение основ 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военного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 познать специфику профессии 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офицера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BC5C5B3" w14:textId="77777777" w:rsidR="003A3AFF" w:rsidRPr="0069178B" w:rsidRDefault="003A3AFF" w:rsidP="002D0EC4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Материалы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F1011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10-11</w:t>
      </w:r>
      <w:r w:rsidR="00944806" w:rsidRPr="0069178B">
        <w:rPr>
          <w:rStyle w:val="a8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5"/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</w:t>
      </w:r>
      <w:bookmarkStart w:id="2" w:name="153"/>
      <w:bookmarkEnd w:id="2"/>
      <w:r w:rsidR="00FF1011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основаны на расширении и углублении знаний обучающихся, формировании и отработке навыков выполнения предметных и метапредметных учебных действий, в том числе связанных с профессией офицера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Вооружённых Сил РФ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D3E3ADF" w14:textId="77777777" w:rsidR="003A3AFF" w:rsidRPr="0069178B" w:rsidRDefault="003A3AFF" w:rsidP="002D0EC4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Значимость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подготовки» заключается в том, что материал позволяет не только познакомиться с основными положениями </w:t>
      </w:r>
      <w:r w:rsidR="00FF141F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дела на теоретическом уровне, но и закрепить их на практике. 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4765447E" w14:textId="77777777" w:rsidR="003A3AFF" w:rsidRPr="0069178B" w:rsidRDefault="003A3AFF" w:rsidP="002D0EC4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обучающихся научно-материалистическое мировоззрение следует постепенно, опираясь на факты и реальность процессов и явлений, используя примеры их развития, раскрывая причинно-следственные связи.</w:t>
      </w:r>
    </w:p>
    <w:p w14:paraId="13017A8E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Экологическое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Экологическое воспитание – это формирование 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заботливого, бережного отношения к природе и всему живому на Земле, развитие понимания ценности природы, готовности к рациональному природопользованию, к участию в сохранении природных богатств и жизни вообще. </w:t>
      </w:r>
    </w:p>
    <w:p w14:paraId="3AC758D3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Экология – наука о взаимоотношениях организмов друг с другом и с окружающей их средой. Изучение в 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рамках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«Основы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подготовки» компонентов природы, их изменени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во времени и пространстве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помогает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осознать гармоническую сущность природы, механизм её функционирования и понять, как легко можно нарушить существующие естественные взаимосвязи.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Например, изучение влияния антропогенного фактора (влияния человека на окружающую среду) вызывает у многих обучающихся потребность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понять суть происходящих в природе изменений, найти их причины, выяснить действенную роль человека. Важно направить их энергию на осуществление исследовательской и проектной деятельности, помочь собрать новые факты и изучить явления, имеющие отношение к рассматриваемо</w:t>
      </w:r>
      <w:r w:rsidR="000048A8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вопросу в русле военно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подготовки.</w:t>
      </w:r>
    </w:p>
    <w:p w14:paraId="0CA77C2F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рамках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подготовки»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знакомятся с изменениями состояния объектов и возможны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причина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этого процесса. Данный материал является конкретной основой для воспитательной беседы о бережном и ответственном отношении к природе, о соблюдении определённых правил общения с ней, о негативной и позитивной роли антропогенного воздействия в природе. </w:t>
      </w:r>
    </w:p>
    <w:p w14:paraId="1053CF46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окружающую среду. Изучение этих вопросов развивает 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осознание ценности жизни, позволяет раскрыть принципы рационального природопользования. Такие сведения помогают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понять возможности экологически грамотного управления процессами, протекающими в живой природе при непосредственном участии человека.</w:t>
      </w:r>
    </w:p>
    <w:p w14:paraId="7A436CBE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Трудово</w:t>
      </w:r>
      <w:r w:rsidR="00216ECB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Главными задачами трудового воспитания являются: развитие готовности к труду, добросовестного, ответственного и творческого отношения к разным видам трудовой деятельности как важнейшей потребности и обязанности человека, накопление опыта по самообслуживанию, навыков учебного труда, опыта профессиональной деятельности.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7AFBDB2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трудового воспитания в процессе изучения основ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особенно важно положение о том, что труд является главным фактором в отношениях между людьми. Изучая содержание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узнают о деятельности </w:t>
      </w:r>
      <w:r w:rsidR="002B52E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военных и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учёных. На этой основе формируется представление о том, что труд человека является не только производительным, но и созидательным, интересным и творческим процессом.</w:t>
      </w:r>
    </w:p>
    <w:p w14:paraId="7C0D1520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культуры труда предусматривается при выполнении различных учебных работ. Большое внимание следует обращать на культуру выполнения индивидуальных заданий: проведение наблюдений и опытов, осуществление измерений, ведение точных и аккуратных записей и тщательное оформление результатов работы. Все работы, выполняемые учащимися, должны быть не только точными, научно правильными, но и красиво выполненными и оформленными.</w:t>
      </w:r>
    </w:p>
    <w:p w14:paraId="1CF0670F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обучения имеется возможность воспитывать культуру умственного труда, формировать умение выступать с сообщениями, докладами, использовать наглядные пособия. </w:t>
      </w:r>
    </w:p>
    <w:p w14:paraId="4DAE7CCB" w14:textId="77777777" w:rsidR="00722661" w:rsidRPr="0069178B" w:rsidRDefault="00722661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Помимо этого, трудовое воспитание предусматривает овладение и совершенствование навыков выполнения обязанностей 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командира отделения/взвода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9F6697D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Важным показателем благополучия общества является здоровье подрастающего поколения как один из факторов национальной безопасности государства. Для сохранения здоровья будущих поколений необходимо воспитание в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культуры здоровья: принятие правил здорового образа жизни –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стиля жизни, направленного на сохранение и укрепление здоровья, отказ от вредных привычек, правильное питание, создание режима дня, в котором есть место для полноценного отдыха, продуктивной работы и физической активности.</w:t>
      </w:r>
    </w:p>
    <w:p w14:paraId="3D39AFE9" w14:textId="77777777" w:rsidR="003A3AFF" w:rsidRPr="0069178B" w:rsidRDefault="003A3AFF" w:rsidP="002D0EC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На уроках учителю важно следить за осанкой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, за соблюдением гигиенических требований к их рабочему месту, а также одежде и обуви. В 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рамках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«Основы военно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подготовки» рассматриваются правила безопасного поведения пр</w:t>
      </w:r>
      <w:r w:rsidR="00832616" w:rsidRPr="0069178B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выполнении различных работ.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</w:rPr>
        <w:t>Обучающиеся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знакомятся с признаками, являющимися предвестниками катастрофичных явлений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и событий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. Субъектная значимость данного процесса реализуется через личное участие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в составлении различных памяток и правил безопасного поведения.</w:t>
      </w:r>
    </w:p>
    <w:p w14:paraId="691E4CC4" w14:textId="77777777" w:rsidR="00722661" w:rsidRPr="0069178B" w:rsidRDefault="00722661" w:rsidP="002D0EC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Физическое воспитание предусматривает формирование таких качеств, которые были бы достаточными для выдерживания умственных и физических нагрузок как в процессе обучения, так и в </w:t>
      </w:r>
      <w:r w:rsidR="0037080B" w:rsidRPr="0069178B">
        <w:rPr>
          <w:rFonts w:ascii="Times New Roman" w:eastAsiaTheme="minorEastAsia" w:hAnsi="Times New Roman" w:cs="Times New Roman"/>
          <w:sz w:val="24"/>
          <w:szCs w:val="24"/>
        </w:rPr>
        <w:t xml:space="preserve">ходе службы в </w:t>
      </w:r>
      <w:r w:rsidR="00E17A8E" w:rsidRPr="0069178B">
        <w:rPr>
          <w:rFonts w:ascii="Times New Roman" w:eastAsiaTheme="minorEastAsia" w:hAnsi="Times New Roman" w:cs="Times New Roman"/>
          <w:sz w:val="24"/>
          <w:szCs w:val="24"/>
        </w:rPr>
        <w:t>Вооружённых Силах РФ</w:t>
      </w:r>
      <w:r w:rsidR="0037080B" w:rsidRPr="006917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73F436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Эстетическое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Научное познание, интерес к военной службе неразрывно связаны с восприятием окружающего мира. Важно пробудить в обучающихся эстетические чувства и способность увидеть прекрасное даже в самых обычных объектах и явлениях. В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процессе изучения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подготовки»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могут научиться воспринимать красоту </w:t>
      </w:r>
      <w:r w:rsidR="00770AC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объектов, например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приборов или устройств 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военной техники и вооружения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природных объектов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уроках учитель</w:t>
      </w:r>
      <w:r w:rsidR="00FF1011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/препода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ватель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только должен обращать внимание на внешнюю красоту объектов, но и развивать 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умение видеть скрытую красоту и гармонию – пропорциональность и изящество форм объектов, вариантов их использования и др. </w:t>
      </w:r>
    </w:p>
    <w:p w14:paraId="5D6CA2DE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эстетического воспитания целесообразно обращаться к </w:t>
      </w:r>
      <w:r w:rsidR="00770AC7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произведениям живописи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литературным и музыкальным произведениям, видеозаписям, фотографиям и др., используя их для демонстрации объектов, процессов и явлений, а также для анализа научных вопросов. При использовании художественных образов очень важно обращать внимание на точность научного отображения явлений в произведениях искусства.</w:t>
      </w:r>
    </w:p>
    <w:p w14:paraId="2BB10407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Этическое (духовно-нравственное) воспитание.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Этическое воспитание является теоретической основой нравственного воспитания. Этика – это область знаний, объектом которой является мораль. Её цели преобразования мира выражаются в идеях о должном, о добре и зле, в идеалах, моральных принципах и нормах поведения, а также в учении о назначении человека и смысле его жизни. Основываясь на идеях и принципах этики, этическое воспитание в процессе обучения ставит целью формирование у </w:t>
      </w:r>
      <w:bookmarkStart w:id="3" w:name="161"/>
      <w:bookmarkEnd w:id="3"/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моральных убеждений, чувств и привычек в соответствии с определёнными нравственными принципами.</w:t>
      </w:r>
    </w:p>
    <w:p w14:paraId="40F4512B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поведения, разумное использование свободного времени, развитие таких качеств, как внимательное отношение к людям, порученному делу, честность, принципиальность, дисциплинированность, чувство чести и долга, уважение человеческого достоинства и пр.</w:t>
      </w:r>
    </w:p>
    <w:p w14:paraId="77DAA32D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процессе обучения по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предмету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военно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подготовки» воспитывается нравственное отношение к труду, природе, обществу. На уроках, во время экскурсий, в кабинете, на полигоне есть все условия для этического воспитания подрастающего поколения.</w:t>
      </w:r>
    </w:p>
    <w:p w14:paraId="19B2FD45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этического воспитания широко используются методы убеждения и приучения к нравственным поступкам. Большое значение имеют моральное поощрение, одобрение положительных и осуждение отрицательных поступков, этические беседы, личный пример и наглядный показ образцов нравственного поведения.</w:t>
      </w:r>
    </w:p>
    <w:p w14:paraId="02AB06BA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Гражданское и патриотическое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Гражданское воспитание – это формирование нравственного отношения к жизни и чувства долга гражданина, </w:t>
      </w:r>
      <w:r w:rsidR="00832616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есть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воспитание самосознания и ответственности за свою страну. Гражданское воспитание ставит также задачи </w:t>
      </w:r>
      <w:r w:rsidR="002D0EC4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готовность защитить своё Отечество, поддерживать чувство национальной гордости за свой народ и его достижения, ответственность за сохранность и приумножение как национальных, так и общечеловеческих ценностей.</w:t>
      </w:r>
    </w:p>
    <w:p w14:paraId="762DCC0F" w14:textId="77777777" w:rsidR="003A3AFF" w:rsidRPr="0069178B" w:rsidRDefault="003E3CF7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</w:t>
      </w:r>
      <w:r w:rsidR="00C46C8E" w:rsidRPr="0069178B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подготовки» 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значительной мере содействует формированию патриотических чувств у о</w:t>
      </w:r>
      <w:r w:rsidR="00832616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бучающихся: уважения и любви к Р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одине, земле, на которой они родились и выросли; стремлени</w:t>
      </w:r>
      <w:r w:rsidR="002D0EC4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3A3AFF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сберечь, украсить и защитить её.</w:t>
      </w:r>
    </w:p>
    <w:p w14:paraId="55FA4806" w14:textId="77777777" w:rsidR="003A3AFF" w:rsidRPr="0069178B" w:rsidRDefault="003A3AFF" w:rsidP="002D0EC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успешного решения задач гражданского и патриотического воспитания рекомендуется использовать на уроках патриотические материалы, которые не только позволят обсуждать особенности становления Вооружённых 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 РФ и примеры любви к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своему отечеству, но и способству</w:t>
      </w:r>
      <w:r w:rsidR="00216ECB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формированию у </w:t>
      </w:r>
      <w:r w:rsidR="00C37BA3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чувства патриотизма, ответственности за судьбу своей страны.</w:t>
      </w:r>
    </w:p>
    <w:p w14:paraId="7DA9E039" w14:textId="77777777" w:rsidR="00D86248" w:rsidRPr="0069178B" w:rsidRDefault="003A3AFF" w:rsidP="002D0EC4">
      <w:pPr>
        <w:pStyle w:val="NoParagraphStyle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lang w:val="ru-RU" w:eastAsia="ru-RU"/>
        </w:rPr>
      </w:pPr>
      <w:bookmarkStart w:id="4" w:name="162"/>
      <w:bookmarkEnd w:id="4"/>
      <w:r w:rsidRPr="0069178B">
        <w:rPr>
          <w:rFonts w:ascii="Times New Roman" w:eastAsiaTheme="minorEastAsia" w:hAnsi="Times New Roman" w:cs="Times New Roman"/>
          <w:color w:val="auto"/>
          <w:lang w:val="ru-RU" w:eastAsia="ru-RU"/>
        </w:rPr>
        <w:t xml:space="preserve">Любое направление воспитательной деятельности, связанное с обучением, заключается не в запоминании знаний воспитывающего характера, а в преобразовании их в убеждения, которые в конечном счёте формируют мировоззрение. Процесс воспитания требует определённой системы, планомерно проводимой работы не только на уроках, но и во время экскурсий, на внеурочных и внеклассных занятиях, а также в ходе человеческого общения между учителем и </w:t>
      </w:r>
      <w:r w:rsidR="00C37BA3" w:rsidRPr="0069178B">
        <w:rPr>
          <w:rFonts w:ascii="Times New Roman" w:eastAsiaTheme="minorEastAsia" w:hAnsi="Times New Roman" w:cs="Times New Roman"/>
          <w:color w:val="auto"/>
          <w:lang w:val="ru-RU" w:eastAsia="ru-RU"/>
        </w:rPr>
        <w:t>обучающимся</w:t>
      </w:r>
      <w:r w:rsidRPr="0069178B">
        <w:rPr>
          <w:rFonts w:ascii="Times New Roman" w:eastAsiaTheme="minorEastAsia" w:hAnsi="Times New Roman" w:cs="Times New Roman"/>
          <w:color w:val="auto"/>
          <w:lang w:val="ru-RU" w:eastAsia="ru-RU"/>
        </w:rPr>
        <w:t>.</w:t>
      </w:r>
    </w:p>
    <w:p w14:paraId="790BE6EF" w14:textId="77777777" w:rsidR="003A3AFF" w:rsidRPr="0069178B" w:rsidRDefault="003A3AFF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58A76552" w14:textId="77777777" w:rsidR="00D86248" w:rsidRPr="0069178B" w:rsidRDefault="008A514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СОДЕРЖАНИЕ УЧЕБНОГО </w:t>
      </w:r>
      <w:r w:rsidR="003E3CF7"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="003A3AFF" w:rsidRPr="0069178B">
        <w:rPr>
          <w:rFonts w:ascii="Times New Roman" w:hAnsi="Times New Roman" w:cs="Times New Roman"/>
          <w:b/>
          <w:color w:val="auto"/>
          <w:lang w:val="ru-RU"/>
        </w:rPr>
        <w:t>«ОСН</w:t>
      </w:r>
      <w:r w:rsidR="00404366" w:rsidRPr="0069178B">
        <w:rPr>
          <w:rFonts w:ascii="Times New Roman" w:hAnsi="Times New Roman" w:cs="Times New Roman"/>
          <w:b/>
          <w:color w:val="auto"/>
          <w:lang w:val="ru-RU"/>
        </w:rPr>
        <w:t>ОВЫ ВОЕННО</w:t>
      </w:r>
      <w:r w:rsidR="00C46C8E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404366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ПОДГОТОВКИ»</w:t>
      </w:r>
    </w:p>
    <w:p w14:paraId="28E6D66E" w14:textId="77777777" w:rsidR="00682A33" w:rsidRPr="0069178B" w:rsidRDefault="00682A33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СТРОЕВАЯ ПОДГОТОВКА</w:t>
      </w:r>
    </w:p>
    <w:p w14:paraId="3ABCF30F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Строи и управление ими</w:t>
      </w:r>
      <w:r w:rsidR="00344A38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344A38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часа)</w:t>
      </w:r>
    </w:p>
    <w:p w14:paraId="7DC549A8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общих положений Строевого устава. Команды управления и порядок их подачи. Обязанностей командиров и военнослужащих перед построением и в строю.</w:t>
      </w:r>
    </w:p>
    <w:p w14:paraId="14A7AF9D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Строевые при</w:t>
      </w:r>
      <w:r w:rsidR="00DC6FA7" w:rsidRPr="0069178B">
        <w:rPr>
          <w:rFonts w:ascii="Times New Roman" w:hAnsi="Times New Roman" w:cs="Times New Roman"/>
          <w:b/>
          <w:color w:val="auto"/>
          <w:sz w:val="24"/>
          <w:szCs w:val="24"/>
        </w:rPr>
        <w:t>ё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мы и движение без оружия</w:t>
      </w:r>
      <w:r w:rsidR="00344A38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F1011" w:rsidRPr="0069178B">
        <w:rPr>
          <w:rFonts w:ascii="Times New Roman" w:hAnsi="Times New Roman" w:cs="Times New Roman"/>
          <w:b/>
          <w:color w:val="auto"/>
          <w:sz w:val="24"/>
          <w:szCs w:val="24"/>
        </w:rPr>
        <w:t>29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FF1011" w:rsidRPr="0069178B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344A38"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008DE00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Строевая стойка. Выполнение команд «Становись», «Равняйсь», «Смирно», «Вольно», «Заправиться», «Отставить», «Головные уборы (головной убор) – снять (надеть)».  Повороты на месте. Движение строевым шагом. Движение бегом, походным шагом. Движение с изменением скорости движения. Повороты в движении. Выполнение воинского приветствия на месте. Выполнение воинского приветствия в движении без оружия. Выход из строя. Возвращение в строй. Подход к начальнику и отход от него. Тренировка в выполнении строевых при</w:t>
      </w:r>
      <w:r w:rsidR="00005FE1" w:rsidRPr="0069178B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t>мов и движения без оружия.</w:t>
      </w:r>
      <w:r w:rsidR="00344A38"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394FCF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Строевые при</w:t>
      </w:r>
      <w:r w:rsidR="001E1C58" w:rsidRPr="0069178B">
        <w:rPr>
          <w:rFonts w:ascii="Times New Roman" w:hAnsi="Times New Roman" w:cs="Times New Roman"/>
          <w:b/>
          <w:color w:val="auto"/>
          <w:sz w:val="24"/>
          <w:szCs w:val="24"/>
        </w:rPr>
        <w:t>ё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мы и движение с оружием</w:t>
      </w:r>
      <w:r w:rsidR="001E1C58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(макетом оружия)</w:t>
      </w:r>
      <w:r w:rsidR="00344A38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775E05" w:rsidRPr="0069178B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часов)</w:t>
      </w:r>
    </w:p>
    <w:p w14:paraId="04B79FAE" w14:textId="77777777" w:rsidR="00344A38" w:rsidRPr="0069178B" w:rsidRDefault="00C46C8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Строевая стойка с оружием. Выполнение воинского приветствия с оружием на месте и в движении. Тренировка в выполнении строевых при</w:t>
      </w:r>
      <w:r w:rsidR="00005FE1" w:rsidRPr="0069178B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t>мов «Автомат на-ГРУДЬ», «На ре-МЕНЬ», «Ремень ОТПУСТИТЬ (ПОДТЯНУТЬ)», «Оружие – ЗА СПИНУ», «Оружие на ре-МЕНЬ».</w:t>
      </w:r>
    </w:p>
    <w:p w14:paraId="1375917B" w14:textId="77777777" w:rsidR="00682A33" w:rsidRPr="0069178B" w:rsidRDefault="00682A33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DC6FA7" w:rsidRPr="0069178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Строи отделения (5 часов)</w:t>
      </w:r>
    </w:p>
    <w:p w14:paraId="205AE929" w14:textId="77777777" w:rsidR="00682A33" w:rsidRPr="0069178B" w:rsidRDefault="00682A33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Разв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>рнутый строй отделения. Выполнение команд «Становись», «Равняйсь», «Смирно», «Вольно», «Заправиться». Размыкание и смыкание отделения. Перестроение отделения в две шеренги и обратно. Походный строй отделения. Перестроение отделения из колонны по одному в колонну по два и обратно в движении. Выполнение воинского приветствия в строю на месте и в движении. Тренировка в выполнении строевых при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>мов в составе отделения.</w:t>
      </w:r>
    </w:p>
    <w:p w14:paraId="5AAF9CB0" w14:textId="77777777" w:rsidR="00682A33" w:rsidRPr="0069178B" w:rsidRDefault="004F78A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 по годам обучения/классам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796"/>
        <w:gridCol w:w="850"/>
        <w:gridCol w:w="851"/>
        <w:gridCol w:w="850"/>
        <w:gridCol w:w="851"/>
      </w:tblGrid>
      <w:tr w:rsidR="00DC6FA7" w:rsidRPr="0069178B" w14:paraId="681E210E" w14:textId="77777777" w:rsidTr="00C53F0C">
        <w:trPr>
          <w:jc w:val="center"/>
        </w:trPr>
        <w:tc>
          <w:tcPr>
            <w:tcW w:w="5062" w:type="dxa"/>
          </w:tcPr>
          <w:p w14:paraId="1E1B0121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0D0705C4" w14:textId="77777777" w:rsidR="00DC6FA7" w:rsidRPr="0069178B" w:rsidRDefault="00DC6FA7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6174DB36" w14:textId="77777777" w:rsidR="00DC6FA7" w:rsidRPr="0069178B" w:rsidRDefault="00DC6FA7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B0A8A7F" w14:textId="77777777" w:rsidR="00DC6FA7" w:rsidRPr="0069178B" w:rsidRDefault="00DC6FA7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3E7008D9" w14:textId="77777777" w:rsidR="00DC6FA7" w:rsidRPr="0069178B" w:rsidRDefault="00DC6FA7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6B103715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DC6FA7" w:rsidRPr="0069178B" w14:paraId="0F6320F6" w14:textId="77777777" w:rsidTr="00C53F0C">
        <w:trPr>
          <w:jc w:val="center"/>
        </w:trPr>
        <w:tc>
          <w:tcPr>
            <w:tcW w:w="5062" w:type="dxa"/>
          </w:tcPr>
          <w:p w14:paraId="66E6FCD0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1. Строи и управление ими</w:t>
            </w:r>
          </w:p>
        </w:tc>
        <w:tc>
          <w:tcPr>
            <w:tcW w:w="796" w:type="dxa"/>
          </w:tcPr>
          <w:p w14:paraId="467D9286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A6B0C26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7BDF61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973DA8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251353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2DB566D9" w14:textId="77777777" w:rsidTr="00C53F0C">
        <w:trPr>
          <w:jc w:val="center"/>
        </w:trPr>
        <w:tc>
          <w:tcPr>
            <w:tcW w:w="5062" w:type="dxa"/>
          </w:tcPr>
          <w:p w14:paraId="68F42D9E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2. Строевые приёмы и движение без оружия</w:t>
            </w:r>
          </w:p>
        </w:tc>
        <w:tc>
          <w:tcPr>
            <w:tcW w:w="796" w:type="dxa"/>
          </w:tcPr>
          <w:p w14:paraId="7A8705B3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28F2952C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14:paraId="7D51773F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958A9E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97B63EE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FA7" w:rsidRPr="0069178B" w14:paraId="0AA8A5B8" w14:textId="77777777" w:rsidTr="00C53F0C">
        <w:trPr>
          <w:jc w:val="center"/>
        </w:trPr>
        <w:tc>
          <w:tcPr>
            <w:tcW w:w="5062" w:type="dxa"/>
          </w:tcPr>
          <w:p w14:paraId="23374DF4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3. Строевые приемы и движение с оружием</w:t>
            </w:r>
          </w:p>
        </w:tc>
        <w:tc>
          <w:tcPr>
            <w:tcW w:w="796" w:type="dxa"/>
          </w:tcPr>
          <w:p w14:paraId="1BB6492F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2244C0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B447D4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B344DD6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09AB899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FA7" w:rsidRPr="0069178B" w14:paraId="5DECD142" w14:textId="77777777" w:rsidTr="00C53F0C">
        <w:trPr>
          <w:jc w:val="center"/>
        </w:trPr>
        <w:tc>
          <w:tcPr>
            <w:tcW w:w="5062" w:type="dxa"/>
          </w:tcPr>
          <w:p w14:paraId="02EA390C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4. Строи отделения</w:t>
            </w:r>
          </w:p>
        </w:tc>
        <w:tc>
          <w:tcPr>
            <w:tcW w:w="796" w:type="dxa"/>
          </w:tcPr>
          <w:p w14:paraId="6E9B337C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1309BE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69ABF2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CF6284D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74CD18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6F128946" w14:textId="77777777" w:rsidTr="00C53F0C">
        <w:trPr>
          <w:jc w:val="center"/>
        </w:trPr>
        <w:tc>
          <w:tcPr>
            <w:tcW w:w="5062" w:type="dxa"/>
          </w:tcPr>
          <w:p w14:paraId="6124AC03" w14:textId="77777777" w:rsidR="00DC6FA7" w:rsidRPr="0069178B" w:rsidRDefault="00DC6FA7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6E7E387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14:paraId="1910963A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2C5FDCEE" w14:textId="77777777" w:rsidR="00DC6FA7" w:rsidRPr="0069178B" w:rsidRDefault="00DC6FA7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74AB503A" w14:textId="77777777" w:rsidR="00DC6FA7" w:rsidRPr="0069178B" w:rsidRDefault="00DC6FA7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B31C2FE" w14:textId="77777777" w:rsidR="00DC6FA7" w:rsidRPr="0069178B" w:rsidRDefault="00DC6FA7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35293E23" w14:textId="77777777" w:rsidR="00F85D1A" w:rsidRPr="0069178B" w:rsidRDefault="00D04BA4" w:rsidP="002D0EC4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u w:val="single"/>
          <w:lang w:val="ru-RU" w:eastAsia="ru-RU"/>
        </w:rPr>
        <w:t>Примечание: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</w:p>
    <w:p w14:paraId="0A419A5D" w14:textId="77777777" w:rsidR="00682A33" w:rsidRPr="0069178B" w:rsidRDefault="00682A33" w:rsidP="002D0EC4">
      <w:pPr>
        <w:pStyle w:val="NoParagraphStyle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+102 </w:t>
      </w:r>
      <w:proofErr w:type="gramStart"/>
      <w:r w:rsidRPr="0069178B">
        <w:rPr>
          <w:rFonts w:ascii="Times New Roman" w:hAnsi="Times New Roman" w:cs="Times New Roman"/>
          <w:color w:val="auto"/>
          <w:lang w:val="ru-RU"/>
        </w:rPr>
        <w:t>часов</w:t>
      </w:r>
      <w:proofErr w:type="gramEnd"/>
      <w:r w:rsidRPr="0069178B">
        <w:rPr>
          <w:rFonts w:ascii="Times New Roman" w:hAnsi="Times New Roman" w:cs="Times New Roman"/>
          <w:color w:val="auto"/>
          <w:lang w:val="ru-RU"/>
        </w:rPr>
        <w:t xml:space="preserve"> парадной 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>подготовки для 8, 9, 10 классов; п</w:t>
      </w:r>
      <w:r w:rsidRPr="0069178B">
        <w:rPr>
          <w:rFonts w:ascii="Times New Roman" w:hAnsi="Times New Roman" w:cs="Times New Roman"/>
          <w:color w:val="auto"/>
          <w:lang w:val="ru-RU"/>
        </w:rPr>
        <w:t>арадную подготовку планировать из расчета: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занятия 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 xml:space="preserve">на территории училища – 62 часа, </w:t>
      </w:r>
      <w:r w:rsidRPr="0069178B">
        <w:rPr>
          <w:rFonts w:ascii="Times New Roman" w:hAnsi="Times New Roman" w:cs="Times New Roman"/>
          <w:color w:val="auto"/>
          <w:lang w:val="ru-RU"/>
        </w:rPr>
        <w:t>га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>рнизонные тренировки – 40 часов, итого –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102 часа.</w:t>
      </w:r>
    </w:p>
    <w:p w14:paraId="11CB8681" w14:textId="77777777" w:rsidR="00C53F0C" w:rsidRPr="0069178B" w:rsidRDefault="00C53F0C" w:rsidP="002D0EC4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47F3B67D" w14:textId="77777777" w:rsidR="00F85D1A" w:rsidRPr="0069178B" w:rsidRDefault="00F85D1A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ОБЩЕВОИНСКИЕ УСТАВЫ ВООРУЖЁННЫХ СИЛ РОССИЙСКОЙ ФЕДЕРАЦИИ</w:t>
      </w:r>
    </w:p>
    <w:p w14:paraId="6BACB904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 (6 часов)</w:t>
      </w:r>
    </w:p>
    <w:p w14:paraId="5C42C5F6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Цель и задачи училища. Организация обучения и воспитания в училище. Основные должностные лица училища, обязанности воспитателей и преподавателей. Обязанности и правила поведения обучающихся. Внутренний распорядок в училище. Поощрения и дисциплинарные взыскания, применяемые к обучающимся.</w:t>
      </w:r>
    </w:p>
    <w:p w14:paraId="08B163C9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2. 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Вооружённые Силы Российской Федерации – на страже нашего Отечества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184DBB56" w14:textId="77777777" w:rsidR="00F85D1A" w:rsidRPr="0069178B" w:rsidRDefault="004F78A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История создания Вооружённых сил Российской Федерации. Дни воинской славы России. Ордена и медали за воинское отличие, заслуги в бою и военной службе. Воинские звания военнослужащих Вооружённых сил Российской Федерации. Военная форма одежды. Правовые основы военной службы, основные понятия о воинской обязанности. Боевые традиции и ритуалы Вооружённых сил Российской Федерации. Организационная структура Вооружённых сил Российской Федерации. Сухопутные войска, их состав и предназначение. Вооружение и военная техника Сухопутных войск. Военно-космические силы, их состав и предназначение. Вооружение и военная техника ВКС. Военно-</w:t>
      </w:r>
      <w:r w:rsidR="000048A8" w:rsidRPr="0069178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t>орской флот, его состав и предназначение. Вооружение и военная техника ВМФ. Ракетные войска стратегического назначения, его состав и предназначение. Вооружение и военная техника РВСН.  Воздушно-десантные войска, их состав и предназначение. Вооружение и военная техника ВДВ. Войска и воинские формирования, не входящие в состав видов и родов Вооруженных сил Российской Федерации</w:t>
      </w:r>
      <w:r w:rsidR="00F85D1A"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918973F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3. 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Устав внутренней службы Вооружённых сил Российской Федерации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часов)</w:t>
      </w:r>
    </w:p>
    <w:p w14:paraId="3F6F5741" w14:textId="77777777" w:rsidR="00F85D1A" w:rsidRPr="0069178B" w:rsidRDefault="004F78A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Устав внутренней службы ВС РФ – основной государственный правовой акт, определяющий общие права и обязанности основных должностных лиц и внутренний порядок в воинских частях и подразделениях, несение внутренней службы в особых условиях. Права военнослужащих. Общие обязанности военнослужащих. Должностные и специальные обязанности военнослужащих. Ответственность военнослужащих. Взаимоотношение между военнослужащими. Единоначалие. Командиры и подчиненные. Старшие и младшие. Приказ (приказание), порядок его отдачи и выполнение. Воинское приветствие. О воинской вежливости и поведении военнослужащих. Обязанности заместителя командира взвода, командира отделения, солдата (матроса). Размещение военнослужащих, общее положение. Содержание помещений и территории. Отопление, проветривание и освещение.  Распределение времени и внутренний порядок в повседневной деятельности военнослужащих. Общие положения. Подъём, утренний осмотр и вечерняя поверка (практическое занятие). Увольнение из расположения части. Обязанности обучающихся в увольнении. Суточный наряд (общие положения). Подготовка суточного наряда, развод суточного наряда. Дежурный по роте. Дневальный по роте.  Безопасность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военной службы. Общие положения и основные мероприятия по обеспечению безопасности военной службы. Подъём по тревоге – сигналу «Сбор» (практическое занятие). Особенности внутренней службы при расположении войск в полевых условиях/в лагерях (общие положения)</w:t>
      </w:r>
      <w:r w:rsidR="00F85D1A" w:rsidRPr="006917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732CC2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4. 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Устав гарнизонной и караульной службы Вооружённых сил Российской Федерации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775E05" w:rsidRPr="0069178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часов)</w:t>
      </w:r>
    </w:p>
    <w:p w14:paraId="3688E7A4" w14:textId="77777777" w:rsidR="00F85D1A" w:rsidRPr="0069178B" w:rsidRDefault="004F78A2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Общие положения по организации и несению гарнизонной службы. Гарнизонный наряд (общие положения). Гарнизонный патруль. Организация караульной службы и подготовка караулов (общие положения). Подготовка караулов. Права и обязанности лиц караула. Разводящий и его обязанности. Часовой и его обязанности. Смена часовых (практическое занятие)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3D2B5E43" w14:textId="77777777" w:rsidR="00F85D1A" w:rsidRPr="0069178B" w:rsidRDefault="00F85D1A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5. 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Дисциплинарный устав Вооружённых сил Российской Федерации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4F78A2" w:rsidRPr="0069178B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43CC0875" w14:textId="77777777" w:rsidR="00F85D1A" w:rsidRPr="0069178B" w:rsidRDefault="004F78A2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Общие положения Дисциплинарного устава Вооружённых сил Российской Федерации. Воинская дисциплина, её сущность и значение. Обязанности военнослужащих по соблюдению требований воинской дисциплины. Чем достигается твёрдая воинская дисциплина. Обязанности командиров и начальников по укреплению воинской дисциплины. Поощрения и права командиров (начальников) по применению поощрений (до командира роты включительно). Поощрения, применяемые к солдатам (матросам), сержантам и старшинам, а также к обучающимся. Порядок применения поощрений. Взыскания за нарушение воинской дисциплина и правил поведения обучающихся. Права командиров (начальников) налагать дисциплинарные взыскания (до командира роты включительно) на подчиненных солдат (матросов), сержантов, офицеров, а также на обучающихся.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>Порядок наложения и приведение в исполнение дисциплинарных взысканий. Применение ареста к военнослужащим и проведение в исполнение.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>Уч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>т поощрений и дисциплинарных взысканий. Порядок заполнения служебной карточки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 xml:space="preserve"> (п</w:t>
      </w:r>
      <w:r w:rsidRPr="0069178B">
        <w:rPr>
          <w:rFonts w:ascii="Times New Roman" w:hAnsi="Times New Roman" w:cs="Times New Roman"/>
          <w:color w:val="auto"/>
          <w:lang w:val="ru-RU"/>
        </w:rPr>
        <w:t>рактическое занятие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>)</w:t>
      </w:r>
      <w:r w:rsidRPr="0069178B">
        <w:rPr>
          <w:rFonts w:ascii="Times New Roman" w:hAnsi="Times New Roman" w:cs="Times New Roman"/>
          <w:color w:val="auto"/>
          <w:lang w:val="ru-RU"/>
        </w:rPr>
        <w:t>.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>Об обращениях (предложениях, заявлениях и жалобах). Порядок их подачи и рассмотрения. Ответственность командиров за своевременное принятие мер по обращению военнослужащих</w:t>
      </w:r>
      <w:r w:rsidR="00F85D1A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056D3B5C" w14:textId="77777777" w:rsidR="004F78A2" w:rsidRPr="0069178B" w:rsidRDefault="004F78A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2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DC6FA7" w:rsidRPr="0069178B" w14:paraId="25995615" w14:textId="77777777" w:rsidTr="00C53F0C">
        <w:trPr>
          <w:jc w:val="center"/>
        </w:trPr>
        <w:tc>
          <w:tcPr>
            <w:tcW w:w="5204" w:type="dxa"/>
          </w:tcPr>
          <w:p w14:paraId="4A8AFD81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512C29D6" w14:textId="77777777" w:rsidR="00DC6FA7" w:rsidRPr="0069178B" w:rsidRDefault="00DC6FA7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264DC6C4" w14:textId="77777777" w:rsidR="00DC6FA7" w:rsidRPr="0069178B" w:rsidRDefault="00DC6FA7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0CF26BF" w14:textId="77777777" w:rsidR="00DC6FA7" w:rsidRPr="0069178B" w:rsidRDefault="00DC6FA7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760E232F" w14:textId="77777777" w:rsidR="00DC6FA7" w:rsidRPr="0069178B" w:rsidRDefault="00DC6FA7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768ABF3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DC6FA7" w:rsidRPr="0069178B" w14:paraId="1D740840" w14:textId="77777777" w:rsidTr="00C53F0C">
        <w:trPr>
          <w:jc w:val="center"/>
        </w:trPr>
        <w:tc>
          <w:tcPr>
            <w:tcW w:w="5204" w:type="dxa"/>
          </w:tcPr>
          <w:p w14:paraId="06881E14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</w:t>
            </w:r>
          </w:p>
        </w:tc>
        <w:tc>
          <w:tcPr>
            <w:tcW w:w="796" w:type="dxa"/>
          </w:tcPr>
          <w:p w14:paraId="2EF68C74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37717E8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ADCE9FC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809460F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D17B4D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76A48A2E" w14:textId="77777777" w:rsidTr="00C53F0C">
        <w:trPr>
          <w:jc w:val="center"/>
        </w:trPr>
        <w:tc>
          <w:tcPr>
            <w:tcW w:w="5204" w:type="dxa"/>
          </w:tcPr>
          <w:p w14:paraId="076D3979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Вооружённые Силы Российской Федерации – на страже нашего Отечества</w:t>
            </w:r>
          </w:p>
        </w:tc>
        <w:tc>
          <w:tcPr>
            <w:tcW w:w="796" w:type="dxa"/>
          </w:tcPr>
          <w:p w14:paraId="04428F9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88BED14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B12BB7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8AF45C3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1408D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26638C8C" w14:textId="77777777" w:rsidTr="00C53F0C">
        <w:trPr>
          <w:jc w:val="center"/>
        </w:trPr>
        <w:tc>
          <w:tcPr>
            <w:tcW w:w="5204" w:type="dxa"/>
          </w:tcPr>
          <w:p w14:paraId="2155F1A3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Устав внутренней службы Вооружённых сил Российской Федерации</w:t>
            </w:r>
          </w:p>
        </w:tc>
        <w:tc>
          <w:tcPr>
            <w:tcW w:w="796" w:type="dxa"/>
          </w:tcPr>
          <w:p w14:paraId="7923B57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69F62385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2BD9EA1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5F7B3CE2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5DBA55D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640D70D2" w14:textId="77777777" w:rsidTr="00C53F0C">
        <w:trPr>
          <w:jc w:val="center"/>
        </w:trPr>
        <w:tc>
          <w:tcPr>
            <w:tcW w:w="5204" w:type="dxa"/>
          </w:tcPr>
          <w:p w14:paraId="54138D55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Устав гарнизонной и караульной службы Вооружённых сил Российской Федерации</w:t>
            </w:r>
          </w:p>
        </w:tc>
        <w:tc>
          <w:tcPr>
            <w:tcW w:w="796" w:type="dxa"/>
          </w:tcPr>
          <w:p w14:paraId="0D21D1BF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783406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70A764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D27FAB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978A2E1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FA7" w:rsidRPr="0069178B" w14:paraId="3E26CC88" w14:textId="77777777" w:rsidTr="00C53F0C">
        <w:trPr>
          <w:jc w:val="center"/>
        </w:trPr>
        <w:tc>
          <w:tcPr>
            <w:tcW w:w="5204" w:type="dxa"/>
          </w:tcPr>
          <w:p w14:paraId="72AE1562" w14:textId="77777777" w:rsidR="00DC6FA7" w:rsidRPr="0069178B" w:rsidRDefault="00C53F0C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Дисциплинарный устав Вооружённых сил Российской Федерации</w:t>
            </w:r>
          </w:p>
        </w:tc>
        <w:tc>
          <w:tcPr>
            <w:tcW w:w="796" w:type="dxa"/>
          </w:tcPr>
          <w:p w14:paraId="1B773C6D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55E3C2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20F723A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59DF25D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67A4B6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A7" w:rsidRPr="0069178B" w14:paraId="4EDBF1A6" w14:textId="77777777" w:rsidTr="00C53F0C">
        <w:trPr>
          <w:jc w:val="center"/>
        </w:trPr>
        <w:tc>
          <w:tcPr>
            <w:tcW w:w="5204" w:type="dxa"/>
          </w:tcPr>
          <w:p w14:paraId="71816541" w14:textId="77777777" w:rsidR="00DC6FA7" w:rsidRPr="0069178B" w:rsidRDefault="00DC6FA7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0C166561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523BE9F8" w14:textId="77777777" w:rsidR="00DC6FA7" w:rsidRPr="0069178B" w:rsidRDefault="00DC6FA7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5F8B9D9E" w14:textId="77777777" w:rsidR="00DC6FA7" w:rsidRPr="0069178B" w:rsidRDefault="00DC6FA7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0A2A9E07" w14:textId="77777777" w:rsidR="00DC6FA7" w:rsidRPr="0069178B" w:rsidRDefault="00DC6FA7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FFD2E0A" w14:textId="77777777" w:rsidR="00DC6FA7" w:rsidRPr="0069178B" w:rsidRDefault="00DC6FA7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66D25A19" w14:textId="77777777" w:rsidR="00DC6FA7" w:rsidRPr="0069178B" w:rsidRDefault="00DC6FA7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76765" w14:textId="77777777" w:rsidR="00005FE1" w:rsidRPr="0069178B" w:rsidRDefault="00005FE1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ОСНОВЫ ОГНЕВОЙ ПОДГОТОВКИ</w:t>
      </w:r>
    </w:p>
    <w:p w14:paraId="18A66044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</w:t>
      </w:r>
      <w:r w:rsidR="00F4524F" w:rsidRPr="0069178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отечественного стрелкового оружия (3 часа)</w:t>
      </w:r>
    </w:p>
    <w:p w14:paraId="41C7CA9F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Развитие стрелкового оружия и принятие его на вооружение русской армии.  Классификация и перспективы устройства современного автоматического оружия.</w:t>
      </w:r>
    </w:p>
    <w:p w14:paraId="28B51F43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Стрелковое оружие и гранатомёты (11 часов)</w:t>
      </w:r>
    </w:p>
    <w:p w14:paraId="477D1D97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Автомат Калашникова (АК-74М). Назначение и боевые свойства. Порядок неполной разборки и сборки после неполной разборки. 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Ручной пулемет Калашникова (РПК-74). Изучение отличий по сравнению с АК-74М. Осмотр и подготовка к стрельбе РПК-74 и патронов. Порядок чистки и смазки оружия. Меры безопасности.  Ручной противотанковый гранатомёт (РПГ-7В) – назначение, боевые свойства, общее устройство и понятие о работе гранатомёта. Порядок разборки и сборки. Назначение, устройство частей, механизмов и принадлежностей. Назначение, устройство и принцип действия гранаты. Задержки при стрельбе из гранатомёта. Порядок хранения гранатомёта и гранаты, уход на ними и сбережение. Меры безопасности при обращении с гранатой и при стрельбе из гранатомёта. Снайперская винтовка Драгунова (СВД) – назначение, боевые свойства. Принцип устройства и действие автоматики. Оптические прицелы для СВД. </w:t>
      </w:r>
    </w:p>
    <w:p w14:paraId="25E4F1F0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Боеприпасы. Ручные осколочные и кумулятивные гранаты (2 часа)</w:t>
      </w:r>
    </w:p>
    <w:p w14:paraId="5B2253FC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Назначение, боевые свойства и устройство ручной гранаты наступательной (РГН), ручной гранаты оборонительной (РГО). Запалы, их устройство и работа.</w:t>
      </w:r>
    </w:p>
    <w:p w14:paraId="4EFCD58B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Приборы наблюдения (</w:t>
      </w:r>
      <w:r w:rsidR="00DA7040" w:rsidRPr="0069178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DA7040" w:rsidRPr="0069178B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4991E05" w14:textId="77777777" w:rsidR="00005FE1" w:rsidRPr="0069178B" w:rsidRDefault="00005FE1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Общее предназначение приборов наблюдения и их классификация. Назначение, общее устройство биноклей, перископов-разведчика. Шкалы приборов и пользование ими. Подготовка приборов к работе и правила обращения с ними.</w:t>
      </w:r>
      <w:r w:rsidR="00DA7040" w:rsidRPr="0069178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«Тысячная» </w:t>
      </w:r>
      <w:r w:rsidR="00DA7040" w:rsidRPr="0069178B">
        <w:rPr>
          <w:rFonts w:ascii="Times New Roman" w:hAnsi="Times New Roman" w:cs="Times New Roman"/>
          <w:color w:val="auto"/>
          <w:lang w:val="ru-RU"/>
        </w:rPr>
        <w:t>–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единица измерения углов. Формула «тысячной» и е</w:t>
      </w:r>
      <w:r w:rsidR="00DA7040" w:rsidRPr="0069178B">
        <w:rPr>
          <w:rFonts w:ascii="Times New Roman" w:hAnsi="Times New Roman" w:cs="Times New Roman"/>
          <w:color w:val="auto"/>
          <w:lang w:val="ru-RU"/>
        </w:rPr>
        <w:t>ё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применение.</w:t>
      </w:r>
    </w:p>
    <w:p w14:paraId="11218E92" w14:textId="77777777" w:rsidR="00005FE1" w:rsidRPr="0069178B" w:rsidRDefault="00005FE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5. </w:t>
      </w:r>
      <w:r w:rsidR="00DA4D67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Общие сведения по основам стрельбы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DA4D67" w:rsidRPr="0069178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час)</w:t>
      </w:r>
    </w:p>
    <w:p w14:paraId="4F6727F7" w14:textId="77777777" w:rsidR="00005FE1" w:rsidRPr="0069178B" w:rsidRDefault="00DA4D67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Сведения из внутренней баллистики. Сведения из внешней баллистики. Понятие о траектории и её элементах</w:t>
      </w:r>
      <w:r w:rsidR="00005FE1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43752006" w14:textId="77777777" w:rsidR="00DA4D67" w:rsidRPr="0069178B" w:rsidRDefault="00DA4D67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Проверка боя стрелкового оружия и приведение его к нормальному бою (1 час)</w:t>
      </w:r>
    </w:p>
    <w:p w14:paraId="7F5A523A" w14:textId="77777777" w:rsidR="00DA4D67" w:rsidRPr="0069178B" w:rsidRDefault="00DA4D67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Общее положение проверки боя стрелкового оружия и приведение его к нормальному бою. Правила и порядок проверки боя АК-74М и приведение его к нормальному бою. Определение средней точки попадания (СТП).</w:t>
      </w:r>
    </w:p>
    <w:p w14:paraId="47118949" w14:textId="77777777" w:rsidR="00DA4D67" w:rsidRPr="0069178B" w:rsidRDefault="00DA4D67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Огневые тренировки. Выполнение упражнений стрельб (1</w:t>
      </w:r>
      <w:r w:rsidR="00775E05" w:rsidRPr="0069178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часов)</w:t>
      </w:r>
    </w:p>
    <w:p w14:paraId="06CC8612" w14:textId="77777777" w:rsidR="00DA4D67" w:rsidRPr="0069178B" w:rsidRDefault="00DA4D67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Требования Курса стрельб по организации, порядку и мерам безопасности во время стрельб и тренировок, изучение условий упражнения. Занятие на учебно-тренировочных средствах. Отработка нормативов, усовершенствование знаний по устройству оружия. Действия со стрелковым оружием. Выполнение упражнений начальных стрельб 1 упражнения начальных стрельб (УНС) и гранатометаний. Контрольное занятие.</w:t>
      </w:r>
    </w:p>
    <w:p w14:paraId="6F401E21" w14:textId="77777777" w:rsidR="00005FE1" w:rsidRPr="0069178B" w:rsidRDefault="00005FE1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Распределение учебных часов модуля </w:t>
      </w:r>
      <w:r w:rsidR="00F4524F" w:rsidRPr="0069178B">
        <w:rPr>
          <w:rFonts w:ascii="Times New Roman" w:hAnsi="Times New Roman" w:cs="Times New Roman"/>
          <w:b/>
          <w:color w:val="auto"/>
          <w:lang w:val="ru-RU"/>
        </w:rPr>
        <w:t>3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E178B4" w:rsidRPr="0069178B" w14:paraId="324FEB27" w14:textId="77777777" w:rsidTr="002D41A5">
        <w:trPr>
          <w:jc w:val="center"/>
        </w:trPr>
        <w:tc>
          <w:tcPr>
            <w:tcW w:w="5204" w:type="dxa"/>
          </w:tcPr>
          <w:p w14:paraId="09D0BDA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28090F55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7E9DEAEB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0B4A3EAC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3A53055B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E0148B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4482E206" w14:textId="77777777" w:rsidTr="002D41A5">
        <w:trPr>
          <w:jc w:val="center"/>
        </w:trPr>
        <w:tc>
          <w:tcPr>
            <w:tcW w:w="5204" w:type="dxa"/>
          </w:tcPr>
          <w:p w14:paraId="3EFCFA01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развития отечественного стрелкового оружия</w:t>
            </w:r>
          </w:p>
        </w:tc>
        <w:tc>
          <w:tcPr>
            <w:tcW w:w="796" w:type="dxa"/>
          </w:tcPr>
          <w:p w14:paraId="0A0FD31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C22650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E89F26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24B90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DBEF9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4022CCF1" w14:textId="77777777" w:rsidTr="002D41A5">
        <w:trPr>
          <w:jc w:val="center"/>
        </w:trPr>
        <w:tc>
          <w:tcPr>
            <w:tcW w:w="5204" w:type="dxa"/>
          </w:tcPr>
          <w:p w14:paraId="6C25D12D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Стрелковое оружие и гранатомёты</w:t>
            </w:r>
          </w:p>
        </w:tc>
        <w:tc>
          <w:tcPr>
            <w:tcW w:w="796" w:type="dxa"/>
          </w:tcPr>
          <w:p w14:paraId="01D692C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FC89CB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E306DC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2F0213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13818F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8B4" w:rsidRPr="0069178B" w14:paraId="0A43F7D5" w14:textId="77777777" w:rsidTr="002D41A5">
        <w:trPr>
          <w:jc w:val="center"/>
        </w:trPr>
        <w:tc>
          <w:tcPr>
            <w:tcW w:w="5204" w:type="dxa"/>
          </w:tcPr>
          <w:p w14:paraId="121D1424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Боеприпасы. Ручные осколочные и кумулятивные гранаты</w:t>
            </w:r>
          </w:p>
        </w:tc>
        <w:tc>
          <w:tcPr>
            <w:tcW w:w="796" w:type="dxa"/>
          </w:tcPr>
          <w:p w14:paraId="009A73B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55BD4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4BDE9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A6D47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432C1D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4C5E3AB5" w14:textId="77777777" w:rsidTr="002D41A5">
        <w:trPr>
          <w:jc w:val="center"/>
        </w:trPr>
        <w:tc>
          <w:tcPr>
            <w:tcW w:w="5204" w:type="dxa"/>
          </w:tcPr>
          <w:p w14:paraId="6C8750DC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Приборы наблюдения</w:t>
            </w:r>
          </w:p>
        </w:tc>
        <w:tc>
          <w:tcPr>
            <w:tcW w:w="796" w:type="dxa"/>
          </w:tcPr>
          <w:p w14:paraId="1E3607C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D4261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C63C4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203A6F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12A3C7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182F93A0" w14:textId="77777777" w:rsidTr="002D41A5">
        <w:trPr>
          <w:jc w:val="center"/>
        </w:trPr>
        <w:tc>
          <w:tcPr>
            <w:tcW w:w="5204" w:type="dxa"/>
          </w:tcPr>
          <w:p w14:paraId="55FF024D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Общие сведения по основам стрельбы</w:t>
            </w:r>
          </w:p>
        </w:tc>
        <w:tc>
          <w:tcPr>
            <w:tcW w:w="796" w:type="dxa"/>
          </w:tcPr>
          <w:p w14:paraId="3308336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A860F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9DA5B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EA8B0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E59FC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46F1BEBF" w14:textId="77777777" w:rsidTr="002D41A5">
        <w:trPr>
          <w:jc w:val="center"/>
        </w:trPr>
        <w:tc>
          <w:tcPr>
            <w:tcW w:w="5204" w:type="dxa"/>
          </w:tcPr>
          <w:p w14:paraId="743F1E0A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Проверка боя стрелкового оружия и приведение его к нормальному бою</w:t>
            </w:r>
          </w:p>
        </w:tc>
        <w:tc>
          <w:tcPr>
            <w:tcW w:w="796" w:type="dxa"/>
          </w:tcPr>
          <w:p w14:paraId="3470595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1F8A0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FE6C2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8816E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E40DC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5A2ED74D" w14:textId="77777777" w:rsidTr="002D41A5">
        <w:trPr>
          <w:jc w:val="center"/>
        </w:trPr>
        <w:tc>
          <w:tcPr>
            <w:tcW w:w="5204" w:type="dxa"/>
          </w:tcPr>
          <w:p w14:paraId="432F805A" w14:textId="77777777" w:rsidR="00E178B4" w:rsidRPr="0069178B" w:rsidRDefault="002D41A5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Огневые тренировки. Выполнение упражнений стрельб</w:t>
            </w:r>
          </w:p>
        </w:tc>
        <w:tc>
          <w:tcPr>
            <w:tcW w:w="796" w:type="dxa"/>
          </w:tcPr>
          <w:p w14:paraId="105BC3C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B7377C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7C6BAC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DF8219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2D414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8B4" w:rsidRPr="0069178B" w14:paraId="091F3713" w14:textId="77777777" w:rsidTr="002D41A5">
        <w:trPr>
          <w:jc w:val="center"/>
        </w:trPr>
        <w:tc>
          <w:tcPr>
            <w:tcW w:w="5204" w:type="dxa"/>
          </w:tcPr>
          <w:p w14:paraId="520684E1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F2498C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1A052F5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53F59616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F8BAB67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C3B46FC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14:paraId="0D907B65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A7A99" w14:textId="77777777" w:rsidR="00F4524F" w:rsidRPr="0069178B" w:rsidRDefault="00F4524F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4. ОСНОВЫ ВОЕННО-ИНЖЕНЕРНОЙ ПОДГОТОВКИ</w:t>
      </w:r>
    </w:p>
    <w:p w14:paraId="2A9E4688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Инженерное имущество (1 час)</w:t>
      </w:r>
    </w:p>
    <w:p w14:paraId="15048821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Шанцевый инструмент, его назначение, применение и сбережение. Заточка и правка инструмента.</w:t>
      </w:r>
    </w:p>
    <w:p w14:paraId="69E720B8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Маскировка (1 час)</w:t>
      </w:r>
    </w:p>
    <w:p w14:paraId="62DF1EAA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Цель маскировки. Демаскирующие признаки. Требования, предъявляемые к маскировке. Чем достигается маскировка личного состава и боевой техники. Общие понятия о современных средствах разведки, наблюдения и меры маскировки от них. Табельные и подручные средства маскировки и их использование для маскировки личного состава, боевой техники и инженерных сооружений. </w:t>
      </w:r>
    </w:p>
    <w:p w14:paraId="24A84836" w14:textId="77777777" w:rsidR="00F4524F" w:rsidRPr="0069178B" w:rsidRDefault="00F4524F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4 по годам обучения/классам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6"/>
        <w:gridCol w:w="796"/>
        <w:gridCol w:w="850"/>
        <w:gridCol w:w="851"/>
        <w:gridCol w:w="850"/>
        <w:gridCol w:w="851"/>
      </w:tblGrid>
      <w:tr w:rsidR="00E178B4" w:rsidRPr="0069178B" w14:paraId="3FF3D5F6" w14:textId="77777777" w:rsidTr="00F52191">
        <w:trPr>
          <w:jc w:val="center"/>
        </w:trPr>
        <w:tc>
          <w:tcPr>
            <w:tcW w:w="5056" w:type="dxa"/>
          </w:tcPr>
          <w:p w14:paraId="66E6FB0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463963AF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22B1FB21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20FBF090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7C489A67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0858564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15EBE246" w14:textId="77777777" w:rsidTr="00F52191">
        <w:trPr>
          <w:jc w:val="center"/>
        </w:trPr>
        <w:tc>
          <w:tcPr>
            <w:tcW w:w="5056" w:type="dxa"/>
          </w:tcPr>
          <w:p w14:paraId="0864203A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Инженерное имущество</w:t>
            </w:r>
          </w:p>
        </w:tc>
        <w:tc>
          <w:tcPr>
            <w:tcW w:w="796" w:type="dxa"/>
          </w:tcPr>
          <w:p w14:paraId="04350D1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43F1C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9FA25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23697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F91580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042CB128" w14:textId="77777777" w:rsidTr="00F52191">
        <w:trPr>
          <w:jc w:val="center"/>
        </w:trPr>
        <w:tc>
          <w:tcPr>
            <w:tcW w:w="5056" w:type="dxa"/>
          </w:tcPr>
          <w:p w14:paraId="155456AC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Маскировка</w:t>
            </w:r>
          </w:p>
        </w:tc>
        <w:tc>
          <w:tcPr>
            <w:tcW w:w="796" w:type="dxa"/>
          </w:tcPr>
          <w:p w14:paraId="5F8DC3A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9795D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5D21F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ECE30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CEB61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2C59DF8F" w14:textId="77777777" w:rsidTr="00F52191">
        <w:trPr>
          <w:jc w:val="center"/>
        </w:trPr>
        <w:tc>
          <w:tcPr>
            <w:tcW w:w="5056" w:type="dxa"/>
          </w:tcPr>
          <w:p w14:paraId="4194F75D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0AE28E9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850E9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8DD1F4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BC7DB2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C2ED979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0EE23A4F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39582" w14:textId="77777777" w:rsidR="00F4524F" w:rsidRPr="0069178B" w:rsidRDefault="00F4524F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5. </w:t>
      </w:r>
      <w:r w:rsidR="00D729C8"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РАДИАЦИОННОЙ, ХИМИЧЕСКОЙ И БАКТЕРИОЛОГИЧЕСКОЙ ЗАЩИТЫ</w:t>
      </w:r>
    </w:p>
    <w:p w14:paraId="10EB6788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оружия массового поражения (1 час)</w:t>
      </w:r>
    </w:p>
    <w:p w14:paraId="31EF94F0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Понятие оружия массового поражения. История его развития, примеры применения. Его роль в современном бою.</w:t>
      </w:r>
    </w:p>
    <w:p w14:paraId="4F318E6F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Основное понятие о ядерном оружии (1 час)</w:t>
      </w:r>
    </w:p>
    <w:p w14:paraId="3B320A99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Ядерные боеприпасы. Виды ядерных взрывов и их поражающие факторы. </w:t>
      </w:r>
    </w:p>
    <w:p w14:paraId="09CD53FF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Основные понятия о химическом оружии (1 час)</w:t>
      </w:r>
    </w:p>
    <w:p w14:paraId="251C0AE5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Определение химического оружия. Отравляющие вещества, их назначение и классификация. Принципы устройства и действие химических боеприпасов.</w:t>
      </w:r>
    </w:p>
    <w:p w14:paraId="3FDAC1F1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Основное понятие о бактериологическом (биологическом) оружии (1 час)</w:t>
      </w:r>
    </w:p>
    <w:p w14:paraId="464F10B8" w14:textId="77777777" w:rsidR="00F4524F" w:rsidRPr="0069178B" w:rsidRDefault="00F4524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Определение, основные свойства бактериологическом (биологическом) оружия. Внешние признаки применения.</w:t>
      </w:r>
    </w:p>
    <w:p w14:paraId="62413856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Зажигательное оружие и защита от него (1 час)</w:t>
      </w:r>
    </w:p>
    <w:p w14:paraId="7B1B1EBE" w14:textId="77777777" w:rsidR="00F4524F" w:rsidRPr="0069178B" w:rsidRDefault="00F4524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 зажигательного оружия. Поражающие свойства зажигательного оружия и средства его применения.</w:t>
      </w:r>
    </w:p>
    <w:p w14:paraId="5A77679E" w14:textId="77777777" w:rsidR="00F4524F" w:rsidRPr="0069178B" w:rsidRDefault="00F4524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BE570F" w:rsidRPr="0069178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E570F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Средства индивидуальной защиты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BE570F" w:rsidRPr="0069178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BE570F" w:rsidRPr="0069178B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1CEF755" w14:textId="77777777" w:rsidR="00F4524F" w:rsidRPr="0069178B" w:rsidRDefault="00BE570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Назначение, устройство и подбор по размеру средств индивидуальной защиты. Использование их в положениях «походном», «наготове» и «боевом», подаваемые при этом команды. Выполнение нормативов.</w:t>
      </w:r>
    </w:p>
    <w:p w14:paraId="6BF35709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 Оказание помощи при поражении ядерным, химическим и бактериологическим (биологическим) оружием (1 час)</w:t>
      </w:r>
    </w:p>
    <w:p w14:paraId="715EE855" w14:textId="77777777" w:rsidR="00F4524F" w:rsidRPr="0069178B" w:rsidRDefault="00BE570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Назначение и устройство индивидуального противохимического пакета и правила пользования им. Правила поведения на зараженной местности.</w:t>
      </w:r>
    </w:p>
    <w:p w14:paraId="6103ECA7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Основы радиационной, химической и биологической разведки (1 час)</w:t>
      </w:r>
    </w:p>
    <w:p w14:paraId="6E9AB289" w14:textId="77777777" w:rsidR="00BE570F" w:rsidRPr="0069178B" w:rsidRDefault="00BE570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Основные задачи, организация и ведение радиационного и химического наблюдения, разведки и дозиметрического контроля в подразделениях.</w:t>
      </w:r>
    </w:p>
    <w:p w14:paraId="3FC012E0" w14:textId="77777777" w:rsidR="00F4524F" w:rsidRPr="0069178B" w:rsidRDefault="00F4524F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Распределение учебных часов модуля </w:t>
      </w:r>
      <w:r w:rsidR="00BE570F" w:rsidRPr="0069178B">
        <w:rPr>
          <w:rFonts w:ascii="Times New Roman" w:hAnsi="Times New Roman" w:cs="Times New Roman"/>
          <w:b/>
          <w:color w:val="auto"/>
          <w:lang w:val="ru-RU"/>
        </w:rPr>
        <w:t>5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 по годам обучения/классам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8"/>
        <w:gridCol w:w="796"/>
        <w:gridCol w:w="850"/>
        <w:gridCol w:w="851"/>
        <w:gridCol w:w="850"/>
        <w:gridCol w:w="851"/>
      </w:tblGrid>
      <w:tr w:rsidR="00E178B4" w:rsidRPr="0069178B" w14:paraId="1336CABF" w14:textId="77777777" w:rsidTr="00F52191">
        <w:trPr>
          <w:jc w:val="center"/>
        </w:trPr>
        <w:tc>
          <w:tcPr>
            <w:tcW w:w="5198" w:type="dxa"/>
          </w:tcPr>
          <w:p w14:paraId="46A104C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2A41F5C1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3F7DB951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53B27D9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59749E5A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69EBB97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2E2020F3" w14:textId="77777777" w:rsidTr="00F52191">
        <w:trPr>
          <w:jc w:val="center"/>
        </w:trPr>
        <w:tc>
          <w:tcPr>
            <w:tcW w:w="5198" w:type="dxa"/>
          </w:tcPr>
          <w:p w14:paraId="380CC3ED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развития оружия массового поражения</w:t>
            </w:r>
          </w:p>
        </w:tc>
        <w:tc>
          <w:tcPr>
            <w:tcW w:w="796" w:type="dxa"/>
          </w:tcPr>
          <w:p w14:paraId="5CC519F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81DB6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CB64A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E1FB4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97239C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6C529E7E" w14:textId="77777777" w:rsidTr="00F52191">
        <w:trPr>
          <w:jc w:val="center"/>
        </w:trPr>
        <w:tc>
          <w:tcPr>
            <w:tcW w:w="5198" w:type="dxa"/>
          </w:tcPr>
          <w:p w14:paraId="219CDC07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Основное понятие о ядерном оружии</w:t>
            </w:r>
          </w:p>
        </w:tc>
        <w:tc>
          <w:tcPr>
            <w:tcW w:w="796" w:type="dxa"/>
          </w:tcPr>
          <w:p w14:paraId="19B1B28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1B223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FD4A4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17C15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260F2E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515FC2B6" w14:textId="77777777" w:rsidTr="00F52191">
        <w:trPr>
          <w:jc w:val="center"/>
        </w:trPr>
        <w:tc>
          <w:tcPr>
            <w:tcW w:w="5198" w:type="dxa"/>
          </w:tcPr>
          <w:p w14:paraId="3897322C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Основные понятия о химическом оружии</w:t>
            </w:r>
          </w:p>
        </w:tc>
        <w:tc>
          <w:tcPr>
            <w:tcW w:w="796" w:type="dxa"/>
          </w:tcPr>
          <w:p w14:paraId="1B6C992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3B43F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ABC87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36D76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3F321A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428C4327" w14:textId="77777777" w:rsidTr="00F52191">
        <w:trPr>
          <w:jc w:val="center"/>
        </w:trPr>
        <w:tc>
          <w:tcPr>
            <w:tcW w:w="5198" w:type="dxa"/>
          </w:tcPr>
          <w:p w14:paraId="61BDAA70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Основное понятие о бактериологическом (биологическом) оружии</w:t>
            </w:r>
          </w:p>
        </w:tc>
        <w:tc>
          <w:tcPr>
            <w:tcW w:w="796" w:type="dxa"/>
          </w:tcPr>
          <w:p w14:paraId="4440813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AA4F2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AC91F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69A7E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85AE83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395A5D62" w14:textId="77777777" w:rsidTr="00F52191">
        <w:trPr>
          <w:jc w:val="center"/>
        </w:trPr>
        <w:tc>
          <w:tcPr>
            <w:tcW w:w="5198" w:type="dxa"/>
          </w:tcPr>
          <w:p w14:paraId="19F90497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Зажигательное оружие и защита от него</w:t>
            </w:r>
          </w:p>
        </w:tc>
        <w:tc>
          <w:tcPr>
            <w:tcW w:w="796" w:type="dxa"/>
          </w:tcPr>
          <w:p w14:paraId="0131CB0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46B1E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237CA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72E02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F0EE45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18637A31" w14:textId="77777777" w:rsidTr="00F52191">
        <w:trPr>
          <w:jc w:val="center"/>
        </w:trPr>
        <w:tc>
          <w:tcPr>
            <w:tcW w:w="5198" w:type="dxa"/>
          </w:tcPr>
          <w:p w14:paraId="5ABD3D89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Средства индивидуальной защиты</w:t>
            </w:r>
          </w:p>
        </w:tc>
        <w:tc>
          <w:tcPr>
            <w:tcW w:w="796" w:type="dxa"/>
          </w:tcPr>
          <w:p w14:paraId="28EE8EC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E94D1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3FB73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655C0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98758B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8B4" w:rsidRPr="0069178B" w14:paraId="0B3C4DB2" w14:textId="77777777" w:rsidTr="00F52191">
        <w:trPr>
          <w:jc w:val="center"/>
        </w:trPr>
        <w:tc>
          <w:tcPr>
            <w:tcW w:w="5198" w:type="dxa"/>
          </w:tcPr>
          <w:p w14:paraId="3B535A21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Оказание помощи при поражении ядерным, химическим и бактериологическим (биологическим) оружием</w:t>
            </w:r>
          </w:p>
        </w:tc>
        <w:tc>
          <w:tcPr>
            <w:tcW w:w="796" w:type="dxa"/>
          </w:tcPr>
          <w:p w14:paraId="07B583E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91D53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AD5D7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E7B12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8479A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1DF347CE" w14:textId="77777777" w:rsidTr="00F52191">
        <w:trPr>
          <w:jc w:val="center"/>
        </w:trPr>
        <w:tc>
          <w:tcPr>
            <w:tcW w:w="5198" w:type="dxa"/>
          </w:tcPr>
          <w:p w14:paraId="237D5E76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Основы радиационной, химической и биологической разведки</w:t>
            </w:r>
          </w:p>
        </w:tc>
        <w:tc>
          <w:tcPr>
            <w:tcW w:w="796" w:type="dxa"/>
          </w:tcPr>
          <w:p w14:paraId="1B9DA29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727C6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1A57B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A34C4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B279B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0B460920" w14:textId="77777777" w:rsidTr="00F52191">
        <w:trPr>
          <w:jc w:val="center"/>
        </w:trPr>
        <w:tc>
          <w:tcPr>
            <w:tcW w:w="5198" w:type="dxa"/>
          </w:tcPr>
          <w:p w14:paraId="19166EC6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0CA4599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0E413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E88D67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85B1FC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2509FD45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8D8C7ED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A8485" w14:textId="77777777" w:rsidR="00BE570F" w:rsidRPr="0069178B" w:rsidRDefault="00BE570F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6. ОСНОВЫ ВОЕННОЙ СВЯЗИ</w:t>
      </w:r>
    </w:p>
    <w:p w14:paraId="2A3ACFB7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Основные положения по связи в подразделениях (2 часа)</w:t>
      </w:r>
    </w:p>
    <w:p w14:paraId="2D3F5A73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Связь — основное средство, обеспечивающее управление войсками в бою. Требования, предъявляемые к современным средствам связи.</w:t>
      </w:r>
    </w:p>
    <w:p w14:paraId="727DC5BE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Средства связи (4 часа)</w:t>
      </w:r>
    </w:p>
    <w:p w14:paraId="5E17ED4D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Проводная связь, назначение и основные требования. Принципы организации проводной связи. Радиосвязь, история создания и развития радиосвязи. Радиосвязь, назначение и основные требования к современным видам радиосвязи. Подвижные и сигнальные виды связи; их назначение и краткая характеристика. </w:t>
      </w:r>
    </w:p>
    <w:p w14:paraId="56F796BC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Правила ведения радиопереговоров и порядок передачи команд и сигналов (2 часа)</w:t>
      </w:r>
    </w:p>
    <w:p w14:paraId="735E9C7C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Радиодисциплина. Вхождение в связь и порядок ведение радиопереговоров. Передача команд (сигналов) и постановка задач по радио.</w:t>
      </w:r>
    </w:p>
    <w:p w14:paraId="0FA63A5C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Основы управления в бою (2 часа)</w:t>
      </w:r>
    </w:p>
    <w:p w14:paraId="771991E4" w14:textId="77777777" w:rsidR="00BE570F" w:rsidRPr="0069178B" w:rsidRDefault="00BE570F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Сигналы управления и оповещения, применяемые при подготовке и в ходе боя, порядок их подачи различными способами. Защита средств связи от средств поражения противника. Защита технических средств разведки, радиомаскировка. Мобильные средства связи ротной сети.</w:t>
      </w:r>
    </w:p>
    <w:p w14:paraId="2AFEDA0E" w14:textId="77777777" w:rsidR="00BE570F" w:rsidRPr="0069178B" w:rsidRDefault="00BE570F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 5. Работа на радиостанциях ротной сети (</w:t>
      </w:r>
      <w:r w:rsidR="004F273E" w:rsidRPr="0069178B">
        <w:rPr>
          <w:rFonts w:ascii="Times New Roman" w:hAnsi="Times New Roman" w:cs="Times New Roman"/>
          <w:b/>
          <w:color w:val="auto"/>
          <w:sz w:val="24"/>
          <w:szCs w:val="24"/>
        </w:rPr>
        <w:t>1 час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E00193D" w14:textId="77777777" w:rsidR="00BE570F" w:rsidRPr="0069178B" w:rsidRDefault="004F273E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Настройка и работа на радиостанциях ротной сети. Правила обнаружения, порядок устранения простейших неисправностей. Организация связи в наступлении и обороне</w:t>
      </w:r>
      <w:r w:rsidR="00BE570F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34D4FDF2" w14:textId="77777777" w:rsidR="00BE570F" w:rsidRPr="0069178B" w:rsidRDefault="00BE570F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6 по годам обучения/классам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796"/>
        <w:gridCol w:w="850"/>
        <w:gridCol w:w="851"/>
        <w:gridCol w:w="850"/>
        <w:gridCol w:w="851"/>
      </w:tblGrid>
      <w:tr w:rsidR="00E178B4" w:rsidRPr="0069178B" w14:paraId="0C12ED04" w14:textId="77777777" w:rsidTr="00F52191">
        <w:trPr>
          <w:jc w:val="center"/>
        </w:trPr>
        <w:tc>
          <w:tcPr>
            <w:tcW w:w="5068" w:type="dxa"/>
          </w:tcPr>
          <w:p w14:paraId="6A1EFD0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41DD3C99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5F6A919F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6616B03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32531B4C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394AF7D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5DEEC658" w14:textId="77777777" w:rsidTr="00F52191">
        <w:trPr>
          <w:jc w:val="center"/>
        </w:trPr>
        <w:tc>
          <w:tcPr>
            <w:tcW w:w="5068" w:type="dxa"/>
          </w:tcPr>
          <w:p w14:paraId="4D1B7A3C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Основные положения по связи в подразделениях</w:t>
            </w:r>
          </w:p>
        </w:tc>
        <w:tc>
          <w:tcPr>
            <w:tcW w:w="796" w:type="dxa"/>
          </w:tcPr>
          <w:p w14:paraId="322D2A1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9B4631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84B103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B9450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98EDF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3958914C" w14:textId="77777777" w:rsidTr="00F52191">
        <w:trPr>
          <w:jc w:val="center"/>
        </w:trPr>
        <w:tc>
          <w:tcPr>
            <w:tcW w:w="5068" w:type="dxa"/>
          </w:tcPr>
          <w:p w14:paraId="2C3C0A18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Средства связи</w:t>
            </w:r>
          </w:p>
        </w:tc>
        <w:tc>
          <w:tcPr>
            <w:tcW w:w="796" w:type="dxa"/>
          </w:tcPr>
          <w:p w14:paraId="165BF25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6BDEB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54C3C1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8AB2DB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A0628D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538B6FAC" w14:textId="77777777" w:rsidTr="00F52191">
        <w:trPr>
          <w:jc w:val="center"/>
        </w:trPr>
        <w:tc>
          <w:tcPr>
            <w:tcW w:w="5068" w:type="dxa"/>
          </w:tcPr>
          <w:p w14:paraId="15CAF35E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Правила ведения радиопереговоров и порядок передачи команд и сигналов</w:t>
            </w:r>
          </w:p>
        </w:tc>
        <w:tc>
          <w:tcPr>
            <w:tcW w:w="796" w:type="dxa"/>
          </w:tcPr>
          <w:p w14:paraId="25E7201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C5C12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8FEFF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3F6187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3168F7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77588BE0" w14:textId="77777777" w:rsidTr="00F52191">
        <w:trPr>
          <w:jc w:val="center"/>
        </w:trPr>
        <w:tc>
          <w:tcPr>
            <w:tcW w:w="5068" w:type="dxa"/>
          </w:tcPr>
          <w:p w14:paraId="2747FB58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Основы управления в бою</w:t>
            </w:r>
          </w:p>
        </w:tc>
        <w:tc>
          <w:tcPr>
            <w:tcW w:w="796" w:type="dxa"/>
          </w:tcPr>
          <w:p w14:paraId="0F821AF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52225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FC59E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125EF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9D123D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05007FBB" w14:textId="77777777" w:rsidTr="00F52191">
        <w:trPr>
          <w:jc w:val="center"/>
        </w:trPr>
        <w:tc>
          <w:tcPr>
            <w:tcW w:w="5068" w:type="dxa"/>
          </w:tcPr>
          <w:p w14:paraId="1AFB06FD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Работа на радиостанциях ротной сети</w:t>
            </w:r>
          </w:p>
        </w:tc>
        <w:tc>
          <w:tcPr>
            <w:tcW w:w="796" w:type="dxa"/>
          </w:tcPr>
          <w:p w14:paraId="2B47E01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6BC2F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227E6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A59049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11413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3F28DBC4" w14:textId="77777777" w:rsidTr="00F52191">
        <w:trPr>
          <w:jc w:val="center"/>
        </w:trPr>
        <w:tc>
          <w:tcPr>
            <w:tcW w:w="5068" w:type="dxa"/>
          </w:tcPr>
          <w:p w14:paraId="7F30CFBE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0E9EAFA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8C638D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7807F41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79EBBF3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F9D433A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1D83C3EC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006C7" w14:textId="77777777" w:rsidR="004F273E" w:rsidRPr="0069178B" w:rsidRDefault="004F273E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7. ОСНОВЫ ТАКТИЧЕСКОЙ ПОДГОТОВКИ</w:t>
      </w:r>
    </w:p>
    <w:p w14:paraId="1310FC87" w14:textId="77777777" w:rsidR="004F273E" w:rsidRPr="0069178B" w:rsidRDefault="00620CF1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="004F273E"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Теоретическая подготовка</w:t>
      </w:r>
    </w:p>
    <w:p w14:paraId="0DB480AB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Показ вооружения и техники Сухопутных войск Российской Федерации (</w:t>
      </w:r>
      <w:r w:rsidR="00995C9D" w:rsidRPr="0069178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E3CF7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60B8C762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Показ вооружение и </w:t>
      </w:r>
      <w:proofErr w:type="gramStart"/>
      <w:r w:rsidRPr="0069178B">
        <w:rPr>
          <w:rFonts w:ascii="Times New Roman" w:hAnsi="Times New Roman" w:cs="Times New Roman"/>
          <w:color w:val="auto"/>
          <w:sz w:val="24"/>
          <w:szCs w:val="24"/>
        </w:rPr>
        <w:t>военной техники</w:t>
      </w:r>
      <w:proofErr w:type="gramEnd"/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 выставленной на территории училища/военной части. (Целесообразно к проведению занятия привлекать командование училища/военной части и проводить в составе роты).</w:t>
      </w:r>
    </w:p>
    <w:p w14:paraId="2BC5DB56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Действие при подъеме по тревоге (3 часа)</w:t>
      </w:r>
    </w:p>
    <w:p w14:paraId="607C38D3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личным составом обязанностей по сигналу «Сбор» и выход в пункт сбора. Тренировка в действиях по сигналам оповещения. </w:t>
      </w:r>
    </w:p>
    <w:p w14:paraId="189CD48A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Введение в военную специальность (</w:t>
      </w:r>
      <w:r w:rsidR="00995C9D" w:rsidRPr="0069178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E3CF7"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3927C76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основ тактики. Тактика – теория и практика ведения боя. Цели и задачи обучения тактической подготовке.</w:t>
      </w:r>
    </w:p>
    <w:p w14:paraId="35BD9BE6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Организация, вооружение и боевая техника мотострелкового взвода (1 час)</w:t>
      </w:r>
    </w:p>
    <w:p w14:paraId="4612A903" w14:textId="77777777" w:rsidR="004F273E" w:rsidRPr="0069178B" w:rsidRDefault="004F273E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Организация, вооружение и боевая техника МСВ. Тактико- технические характеристики вооружения и боевой техники. Состав отделения и его вооружение.</w:t>
      </w:r>
    </w:p>
    <w:p w14:paraId="54EAA57D" w14:textId="77777777" w:rsidR="004F273E" w:rsidRPr="0069178B" w:rsidRDefault="004F273E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20CF1" w:rsidRPr="0069178B">
        <w:rPr>
          <w:rFonts w:ascii="Times New Roman" w:hAnsi="Times New Roman" w:cs="Times New Roman"/>
          <w:b/>
          <w:color w:val="auto"/>
          <w:sz w:val="24"/>
          <w:szCs w:val="24"/>
        </w:rPr>
        <w:t>Основы современного общевойскового боя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620CF1" w:rsidRPr="0069178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час)</w:t>
      </w:r>
    </w:p>
    <w:p w14:paraId="48DB9E9A" w14:textId="77777777" w:rsidR="004F273E" w:rsidRPr="0069178B" w:rsidRDefault="00620CF1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Виды боя, их характеристики. Обязанности солдата, командира отделения, гранатометчика и пулемётчика в бою. Сущность управления и требования, предъявляемые к нему. Порядок и содержание работы командира отделения в бою. Управление отделением в ходе боя. Походный, предбоевой и боевой порядок. Манёвр огнём и подразделением в бою</w:t>
      </w:r>
      <w:r w:rsidR="004F273E" w:rsidRPr="0069178B">
        <w:rPr>
          <w:rFonts w:ascii="Times New Roman" w:hAnsi="Times New Roman" w:cs="Times New Roman"/>
          <w:color w:val="auto"/>
          <w:lang w:val="ru-RU"/>
        </w:rPr>
        <w:t>.</w:t>
      </w:r>
    </w:p>
    <w:p w14:paraId="2C604CE4" w14:textId="77777777" w:rsidR="00620CF1" w:rsidRPr="0069178B" w:rsidRDefault="00620CF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Отделение в наступлении (4 часа)</w:t>
      </w:r>
    </w:p>
    <w:p w14:paraId="0572A398" w14:textId="77777777" w:rsidR="00620CF1" w:rsidRPr="0069178B" w:rsidRDefault="00620CF1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Цель наступления, способы перехода в наступление. Боевая задача отделения в наступлении. Боевой порядок отделения в наступлении. Ведение наступления.</w:t>
      </w:r>
    </w:p>
    <w:p w14:paraId="19FAACC0" w14:textId="77777777" w:rsidR="00620CF1" w:rsidRPr="0069178B" w:rsidRDefault="00620CF1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Действия солдата в бою</w:t>
      </w:r>
    </w:p>
    <w:p w14:paraId="40C213DF" w14:textId="77777777" w:rsidR="00620CF1" w:rsidRPr="0069178B" w:rsidRDefault="00620CF1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Действия солдата в бою (2 часа)</w:t>
      </w:r>
    </w:p>
    <w:p w14:paraId="70812ED8" w14:textId="77777777" w:rsidR="00620CF1" w:rsidRPr="0069178B" w:rsidRDefault="00620CF1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 одиночным военнослужащим в бою. Сигналы управления флажками и фонарем. Порядок управления военнослужащим в бою. Команды, сигналы и действия по ним. Способы передвижения (в рост, пригнувшись, перебежками, </w:t>
      </w:r>
      <w:proofErr w:type="spellStart"/>
      <w:r w:rsidRPr="0069178B">
        <w:rPr>
          <w:rFonts w:ascii="Times New Roman" w:hAnsi="Times New Roman" w:cs="Times New Roman"/>
          <w:color w:val="auto"/>
          <w:sz w:val="24"/>
          <w:szCs w:val="24"/>
        </w:rPr>
        <w:t>переползанием</w:t>
      </w:r>
      <w:proofErr w:type="spellEnd"/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). Использование местности и местных предметов при передвижении. Выполнение нормативов. Выбор и оборудование места для одиночного окопа и его маскировка.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Подготовка к ведению огня. Наблюдение за полем боя. Действие при нахождении под артиллерийским огнём противника. Ведение огня по команде командира и самостоятельно. Уничтожение атакующего и ворвавшегося в траншею противника. Смена огневой позиции (места для стрельбы). Осуществление маневра огнём и личным составом отделения. Подготовка к атаке: пополнение боеприпасов, снаряжение гранат, наблюдение за сигналами командира. Выскакивание из траншеи и движение в атаку различными способами. Преодоление заграждений. Атака первой траншеи противника, ведение огня и забрасывание его гранатами. Бой в траншее, ходе сообщения, уничтожение противника огнём в упор и в рукопашном бою, преследование отходящего противника.</w:t>
      </w:r>
    </w:p>
    <w:p w14:paraId="26EF16B2" w14:textId="77777777" w:rsidR="004F273E" w:rsidRPr="0069178B" w:rsidRDefault="004F273E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7 по годам обучения/классам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7"/>
        <w:gridCol w:w="796"/>
        <w:gridCol w:w="850"/>
        <w:gridCol w:w="851"/>
        <w:gridCol w:w="850"/>
        <w:gridCol w:w="851"/>
      </w:tblGrid>
      <w:tr w:rsidR="00E178B4" w:rsidRPr="0069178B" w14:paraId="15BEB0C0" w14:textId="77777777" w:rsidTr="00F52191">
        <w:trPr>
          <w:jc w:val="center"/>
        </w:trPr>
        <w:tc>
          <w:tcPr>
            <w:tcW w:w="5057" w:type="dxa"/>
          </w:tcPr>
          <w:p w14:paraId="3D4678D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5395AEB6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305C4C38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FE4BA7D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64D32573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350970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4BAB5384" w14:textId="77777777" w:rsidTr="00F52191">
        <w:trPr>
          <w:jc w:val="center"/>
        </w:trPr>
        <w:tc>
          <w:tcPr>
            <w:tcW w:w="5057" w:type="dxa"/>
          </w:tcPr>
          <w:p w14:paraId="4F8F7AFC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Показ вооружения и техники Сухопутных войск Российской Федерации</w:t>
            </w:r>
          </w:p>
        </w:tc>
        <w:tc>
          <w:tcPr>
            <w:tcW w:w="796" w:type="dxa"/>
          </w:tcPr>
          <w:p w14:paraId="4E6DE91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994057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A3D9C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E6EF8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7EE88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6D011A8E" w14:textId="77777777" w:rsidTr="00F52191">
        <w:trPr>
          <w:jc w:val="center"/>
        </w:trPr>
        <w:tc>
          <w:tcPr>
            <w:tcW w:w="5057" w:type="dxa"/>
          </w:tcPr>
          <w:p w14:paraId="06AFCBF1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Действие при подъеме по тревоге</w:t>
            </w:r>
          </w:p>
        </w:tc>
        <w:tc>
          <w:tcPr>
            <w:tcW w:w="796" w:type="dxa"/>
          </w:tcPr>
          <w:p w14:paraId="212F9FF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1972A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50E81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E43EE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B4EE70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6117F1E2" w14:textId="77777777" w:rsidTr="00F52191">
        <w:trPr>
          <w:jc w:val="center"/>
        </w:trPr>
        <w:tc>
          <w:tcPr>
            <w:tcW w:w="5057" w:type="dxa"/>
          </w:tcPr>
          <w:p w14:paraId="5E64A9D4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Введение в военную специальность</w:t>
            </w:r>
          </w:p>
        </w:tc>
        <w:tc>
          <w:tcPr>
            <w:tcW w:w="796" w:type="dxa"/>
          </w:tcPr>
          <w:p w14:paraId="56D407C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3A338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D6C52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55B16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8450A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235F4CEF" w14:textId="77777777" w:rsidTr="00F52191">
        <w:trPr>
          <w:jc w:val="center"/>
        </w:trPr>
        <w:tc>
          <w:tcPr>
            <w:tcW w:w="5057" w:type="dxa"/>
          </w:tcPr>
          <w:p w14:paraId="6EA760A9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Организация, вооружение и боевая техника мотострелкового взвода</w:t>
            </w:r>
          </w:p>
        </w:tc>
        <w:tc>
          <w:tcPr>
            <w:tcW w:w="796" w:type="dxa"/>
          </w:tcPr>
          <w:p w14:paraId="2634336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A3A6A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3CC75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B7D4F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72778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48DF02B3" w14:textId="77777777" w:rsidTr="00F52191">
        <w:trPr>
          <w:jc w:val="center"/>
        </w:trPr>
        <w:tc>
          <w:tcPr>
            <w:tcW w:w="5057" w:type="dxa"/>
          </w:tcPr>
          <w:p w14:paraId="1A1721BA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Основы современного общевойскового боя</w:t>
            </w:r>
          </w:p>
        </w:tc>
        <w:tc>
          <w:tcPr>
            <w:tcW w:w="796" w:type="dxa"/>
          </w:tcPr>
          <w:p w14:paraId="0475993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829E4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FDF8F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44A49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16A5F8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303C7F0C" w14:textId="77777777" w:rsidTr="00F52191">
        <w:trPr>
          <w:jc w:val="center"/>
        </w:trPr>
        <w:tc>
          <w:tcPr>
            <w:tcW w:w="5057" w:type="dxa"/>
          </w:tcPr>
          <w:p w14:paraId="2E776C43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Отделение в наступлении</w:t>
            </w:r>
          </w:p>
        </w:tc>
        <w:tc>
          <w:tcPr>
            <w:tcW w:w="796" w:type="dxa"/>
          </w:tcPr>
          <w:p w14:paraId="36811B0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F5FF4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503C8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2F2E8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71809C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8B4" w:rsidRPr="0069178B" w14:paraId="273DCF8E" w14:textId="77777777" w:rsidTr="00F52191">
        <w:trPr>
          <w:jc w:val="center"/>
        </w:trPr>
        <w:tc>
          <w:tcPr>
            <w:tcW w:w="5057" w:type="dxa"/>
          </w:tcPr>
          <w:p w14:paraId="1BE2C215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Действия солдата в бою</w:t>
            </w:r>
          </w:p>
        </w:tc>
        <w:tc>
          <w:tcPr>
            <w:tcW w:w="796" w:type="dxa"/>
          </w:tcPr>
          <w:p w14:paraId="653C677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5AE14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823E5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9E2A4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FC8D91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55B20C83" w14:textId="77777777" w:rsidTr="00F52191">
        <w:trPr>
          <w:jc w:val="center"/>
        </w:trPr>
        <w:tc>
          <w:tcPr>
            <w:tcW w:w="5057" w:type="dxa"/>
          </w:tcPr>
          <w:p w14:paraId="09503FE6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66B00EB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30F96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DD322B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DA9394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C5C8DA1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2A96F22E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59A76" w14:textId="77777777" w:rsidR="004D5717" w:rsidRPr="0069178B" w:rsidRDefault="004D5717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8. </w:t>
      </w:r>
      <w:r w:rsidR="00A540C2"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ВОЕННОЙ ТОПОГРАФИИ</w:t>
      </w:r>
    </w:p>
    <w:p w14:paraId="4C939335" w14:textId="77777777" w:rsidR="004D5717" w:rsidRPr="0069178B" w:rsidRDefault="004D5717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Местность как элемент боевой обстановки (2 часа)</w:t>
      </w:r>
    </w:p>
    <w:p w14:paraId="54833949" w14:textId="77777777" w:rsidR="004D5717" w:rsidRPr="0069178B" w:rsidRDefault="004D5717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военной топографии. Местность как элемент боевой обстановки. Тактические свойства местности, основные её разновидности и влияние на боевые действия войск. Сезонные изменения тактических свойств местности.</w:t>
      </w:r>
    </w:p>
    <w:p w14:paraId="493987FA" w14:textId="77777777" w:rsidR="004D5717" w:rsidRPr="0069178B" w:rsidRDefault="004D5717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Движение по азимуту днем и ночью (2 часа)</w:t>
      </w:r>
    </w:p>
    <w:p w14:paraId="3F224F39" w14:textId="77777777" w:rsidR="004D5717" w:rsidRPr="0069178B" w:rsidRDefault="004D5717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Магнитный азимут. Определение направления движения по заданному маршруту. Движение по азимуту. Обход препятствий. Особенности движения по азимуту ночью. </w:t>
      </w:r>
    </w:p>
    <w:p w14:paraId="22460989" w14:textId="77777777" w:rsidR="004D5717" w:rsidRPr="0069178B" w:rsidRDefault="004D5717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E178B4" w:rsidRPr="0069178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. Составление схемы местности (6 час</w:t>
      </w:r>
      <w:r w:rsidR="00B17DE1" w:rsidRPr="0069178B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 </w:t>
      </w:r>
      <w:proofErr w:type="gramStart"/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т.ч.</w:t>
      </w:r>
      <w:proofErr w:type="gramEnd"/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5-9 классах 1 час)</w:t>
      </w:r>
    </w:p>
    <w:p w14:paraId="73E89FB6" w14:textId="77777777" w:rsidR="004D5717" w:rsidRPr="0069178B" w:rsidRDefault="004D5717" w:rsidP="002D0EC4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Понятие о боевых графических документах, их назначение, общие правила составления и оформления. Условные обозначения, применяемые при составлении схем местности. Практическое составление схемы местности.</w:t>
      </w:r>
    </w:p>
    <w:p w14:paraId="3E440C3E" w14:textId="77777777" w:rsidR="004D5717" w:rsidRPr="0069178B" w:rsidRDefault="004D5717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8 по годам обучения/классам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796"/>
        <w:gridCol w:w="850"/>
        <w:gridCol w:w="851"/>
        <w:gridCol w:w="850"/>
        <w:gridCol w:w="851"/>
      </w:tblGrid>
      <w:tr w:rsidR="00E178B4" w:rsidRPr="0069178B" w14:paraId="24F21772" w14:textId="77777777" w:rsidTr="00F52191">
        <w:trPr>
          <w:jc w:val="center"/>
        </w:trPr>
        <w:tc>
          <w:tcPr>
            <w:tcW w:w="5066" w:type="dxa"/>
          </w:tcPr>
          <w:p w14:paraId="53967B9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4F0F49BC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188C85E5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61F95870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35C2AE02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089A5D1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03CD7393" w14:textId="77777777" w:rsidTr="00F52191">
        <w:trPr>
          <w:jc w:val="center"/>
        </w:trPr>
        <w:tc>
          <w:tcPr>
            <w:tcW w:w="5066" w:type="dxa"/>
          </w:tcPr>
          <w:p w14:paraId="767A2CF4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Местность как элемент боевой обстановки</w:t>
            </w:r>
          </w:p>
        </w:tc>
        <w:tc>
          <w:tcPr>
            <w:tcW w:w="796" w:type="dxa"/>
          </w:tcPr>
          <w:p w14:paraId="481B83D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9E1BB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9AD77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488D6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3648EF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42158DC0" w14:textId="77777777" w:rsidTr="00F52191">
        <w:trPr>
          <w:jc w:val="center"/>
        </w:trPr>
        <w:tc>
          <w:tcPr>
            <w:tcW w:w="5066" w:type="dxa"/>
          </w:tcPr>
          <w:p w14:paraId="7BD779B5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Движение по азимуту днем и ночью</w:t>
            </w:r>
          </w:p>
        </w:tc>
        <w:tc>
          <w:tcPr>
            <w:tcW w:w="796" w:type="dxa"/>
          </w:tcPr>
          <w:p w14:paraId="1465148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D08D8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D246C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F1950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EF041B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79F4BB05" w14:textId="77777777" w:rsidTr="00F52191">
        <w:trPr>
          <w:jc w:val="center"/>
        </w:trPr>
        <w:tc>
          <w:tcPr>
            <w:tcW w:w="5066" w:type="dxa"/>
          </w:tcPr>
          <w:p w14:paraId="4FEBE627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Составление схемы местности</w:t>
            </w:r>
          </w:p>
        </w:tc>
        <w:tc>
          <w:tcPr>
            <w:tcW w:w="796" w:type="dxa"/>
          </w:tcPr>
          <w:p w14:paraId="27E9331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5AF4A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68234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1D28C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B1AAD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1ADAFD38" w14:textId="77777777" w:rsidTr="00F52191">
        <w:trPr>
          <w:jc w:val="center"/>
        </w:trPr>
        <w:tc>
          <w:tcPr>
            <w:tcW w:w="5066" w:type="dxa"/>
          </w:tcPr>
          <w:p w14:paraId="3CB7ADBF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6D9146D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57606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1A0F2F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C547BB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D5D999D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5E31175F" w14:textId="77777777" w:rsidR="00E178B4" w:rsidRPr="0069178B" w:rsidRDefault="00E178B4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A8309" w14:textId="77777777" w:rsidR="00A540C2" w:rsidRPr="0069178B" w:rsidRDefault="00A540C2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9. ОСНОВЫ ВОЕННО-МЕДИЦИНСКОЙ ПОДГОТОВКИ</w:t>
      </w:r>
    </w:p>
    <w:p w14:paraId="5761BCD8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Личная и общественная гигиена военнослужащих (4 часа)</w:t>
      </w:r>
    </w:p>
    <w:p w14:paraId="5B969CBC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Основы личной и общественной гигиены. Выполнение обучающимися основных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требований личной и общественной гигиены. Предупреждение кожно-гнойничковых заболеваний. Закаливание организма.</w:t>
      </w:r>
    </w:p>
    <w:p w14:paraId="3C07B236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Предупреждение инфекционных заболеваний (5 часов)</w:t>
      </w:r>
    </w:p>
    <w:p w14:paraId="0E4C9A43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Понятия о инфекционных заболеваниях. Свойства микробов, вирусов и пути их проникновения в организм человека. Иммунитет, назначение и порядок проведения предохранительных прививок военнослужащим. Простейшие способы дезинфекции. Требования Устава внутренней службы Вооружённых сил Российской Федерации о сохранении здоровья военнослужащих. </w:t>
      </w:r>
    </w:p>
    <w:p w14:paraId="2BC6AB3F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Средства индивидуального медицинского оснащения военнослужащих (1 час)</w:t>
      </w:r>
    </w:p>
    <w:p w14:paraId="7FA45E7C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Табельные средства: аптечка индивидуальная, пакет перевязочный, индивидуальный. Их предназначение, порядок и правила пользования.</w:t>
      </w:r>
    </w:p>
    <w:p w14:paraId="5FC9A9A4" w14:textId="77777777" w:rsidR="00A540C2" w:rsidRPr="0069178B" w:rsidRDefault="00A540C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9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E178B4" w:rsidRPr="0069178B" w14:paraId="6EE46C98" w14:textId="77777777" w:rsidTr="00F52191">
        <w:trPr>
          <w:jc w:val="center"/>
        </w:trPr>
        <w:tc>
          <w:tcPr>
            <w:tcW w:w="5204" w:type="dxa"/>
          </w:tcPr>
          <w:p w14:paraId="567DD65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34939DD2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1E1A4434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70B73A3B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4041E43E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3ADDED4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0B38D7BE" w14:textId="77777777" w:rsidTr="00F52191">
        <w:trPr>
          <w:jc w:val="center"/>
        </w:trPr>
        <w:tc>
          <w:tcPr>
            <w:tcW w:w="5204" w:type="dxa"/>
          </w:tcPr>
          <w:p w14:paraId="4C26FF13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Личная и общественная гигиена военнослужащих</w:t>
            </w:r>
          </w:p>
        </w:tc>
        <w:tc>
          <w:tcPr>
            <w:tcW w:w="796" w:type="dxa"/>
          </w:tcPr>
          <w:p w14:paraId="0F145F7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B9FDAE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E9CEAD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EA12AC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DB1EC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4" w:rsidRPr="0069178B" w14:paraId="218F2DE9" w14:textId="77777777" w:rsidTr="00F52191">
        <w:trPr>
          <w:jc w:val="center"/>
        </w:trPr>
        <w:tc>
          <w:tcPr>
            <w:tcW w:w="5204" w:type="dxa"/>
          </w:tcPr>
          <w:p w14:paraId="1EB95BE2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Предупреждение инфекционных заболеваний</w:t>
            </w:r>
          </w:p>
        </w:tc>
        <w:tc>
          <w:tcPr>
            <w:tcW w:w="796" w:type="dxa"/>
          </w:tcPr>
          <w:p w14:paraId="4806A7FF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67B2A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3CD841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C41029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50C3D0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0E837823" w14:textId="77777777" w:rsidTr="00F52191">
        <w:trPr>
          <w:jc w:val="center"/>
        </w:trPr>
        <w:tc>
          <w:tcPr>
            <w:tcW w:w="5204" w:type="dxa"/>
          </w:tcPr>
          <w:p w14:paraId="0CE105BC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Средства индивидуального медицинского оснащения военнослужащих</w:t>
            </w:r>
          </w:p>
        </w:tc>
        <w:tc>
          <w:tcPr>
            <w:tcW w:w="796" w:type="dxa"/>
          </w:tcPr>
          <w:p w14:paraId="2FA5B8B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AC1FE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505EB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F4F94F7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12779B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11CA62EC" w14:textId="77777777" w:rsidTr="00F52191">
        <w:trPr>
          <w:jc w:val="center"/>
        </w:trPr>
        <w:tc>
          <w:tcPr>
            <w:tcW w:w="5204" w:type="dxa"/>
          </w:tcPr>
          <w:p w14:paraId="64A48FE2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1830C1A6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81AA0A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66505F9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CA2C7BE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BD5BD42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C41B853" w14:textId="77777777" w:rsidR="00A540C2" w:rsidRPr="0069178B" w:rsidRDefault="00A540C2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204911A9" w14:textId="77777777" w:rsidR="00A540C2" w:rsidRPr="0069178B" w:rsidRDefault="00A540C2" w:rsidP="002D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10. ПРОФЕССИОНАЛЬНОЕ САМООПРЕДЕЛЕНИЕ</w:t>
      </w:r>
    </w:p>
    <w:p w14:paraId="2E373B24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Интересы предпочтений (1 час)</w:t>
      </w:r>
    </w:p>
    <w:p w14:paraId="17E49724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профессиональных предпочтений и интересов человека. Соотнесение склонностей, способностей и интересов с различными конкретными профессиями.</w:t>
      </w:r>
    </w:p>
    <w:p w14:paraId="3787095C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Диагностическое определение ПВК (профессионально важных качеств) (1 час)</w:t>
      </w:r>
    </w:p>
    <w:p w14:paraId="527EDAA0" w14:textId="77777777" w:rsidR="00A540C2" w:rsidRPr="0069178B" w:rsidRDefault="00A540C2" w:rsidP="002D0EC4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Опросник «Профессия предпочтений»</w:t>
      </w:r>
      <w:r w:rsidR="004775C4" w:rsidRPr="006917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 Выявление профессиональной направленности в 10 классе. </w:t>
      </w:r>
    </w:p>
    <w:p w14:paraId="6795FB8C" w14:textId="77777777" w:rsidR="00A540C2" w:rsidRPr="0069178B" w:rsidRDefault="00A540C2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10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E178B4" w:rsidRPr="0069178B" w14:paraId="7B54AE17" w14:textId="77777777" w:rsidTr="00F52191">
        <w:trPr>
          <w:jc w:val="center"/>
        </w:trPr>
        <w:tc>
          <w:tcPr>
            <w:tcW w:w="5204" w:type="dxa"/>
          </w:tcPr>
          <w:p w14:paraId="7FE0186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53141801" w14:textId="77777777" w:rsidR="00E178B4" w:rsidRPr="0069178B" w:rsidRDefault="00E178B4" w:rsidP="002D0EC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44E9C564" w14:textId="77777777" w:rsidR="00E178B4" w:rsidRPr="0069178B" w:rsidRDefault="00E178B4" w:rsidP="002D0E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7465DCD" w14:textId="77777777" w:rsidR="00E178B4" w:rsidRPr="0069178B" w:rsidRDefault="00E178B4" w:rsidP="002D0EC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41895E75" w14:textId="77777777" w:rsidR="00E178B4" w:rsidRPr="0069178B" w:rsidRDefault="00E178B4" w:rsidP="002D0EC4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4DF9984D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178B4" w:rsidRPr="0069178B" w14:paraId="6E5733C1" w14:textId="77777777" w:rsidTr="00F52191">
        <w:trPr>
          <w:jc w:val="center"/>
        </w:trPr>
        <w:tc>
          <w:tcPr>
            <w:tcW w:w="5204" w:type="dxa"/>
          </w:tcPr>
          <w:p w14:paraId="7AA7ACAD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Интересы предпочтений</w:t>
            </w:r>
          </w:p>
        </w:tc>
        <w:tc>
          <w:tcPr>
            <w:tcW w:w="796" w:type="dxa"/>
          </w:tcPr>
          <w:p w14:paraId="0D9860A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9C0F7F5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F52D32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D3C409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14644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4237639F" w14:textId="77777777" w:rsidTr="00F52191">
        <w:trPr>
          <w:jc w:val="center"/>
        </w:trPr>
        <w:tc>
          <w:tcPr>
            <w:tcW w:w="5204" w:type="dxa"/>
          </w:tcPr>
          <w:p w14:paraId="22697604" w14:textId="77777777" w:rsidR="00E178B4" w:rsidRPr="0069178B" w:rsidRDefault="00F52191" w:rsidP="002D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Диагностическое определение ПВК (профессионально важных качеств)</w:t>
            </w:r>
          </w:p>
        </w:tc>
        <w:tc>
          <w:tcPr>
            <w:tcW w:w="796" w:type="dxa"/>
          </w:tcPr>
          <w:p w14:paraId="42E1378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1BA868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18756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5BA450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BB72FE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8B4" w:rsidRPr="0069178B" w14:paraId="409BD9DE" w14:textId="77777777" w:rsidTr="00F52191">
        <w:trPr>
          <w:jc w:val="center"/>
        </w:trPr>
        <w:tc>
          <w:tcPr>
            <w:tcW w:w="5204" w:type="dxa"/>
          </w:tcPr>
          <w:p w14:paraId="61F5B36F" w14:textId="77777777" w:rsidR="00E178B4" w:rsidRPr="0069178B" w:rsidRDefault="00E178B4" w:rsidP="002D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29F1A003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946224" w14:textId="77777777" w:rsidR="00E178B4" w:rsidRPr="0069178B" w:rsidRDefault="00E178B4" w:rsidP="002D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85CAC2" w14:textId="77777777" w:rsidR="00E178B4" w:rsidRPr="0069178B" w:rsidRDefault="00E178B4" w:rsidP="002D0EC4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C0397C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6A2F0C" w14:textId="77777777" w:rsidR="00E178B4" w:rsidRPr="0069178B" w:rsidRDefault="00E178B4" w:rsidP="002D0EC4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601F2E4" w14:textId="77777777" w:rsidR="00B17DE1" w:rsidRPr="0069178B" w:rsidRDefault="00B17DE1" w:rsidP="002D0EC4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ru-RU" w:eastAsia="ru-RU"/>
        </w:rPr>
      </w:pPr>
    </w:p>
    <w:p w14:paraId="03CFD51F" w14:textId="77777777" w:rsidR="00E178B4" w:rsidRPr="0069178B" w:rsidRDefault="00E178B4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572FB3E4" w14:textId="77777777" w:rsidR="00D86248" w:rsidRPr="0069178B" w:rsidRDefault="00D86248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УЧЕБНО-МЕТОДИЧЕСКОЕ ОБЕСПЕЧЕНИЕ ИЗУЧЕНИЯ </w:t>
      </w:r>
      <w:r w:rsidR="003E3CF7"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УЧЕБНОГО </w:t>
      </w:r>
      <w:r w:rsidR="003E3CF7"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</w:t>
      </w:r>
      <w:r w:rsidR="003A3AFF" w:rsidRPr="0069178B">
        <w:rPr>
          <w:rFonts w:ascii="Times New Roman" w:hAnsi="Times New Roman" w:cs="Times New Roman"/>
          <w:b/>
          <w:color w:val="auto"/>
          <w:lang w:val="ru-RU"/>
        </w:rPr>
        <w:t>ОСНОВЫ ВОЕННО</w:t>
      </w:r>
      <w:r w:rsidR="004775C4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3A3AFF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»</w:t>
      </w:r>
      <w:r w:rsidR="00F9039B" w:rsidRPr="0069178B">
        <w:rPr>
          <w:rFonts w:ascii="Times New Roman" w:hAnsi="Times New Roman" w:cs="Times New Roman"/>
          <w:b/>
          <w:color w:val="auto"/>
          <w:lang w:val="ru-RU"/>
        </w:rPr>
        <w:t xml:space="preserve"> ДЛЯ КАЖДОГО ИЗ КЛАССОВ </w:t>
      </w:r>
    </w:p>
    <w:p w14:paraId="5C15236B" w14:textId="77777777" w:rsidR="004775C4" w:rsidRPr="0069178B" w:rsidRDefault="004775C4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Состав учебно-методического комплекта</w:t>
      </w:r>
    </w:p>
    <w:p w14:paraId="31FCA7CC" w14:textId="77777777" w:rsidR="00995C9D" w:rsidRPr="0069178B" w:rsidRDefault="00995C9D" w:rsidP="002D0EC4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="002D0EC4" w:rsidRPr="0069178B">
        <w:rPr>
          <w:rFonts w:ascii="Times New Roman" w:hAnsi="Times New Roman"/>
          <w:b/>
          <w:i/>
          <w:sz w:val="24"/>
          <w:szCs w:val="24"/>
        </w:rPr>
        <w:t xml:space="preserve">учебного предмета </w:t>
      </w:r>
      <w:r w:rsidRPr="0069178B">
        <w:rPr>
          <w:rFonts w:ascii="Times New Roman" w:hAnsi="Times New Roman"/>
          <w:sz w:val="24"/>
          <w:szCs w:val="24"/>
        </w:rPr>
        <w:t>«Основы военной подготовки» для 5</w:t>
      </w:r>
      <w:r w:rsidRPr="0069178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178B">
        <w:rPr>
          <w:rFonts w:ascii="Times New Roman" w:hAnsi="Times New Roman"/>
          <w:sz w:val="24"/>
          <w:szCs w:val="24"/>
        </w:rPr>
        <w:t>9 классов общеобразовательных организаций.</w:t>
      </w:r>
    </w:p>
    <w:p w14:paraId="44BE147A" w14:textId="77777777" w:rsidR="00995C9D" w:rsidRPr="0069178B" w:rsidRDefault="00995C9D" w:rsidP="002D0EC4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69178B">
        <w:rPr>
          <w:rFonts w:ascii="Times New Roman" w:hAnsi="Times New Roman"/>
          <w:sz w:val="24"/>
          <w:szCs w:val="24"/>
        </w:rPr>
        <w:t xml:space="preserve">«Основы военной подготовки» для общеобразовательных организаций. </w:t>
      </w:r>
    </w:p>
    <w:p w14:paraId="4B245E37" w14:textId="77777777" w:rsidR="00995C9D" w:rsidRPr="0069178B" w:rsidRDefault="00995C9D" w:rsidP="002D0EC4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lastRenderedPageBreak/>
        <w:t xml:space="preserve">Электронная форма учебника. </w:t>
      </w:r>
      <w:r w:rsidRPr="0069178B">
        <w:rPr>
          <w:rFonts w:ascii="Times New Roman" w:hAnsi="Times New Roman"/>
          <w:sz w:val="24"/>
          <w:szCs w:val="24"/>
        </w:rPr>
        <w:t xml:space="preserve">Электронная форма учебника является полным содержательным аналогом печатной версии, дополненным различными </w:t>
      </w:r>
      <w:proofErr w:type="spellStart"/>
      <w:r w:rsidRPr="0069178B">
        <w:rPr>
          <w:rFonts w:ascii="Times New Roman" w:hAnsi="Times New Roman"/>
          <w:sz w:val="24"/>
          <w:szCs w:val="24"/>
        </w:rPr>
        <w:t>медиаобъектами</w:t>
      </w:r>
      <w:proofErr w:type="spellEnd"/>
      <w:r w:rsidRPr="0069178B">
        <w:rPr>
          <w:rFonts w:ascii="Times New Roman" w:hAnsi="Times New Roman"/>
          <w:sz w:val="24"/>
          <w:szCs w:val="24"/>
        </w:rPr>
        <w:t>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14:paraId="4D3F5246" w14:textId="77777777" w:rsidR="00995C9D" w:rsidRPr="0069178B" w:rsidRDefault="00995C9D" w:rsidP="002D0EC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69178B">
        <w:rPr>
          <w:rFonts w:ascii="Times New Roman" w:hAnsi="Times New Roman"/>
          <w:sz w:val="24"/>
          <w:szCs w:val="24"/>
        </w:rPr>
        <w:t xml:space="preserve">, которое содержит описание воспитательного потенциала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hAnsi="Times New Roman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14:paraId="11442FA8" w14:textId="77777777" w:rsidR="00995C9D" w:rsidRPr="0069178B" w:rsidRDefault="00995C9D" w:rsidP="002D0EC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69178B">
        <w:rPr>
          <w:rFonts w:ascii="Times New Roman" w:hAnsi="Times New Roman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="003E3CF7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hAnsi="Times New Roman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</w:t>
      </w:r>
      <w:r w:rsidR="003E3CF7" w:rsidRPr="0069178B">
        <w:rPr>
          <w:rFonts w:ascii="Times New Roman" w:hAnsi="Times New Roman"/>
          <w:sz w:val="24"/>
          <w:szCs w:val="24"/>
        </w:rPr>
        <w:t xml:space="preserve">предмета </w:t>
      </w:r>
      <w:r w:rsidRPr="0069178B">
        <w:rPr>
          <w:rFonts w:ascii="Times New Roman" w:hAnsi="Times New Roman"/>
          <w:sz w:val="24"/>
          <w:szCs w:val="24"/>
        </w:rPr>
        <w:t>составлено с разбивкой по модулям. Поурочно-тематическое планирование определяет порядок изучения тем курса.</w:t>
      </w:r>
      <w:r w:rsidR="003E3CF7" w:rsidRPr="0069178B">
        <w:rPr>
          <w:rFonts w:ascii="Times New Roman" w:hAnsi="Times New Roman"/>
          <w:sz w:val="24"/>
          <w:szCs w:val="24"/>
        </w:rPr>
        <w:t xml:space="preserve">  </w:t>
      </w:r>
    </w:p>
    <w:p w14:paraId="7FE50CE7" w14:textId="77777777" w:rsidR="00D86248" w:rsidRPr="0069178B" w:rsidRDefault="00995C9D" w:rsidP="002D0EC4">
      <w:pPr>
        <w:pStyle w:val="a3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69178B">
        <w:rPr>
          <w:rFonts w:ascii="Times New Roman" w:hAnsi="Times New Roman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="004A2A00" w:rsidRPr="00691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D080F" w14:textId="77777777" w:rsidR="004775C4" w:rsidRPr="0069178B" w:rsidRDefault="004775C4" w:rsidP="002D0E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AF0F5" w14:textId="77777777" w:rsidR="00D86248" w:rsidRPr="0069178B" w:rsidRDefault="00D86248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МАТЕРИАЛЬНО-ТЕХНИЧЕСКО</w:t>
      </w:r>
      <w:r w:rsidR="004775C4" w:rsidRPr="0069178B">
        <w:rPr>
          <w:rFonts w:ascii="Times New Roman" w:hAnsi="Times New Roman" w:cs="Times New Roman"/>
          <w:b/>
          <w:color w:val="auto"/>
          <w:lang w:val="ru-RU"/>
        </w:rPr>
        <w:t>Е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 ОБЕСПЕЧЕНИ</w:t>
      </w:r>
      <w:r w:rsidR="004775C4" w:rsidRPr="0069178B">
        <w:rPr>
          <w:rFonts w:ascii="Times New Roman" w:hAnsi="Times New Roman" w:cs="Times New Roman"/>
          <w:b/>
          <w:color w:val="auto"/>
          <w:lang w:val="ru-RU"/>
        </w:rPr>
        <w:t>Е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 ИЗУЧЕНИЯ </w:t>
      </w:r>
      <w:r w:rsidR="003E3CF7"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УЧЕБНОГО </w:t>
      </w:r>
      <w:r w:rsidR="003E3CF7"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="003E3CF7"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</w:t>
      </w:r>
      <w:r w:rsidR="00105498" w:rsidRPr="0069178B">
        <w:rPr>
          <w:rFonts w:ascii="Times New Roman" w:hAnsi="Times New Roman" w:cs="Times New Roman"/>
          <w:b/>
          <w:color w:val="auto"/>
          <w:lang w:val="ru-RU"/>
        </w:rPr>
        <w:t>ОСНОВЫ ВОЕННО</w:t>
      </w:r>
      <w:r w:rsidR="004775C4" w:rsidRPr="0069178B">
        <w:rPr>
          <w:rFonts w:ascii="Times New Roman" w:hAnsi="Times New Roman" w:cs="Times New Roman"/>
          <w:b/>
          <w:color w:val="auto"/>
          <w:lang w:val="ru-RU"/>
        </w:rPr>
        <w:t>Й</w:t>
      </w:r>
      <w:r w:rsidR="00105498" w:rsidRPr="0069178B">
        <w:rPr>
          <w:rFonts w:ascii="Times New Roman" w:hAnsi="Times New Roman" w:cs="Times New Roman"/>
          <w:b/>
          <w:color w:val="auto"/>
          <w:lang w:val="ru-RU"/>
        </w:rPr>
        <w:t xml:space="preserve"> ПОДГОТОВКИ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»</w:t>
      </w:r>
    </w:p>
    <w:p w14:paraId="5E1AA1BF" w14:textId="77777777" w:rsidR="001C410E" w:rsidRPr="0069178B" w:rsidRDefault="001C410E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Общие требования</w:t>
      </w:r>
    </w:p>
    <w:p w14:paraId="3EBC05D0" w14:textId="77777777" w:rsidR="004A2A00" w:rsidRPr="0069178B" w:rsidRDefault="004A2A00" w:rsidP="002D0EC4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14:paraId="4E37C5D8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</w:t>
      </w:r>
      <w:r w:rsidR="00E178B4"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2BC9"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="00A02BC9"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05498"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</w:t>
      </w:r>
      <w:r w:rsidR="004775C4" w:rsidRPr="0069178B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105498" w:rsidRPr="0069178B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14:paraId="4CADBBAC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14:paraId="400584E9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14:paraId="2EC8A6CD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14:paraId="62B3DD3D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14:paraId="293B540A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14:paraId="6413C62B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14:paraId="65A644D9" w14:textId="77777777" w:rsidR="004A2A00" w:rsidRPr="0069178B" w:rsidRDefault="004A2A00" w:rsidP="002D0E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14:paraId="36AC21E2" w14:textId="77777777" w:rsidR="00B17176" w:rsidRPr="0069178B" w:rsidRDefault="00B17176" w:rsidP="002D0EC4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9CA7E8" w14:textId="77777777" w:rsidR="004775C4" w:rsidRPr="0069178B" w:rsidRDefault="004775C4" w:rsidP="002D0EC4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Список рекоменд</w:t>
      </w:r>
      <w:r w:rsidR="00AA5B60"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уемого</w:t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оборудования</w:t>
      </w:r>
    </w:p>
    <w:p w14:paraId="08E229BB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14:paraId="6767921E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14:paraId="0B5D8908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14:paraId="1E5E9C40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14:paraId="2E9CFA66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14:paraId="573EE8E7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14:paraId="2379DB8F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14:paraId="14E8B72C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14:paraId="3EC7CBA1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14:paraId="11DBC59E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14:paraId="373907FB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14:paraId="21F3E9E6" w14:textId="77777777" w:rsidR="004775C4" w:rsidRPr="0069178B" w:rsidRDefault="004775C4" w:rsidP="002D0E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14:paraId="2560DB7F" w14:textId="77777777" w:rsidR="00D86248" w:rsidRPr="00420F56" w:rsidRDefault="00D86248" w:rsidP="002D0EC4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0FD160CB" w14:textId="77777777" w:rsidR="0030681B" w:rsidRPr="00420F56" w:rsidRDefault="0030681B" w:rsidP="002D0EC4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sectPr w:rsidR="0030681B" w:rsidRPr="00420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EA1A" w14:textId="77777777" w:rsidR="00116C16" w:rsidRDefault="00116C16" w:rsidP="00D86248">
      <w:pPr>
        <w:spacing w:after="0" w:line="240" w:lineRule="auto"/>
      </w:pPr>
      <w:r>
        <w:separator/>
      </w:r>
    </w:p>
  </w:endnote>
  <w:endnote w:type="continuationSeparator" w:id="0">
    <w:p w14:paraId="68648C32" w14:textId="77777777" w:rsidR="00116C16" w:rsidRDefault="00116C16" w:rsidP="00D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372098"/>
      <w:docPartObj>
        <w:docPartGallery w:val="Page Numbers (Bottom of Page)"/>
        <w:docPartUnique/>
      </w:docPartObj>
    </w:sdtPr>
    <w:sdtEndPr/>
    <w:sdtContent>
      <w:p w14:paraId="1D80B842" w14:textId="77777777" w:rsidR="00944806" w:rsidRDefault="00944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69">
          <w:rPr>
            <w:noProof/>
          </w:rPr>
          <w:t>16</w:t>
        </w:r>
        <w:r>
          <w:fldChar w:fldCharType="end"/>
        </w:r>
      </w:p>
    </w:sdtContent>
  </w:sdt>
  <w:p w14:paraId="6E297957" w14:textId="77777777" w:rsidR="00944806" w:rsidRDefault="009448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C75E" w14:textId="77777777" w:rsidR="00116C16" w:rsidRDefault="00116C16" w:rsidP="00D86248">
      <w:pPr>
        <w:spacing w:after="0" w:line="240" w:lineRule="auto"/>
      </w:pPr>
      <w:r>
        <w:separator/>
      </w:r>
    </w:p>
  </w:footnote>
  <w:footnote w:type="continuationSeparator" w:id="0">
    <w:p w14:paraId="164BE247" w14:textId="77777777" w:rsidR="00116C16" w:rsidRDefault="00116C16" w:rsidP="00D86248">
      <w:pPr>
        <w:spacing w:after="0" w:line="240" w:lineRule="auto"/>
      </w:pPr>
      <w:r>
        <w:continuationSeparator/>
      </w:r>
    </w:p>
  </w:footnote>
  <w:footnote w:id="1">
    <w:p w14:paraId="5C0A235F" w14:textId="77777777" w:rsidR="00944806" w:rsidRDefault="00944806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распределении часов в 10-11 классах даны для демонстрации преемственности обучения и его сквозном характере.</w:t>
      </w:r>
    </w:p>
  </w:footnote>
  <w:footnote w:id="2">
    <w:p w14:paraId="0BFBD8E5" w14:textId="77777777" w:rsidR="00944806" w:rsidRDefault="00944806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10-11 классах даны для демонстрации преемственности обучения и его сквозном характере.</w:t>
      </w:r>
    </w:p>
  </w:footnote>
  <w:footnote w:id="3">
    <w:p w14:paraId="57BC7373" w14:textId="77777777" w:rsidR="00944806" w:rsidRDefault="00944806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распределении часов в 10-11 классах даны для демонстрации преемственности обучения и его сквозном характере.</w:t>
      </w:r>
    </w:p>
  </w:footnote>
  <w:footnote w:id="4">
    <w:p w14:paraId="73A5EDB2" w14:textId="77777777" w:rsidR="00944806" w:rsidRDefault="00944806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 xml:space="preserve">По материалам сайта </w:t>
      </w:r>
      <w:hyperlink r:id="rId1" w:history="1">
        <w:r w:rsidRPr="00944806">
          <w:t>http://egfak.narod.ru/materials/mob.html</w:t>
        </w:r>
      </w:hyperlink>
      <w:r w:rsidRPr="00944806">
        <w:t>.</w:t>
      </w:r>
    </w:p>
  </w:footnote>
  <w:footnote w:id="5">
    <w:p w14:paraId="3F9CCD96" w14:textId="77777777" w:rsidR="00944806" w:rsidRDefault="00944806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10-11 классах даны для демонстрации преемственности обучения и его сквозном характере.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D8"/>
    <w:multiLevelType w:val="hybridMultilevel"/>
    <w:tmpl w:val="63A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99D"/>
    <w:multiLevelType w:val="hybridMultilevel"/>
    <w:tmpl w:val="E8D8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BA3"/>
    <w:multiLevelType w:val="hybridMultilevel"/>
    <w:tmpl w:val="780CD6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5B11C7"/>
    <w:multiLevelType w:val="hybridMultilevel"/>
    <w:tmpl w:val="56AA13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3D4013"/>
    <w:multiLevelType w:val="hybridMultilevel"/>
    <w:tmpl w:val="C660E27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A7902"/>
    <w:multiLevelType w:val="hybridMultilevel"/>
    <w:tmpl w:val="04DCC8E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535187"/>
    <w:multiLevelType w:val="hybridMultilevel"/>
    <w:tmpl w:val="BBFC43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E35C1D"/>
    <w:multiLevelType w:val="hybridMultilevel"/>
    <w:tmpl w:val="1E4A74B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F57010"/>
    <w:multiLevelType w:val="hybridMultilevel"/>
    <w:tmpl w:val="C01ED50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1B94"/>
    <w:multiLevelType w:val="hybridMultilevel"/>
    <w:tmpl w:val="5BBC9B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8C"/>
    <w:multiLevelType w:val="hybridMultilevel"/>
    <w:tmpl w:val="74E6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B1F"/>
    <w:multiLevelType w:val="hybridMultilevel"/>
    <w:tmpl w:val="6618348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5C7501"/>
    <w:multiLevelType w:val="hybridMultilevel"/>
    <w:tmpl w:val="13C6DA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FC5F83"/>
    <w:multiLevelType w:val="hybridMultilevel"/>
    <w:tmpl w:val="E82A3E1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7E3624"/>
    <w:multiLevelType w:val="hybridMultilevel"/>
    <w:tmpl w:val="8B98E32A"/>
    <w:lvl w:ilvl="0" w:tplc="B1209A9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16"/>
  </w:num>
  <w:num w:numId="16">
    <w:abstractNumId w:val="3"/>
  </w:num>
  <w:num w:numId="17">
    <w:abstractNumId w:val="10"/>
  </w:num>
  <w:num w:numId="18">
    <w:abstractNumId w:val="9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07"/>
    <w:rsid w:val="00002739"/>
    <w:rsid w:val="00003C25"/>
    <w:rsid w:val="000048A8"/>
    <w:rsid w:val="00005FE1"/>
    <w:rsid w:val="000171F8"/>
    <w:rsid w:val="00033BE3"/>
    <w:rsid w:val="00041F18"/>
    <w:rsid w:val="000740ED"/>
    <w:rsid w:val="000B1447"/>
    <w:rsid w:val="000B1C19"/>
    <w:rsid w:val="000B33BA"/>
    <w:rsid w:val="000B6314"/>
    <w:rsid w:val="000D72AC"/>
    <w:rsid w:val="000E786D"/>
    <w:rsid w:val="000F667B"/>
    <w:rsid w:val="00105498"/>
    <w:rsid w:val="0011066A"/>
    <w:rsid w:val="00116C16"/>
    <w:rsid w:val="00123A90"/>
    <w:rsid w:val="00145E2F"/>
    <w:rsid w:val="0017535A"/>
    <w:rsid w:val="001A3E0A"/>
    <w:rsid w:val="001B1EA6"/>
    <w:rsid w:val="001C410E"/>
    <w:rsid w:val="001C421A"/>
    <w:rsid w:val="001E1937"/>
    <w:rsid w:val="001E1C58"/>
    <w:rsid w:val="001E2EAB"/>
    <w:rsid w:val="002034D4"/>
    <w:rsid w:val="00211A4D"/>
    <w:rsid w:val="00216ECB"/>
    <w:rsid w:val="00241A6F"/>
    <w:rsid w:val="002501A9"/>
    <w:rsid w:val="00262E9B"/>
    <w:rsid w:val="00274691"/>
    <w:rsid w:val="002946C3"/>
    <w:rsid w:val="002970D0"/>
    <w:rsid w:val="002B52E3"/>
    <w:rsid w:val="002C00A5"/>
    <w:rsid w:val="002D0EC4"/>
    <w:rsid w:val="002D41A5"/>
    <w:rsid w:val="002F7990"/>
    <w:rsid w:val="0030681B"/>
    <w:rsid w:val="003278ED"/>
    <w:rsid w:val="0033304D"/>
    <w:rsid w:val="00344A38"/>
    <w:rsid w:val="00364E7F"/>
    <w:rsid w:val="003706D7"/>
    <w:rsid w:val="0037080B"/>
    <w:rsid w:val="00371EF8"/>
    <w:rsid w:val="0037721B"/>
    <w:rsid w:val="00384C2B"/>
    <w:rsid w:val="00387084"/>
    <w:rsid w:val="003A174D"/>
    <w:rsid w:val="003A2B77"/>
    <w:rsid w:val="003A3AFF"/>
    <w:rsid w:val="003B28B9"/>
    <w:rsid w:val="003D2C21"/>
    <w:rsid w:val="003D6D06"/>
    <w:rsid w:val="003E3CF7"/>
    <w:rsid w:val="003E47F4"/>
    <w:rsid w:val="003E5A52"/>
    <w:rsid w:val="004017DB"/>
    <w:rsid w:val="00404366"/>
    <w:rsid w:val="004166BA"/>
    <w:rsid w:val="004169C2"/>
    <w:rsid w:val="00420EC3"/>
    <w:rsid w:val="00420F56"/>
    <w:rsid w:val="004334AC"/>
    <w:rsid w:val="00462CEC"/>
    <w:rsid w:val="0046681D"/>
    <w:rsid w:val="00473582"/>
    <w:rsid w:val="00474EA1"/>
    <w:rsid w:val="004775C4"/>
    <w:rsid w:val="00485BAA"/>
    <w:rsid w:val="0049657A"/>
    <w:rsid w:val="004A2A00"/>
    <w:rsid w:val="004B350E"/>
    <w:rsid w:val="004C59C9"/>
    <w:rsid w:val="004D5717"/>
    <w:rsid w:val="004D5948"/>
    <w:rsid w:val="004F273E"/>
    <w:rsid w:val="004F78A2"/>
    <w:rsid w:val="0057103D"/>
    <w:rsid w:val="00583620"/>
    <w:rsid w:val="005921A4"/>
    <w:rsid w:val="005956A5"/>
    <w:rsid w:val="005A25CE"/>
    <w:rsid w:val="005A2A62"/>
    <w:rsid w:val="005B743F"/>
    <w:rsid w:val="005C0F2C"/>
    <w:rsid w:val="005C53F1"/>
    <w:rsid w:val="005E1426"/>
    <w:rsid w:val="005E142E"/>
    <w:rsid w:val="00602DF3"/>
    <w:rsid w:val="00620803"/>
    <w:rsid w:val="00620CF1"/>
    <w:rsid w:val="00626A07"/>
    <w:rsid w:val="0064211F"/>
    <w:rsid w:val="00646F95"/>
    <w:rsid w:val="006547B4"/>
    <w:rsid w:val="0067125C"/>
    <w:rsid w:val="00680D3F"/>
    <w:rsid w:val="00682A33"/>
    <w:rsid w:val="0068352C"/>
    <w:rsid w:val="006836F1"/>
    <w:rsid w:val="00685B8F"/>
    <w:rsid w:val="00690C9B"/>
    <w:rsid w:val="0069178B"/>
    <w:rsid w:val="006934E4"/>
    <w:rsid w:val="006E58CE"/>
    <w:rsid w:val="006F07A8"/>
    <w:rsid w:val="006F5749"/>
    <w:rsid w:val="007043B4"/>
    <w:rsid w:val="007124EE"/>
    <w:rsid w:val="00722661"/>
    <w:rsid w:val="00756659"/>
    <w:rsid w:val="00767738"/>
    <w:rsid w:val="00770AC7"/>
    <w:rsid w:val="00775E05"/>
    <w:rsid w:val="007808F4"/>
    <w:rsid w:val="007C2ACE"/>
    <w:rsid w:val="00804FB3"/>
    <w:rsid w:val="008055C3"/>
    <w:rsid w:val="008076EE"/>
    <w:rsid w:val="008136B1"/>
    <w:rsid w:val="008145A5"/>
    <w:rsid w:val="00822725"/>
    <w:rsid w:val="00832616"/>
    <w:rsid w:val="008619E7"/>
    <w:rsid w:val="00876C35"/>
    <w:rsid w:val="008915E5"/>
    <w:rsid w:val="00894C7D"/>
    <w:rsid w:val="008A5142"/>
    <w:rsid w:val="008B317C"/>
    <w:rsid w:val="008D259B"/>
    <w:rsid w:val="008D7B2A"/>
    <w:rsid w:val="009200A8"/>
    <w:rsid w:val="00921474"/>
    <w:rsid w:val="009224E2"/>
    <w:rsid w:val="00925A38"/>
    <w:rsid w:val="00944806"/>
    <w:rsid w:val="00946C04"/>
    <w:rsid w:val="00972FFF"/>
    <w:rsid w:val="00995C9D"/>
    <w:rsid w:val="00996ECF"/>
    <w:rsid w:val="009B54AA"/>
    <w:rsid w:val="009B6F99"/>
    <w:rsid w:val="009D792B"/>
    <w:rsid w:val="009E41B0"/>
    <w:rsid w:val="009F3895"/>
    <w:rsid w:val="00A02BC9"/>
    <w:rsid w:val="00A04AFF"/>
    <w:rsid w:val="00A34124"/>
    <w:rsid w:val="00A43E83"/>
    <w:rsid w:val="00A45327"/>
    <w:rsid w:val="00A53053"/>
    <w:rsid w:val="00A540C2"/>
    <w:rsid w:val="00A55DE2"/>
    <w:rsid w:val="00A63EF1"/>
    <w:rsid w:val="00AA0F7A"/>
    <w:rsid w:val="00AA5B60"/>
    <w:rsid w:val="00AC4B35"/>
    <w:rsid w:val="00AF501A"/>
    <w:rsid w:val="00B17176"/>
    <w:rsid w:val="00B17DE1"/>
    <w:rsid w:val="00B26FFB"/>
    <w:rsid w:val="00B3000A"/>
    <w:rsid w:val="00B36756"/>
    <w:rsid w:val="00B50A0F"/>
    <w:rsid w:val="00B54A69"/>
    <w:rsid w:val="00B729A5"/>
    <w:rsid w:val="00B76F96"/>
    <w:rsid w:val="00BA1CDB"/>
    <w:rsid w:val="00BA5EFD"/>
    <w:rsid w:val="00BA7FA0"/>
    <w:rsid w:val="00BE570F"/>
    <w:rsid w:val="00C05841"/>
    <w:rsid w:val="00C37BA3"/>
    <w:rsid w:val="00C43919"/>
    <w:rsid w:val="00C441AE"/>
    <w:rsid w:val="00C46C8E"/>
    <w:rsid w:val="00C53ADE"/>
    <w:rsid w:val="00C53F0C"/>
    <w:rsid w:val="00C67642"/>
    <w:rsid w:val="00C84B9B"/>
    <w:rsid w:val="00C91DD6"/>
    <w:rsid w:val="00CD1085"/>
    <w:rsid w:val="00CD44CA"/>
    <w:rsid w:val="00CD68FE"/>
    <w:rsid w:val="00CF71A0"/>
    <w:rsid w:val="00CF728B"/>
    <w:rsid w:val="00D04BA4"/>
    <w:rsid w:val="00D13BE4"/>
    <w:rsid w:val="00D33490"/>
    <w:rsid w:val="00D47E32"/>
    <w:rsid w:val="00D648C1"/>
    <w:rsid w:val="00D670A1"/>
    <w:rsid w:val="00D729C8"/>
    <w:rsid w:val="00D86248"/>
    <w:rsid w:val="00D92A12"/>
    <w:rsid w:val="00DA4D67"/>
    <w:rsid w:val="00DA7040"/>
    <w:rsid w:val="00DC2907"/>
    <w:rsid w:val="00DC6FA7"/>
    <w:rsid w:val="00DD00E1"/>
    <w:rsid w:val="00DD33CD"/>
    <w:rsid w:val="00E05B6C"/>
    <w:rsid w:val="00E16373"/>
    <w:rsid w:val="00E178B4"/>
    <w:rsid w:val="00E17A8E"/>
    <w:rsid w:val="00E23080"/>
    <w:rsid w:val="00E30ECC"/>
    <w:rsid w:val="00E33CD2"/>
    <w:rsid w:val="00E41E62"/>
    <w:rsid w:val="00EA5180"/>
    <w:rsid w:val="00EC68AA"/>
    <w:rsid w:val="00ED3B89"/>
    <w:rsid w:val="00EF43A1"/>
    <w:rsid w:val="00F00D55"/>
    <w:rsid w:val="00F11040"/>
    <w:rsid w:val="00F15A4C"/>
    <w:rsid w:val="00F17C11"/>
    <w:rsid w:val="00F4524F"/>
    <w:rsid w:val="00F52191"/>
    <w:rsid w:val="00F53F87"/>
    <w:rsid w:val="00F62FD2"/>
    <w:rsid w:val="00F85D1A"/>
    <w:rsid w:val="00F9039B"/>
    <w:rsid w:val="00FC5762"/>
    <w:rsid w:val="00FC7576"/>
    <w:rsid w:val="00FE3DD9"/>
    <w:rsid w:val="00FF1011"/>
    <w:rsid w:val="00FF141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A1C1"/>
  <w15:chartTrackingRefBased/>
  <w15:docId w15:val="{CA95B871-BA29-42B8-A85B-87A2CCE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6681D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8A51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862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6248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D8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8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D86248"/>
    <w:rPr>
      <w:vertAlign w:val="superscript"/>
    </w:rPr>
  </w:style>
  <w:style w:type="character" w:styleId="a9">
    <w:name w:val="Hyperlink"/>
    <w:basedOn w:val="a0"/>
    <w:uiPriority w:val="99"/>
    <w:unhideWhenUsed/>
    <w:rsid w:val="00D86248"/>
    <w:rPr>
      <w:color w:val="0563C1" w:themeColor="hyperlink"/>
      <w:u w:val="single"/>
    </w:rPr>
  </w:style>
  <w:style w:type="paragraph" w:customStyle="1" w:styleId="TEXTNEWTON">
    <w:name w:val="TEXT_NEWTON"/>
    <w:basedOn w:val="a"/>
    <w:uiPriority w:val="99"/>
    <w:rsid w:val="00344A38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04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F18"/>
  </w:style>
  <w:style w:type="paragraph" w:styleId="ac">
    <w:name w:val="footer"/>
    <w:basedOn w:val="a"/>
    <w:link w:val="ad"/>
    <w:uiPriority w:val="99"/>
    <w:unhideWhenUsed/>
    <w:rsid w:val="0004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F18"/>
  </w:style>
  <w:style w:type="paragraph" w:styleId="ae">
    <w:name w:val="Balloon Text"/>
    <w:basedOn w:val="a"/>
    <w:link w:val="af"/>
    <w:uiPriority w:val="99"/>
    <w:semiHidden/>
    <w:unhideWhenUsed/>
    <w:rsid w:val="0032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fak.narod.ru/materials/m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FDD6-614A-4033-9AB8-44917B2B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12684</Words>
  <Characters>72303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</dc:creator>
  <cp:keywords/>
  <dc:description/>
  <cp:lastModifiedBy>user</cp:lastModifiedBy>
  <cp:revision>2</cp:revision>
  <cp:lastPrinted>2021-09-17T13:31:00Z</cp:lastPrinted>
  <dcterms:created xsi:type="dcterms:W3CDTF">2023-03-02T07:23:00Z</dcterms:created>
  <dcterms:modified xsi:type="dcterms:W3CDTF">2023-03-02T07:23:00Z</dcterms:modified>
</cp:coreProperties>
</file>