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74" w:rsidRDefault="00134B74" w:rsidP="009B6BDE">
      <w:pPr>
        <w:widowControl w:val="0"/>
        <w:tabs>
          <w:tab w:val="left" w:pos="4800"/>
        </w:tabs>
        <w:autoSpaceDE w:val="0"/>
        <w:autoSpaceDN w:val="0"/>
        <w:adjustRightInd w:val="0"/>
        <w:ind w:left="5400"/>
      </w:pPr>
      <w:r>
        <w:t>Приложение 1</w:t>
      </w:r>
    </w:p>
    <w:p w:rsidR="00134B74" w:rsidRDefault="00134B74" w:rsidP="009B6BDE">
      <w:pPr>
        <w:widowControl w:val="0"/>
        <w:tabs>
          <w:tab w:val="left" w:pos="4800"/>
        </w:tabs>
        <w:autoSpaceDE w:val="0"/>
        <w:autoSpaceDN w:val="0"/>
        <w:adjustRightInd w:val="0"/>
        <w:ind w:left="5400"/>
      </w:pPr>
      <w:r>
        <w:t>к приказу Министерства образования,</w:t>
      </w:r>
    </w:p>
    <w:p w:rsidR="00134B74" w:rsidRDefault="00134B74" w:rsidP="009B6BDE">
      <w:pPr>
        <w:widowControl w:val="0"/>
        <w:tabs>
          <w:tab w:val="left" w:pos="4800"/>
        </w:tabs>
        <w:autoSpaceDE w:val="0"/>
        <w:autoSpaceDN w:val="0"/>
        <w:adjustRightInd w:val="0"/>
        <w:ind w:left="5400"/>
      </w:pPr>
      <w:r>
        <w:t>науки и молодежи Республики Крым</w:t>
      </w:r>
    </w:p>
    <w:p w:rsidR="00134B74" w:rsidRDefault="00134B74" w:rsidP="009B6BDE">
      <w:pPr>
        <w:widowControl w:val="0"/>
        <w:tabs>
          <w:tab w:val="left" w:pos="4800"/>
        </w:tabs>
        <w:autoSpaceDE w:val="0"/>
        <w:autoSpaceDN w:val="0"/>
        <w:adjustRightInd w:val="0"/>
        <w:ind w:left="5400"/>
      </w:pPr>
      <w:r>
        <w:t>от «08»июня 2015 г. № 529</w:t>
      </w:r>
    </w:p>
    <w:p w:rsidR="00134B74" w:rsidRDefault="00134B74" w:rsidP="009B6BDE">
      <w:pPr>
        <w:rPr>
          <w:sz w:val="28"/>
          <w:szCs w:val="28"/>
          <w:highlight w:val="yellow"/>
        </w:rPr>
      </w:pPr>
    </w:p>
    <w:p w:rsidR="00134B74" w:rsidRDefault="00134B74" w:rsidP="009B6B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ПРОВЕДЕНИЯ И КРИТЕРИИ </w:t>
      </w:r>
    </w:p>
    <w:p w:rsidR="00134B74" w:rsidRDefault="00134B74" w:rsidP="009B6BD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конкурса на получение денежного поощрения лучшими учителями образовательных организаций Республики Крым, реализующих образовательные программы начального общего, основного общего и среднего общего образования</w:t>
      </w:r>
    </w:p>
    <w:p w:rsidR="00134B74" w:rsidRDefault="00134B74" w:rsidP="009B6BDE">
      <w:pPr>
        <w:jc w:val="center"/>
        <w:rPr>
          <w:b/>
          <w:bCs/>
          <w:sz w:val="28"/>
          <w:szCs w:val="28"/>
        </w:rPr>
      </w:pPr>
    </w:p>
    <w:p w:rsidR="00134B74" w:rsidRDefault="00134B74" w:rsidP="009B6BD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134B74" w:rsidRDefault="00134B74" w:rsidP="009B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определяет механизм проведения и критерии конкурсного отбора лучших учителей образовательных организаций Республики Крым, реализующих образовательные программы начального общего, основного общего и среднего общего образования (далее – лучшими учителями) на получение денежного поощрения в размере 200 тысяч рублей каждое. Денежное поощрение лучшим учителям осуществляется на конкурсной основе за высокие достижения в педагогической деятельности, получившие общественное признание. </w:t>
      </w:r>
    </w:p>
    <w:p w:rsidR="00134B74" w:rsidRDefault="00134B74" w:rsidP="009B6BDE">
      <w:pPr>
        <w:tabs>
          <w:tab w:val="num" w:pos="399"/>
          <w:tab w:val="num" w:pos="4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1.2. На участие в конкурсе имеют право учителя со стажем педагогической деятельности не менее трех лет, основным местом работы которых является образовательная организация. Лица, осуществляющие в указанных образовательных организациях только административные или организационные функции, право на участие в конкурсе не имеют.</w:t>
      </w:r>
    </w:p>
    <w:p w:rsidR="00134B74" w:rsidRDefault="00134B74" w:rsidP="009B6BDE">
      <w:pPr>
        <w:tabs>
          <w:tab w:val="num" w:pos="399"/>
          <w:tab w:val="num" w:pos="4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1.3. </w:t>
      </w:r>
      <w:r>
        <w:rPr>
          <w:sz w:val="28"/>
          <w:szCs w:val="28"/>
        </w:rPr>
        <w:tab/>
        <w:t>Государственная поддержка лучших учителей Республики Крым осуществляется из федерального бюджета бюджету Республики Крым согласно квоте, определяемой Министерством образования и науки Российской Федерации (далее – Минобрнауки России).</w:t>
      </w:r>
    </w:p>
    <w:p w:rsidR="00134B74" w:rsidRDefault="00134B74" w:rsidP="009B6BDE">
      <w:pPr>
        <w:tabs>
          <w:tab w:val="num" w:pos="57"/>
          <w:tab w:val="num" w:pos="450"/>
          <w:tab w:val="num" w:pos="50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1.4. </w:t>
      </w:r>
      <w:r>
        <w:rPr>
          <w:sz w:val="28"/>
          <w:szCs w:val="28"/>
        </w:rPr>
        <w:tab/>
        <w:t>Общее руководство проведением Конкурса осуществляет Министерство образования, науки и молодежи Республики Крым (далее – Минобразования Крыма), которое создает республиканскую конкурсную комиссию.</w:t>
      </w:r>
      <w:r>
        <w:rPr>
          <w:sz w:val="28"/>
          <w:szCs w:val="28"/>
        </w:rPr>
        <w:tab/>
      </w:r>
    </w:p>
    <w:p w:rsidR="00134B74" w:rsidRDefault="00134B74" w:rsidP="009B6BDE">
      <w:pPr>
        <w:tabs>
          <w:tab w:val="num" w:pos="399"/>
          <w:tab w:val="num" w:pos="450"/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1.5. Конкурсный отбор претендентов на денежное поощрение осуществляется в два этапа: на муниципальном (предварительном) и региональном (основном) уровнях.</w:t>
      </w:r>
    </w:p>
    <w:p w:rsidR="00134B74" w:rsidRDefault="00134B74" w:rsidP="009B6BDE">
      <w:pPr>
        <w:tabs>
          <w:tab w:val="num" w:pos="399"/>
          <w:tab w:val="num" w:pos="4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1.6. Информационное сопровождение организации, проведения и результатов Конкурса обеспечивает Минобразования Крыма и Государственное бюджетное образовательное учреждение дополнительного профессионального образования Республики Крым «Крымский республиканский институт постдипломного педагогического образования» (далее – ГБОУ ДПО РК КРИППО).</w:t>
      </w:r>
    </w:p>
    <w:p w:rsidR="00134B74" w:rsidRDefault="00134B74" w:rsidP="009B6BDE">
      <w:pPr>
        <w:tabs>
          <w:tab w:val="num" w:pos="399"/>
          <w:tab w:val="num" w:pos="450"/>
        </w:tabs>
        <w:jc w:val="both"/>
        <w:rPr>
          <w:sz w:val="28"/>
          <w:szCs w:val="28"/>
          <w:highlight w:val="yellow"/>
        </w:rPr>
      </w:pPr>
    </w:p>
    <w:p w:rsidR="00134B74" w:rsidRDefault="00134B74" w:rsidP="009B6BDE">
      <w:pPr>
        <w:ind w:firstLine="708"/>
        <w:jc w:val="both"/>
        <w:rPr>
          <w:b/>
          <w:bCs/>
          <w:sz w:val="28"/>
          <w:szCs w:val="28"/>
        </w:rPr>
      </w:pPr>
    </w:p>
    <w:p w:rsidR="00134B74" w:rsidRDefault="00134B74" w:rsidP="009B6BDE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2.</w:t>
      </w:r>
      <w:r>
        <w:rPr>
          <w:b/>
          <w:bCs/>
          <w:sz w:val="28"/>
          <w:szCs w:val="28"/>
        </w:rPr>
        <w:tab/>
        <w:t>Порядок проведения конкурсного отбора на муниципальном уровне</w:t>
      </w:r>
    </w:p>
    <w:p w:rsidR="00134B74" w:rsidRDefault="00134B74" w:rsidP="009B6BDE">
      <w:pPr>
        <w:tabs>
          <w:tab w:val="num" w:pos="14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Выдвижение учителей на получение денежного поощрения проводится с их согласия коллегиальным органом управления образовательной организации: органами общественного самоуправления (советом образовательного учреждения, попечительским советом), обеспечивающими государственно-общественный характер управления образовательным учреждением; профессиональными педагогическими объединениями (предметные методические объединения, педагогические профессиональные союзы, др.) (далее – заявители).</w:t>
      </w:r>
    </w:p>
    <w:p w:rsidR="00134B74" w:rsidRDefault="00134B74" w:rsidP="009B6BDE">
      <w:pPr>
        <w:tabs>
          <w:tab w:val="left" w:pos="800"/>
          <w:tab w:val="num" w:pos="14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2.2.</w:t>
      </w:r>
      <w:r>
        <w:rPr>
          <w:sz w:val="28"/>
          <w:szCs w:val="28"/>
        </w:rPr>
        <w:tab/>
        <w:t>Для проведения Конкурса муниципальный орган, осуществляющий управление в сфере образования, создает муниципальную конкурсную комиссию (не менее 5 человек) из числа руководителей образовательных организаций, представителей общественности (территориальной организации Профсоюза работников народного образования и науки; выпускников; родителей (законных представителей) обучающихся, представителей органов, осуществляющих управление в сфере образования, муниципальных методических служб и т.д.).</w:t>
      </w:r>
    </w:p>
    <w:p w:rsidR="00134B74" w:rsidRDefault="00134B74" w:rsidP="009B6BDE">
      <w:pPr>
        <w:tabs>
          <w:tab w:val="left" w:pos="900"/>
          <w:tab w:val="num" w:pos="14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2.3.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Муниципальная конкурсная комиссия:</w:t>
      </w:r>
    </w:p>
    <w:p w:rsidR="00134B74" w:rsidRDefault="00134B74" w:rsidP="009B6BDE">
      <w:pPr>
        <w:tabs>
          <w:tab w:val="left" w:pos="800"/>
          <w:tab w:val="left" w:pos="1000"/>
          <w:tab w:val="num" w:pos="140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2.3.1. Обеспечивает гласность, открытость, прозрачность конкурсных процедур и равные возможности для участия в конкурсе учителям образовательных учреждений, расположенных на территории муниципального образования, реализующих общеобразовательные программы начального общего, основного общего и среднего общего образования.</w:t>
      </w:r>
    </w:p>
    <w:p w:rsidR="00134B74" w:rsidRDefault="00134B74" w:rsidP="009B6BDE">
      <w:pPr>
        <w:tabs>
          <w:tab w:val="num" w:pos="14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2.3.2. В соответствии с критериями, утвержденными приказом Минобрнауки России от 06.04.2015 № 362 «Об утверждении Правил проведения конкурса на получение денежного поощрения лучшими учителями», и с использованием показателей региональной методики экспертизы конкурсных материалов осуществляет конкурсный отбор претендентов на денежное поощрение на основе анализа результатов педагогической деятельности, представленных в виде аналитической справки, включающей документальное подтверждение содержания и результатов педагогической деятельности претендента, и в ходе открытой публичной презентации достижений педагогов профессиональному и местному сообществу.</w:t>
      </w:r>
    </w:p>
    <w:p w:rsidR="00134B74" w:rsidRDefault="00134B74" w:rsidP="009B6BDE">
      <w:pPr>
        <w:tabs>
          <w:tab w:val="num" w:pos="14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2.3.3. Устанавливает порядок проведения публичной презентации и требования к ее объему и содержанию.</w:t>
      </w:r>
    </w:p>
    <w:p w:rsidR="00134B74" w:rsidRDefault="00134B74" w:rsidP="009B6BDE">
      <w:pPr>
        <w:tabs>
          <w:tab w:val="num" w:pos="14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2.3.4. На основании результатов конкурсного отбора муниципальная конкурсная комиссия формирует рейтинг участников конкурса и определяет участников конкурсного отбора регионального уровня из числа учителей, набравших наибольшее количество баллов.</w:t>
      </w:r>
    </w:p>
    <w:p w:rsidR="00134B74" w:rsidRDefault="00134B74" w:rsidP="009B6BDE">
      <w:pPr>
        <w:tabs>
          <w:tab w:val="num" w:pos="14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2.4.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Деятельность муниципальных конкурсных комиссий регулируется соответствующим положением, планом работы, решения оформляются протоколами. Итоги конкурсного отбора рассматриваются на заседании коллегии и утверждаются соответствующим приказом.</w:t>
      </w:r>
    </w:p>
    <w:p w:rsidR="00134B74" w:rsidRDefault="00134B74" w:rsidP="009B6BDE">
      <w:pPr>
        <w:tabs>
          <w:tab w:val="num" w:pos="14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2.5. В целях обеспечения принципов гласности и открытости, установления соответствия конкурсных процедур требованиям нормативных документов республиканская конкурсная комиссия Минобразования Крыма вправе направлять своих представителей в муниципальные образования республики. </w:t>
      </w:r>
    </w:p>
    <w:p w:rsidR="00134B74" w:rsidRDefault="00134B74" w:rsidP="009B6BDE">
      <w:pPr>
        <w:jc w:val="both"/>
        <w:rPr>
          <w:sz w:val="28"/>
          <w:szCs w:val="28"/>
          <w:highlight w:val="yellow"/>
        </w:rPr>
      </w:pPr>
    </w:p>
    <w:p w:rsidR="00134B74" w:rsidRDefault="00134B74" w:rsidP="009B6BDE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  <w:t>Порядок проведения конкурсного отбора на региональном уровне</w:t>
      </w:r>
    </w:p>
    <w:p w:rsidR="00134B74" w:rsidRDefault="00134B74" w:rsidP="009B6BDE">
      <w:pPr>
        <w:tabs>
          <w:tab w:val="num" w:pos="14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 Представление материалов с результатами муниципального этапа конкурса, а также конкурсной документации учителей-претендентов на получение денежного поощрения в республиканскую конкурсную комиссию осуществляет ответственный исполнитель муниципального органа, осуществляющего управление в сфере образования.</w:t>
      </w:r>
    </w:p>
    <w:p w:rsidR="00134B74" w:rsidRDefault="00134B74" w:rsidP="009B6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3.2. </w:t>
      </w:r>
      <w:r>
        <w:rPr>
          <w:sz w:val="28"/>
          <w:szCs w:val="28"/>
        </w:rPr>
        <w:tab/>
        <w:t xml:space="preserve">Ответственность за достоверность информации, представленной в конкурсных материалах учителей, несут заявители и муниципальные органы, осуществляющие управление в сфере образования. </w:t>
      </w:r>
    </w:p>
    <w:p w:rsidR="00134B74" w:rsidRDefault="00134B74" w:rsidP="009B6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3.3. На основании поданных конкурсных материалов формируется список учителей-участников конкурса регионального уровня.</w:t>
      </w:r>
    </w:p>
    <w:p w:rsidR="00134B74" w:rsidRDefault="00134B74" w:rsidP="009B6BDE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3.4. Республиканская конкурсная комиссия:</w:t>
      </w:r>
    </w:p>
    <w:p w:rsidR="00134B74" w:rsidRDefault="00134B74" w:rsidP="009B6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3.4.1. Проводит экспертизу конкурсных материалов участников, которая заключается в изучении конкурсных документов учителей – претендентов на получение денежного поощрения и установлении соответствия результатов деятельности педагога критериям конкурсного отбора.    </w:t>
      </w:r>
    </w:p>
    <w:p w:rsidR="00134B74" w:rsidRDefault="00134B74" w:rsidP="009B6BDE">
      <w:pPr>
        <w:jc w:val="both"/>
        <w:rPr>
          <w:sz w:val="28"/>
          <w:szCs w:val="28"/>
        </w:rPr>
      </w:pPr>
      <w:r>
        <w:rPr>
          <w:sz w:val="28"/>
          <w:szCs w:val="28"/>
        </w:rPr>
        <w:t>3.4.2. Составляет общий список учителей с указанием рейтинговой оценки на основе результатов экспертизы деятельности учителей по критериям конкурсного отбора и в соответствии с квотой, определенной для Республики Крым.</w:t>
      </w:r>
    </w:p>
    <w:p w:rsidR="00134B74" w:rsidRDefault="00134B74" w:rsidP="009B6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3.5. Результаты экспертизы рассматриваются на заседании республиканской конкурсной комиссии, которая формирует список победителей из числа учителей, набравших наибольшее количество баллов.</w:t>
      </w:r>
    </w:p>
    <w:p w:rsidR="00134B74" w:rsidRDefault="00134B74" w:rsidP="009B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  <w:t>Список учителей-победителей, одобренный республиканской конкурсной комиссией, направляется для рассмотрения в Министерство образования и науки Российской Федерации.</w:t>
      </w:r>
    </w:p>
    <w:p w:rsidR="00134B74" w:rsidRDefault="00134B74" w:rsidP="009B6BDE">
      <w:pPr>
        <w:tabs>
          <w:tab w:val="num" w:pos="14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3.7. Министерство образования, науки и молодежи Республики Крым доводит утвержденный Минобрнауки России список лучших учителей-победителей конкурса до сведения муниципальных органов, осуществляющих управление в сфере образования.</w:t>
      </w:r>
    </w:p>
    <w:p w:rsidR="00134B74" w:rsidRDefault="00134B74" w:rsidP="009B6BDE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3.8. Награждение учителей-победителей осуществляется в торжественной обстановке.</w:t>
      </w:r>
    </w:p>
    <w:p w:rsidR="00134B74" w:rsidRDefault="00134B74" w:rsidP="009B6BDE">
      <w:pPr>
        <w:rPr>
          <w:b/>
          <w:bCs/>
          <w:sz w:val="28"/>
          <w:szCs w:val="28"/>
        </w:rPr>
      </w:pPr>
    </w:p>
    <w:p w:rsidR="00134B74" w:rsidRDefault="00134B74" w:rsidP="009B6BDE">
      <w:pPr>
        <w:rPr>
          <w:b/>
          <w:bCs/>
          <w:sz w:val="28"/>
          <w:szCs w:val="28"/>
        </w:rPr>
      </w:pPr>
    </w:p>
    <w:p w:rsidR="00134B74" w:rsidRDefault="00134B74" w:rsidP="009B6BDE">
      <w:pPr>
        <w:rPr>
          <w:b/>
          <w:bCs/>
          <w:sz w:val="28"/>
          <w:szCs w:val="28"/>
        </w:rPr>
      </w:pPr>
    </w:p>
    <w:p w:rsidR="00134B74" w:rsidRDefault="00134B74" w:rsidP="009B6B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Критерии конкурса</w:t>
      </w:r>
    </w:p>
    <w:p w:rsidR="00134B74" w:rsidRDefault="00134B74" w:rsidP="009B6BDE">
      <w:pPr>
        <w:spacing w:line="228" w:lineRule="auto"/>
        <w:ind w:firstLine="708"/>
        <w:jc w:val="both"/>
        <w:rPr>
          <w:b/>
          <w:bCs/>
          <w:sz w:val="28"/>
          <w:szCs w:val="28"/>
        </w:rPr>
      </w:pPr>
    </w:p>
    <w:p w:rsidR="00134B74" w:rsidRDefault="00134B74" w:rsidP="009B6BDE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конкурсного отбора лучших учителей используются критерии, утвержденные приказом Минобрнауки России от 06.04.2015 № 362 «Об утверждении Правил проведения конкурса на получение денежного поощрения лучшими учителями»:</w:t>
      </w:r>
    </w:p>
    <w:p w:rsidR="00134B74" w:rsidRDefault="00134B74" w:rsidP="009B6BDE">
      <w:pPr>
        <w:spacing w:line="228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iCs/>
          <w:sz w:val="28"/>
          <w:szCs w:val="28"/>
        </w:rPr>
        <w:t>высокие результаты учебных достижений обучающихся при их позитивной динамике за последние три года;</w:t>
      </w:r>
    </w:p>
    <w:p w:rsidR="00134B74" w:rsidRDefault="00134B74" w:rsidP="009B6BDE">
      <w:pPr>
        <w:spacing w:line="228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ab/>
        <w:t>высокие результаты внеурочной деятельности обучающихся по учебному предмету;</w:t>
      </w:r>
    </w:p>
    <w:p w:rsidR="00134B74" w:rsidRDefault="00134B74" w:rsidP="009B6BDE">
      <w:pPr>
        <w:spacing w:line="228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ab/>
        <w:t>создание учителем условий для приобретения обучающимися позитивного социального опыта, формирования гражданской позиции;</w:t>
      </w:r>
    </w:p>
    <w:p w:rsidR="00134B74" w:rsidRDefault="00134B74" w:rsidP="009B6BDE">
      <w:pPr>
        <w:spacing w:line="228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ab/>
        <w:t>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обучения;</w:t>
      </w:r>
    </w:p>
    <w:p w:rsidR="00134B74" w:rsidRDefault="00134B74" w:rsidP="009B6BDE">
      <w:pPr>
        <w:spacing w:line="228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ab/>
        <w:t>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сообществе;</w:t>
      </w:r>
    </w:p>
    <w:p w:rsidR="00134B74" w:rsidRDefault="00134B74" w:rsidP="009B6BDE">
      <w:pPr>
        <w:spacing w:line="228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девиантным (общественно опасным) поведением);  </w:t>
      </w:r>
    </w:p>
    <w:p w:rsidR="00134B74" w:rsidRDefault="00134B74" w:rsidP="009B6BDE">
      <w:pPr>
        <w:spacing w:line="228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ab/>
        <w:t>непрерывность профессионального развития учителя.</w:t>
      </w:r>
    </w:p>
    <w:p w:rsidR="00134B74" w:rsidRDefault="00134B74" w:rsidP="009B6BDE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каждому критерию определены показатели достижений учителя в обучении и воспитании обучающихся, создании и распространении собственной педагогической системы и обеспечении непрерывности профессионального развития. </w:t>
      </w:r>
    </w:p>
    <w:p w:rsidR="00134B74" w:rsidRDefault="00134B74" w:rsidP="009B6BDE">
      <w:pPr>
        <w:spacing w:line="228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Показатели раскрывают содержание характеристик и позволяют оценить степень их реализации в баллах. Максимальный балл по каждому критерию отбора – </w:t>
      </w:r>
      <w:r>
        <w:rPr>
          <w:b/>
          <w:bCs/>
          <w:sz w:val="28"/>
          <w:szCs w:val="28"/>
        </w:rPr>
        <w:t>10.</w:t>
      </w:r>
    </w:p>
    <w:p w:rsidR="00134B74" w:rsidRDefault="00134B74" w:rsidP="009B6BDE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Экспертные оценки систематизируются по всем критериям в экспертном заключении. На основе суммарного балла, полученного по критериям отбора, определяется рейтинг учителей и производится их ранжирование в общем списке участников.</w:t>
      </w:r>
    </w:p>
    <w:p w:rsidR="00134B74" w:rsidRDefault="00134B74" w:rsidP="009B6BDE">
      <w:pPr>
        <w:spacing w:line="228" w:lineRule="auto"/>
        <w:jc w:val="both"/>
        <w:rPr>
          <w:sz w:val="28"/>
          <w:szCs w:val="28"/>
        </w:rPr>
      </w:pPr>
    </w:p>
    <w:p w:rsidR="00134B74" w:rsidRDefault="00134B74" w:rsidP="009B6BDE">
      <w:pPr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региональной методики</w:t>
      </w:r>
    </w:p>
    <w:p w:rsidR="00134B74" w:rsidRDefault="00134B74" w:rsidP="009B6BDE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Высокие результаты учебных достижений обучающихся при их позитивной динамике за последние три года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617"/>
        <w:gridCol w:w="8954"/>
      </w:tblGrid>
      <w:tr w:rsidR="00134B74">
        <w:trPr>
          <w:cantSplit/>
        </w:trPr>
        <w:tc>
          <w:tcPr>
            <w:tcW w:w="289" w:type="pct"/>
          </w:tcPr>
          <w:p w:rsidR="00134B74" w:rsidRDefault="00134B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11" w:type="pct"/>
          </w:tcPr>
          <w:p w:rsidR="00134B74" w:rsidRDefault="00134B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134B74">
        <w:trPr>
          <w:cantSplit/>
        </w:trPr>
        <w:tc>
          <w:tcPr>
            <w:tcW w:w="289" w:type="pct"/>
          </w:tcPr>
          <w:p w:rsidR="00134B74" w:rsidRDefault="0013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11" w:type="pct"/>
          </w:tcPr>
          <w:p w:rsidR="00134B74" w:rsidRDefault="00134B74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Стабильность и положительная динамика высокого уровня и качества освоения обучающимися учебных программ</w:t>
            </w:r>
          </w:p>
        </w:tc>
      </w:tr>
      <w:tr w:rsidR="00134B74">
        <w:trPr>
          <w:cantSplit/>
        </w:trPr>
        <w:tc>
          <w:tcPr>
            <w:tcW w:w="289" w:type="pct"/>
          </w:tcPr>
          <w:p w:rsidR="00134B74" w:rsidRDefault="0013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11" w:type="pct"/>
          </w:tcPr>
          <w:p w:rsidR="00134B74" w:rsidRDefault="00134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высоких учебных результатов школьников в ходе внутришкольного контроля, независимых диагностических обследований различного уровня, а также государственной итоговой аттестации</w:t>
            </w:r>
          </w:p>
        </w:tc>
      </w:tr>
      <w:tr w:rsidR="00134B74">
        <w:trPr>
          <w:cantSplit/>
        </w:trPr>
        <w:tc>
          <w:tcPr>
            <w:tcW w:w="289" w:type="pct"/>
          </w:tcPr>
          <w:p w:rsidR="00134B74" w:rsidRDefault="0013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11" w:type="pct"/>
          </w:tcPr>
          <w:p w:rsidR="00134B74" w:rsidRDefault="00134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призеров и победителей на муниципальном, региональном и заключительном этапах всероссийской (всеукраинской) олимпиады школьников</w:t>
            </w:r>
          </w:p>
        </w:tc>
      </w:tr>
      <w:tr w:rsidR="00134B74">
        <w:trPr>
          <w:cantSplit/>
          <w:trHeight w:val="459"/>
        </w:trPr>
        <w:tc>
          <w:tcPr>
            <w:tcW w:w="289" w:type="pct"/>
          </w:tcPr>
          <w:p w:rsidR="00134B74" w:rsidRDefault="0013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11" w:type="pct"/>
          </w:tcPr>
          <w:p w:rsidR="00134B74" w:rsidRDefault="00134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Участие, наличие победителей, призеров международных предметных олимпиад школьников, вузовских олимпиад и всероссийских (всеукраинских) заочных школ вузов и др. (согласно приказам Минобрнауки России (Минобрнауки Украины), утверждающих перечни олимпиад).</w:t>
            </w:r>
          </w:p>
          <w:p w:rsidR="00134B74" w:rsidRDefault="00134B74">
            <w:pPr>
              <w:ind w:left="68"/>
              <w:jc w:val="both"/>
              <w:rPr>
                <w:sz w:val="28"/>
                <w:szCs w:val="28"/>
              </w:rPr>
            </w:pPr>
          </w:p>
        </w:tc>
      </w:tr>
    </w:tbl>
    <w:p w:rsidR="00134B74" w:rsidRDefault="00134B74" w:rsidP="009B6BDE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Высокие результаты внеурочной деятельности обучающихся по учебному предмету</w:t>
      </w:r>
    </w:p>
    <w:tbl>
      <w:tblPr>
        <w:tblW w:w="493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617"/>
        <w:gridCol w:w="8833"/>
      </w:tblGrid>
      <w:tr w:rsidR="00134B74">
        <w:trPr>
          <w:cantSplit/>
        </w:trPr>
        <w:tc>
          <w:tcPr>
            <w:tcW w:w="299" w:type="pct"/>
          </w:tcPr>
          <w:p w:rsidR="00134B74" w:rsidRDefault="00134B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01" w:type="pct"/>
          </w:tcPr>
          <w:p w:rsidR="00134B74" w:rsidRDefault="00134B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134B74">
        <w:trPr>
          <w:cantSplit/>
        </w:trPr>
        <w:tc>
          <w:tcPr>
            <w:tcW w:w="299" w:type="pct"/>
          </w:tcPr>
          <w:p w:rsidR="00134B74" w:rsidRDefault="0013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01" w:type="pct"/>
            <w:vAlign w:val="center"/>
          </w:tcPr>
          <w:p w:rsidR="00134B74" w:rsidRDefault="00134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Позитивная динамика и эффективность участия обучающихся в различных формах внеурочной деятельности по предмету, в т.ч. во взаимодействии с учреждениями дополнительного образования детей, культуры и спорта</w:t>
            </w:r>
          </w:p>
        </w:tc>
      </w:tr>
      <w:tr w:rsidR="00134B74">
        <w:trPr>
          <w:cantSplit/>
        </w:trPr>
        <w:tc>
          <w:tcPr>
            <w:tcW w:w="299" w:type="pct"/>
          </w:tcPr>
          <w:p w:rsidR="00134B74" w:rsidRDefault="0013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01" w:type="pct"/>
          </w:tcPr>
          <w:p w:rsidR="00134B74" w:rsidRDefault="00134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Высокие достижения обучающихся в конкурсах, проектах, спортивных соревнованиях, в т.ч. дистанционных:</w:t>
            </w:r>
          </w:p>
          <w:p w:rsidR="00134B74" w:rsidRDefault="00134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регионального уровня;</w:t>
            </w:r>
          </w:p>
          <w:p w:rsidR="00134B74" w:rsidRDefault="00134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федерального (всеукраинского) уровня;</w:t>
            </w:r>
          </w:p>
          <w:p w:rsidR="00134B74" w:rsidRDefault="00134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международного уровня</w:t>
            </w:r>
          </w:p>
        </w:tc>
      </w:tr>
      <w:tr w:rsidR="00134B74">
        <w:trPr>
          <w:cantSplit/>
        </w:trPr>
        <w:tc>
          <w:tcPr>
            <w:tcW w:w="299" w:type="pct"/>
          </w:tcPr>
          <w:p w:rsidR="00134B74" w:rsidRDefault="0013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01" w:type="pct"/>
          </w:tcPr>
          <w:p w:rsidR="00134B74" w:rsidRDefault="00134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Результативность деятельности учителя в работе с детьми, нуждающимися в социально-педагогической поддержке, и одаренными учащимися </w:t>
            </w:r>
          </w:p>
        </w:tc>
      </w:tr>
    </w:tbl>
    <w:p w:rsidR="00134B74" w:rsidRDefault="00134B74" w:rsidP="009B6BDE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Создание учителем условий для приобретения обучающимися позитивного социального опыта, формирования гражданской позиции</w:t>
      </w:r>
    </w:p>
    <w:tbl>
      <w:tblPr>
        <w:tblW w:w="493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617"/>
        <w:gridCol w:w="8833"/>
      </w:tblGrid>
      <w:tr w:rsidR="00134B74">
        <w:tc>
          <w:tcPr>
            <w:tcW w:w="293" w:type="pct"/>
          </w:tcPr>
          <w:p w:rsidR="00134B74" w:rsidRDefault="00134B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07" w:type="pct"/>
          </w:tcPr>
          <w:p w:rsidR="00134B74" w:rsidRDefault="00134B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134B74">
        <w:tc>
          <w:tcPr>
            <w:tcW w:w="293" w:type="pct"/>
          </w:tcPr>
          <w:p w:rsidR="00134B74" w:rsidRDefault="0013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07" w:type="pct"/>
          </w:tcPr>
          <w:p w:rsidR="00134B74" w:rsidRDefault="00134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Личное участие учителя в разработке и реализации программ духовно-нравственного, патриотического воспитания и социализации личности школьников</w:t>
            </w:r>
          </w:p>
        </w:tc>
      </w:tr>
      <w:tr w:rsidR="00134B74">
        <w:trPr>
          <w:trHeight w:val="1380"/>
        </w:trPr>
        <w:tc>
          <w:tcPr>
            <w:tcW w:w="293" w:type="pct"/>
          </w:tcPr>
          <w:p w:rsidR="00134B74" w:rsidRDefault="0013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07" w:type="pct"/>
          </w:tcPr>
          <w:p w:rsidR="00134B74" w:rsidRDefault="00134B74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Эффективность деятельности учителя по включению обучающихся в реализацию социально значимых практик и проектов, востребованных в социуме </w:t>
            </w:r>
            <w:r>
              <w:rPr>
                <w:sz w:val="28"/>
                <w:szCs w:val="28"/>
              </w:rPr>
              <w:t>(общественно-политические, экологические, здоровьесохранные проекты, культурологические, другие)</w:t>
            </w:r>
          </w:p>
        </w:tc>
      </w:tr>
      <w:tr w:rsidR="00134B74">
        <w:tc>
          <w:tcPr>
            <w:tcW w:w="293" w:type="pct"/>
          </w:tcPr>
          <w:p w:rsidR="00134B74" w:rsidRDefault="0013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07" w:type="pct"/>
          </w:tcPr>
          <w:p w:rsidR="00134B74" w:rsidRDefault="00134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 обучающихся позитивного социального опыта в условиях организации совместной деятельности с общественными организациями </w:t>
            </w:r>
          </w:p>
        </w:tc>
      </w:tr>
      <w:tr w:rsidR="00134B74">
        <w:tc>
          <w:tcPr>
            <w:tcW w:w="293" w:type="pct"/>
          </w:tcPr>
          <w:p w:rsidR="00134B74" w:rsidRDefault="0013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07" w:type="pct"/>
          </w:tcPr>
          <w:p w:rsidR="00134B74" w:rsidRDefault="00134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 по формированию у школьников позитивного социального опыта, формирования гражданской позиции в ходе работы с классом, участия в общешкольных, муниципальных, республиканских, федеральных (всеукраинских) и международных мероприятиях</w:t>
            </w:r>
          </w:p>
        </w:tc>
      </w:tr>
    </w:tbl>
    <w:p w:rsidR="00134B74" w:rsidRDefault="00134B74" w:rsidP="009B6BDE">
      <w:pPr>
        <w:pStyle w:val="Heading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</w:t>
      </w:r>
    </w:p>
    <w:p w:rsidR="00134B74" w:rsidRDefault="00134B74" w:rsidP="009B6BDE"/>
    <w:tbl>
      <w:tblPr>
        <w:tblW w:w="485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617"/>
        <w:gridCol w:w="8673"/>
      </w:tblGrid>
      <w:tr w:rsidR="00134B74">
        <w:trPr>
          <w:cantSplit/>
        </w:trPr>
        <w:tc>
          <w:tcPr>
            <w:tcW w:w="298" w:type="pct"/>
          </w:tcPr>
          <w:p w:rsidR="00134B74" w:rsidRDefault="00134B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02" w:type="pct"/>
          </w:tcPr>
          <w:p w:rsidR="00134B74" w:rsidRDefault="00134B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134B74">
        <w:trPr>
          <w:cantSplit/>
          <w:trHeight w:val="884"/>
        </w:trPr>
        <w:tc>
          <w:tcPr>
            <w:tcW w:w="298" w:type="pct"/>
          </w:tcPr>
          <w:p w:rsidR="00134B74" w:rsidRDefault="0013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02" w:type="pct"/>
            <w:vAlign w:val="center"/>
          </w:tcPr>
          <w:p w:rsidR="00134B74" w:rsidRDefault="00134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авторской инновационной учебной программы и продуктивность реализации данной программы учителем  </w:t>
            </w:r>
          </w:p>
        </w:tc>
      </w:tr>
      <w:tr w:rsidR="00134B74">
        <w:trPr>
          <w:cantSplit/>
        </w:trPr>
        <w:tc>
          <w:tcPr>
            <w:tcW w:w="298" w:type="pct"/>
          </w:tcPr>
          <w:p w:rsidR="00134B74" w:rsidRDefault="0013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02" w:type="pct"/>
            <w:vAlign w:val="center"/>
          </w:tcPr>
          <w:p w:rsidR="00134B74" w:rsidRDefault="00134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используемых учителем педагогических средств (современных образовательных технологий, методов и средств обучения, воспитания и развития школьников) и эффективность их реализации </w:t>
            </w:r>
          </w:p>
        </w:tc>
      </w:tr>
      <w:tr w:rsidR="00134B74">
        <w:trPr>
          <w:cantSplit/>
        </w:trPr>
        <w:tc>
          <w:tcPr>
            <w:tcW w:w="298" w:type="pct"/>
          </w:tcPr>
          <w:p w:rsidR="00134B74" w:rsidRDefault="0013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02" w:type="pct"/>
            <w:vAlign w:val="center"/>
          </w:tcPr>
          <w:p w:rsidR="00134B74" w:rsidRDefault="00134B74">
            <w:pPr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Деятельность учителя по повышению качества образования средствами экспериментальной, инновационной работы, подтвержденная документально</w:t>
            </w:r>
          </w:p>
        </w:tc>
      </w:tr>
      <w:tr w:rsidR="00134B74">
        <w:trPr>
          <w:cantSplit/>
          <w:trHeight w:val="1033"/>
        </w:trPr>
        <w:tc>
          <w:tcPr>
            <w:tcW w:w="298" w:type="pct"/>
          </w:tcPr>
          <w:p w:rsidR="00134B74" w:rsidRDefault="0013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02" w:type="pct"/>
            <w:vAlign w:val="center"/>
          </w:tcPr>
          <w:p w:rsidR="00134B74" w:rsidRDefault="00134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образовательного процесса средствами сетевых, информационных, в том числе дистанционных технологий обучения; использование педагогом открытых информационных ресурсов для совершенствования качества образовательного процесса</w:t>
            </w:r>
          </w:p>
        </w:tc>
      </w:tr>
      <w:tr w:rsidR="00134B74">
        <w:trPr>
          <w:cantSplit/>
        </w:trPr>
        <w:tc>
          <w:tcPr>
            <w:tcW w:w="298" w:type="pct"/>
          </w:tcPr>
          <w:p w:rsidR="00134B74" w:rsidRDefault="0013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02" w:type="pct"/>
            <w:vAlign w:val="center"/>
          </w:tcPr>
          <w:p w:rsidR="00134B74" w:rsidRDefault="00134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обучающимися, родителями, педагогической общественностью качества образовательной деятельности, осуществляемой учителем</w:t>
            </w:r>
          </w:p>
        </w:tc>
      </w:tr>
    </w:tbl>
    <w:p w:rsidR="00134B74" w:rsidRDefault="00134B74" w:rsidP="009B6BDE">
      <w:pPr>
        <w:pStyle w:val="Heading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</w:t>
      </w:r>
    </w:p>
    <w:p w:rsidR="00134B74" w:rsidRDefault="00134B74" w:rsidP="009B6BDE"/>
    <w:tbl>
      <w:tblPr>
        <w:tblW w:w="493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617"/>
        <w:gridCol w:w="8833"/>
      </w:tblGrid>
      <w:tr w:rsidR="00134B74">
        <w:trPr>
          <w:cantSplit/>
        </w:trPr>
        <w:tc>
          <w:tcPr>
            <w:tcW w:w="326" w:type="pct"/>
          </w:tcPr>
          <w:p w:rsidR="00134B74" w:rsidRDefault="00134B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74" w:type="pct"/>
          </w:tcPr>
          <w:p w:rsidR="00134B74" w:rsidRDefault="00134B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134B74">
        <w:trPr>
          <w:cantSplit/>
        </w:trPr>
        <w:tc>
          <w:tcPr>
            <w:tcW w:w="326" w:type="pct"/>
          </w:tcPr>
          <w:p w:rsidR="00134B74" w:rsidRDefault="0013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4" w:type="pct"/>
          </w:tcPr>
          <w:p w:rsidR="00134B74" w:rsidRDefault="00134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целостного педагогического опыта учителя в профессиональном сообществе (семинары, конференции, мастер-классы и другие формы методической работы).</w:t>
            </w:r>
          </w:p>
        </w:tc>
      </w:tr>
      <w:tr w:rsidR="00134B74">
        <w:trPr>
          <w:cantSplit/>
        </w:trPr>
        <w:tc>
          <w:tcPr>
            <w:tcW w:w="326" w:type="pct"/>
          </w:tcPr>
          <w:p w:rsidR="00134B74" w:rsidRDefault="0013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4" w:type="pct"/>
          </w:tcPr>
          <w:p w:rsidR="00134B74" w:rsidRDefault="00134B74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Эффективность использования инновационного опыта учителя в </w:t>
            </w:r>
            <w:r>
              <w:rPr>
                <w:sz w:val="28"/>
                <w:szCs w:val="28"/>
              </w:rPr>
              <w:t>педагогической практике, подтвержденная документально</w:t>
            </w:r>
          </w:p>
        </w:tc>
      </w:tr>
      <w:tr w:rsidR="00134B74">
        <w:trPr>
          <w:cantSplit/>
          <w:trHeight w:val="353"/>
        </w:trPr>
        <w:tc>
          <w:tcPr>
            <w:tcW w:w="326" w:type="pct"/>
          </w:tcPr>
          <w:p w:rsidR="00134B74" w:rsidRDefault="0013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4" w:type="pct"/>
          </w:tcPr>
          <w:p w:rsidR="00134B74" w:rsidRDefault="00134B74">
            <w:pPr>
              <w:ind w:left="308" w:hanging="3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инновационного опыта в сети Интернет</w:t>
            </w:r>
          </w:p>
        </w:tc>
      </w:tr>
      <w:tr w:rsidR="00134B74">
        <w:trPr>
          <w:cantSplit/>
        </w:trPr>
        <w:tc>
          <w:tcPr>
            <w:tcW w:w="326" w:type="pct"/>
          </w:tcPr>
          <w:p w:rsidR="00134B74" w:rsidRDefault="0013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4" w:type="pct"/>
          </w:tcPr>
          <w:p w:rsidR="00134B74" w:rsidRDefault="00134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учебно-методических публикаций, в т.ч. докладов и тезисов  научно-практических конференций, статей в профессиональных региональных и федеральных (всеукраинских) и международных журналах, отражающих особенности методической системы учителя</w:t>
            </w:r>
          </w:p>
        </w:tc>
      </w:tr>
    </w:tbl>
    <w:p w:rsidR="00134B74" w:rsidRDefault="00134B74" w:rsidP="009B6BDE">
      <w:pPr>
        <w:spacing w:line="228" w:lineRule="auto"/>
        <w:jc w:val="both"/>
        <w:rPr>
          <w:i/>
          <w:iCs/>
          <w:sz w:val="28"/>
          <w:szCs w:val="28"/>
          <w:highlight w:val="yellow"/>
        </w:rPr>
      </w:pPr>
    </w:p>
    <w:p w:rsidR="00134B74" w:rsidRDefault="00134B74" w:rsidP="009B6BDE">
      <w:pPr>
        <w:spacing w:line="228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4.6.Создание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девиантным (общественно опасным) поведением)  </w:t>
      </w:r>
    </w:p>
    <w:p w:rsidR="00134B74" w:rsidRDefault="00134B74" w:rsidP="009B6BDE">
      <w:pPr>
        <w:spacing w:line="228" w:lineRule="auto"/>
        <w:jc w:val="both"/>
        <w:rPr>
          <w:b/>
          <w:bCs/>
          <w:i/>
          <w:iCs/>
          <w:sz w:val="28"/>
          <w:szCs w:val="28"/>
        </w:rPr>
      </w:pPr>
    </w:p>
    <w:tbl>
      <w:tblPr>
        <w:tblW w:w="493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617"/>
        <w:gridCol w:w="8833"/>
      </w:tblGrid>
      <w:tr w:rsidR="00134B74">
        <w:trPr>
          <w:cantSplit/>
        </w:trPr>
        <w:tc>
          <w:tcPr>
            <w:tcW w:w="326" w:type="pct"/>
          </w:tcPr>
          <w:p w:rsidR="00134B74" w:rsidRDefault="00134B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74" w:type="pct"/>
          </w:tcPr>
          <w:p w:rsidR="00134B74" w:rsidRDefault="00134B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134B74">
        <w:trPr>
          <w:cantSplit/>
        </w:trPr>
        <w:tc>
          <w:tcPr>
            <w:tcW w:w="326" w:type="pct"/>
          </w:tcPr>
          <w:p w:rsidR="00134B74" w:rsidRDefault="0013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4" w:type="pct"/>
            <w:vAlign w:val="center"/>
          </w:tcPr>
          <w:p w:rsidR="00134B74" w:rsidRDefault="00134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диагностики задатков склонности личности </w:t>
            </w:r>
          </w:p>
        </w:tc>
      </w:tr>
      <w:tr w:rsidR="00134B74">
        <w:trPr>
          <w:cantSplit/>
        </w:trPr>
        <w:tc>
          <w:tcPr>
            <w:tcW w:w="326" w:type="pct"/>
          </w:tcPr>
          <w:p w:rsidR="00134B74" w:rsidRDefault="0013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4" w:type="pct"/>
          </w:tcPr>
          <w:p w:rsidR="00134B74" w:rsidRDefault="00134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основных принципов работы с различными категориями обучающихся в условиях реализации ФГОС</w:t>
            </w:r>
          </w:p>
        </w:tc>
      </w:tr>
      <w:tr w:rsidR="00134B74">
        <w:trPr>
          <w:cantSplit/>
        </w:trPr>
        <w:tc>
          <w:tcPr>
            <w:tcW w:w="326" w:type="pct"/>
          </w:tcPr>
          <w:p w:rsidR="00134B74" w:rsidRDefault="0013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4" w:type="pct"/>
          </w:tcPr>
          <w:p w:rsidR="00134B74" w:rsidRDefault="00134B74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Использование различных форм организации занятий с обучающимися</w:t>
            </w:r>
          </w:p>
        </w:tc>
      </w:tr>
      <w:tr w:rsidR="00134B74">
        <w:trPr>
          <w:cantSplit/>
        </w:trPr>
        <w:tc>
          <w:tcPr>
            <w:tcW w:w="326" w:type="pct"/>
          </w:tcPr>
          <w:p w:rsidR="00134B74" w:rsidRDefault="0013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4" w:type="pct"/>
          </w:tcPr>
          <w:p w:rsidR="00134B74" w:rsidRDefault="00134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работы с различными категориями обучающихся</w:t>
            </w:r>
          </w:p>
        </w:tc>
      </w:tr>
    </w:tbl>
    <w:p w:rsidR="00134B74" w:rsidRDefault="00134B74" w:rsidP="009B6BDE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 Непрерывность профессионального развития учителя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617"/>
        <w:gridCol w:w="8954"/>
      </w:tblGrid>
      <w:tr w:rsidR="00134B74">
        <w:trPr>
          <w:cantSplit/>
        </w:trPr>
        <w:tc>
          <w:tcPr>
            <w:tcW w:w="322" w:type="pct"/>
          </w:tcPr>
          <w:p w:rsidR="00134B74" w:rsidRDefault="00134B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78" w:type="pct"/>
          </w:tcPr>
          <w:p w:rsidR="00134B74" w:rsidRDefault="00134B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134B74">
        <w:trPr>
          <w:cantSplit/>
        </w:trPr>
        <w:tc>
          <w:tcPr>
            <w:tcW w:w="322" w:type="pct"/>
          </w:tcPr>
          <w:p w:rsidR="00134B74" w:rsidRDefault="0013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pct"/>
          </w:tcPr>
          <w:p w:rsidR="00134B74" w:rsidRDefault="00134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Своевременность, многообразие форм повышения квалификации </w:t>
            </w:r>
          </w:p>
        </w:tc>
      </w:tr>
      <w:tr w:rsidR="00134B74">
        <w:trPr>
          <w:cantSplit/>
        </w:trPr>
        <w:tc>
          <w:tcPr>
            <w:tcW w:w="322" w:type="pct"/>
          </w:tcPr>
          <w:p w:rsidR="00134B74" w:rsidRDefault="0013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pct"/>
          </w:tcPr>
          <w:p w:rsidR="00134B74" w:rsidRDefault="00134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профессионального мастерства педагога посредством участия в научно-практических семинарах, тренингах, конференциях, в том числе на базе авторских научно-методических школ, подтвержденное документально</w:t>
            </w:r>
          </w:p>
        </w:tc>
      </w:tr>
      <w:tr w:rsidR="00134B74">
        <w:trPr>
          <w:cantSplit/>
        </w:trPr>
        <w:tc>
          <w:tcPr>
            <w:tcW w:w="322" w:type="pct"/>
          </w:tcPr>
          <w:p w:rsidR="00134B74" w:rsidRDefault="0013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pct"/>
          </w:tcPr>
          <w:p w:rsidR="00134B74" w:rsidRDefault="00134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исследовательского потенциала учителя в системе научно-методической работы (на различных уровнях)</w:t>
            </w:r>
          </w:p>
        </w:tc>
      </w:tr>
      <w:tr w:rsidR="00134B74">
        <w:trPr>
          <w:cantSplit/>
        </w:trPr>
        <w:tc>
          <w:tcPr>
            <w:tcW w:w="322" w:type="pct"/>
          </w:tcPr>
          <w:p w:rsidR="00134B74" w:rsidRDefault="0013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pct"/>
          </w:tcPr>
          <w:p w:rsidR="00134B74" w:rsidRDefault="00134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учителя в профессиональных педагогических конкурсах</w:t>
            </w:r>
          </w:p>
        </w:tc>
      </w:tr>
      <w:tr w:rsidR="00134B74">
        <w:trPr>
          <w:cantSplit/>
        </w:trPr>
        <w:tc>
          <w:tcPr>
            <w:tcW w:w="322" w:type="pct"/>
          </w:tcPr>
          <w:p w:rsidR="00134B74" w:rsidRDefault="0013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pct"/>
            <w:vAlign w:val="center"/>
          </w:tcPr>
          <w:p w:rsidR="00134B74" w:rsidRDefault="00134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учителя в составе методических объединений, ассоциаций учителей и др. профессиональных педагогических объединений  </w:t>
            </w:r>
          </w:p>
        </w:tc>
      </w:tr>
      <w:tr w:rsidR="00134B74">
        <w:trPr>
          <w:cantSplit/>
        </w:trPr>
        <w:tc>
          <w:tcPr>
            <w:tcW w:w="322" w:type="pct"/>
          </w:tcPr>
          <w:p w:rsidR="00134B74" w:rsidRDefault="0013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pct"/>
          </w:tcPr>
          <w:p w:rsidR="00134B74" w:rsidRDefault="00134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педагога в профессиональном экспертном сообществе, подтвержденная документально</w:t>
            </w:r>
          </w:p>
        </w:tc>
      </w:tr>
    </w:tbl>
    <w:p w:rsidR="00134B74" w:rsidRDefault="00134B74" w:rsidP="009B6BDE">
      <w:pPr>
        <w:rPr>
          <w:sz w:val="28"/>
          <w:szCs w:val="28"/>
        </w:rPr>
      </w:pPr>
    </w:p>
    <w:p w:rsidR="00134B74" w:rsidRDefault="00134B74" w:rsidP="009B6BDE">
      <w:pPr>
        <w:rPr>
          <w:b/>
          <w:bCs/>
          <w:sz w:val="28"/>
          <w:szCs w:val="28"/>
        </w:rPr>
      </w:pPr>
    </w:p>
    <w:p w:rsidR="00134B74" w:rsidRDefault="00134B74" w:rsidP="009B6B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Пакет документов на участников регионального уровня конкурса на получение денежного поощрения лучшими учителями </w:t>
      </w:r>
    </w:p>
    <w:p w:rsidR="00134B74" w:rsidRPr="009B6BDE" w:rsidRDefault="00134B74" w:rsidP="009B6B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Крым в 2015 году</w:t>
      </w:r>
    </w:p>
    <w:p w:rsidR="00134B74" w:rsidRPr="009B6BDE" w:rsidRDefault="00134B74" w:rsidP="009B6BDE">
      <w:pPr>
        <w:jc w:val="center"/>
        <w:rPr>
          <w:b/>
          <w:bCs/>
          <w:sz w:val="28"/>
          <w:szCs w:val="28"/>
        </w:rPr>
      </w:pPr>
    </w:p>
    <w:p w:rsidR="00134B74" w:rsidRDefault="00134B74" w:rsidP="009B6BD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     Республиканская конкурсная комиссия осуществляет регистрацию следующих конкурсных документов: </w:t>
      </w:r>
    </w:p>
    <w:p w:rsidR="00134B74" w:rsidRDefault="00134B74" w:rsidP="009B6BDE">
      <w:pPr>
        <w:tabs>
          <w:tab w:val="num" w:pos="140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письмо за подписью руководителя муниципального органа, осуществляющего управление в сфере образования, с указанием фамилии, имени и отчества учителя, выдвигаемого для участия в конкурсе республиканского уровня;</w:t>
      </w:r>
    </w:p>
    <w:p w:rsidR="00134B74" w:rsidRDefault="00134B74" w:rsidP="009B6BDE">
      <w:pPr>
        <w:tabs>
          <w:tab w:val="num" w:pos="140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копии итогового протокола муниципальной конкурсной комиссии, утверждающего рейтинг претендента на получение денежного поощрения (с указанием соответствующих баллов), подписанного председателем и членами муниципальной конкурсной комиссии;</w:t>
      </w:r>
    </w:p>
    <w:p w:rsidR="00134B74" w:rsidRDefault="00134B74" w:rsidP="009B6BDE">
      <w:pPr>
        <w:tabs>
          <w:tab w:val="num" w:pos="0"/>
          <w:tab w:val="left" w:pos="6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копии решения (выписки из решения) коллегиального органа управления образовательной организации о выдвижении учителя;</w:t>
      </w:r>
    </w:p>
    <w:p w:rsidR="00134B74" w:rsidRDefault="00134B74" w:rsidP="009B6BDE">
      <w:pPr>
        <w:tabs>
          <w:tab w:val="num" w:pos="0"/>
          <w:tab w:val="left" w:pos="6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документа о соответствующем уровне профессионального образования, заверенная руководителем образовательной организации;</w:t>
      </w:r>
    </w:p>
    <w:p w:rsidR="00134B74" w:rsidRDefault="00134B74" w:rsidP="009B6BDE">
      <w:pPr>
        <w:tabs>
          <w:tab w:val="num" w:pos="0"/>
          <w:tab w:val="left" w:pos="6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копии трудовой книжки, заверенной руководителем образовательной организации;</w:t>
      </w:r>
    </w:p>
    <w:p w:rsidR="00134B74" w:rsidRDefault="00134B74" w:rsidP="009B6BDE">
      <w:pPr>
        <w:tabs>
          <w:tab w:val="num" w:pos="14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копий дипломов о профессиональной переподготовке претендента, заверенных руководителем образовательной организации (при наличии); </w:t>
      </w:r>
    </w:p>
    <w:p w:rsidR="00134B74" w:rsidRDefault="00134B74" w:rsidP="009B6BDE">
      <w:pPr>
        <w:tabs>
          <w:tab w:val="num" w:pos="140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ксерокопии паспорта, заверенной руководителем образовательного учреждения;</w:t>
      </w:r>
    </w:p>
    <w:p w:rsidR="00134B74" w:rsidRDefault="00134B74" w:rsidP="009B6BDE">
      <w:pPr>
        <w:tabs>
          <w:tab w:val="num" w:pos="140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заявления учителя в республиканскую конкурсную комиссию о согласии на передачу персональной информации (домашнего адреса, телефона) третьему лицу;</w:t>
      </w:r>
    </w:p>
    <w:p w:rsidR="00134B74" w:rsidRDefault="00134B74" w:rsidP="009B6BDE">
      <w:pPr>
        <w:tabs>
          <w:tab w:val="num" w:pos="14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информации о профессиональных достижениях учителя, заверенной руководителем образовательной организации, сформированной в соответствии с критериями конкурсного отбора и содержащей описание целостной педагогической системы учителя в соответствии с критериями конкурса, включающей в себя документальные свидетельства признанных профессиональных достижений: награды, грамоты, поощрения и т.д. (на бумажном и электронном носителях); </w:t>
      </w:r>
    </w:p>
    <w:p w:rsidR="00134B74" w:rsidRDefault="00134B74" w:rsidP="009B6BDE">
      <w:pPr>
        <w:jc w:val="both"/>
        <w:rPr>
          <w:sz w:val="28"/>
          <w:szCs w:val="28"/>
        </w:rPr>
      </w:pPr>
      <w:r>
        <w:rPr>
          <w:sz w:val="28"/>
          <w:szCs w:val="28"/>
        </w:rPr>
        <w:t>- документальное подтверждение публичной презентации общественности, профессиональному и местному сообществу результатов педагогической деятельности (справка работодателя о том, что такая презентация имела место).</w:t>
      </w:r>
    </w:p>
    <w:p w:rsidR="00134B74" w:rsidRDefault="00134B74" w:rsidP="009B6BDE">
      <w:pPr>
        <w:rPr>
          <w:b/>
          <w:bCs/>
          <w:sz w:val="28"/>
          <w:szCs w:val="28"/>
        </w:rPr>
      </w:pPr>
    </w:p>
    <w:p w:rsidR="00134B74" w:rsidRDefault="00134B74" w:rsidP="009B6BDE">
      <w:pPr>
        <w:rPr>
          <w:b/>
          <w:bCs/>
          <w:sz w:val="28"/>
          <w:szCs w:val="28"/>
        </w:rPr>
      </w:pPr>
    </w:p>
    <w:p w:rsidR="00134B74" w:rsidRDefault="00134B74" w:rsidP="009B6BDE">
      <w:pPr>
        <w:rPr>
          <w:b/>
          <w:bCs/>
          <w:sz w:val="28"/>
          <w:szCs w:val="28"/>
        </w:rPr>
      </w:pPr>
    </w:p>
    <w:p w:rsidR="00134B74" w:rsidRDefault="00134B74" w:rsidP="009B6BDE">
      <w:pPr>
        <w:rPr>
          <w:b/>
          <w:bCs/>
          <w:sz w:val="28"/>
          <w:szCs w:val="28"/>
        </w:rPr>
      </w:pPr>
    </w:p>
    <w:p w:rsidR="00134B74" w:rsidRDefault="00134B74" w:rsidP="009B6BDE">
      <w:pPr>
        <w:rPr>
          <w:b/>
          <w:bCs/>
          <w:sz w:val="28"/>
          <w:szCs w:val="28"/>
        </w:rPr>
      </w:pPr>
    </w:p>
    <w:p w:rsidR="00134B74" w:rsidRDefault="00134B74" w:rsidP="009B6BDE">
      <w:pPr>
        <w:widowControl w:val="0"/>
        <w:tabs>
          <w:tab w:val="left" w:pos="4800"/>
        </w:tabs>
        <w:autoSpaceDE w:val="0"/>
        <w:autoSpaceDN w:val="0"/>
        <w:adjustRightInd w:val="0"/>
        <w:ind w:left="5400"/>
      </w:pPr>
    </w:p>
    <w:p w:rsidR="00134B74" w:rsidRDefault="00134B74" w:rsidP="009B6BDE">
      <w:pPr>
        <w:widowControl w:val="0"/>
        <w:tabs>
          <w:tab w:val="left" w:pos="4800"/>
        </w:tabs>
        <w:autoSpaceDE w:val="0"/>
        <w:autoSpaceDN w:val="0"/>
        <w:adjustRightInd w:val="0"/>
        <w:ind w:left="5400"/>
      </w:pPr>
    </w:p>
    <w:p w:rsidR="00134B74" w:rsidRDefault="00134B74" w:rsidP="009B6BDE">
      <w:pPr>
        <w:widowControl w:val="0"/>
        <w:tabs>
          <w:tab w:val="left" w:pos="4800"/>
        </w:tabs>
        <w:autoSpaceDE w:val="0"/>
        <w:autoSpaceDN w:val="0"/>
        <w:adjustRightInd w:val="0"/>
        <w:ind w:left="5400"/>
      </w:pPr>
      <w:r>
        <w:t>Приложение 2</w:t>
      </w:r>
    </w:p>
    <w:p w:rsidR="00134B74" w:rsidRDefault="00134B74" w:rsidP="009B6BDE">
      <w:pPr>
        <w:widowControl w:val="0"/>
        <w:tabs>
          <w:tab w:val="left" w:pos="4800"/>
        </w:tabs>
        <w:autoSpaceDE w:val="0"/>
        <w:autoSpaceDN w:val="0"/>
        <w:adjustRightInd w:val="0"/>
        <w:ind w:left="5400"/>
      </w:pPr>
      <w:r>
        <w:t>к приказу Министерства образования,</w:t>
      </w:r>
    </w:p>
    <w:p w:rsidR="00134B74" w:rsidRDefault="00134B74" w:rsidP="009B6BDE">
      <w:pPr>
        <w:widowControl w:val="0"/>
        <w:tabs>
          <w:tab w:val="left" w:pos="4800"/>
        </w:tabs>
        <w:autoSpaceDE w:val="0"/>
        <w:autoSpaceDN w:val="0"/>
        <w:adjustRightInd w:val="0"/>
        <w:ind w:left="5400"/>
      </w:pPr>
      <w:r>
        <w:t>науки и молодежи Республики Крым</w:t>
      </w:r>
    </w:p>
    <w:p w:rsidR="00134B74" w:rsidRDefault="00134B74" w:rsidP="009B6BDE">
      <w:pPr>
        <w:widowControl w:val="0"/>
        <w:tabs>
          <w:tab w:val="left" w:pos="4800"/>
        </w:tabs>
        <w:autoSpaceDE w:val="0"/>
        <w:autoSpaceDN w:val="0"/>
        <w:adjustRightInd w:val="0"/>
        <w:ind w:left="5400"/>
      </w:pPr>
      <w:r>
        <w:t>от «__08_» июня 2015г.№ 529</w:t>
      </w:r>
    </w:p>
    <w:p w:rsidR="00134B74" w:rsidRDefault="00134B74" w:rsidP="009B6BDE">
      <w:pPr>
        <w:tabs>
          <w:tab w:val="left" w:pos="1961"/>
          <w:tab w:val="left" w:pos="7020"/>
        </w:tabs>
        <w:ind w:firstLine="900"/>
        <w:jc w:val="center"/>
        <w:rPr>
          <w:highlight w:val="yellow"/>
        </w:rPr>
      </w:pPr>
    </w:p>
    <w:p w:rsidR="00134B74" w:rsidRDefault="00134B74" w:rsidP="009B6BDE">
      <w:pPr>
        <w:jc w:val="center"/>
        <w:rPr>
          <w:b/>
          <w:bCs/>
          <w:sz w:val="28"/>
          <w:szCs w:val="28"/>
          <w:highlight w:val="yellow"/>
        </w:rPr>
      </w:pPr>
    </w:p>
    <w:p w:rsidR="00134B74" w:rsidRDefault="00134B74" w:rsidP="009B6B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134B74" w:rsidRDefault="00134B74" w:rsidP="009B6B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республиканской конкурсной комиссии по отбору лучших учителей </w:t>
      </w:r>
    </w:p>
    <w:p w:rsidR="00134B74" w:rsidRDefault="00134B74" w:rsidP="009B6B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получение денежного поощрения</w:t>
      </w:r>
    </w:p>
    <w:p w:rsidR="00134B74" w:rsidRDefault="00134B74" w:rsidP="009B6BDE">
      <w:pPr>
        <w:jc w:val="both"/>
        <w:rPr>
          <w:sz w:val="20"/>
          <w:szCs w:val="20"/>
          <w:highlight w:val="yellow"/>
        </w:rPr>
      </w:pPr>
    </w:p>
    <w:p w:rsidR="00134B74" w:rsidRDefault="00134B74" w:rsidP="009B6BDE">
      <w:pPr>
        <w:ind w:firstLine="708"/>
        <w:rPr>
          <w:sz w:val="28"/>
          <w:szCs w:val="28"/>
          <w:highlight w:val="green"/>
          <w:u w:val="single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ab/>
        <w:t>Общие положения</w:t>
      </w:r>
    </w:p>
    <w:p w:rsidR="00134B74" w:rsidRDefault="00134B74" w:rsidP="009B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ab/>
        <w:t>Настоящее положение определяет задачи, порядок создания и организации деятельности республиканской конкурсной комиссии по отбору лучших учителей на получение денежного поощрения (далее – Конкурсная комиссия) в Республике Крым.</w:t>
      </w:r>
    </w:p>
    <w:p w:rsidR="00134B74" w:rsidRDefault="00134B74" w:rsidP="009B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sz w:val="28"/>
          <w:szCs w:val="28"/>
        </w:rPr>
        <w:tab/>
        <w:t>Состав Конкурсной комиссии утверждается приказом Министерства образования, науки и молодежи Республики Крым (далее – Минобразования Крыма).</w:t>
      </w:r>
    </w:p>
    <w:p w:rsidR="00134B74" w:rsidRDefault="00134B74" w:rsidP="009B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Конкурсная комиссия обеспечивает техническую экспертизу конкурсных документов учителей, претендующих на получение денежного поощрения лучших учителей за высокие достижения в педагогической деятельности, получившие общественное признание (далее – Претенденты), проводит качественную независимую экспертную оценку результатов их деятельности в соответствии с критериями, утвержденными приказом Минобрнауки России от 06.04.2015 № 362 «Об утверждении Правил проведения конкурса на получение денежного поощрения лучшими учителями», и использованием показателей региональной методики экспертизы конкурсных материалов обобщает результаты, формирует список учителей-победителей конкурса.</w:t>
      </w:r>
    </w:p>
    <w:p w:rsidR="00134B74" w:rsidRDefault="00134B74" w:rsidP="009B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sz w:val="28"/>
          <w:szCs w:val="28"/>
        </w:rPr>
        <w:tab/>
        <w:t>Нормативной и правовой основой деятельности Конкурсной комиссии являются приказы Минобразования Крыма, Порядок проведения и критерии конкурса на получение денежного поощрения лучшими учителями Республики Крым.</w:t>
      </w:r>
    </w:p>
    <w:p w:rsidR="00134B74" w:rsidRDefault="00134B74" w:rsidP="009B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  <w:t>Конкурсная комиссия организует свою работу на принципах коллегиальности, открытости и публичности, независимости экспертизы, обоснованности оценки.</w:t>
      </w:r>
    </w:p>
    <w:p w:rsidR="00134B74" w:rsidRDefault="00134B74" w:rsidP="009B6BDE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ab/>
        <w:t>Состав Конкурсной комиссии</w:t>
      </w:r>
    </w:p>
    <w:p w:rsidR="00134B74" w:rsidRDefault="00134B74" w:rsidP="009B6BDE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sz w:val="28"/>
          <w:szCs w:val="28"/>
        </w:rPr>
        <w:tab/>
        <w:t>В состав Конкурсной комиссии входят: председатель, заместитель председателя, секретарь, члены комиссии из числа руководителей образовательных организаций в количестве не более одной четвертой от общего числа членов комиссии; представители профессиональных объединений работодателей в количестве не более одной четвертой от общего числа членов комиссии; общественных объединений, осуществляющих свою деятельность в сфере образования в количестве не более одной четвертой от общего числа членов комиссии и родители (законные представители) обучающихся образовательных организаций в количестве не более одной четвертой от общего числа членов комиссии.</w:t>
      </w:r>
    </w:p>
    <w:p w:rsidR="00134B74" w:rsidRDefault="00134B74" w:rsidP="009B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Общее руководство деятельностью Конкурсной комиссии осуществляет председатель Конкурсной комиссии. </w:t>
      </w:r>
    </w:p>
    <w:p w:rsidR="00134B74" w:rsidRDefault="00134B74" w:rsidP="009B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sz w:val="28"/>
          <w:szCs w:val="28"/>
        </w:rPr>
        <w:tab/>
        <w:t xml:space="preserve">Председатель Конкурсной комиссии: </w:t>
      </w:r>
    </w:p>
    <w:p w:rsidR="00134B74" w:rsidRDefault="00134B74" w:rsidP="009B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планирует работу Конкурсной комиссии; </w:t>
      </w:r>
    </w:p>
    <w:p w:rsidR="00134B74" w:rsidRDefault="00134B74" w:rsidP="009B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распределяет обязанности между членами Конкурсной комиссии; </w:t>
      </w:r>
    </w:p>
    <w:p w:rsidR="00134B74" w:rsidRDefault="00134B74" w:rsidP="009B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проводит заседания Конкурсной комиссии; </w:t>
      </w:r>
    </w:p>
    <w:p w:rsidR="00134B74" w:rsidRDefault="00134B74" w:rsidP="009B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утверждает решения Конкурсной комиссии; </w:t>
      </w:r>
    </w:p>
    <w:p w:rsidR="00134B74" w:rsidRDefault="00134B74" w:rsidP="009B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координирует работу членов Конкурсной комиссии; </w:t>
      </w:r>
    </w:p>
    <w:p w:rsidR="00134B74" w:rsidRDefault="00134B74" w:rsidP="009B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обеспечивает сохранность конкурсных документов.</w:t>
      </w:r>
    </w:p>
    <w:p w:rsidR="00134B74" w:rsidRDefault="00134B74" w:rsidP="009B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>
        <w:rPr>
          <w:sz w:val="28"/>
          <w:szCs w:val="28"/>
        </w:rPr>
        <w:tab/>
        <w:t>В случае отсутствия председателя его функции выполняет заместитель.</w:t>
      </w:r>
    </w:p>
    <w:p w:rsidR="00134B74" w:rsidRDefault="00134B74" w:rsidP="009B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Члены Конкурсной комиссии и заместитель председателя: </w:t>
      </w:r>
    </w:p>
    <w:p w:rsidR="00134B74" w:rsidRDefault="00134B74" w:rsidP="009B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посещают инструктивные совещания, заседания, предупреждают председателя Конкурсной комиссии о возможном отсутствии;</w:t>
      </w:r>
    </w:p>
    <w:p w:rsidR="00134B74" w:rsidRDefault="00134B74" w:rsidP="009B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своевременно знакомятся с конкурсной документацией Претендентов;</w:t>
      </w:r>
    </w:p>
    <w:p w:rsidR="00134B74" w:rsidRDefault="00134B74" w:rsidP="009B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руководствуются критериями конкурса;</w:t>
      </w:r>
    </w:p>
    <w:p w:rsidR="00134B74" w:rsidRDefault="00134B74" w:rsidP="009B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проводят экспертизу результатов работы Претендента на основе анализа информации о его профессиональных достижениях;</w:t>
      </w:r>
    </w:p>
    <w:p w:rsidR="00134B74" w:rsidRDefault="00134B74" w:rsidP="009B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оформляют экспертные заключения; </w:t>
      </w:r>
    </w:p>
    <w:p w:rsidR="00134B74" w:rsidRDefault="00134B74" w:rsidP="009B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несут ответственность за правильность оформления экспертного заключения, исключающую исправления, отсутствие расшифровки подписи и даты проведения экспертизы;</w:t>
      </w:r>
    </w:p>
    <w:p w:rsidR="00134B74" w:rsidRDefault="00134B74" w:rsidP="009B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соблюдают в своей работе деловую этику; </w:t>
      </w:r>
    </w:p>
    <w:p w:rsidR="00134B74" w:rsidRDefault="00134B74" w:rsidP="009B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свободны в оценке результатов деятельности Претендентов и могут формулировать особое мнение.</w:t>
      </w:r>
    </w:p>
    <w:p w:rsidR="00134B74" w:rsidRDefault="00134B74" w:rsidP="009B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>
        <w:rPr>
          <w:sz w:val="28"/>
          <w:szCs w:val="28"/>
        </w:rPr>
        <w:tab/>
        <w:t>Решения конкурсной комиссии принимаются путем открытого голосования большинством голосов присутствующих на заседании членов Конкурсной комиссии. В случае равенства голосов «за» и «против» решающим является голос председательствующего.</w:t>
      </w:r>
    </w:p>
    <w:p w:rsidR="00134B74" w:rsidRDefault="00134B74" w:rsidP="009B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>
        <w:rPr>
          <w:sz w:val="28"/>
          <w:szCs w:val="28"/>
        </w:rPr>
        <w:tab/>
        <w:t>Решения Конкурсной комиссии оформляются протоколом, который подписывает Председатель Конкурсной комиссии.</w:t>
      </w:r>
    </w:p>
    <w:p w:rsidR="00134B74" w:rsidRDefault="00134B74" w:rsidP="009B6BDE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ab/>
        <w:t>Функции Конкурсной комиссии</w:t>
      </w:r>
    </w:p>
    <w:p w:rsidR="00134B74" w:rsidRDefault="00134B74" w:rsidP="009B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комиссия:</w:t>
      </w:r>
    </w:p>
    <w:p w:rsidR="00134B74" w:rsidRDefault="00134B74" w:rsidP="009B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осуществляет сбор заявок участников конкурса;</w:t>
      </w:r>
    </w:p>
    <w:p w:rsidR="00134B74" w:rsidRDefault="00134B74" w:rsidP="009B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обеспечивает техническое оформление принимаемой документации;</w:t>
      </w:r>
    </w:p>
    <w:p w:rsidR="00134B74" w:rsidRDefault="00134B74" w:rsidP="009B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создает базы данных Претендентов, участвующих в конкурсе;</w:t>
      </w:r>
    </w:p>
    <w:p w:rsidR="00134B74" w:rsidRDefault="00134B74" w:rsidP="009B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проводит экспертизу результатов деятельности учителей по критериям конкурсного отбора;</w:t>
      </w:r>
    </w:p>
    <w:p w:rsidR="00134B74" w:rsidRDefault="00134B74" w:rsidP="009B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оформляет экспертные заключения;</w:t>
      </w:r>
    </w:p>
    <w:p w:rsidR="00134B74" w:rsidRDefault="00134B74" w:rsidP="009B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обрабатывает итоговые результаты общественной экспертизы;</w:t>
      </w:r>
    </w:p>
    <w:p w:rsidR="00134B74" w:rsidRDefault="00134B74" w:rsidP="009B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формирует рейтинг Претендентов;</w:t>
      </w:r>
    </w:p>
    <w:p w:rsidR="00134B74" w:rsidRDefault="00134B74" w:rsidP="009B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осуществляет техническое оформление списков победителей;</w:t>
      </w:r>
    </w:p>
    <w:p w:rsidR="00134B74" w:rsidRDefault="00134B74" w:rsidP="009B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проводит заседания Конкурсной комиссии и ведет протоколы;  </w:t>
      </w:r>
    </w:p>
    <w:p w:rsidR="00134B74" w:rsidRDefault="00134B74" w:rsidP="009B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z w:val="28"/>
          <w:szCs w:val="28"/>
        </w:rPr>
        <w:tab/>
        <w:t>обеспечивает сохранность конкурсной документации;</w:t>
      </w:r>
    </w:p>
    <w:p w:rsidR="00134B74" w:rsidRDefault="00134B74" w:rsidP="009B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проводит мониторинг и анализирует результаты реализации данного мероприятия на муниципальном и региональном уровнях.</w:t>
      </w:r>
    </w:p>
    <w:p w:rsidR="00134B74" w:rsidRDefault="00134B74" w:rsidP="009B6BDE">
      <w:pPr>
        <w:jc w:val="both"/>
        <w:rPr>
          <w:sz w:val="28"/>
          <w:szCs w:val="28"/>
        </w:rPr>
      </w:pPr>
    </w:p>
    <w:p w:rsidR="00134B74" w:rsidRDefault="00134B74" w:rsidP="009B6BDE">
      <w:pPr>
        <w:jc w:val="both"/>
        <w:rPr>
          <w:sz w:val="28"/>
          <w:szCs w:val="28"/>
        </w:rPr>
      </w:pPr>
    </w:p>
    <w:p w:rsidR="00134B74" w:rsidRDefault="00134B74" w:rsidP="009B6BDE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ab/>
        <w:t>Порядок проведения экспертизы конкурсных материалов</w:t>
      </w:r>
    </w:p>
    <w:p w:rsidR="00134B74" w:rsidRDefault="00134B74" w:rsidP="009B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Конкурсные материалы Претендентов для осуществления экспертизы распределяются между членами Конкурсной комиссии методом случайной выборки.</w:t>
      </w:r>
    </w:p>
    <w:p w:rsidR="00134B74" w:rsidRDefault="00134B74" w:rsidP="009B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sz w:val="28"/>
          <w:szCs w:val="28"/>
        </w:rPr>
        <w:tab/>
        <w:t>Представитель организации не может осуществлять экспертизу конкурсных материалов Претендентов, выдвинутых данной организацией.</w:t>
      </w:r>
    </w:p>
    <w:p w:rsidR="00134B74" w:rsidRDefault="00134B74" w:rsidP="009B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>
        <w:rPr>
          <w:sz w:val="28"/>
          <w:szCs w:val="28"/>
        </w:rPr>
        <w:tab/>
        <w:t>Анализ и оценка конкурсных материалов каждого Претендента должны быть осуществлены не менее чем 2 экспертами.</w:t>
      </w:r>
    </w:p>
    <w:p w:rsidR="00134B74" w:rsidRDefault="00134B74" w:rsidP="009B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>
        <w:rPr>
          <w:sz w:val="28"/>
          <w:szCs w:val="28"/>
        </w:rPr>
        <w:tab/>
        <w:t>Результаты экспертизы конкурсных материалов Претендентов вносятся в экспертное заключение.</w:t>
      </w:r>
    </w:p>
    <w:p w:rsidR="00134B74" w:rsidRDefault="00134B74" w:rsidP="009B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>
        <w:rPr>
          <w:sz w:val="28"/>
          <w:szCs w:val="28"/>
        </w:rPr>
        <w:tab/>
        <w:t>Ход и результаты экспертизы могут обсуждаться на заседаниях Конкурсной комиссии.</w:t>
      </w:r>
    </w:p>
    <w:p w:rsidR="00134B74" w:rsidRDefault="00134B74" w:rsidP="009B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Результаты экспертизы оформляются итоговым протоколом заседания Конкурсной комиссии.</w:t>
      </w:r>
    </w:p>
    <w:p w:rsidR="00134B74" w:rsidRDefault="00134B74" w:rsidP="009B6BDE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ab/>
        <w:t>Материально-техническое обеспечение Конкурса.</w:t>
      </w:r>
    </w:p>
    <w:p w:rsidR="00134B74" w:rsidRDefault="00134B74" w:rsidP="009B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sz w:val="28"/>
          <w:szCs w:val="28"/>
        </w:rPr>
        <w:tab/>
        <w:t>Деятельность Конкурсной комиссии осуществляется на базе Государственного бюджетного образовательного учреждения дополнительного профессионального образования Республики Крым «Крымский республиканский институт постдипломного педагогического образования».</w:t>
      </w:r>
    </w:p>
    <w:p w:rsidR="00134B74" w:rsidRDefault="00134B74" w:rsidP="009B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Государственное бюджетное образовательное учреждение дополнительного профессионального образования Республики Крым «Крымский республиканский институт постдипломного педагогического образования» предоставляет для работы Конкурсной комиссии рабочее помещение (кабинет), компьютерную и множительную технику, коммуникационные технические средства связи (телефон, факс, электронная почта, сайт).</w:t>
      </w:r>
    </w:p>
    <w:p w:rsidR="00134B74" w:rsidRDefault="00134B74" w:rsidP="009B6BDE"/>
    <w:p w:rsidR="00134B74" w:rsidRDefault="00134B74" w:rsidP="009B6BDE"/>
    <w:p w:rsidR="00134B74" w:rsidRDefault="00134B74" w:rsidP="009B6BDE"/>
    <w:p w:rsidR="00134B74" w:rsidRDefault="00134B74" w:rsidP="009B6BDE"/>
    <w:p w:rsidR="00134B74" w:rsidRDefault="00134B74" w:rsidP="009B6BDE"/>
    <w:p w:rsidR="00134B74" w:rsidRDefault="00134B74" w:rsidP="009B6BDE"/>
    <w:p w:rsidR="00134B74" w:rsidRDefault="00134B74" w:rsidP="009B6BDE"/>
    <w:p w:rsidR="00134B74" w:rsidRDefault="00134B74" w:rsidP="009B6BDE"/>
    <w:p w:rsidR="00134B74" w:rsidRDefault="00134B74" w:rsidP="009B6BDE"/>
    <w:p w:rsidR="00134B74" w:rsidRDefault="00134B74" w:rsidP="009B6BDE"/>
    <w:p w:rsidR="00134B74" w:rsidRDefault="00134B74" w:rsidP="009B6BDE"/>
    <w:p w:rsidR="00134B74" w:rsidRDefault="00134B74" w:rsidP="009B6BDE"/>
    <w:p w:rsidR="00134B74" w:rsidRDefault="00134B74" w:rsidP="009B6BDE">
      <w:bookmarkStart w:id="0" w:name="_GoBack"/>
      <w:bookmarkEnd w:id="0"/>
    </w:p>
    <w:p w:rsidR="00134B74" w:rsidRDefault="00134B74" w:rsidP="009B6BDE">
      <w:pPr>
        <w:tabs>
          <w:tab w:val="left" w:pos="1961"/>
          <w:tab w:val="left" w:pos="7020"/>
        </w:tabs>
      </w:pPr>
      <w:r>
        <w:t xml:space="preserve">                                                                                        Приложение 3</w:t>
      </w:r>
    </w:p>
    <w:p w:rsidR="00134B74" w:rsidRDefault="00134B74" w:rsidP="009B6BDE">
      <w:pPr>
        <w:tabs>
          <w:tab w:val="left" w:pos="1961"/>
          <w:tab w:val="left" w:pos="7020"/>
        </w:tabs>
        <w:ind w:left="5300"/>
      </w:pPr>
      <w:r>
        <w:t xml:space="preserve">к приказу Министерства образования, </w:t>
      </w:r>
    </w:p>
    <w:p w:rsidR="00134B74" w:rsidRDefault="00134B74" w:rsidP="009B6BDE">
      <w:pPr>
        <w:tabs>
          <w:tab w:val="left" w:pos="1961"/>
          <w:tab w:val="left" w:pos="7020"/>
        </w:tabs>
        <w:ind w:left="5300"/>
      </w:pPr>
      <w:r>
        <w:t xml:space="preserve">науки и молодежи Республики Крым </w:t>
      </w:r>
    </w:p>
    <w:p w:rsidR="00134B74" w:rsidRDefault="00134B74" w:rsidP="009B6BDE">
      <w:pPr>
        <w:tabs>
          <w:tab w:val="left" w:pos="1961"/>
          <w:tab w:val="left" w:pos="7020"/>
        </w:tabs>
        <w:ind w:left="5300"/>
      </w:pPr>
      <w:r>
        <w:t>от «08» июня 2015г.№ 529</w:t>
      </w:r>
    </w:p>
    <w:p w:rsidR="00134B74" w:rsidRDefault="00134B74" w:rsidP="009B6BDE">
      <w:pPr>
        <w:ind w:left="360"/>
        <w:rPr>
          <w:sz w:val="28"/>
          <w:szCs w:val="28"/>
          <w:highlight w:val="yellow"/>
        </w:rPr>
      </w:pPr>
    </w:p>
    <w:p w:rsidR="00134B74" w:rsidRDefault="00134B74" w:rsidP="009B6BDE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республиканской конкурсной комиссии </w:t>
      </w:r>
    </w:p>
    <w:p w:rsidR="00134B74" w:rsidRDefault="00134B74" w:rsidP="009B6BDE">
      <w:pPr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отбору лучших учителей Республики Крым на получение денежного поощрения в 2015 году</w:t>
      </w:r>
    </w:p>
    <w:p w:rsidR="00134B74" w:rsidRDefault="00134B74" w:rsidP="009B6BDE">
      <w:pPr>
        <w:rPr>
          <w:b/>
          <w:bCs/>
          <w:sz w:val="28"/>
          <w:szCs w:val="28"/>
          <w:highlight w:val="green"/>
        </w:rPr>
      </w:pPr>
    </w:p>
    <w:p w:rsidR="00134B74" w:rsidRDefault="00134B74" w:rsidP="009B6BDE">
      <w:pPr>
        <w:tabs>
          <w:tab w:val="num" w:pos="0"/>
          <w:tab w:val="num" w:pos="1404"/>
        </w:tabs>
        <w:ind w:right="-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Гончарова Наталья Георгиевна</w:t>
      </w:r>
      <w:r>
        <w:rPr>
          <w:sz w:val="28"/>
          <w:szCs w:val="28"/>
        </w:rPr>
        <w:t>, министр образования, науки и молодежи Республики Крым, председатель.</w:t>
      </w:r>
    </w:p>
    <w:p w:rsidR="00134B74" w:rsidRDefault="00134B74" w:rsidP="009B6BDE">
      <w:pPr>
        <w:tabs>
          <w:tab w:val="num" w:pos="0"/>
          <w:tab w:val="num" w:pos="1404"/>
        </w:tabs>
        <w:ind w:right="-2"/>
        <w:jc w:val="both"/>
        <w:rPr>
          <w:sz w:val="28"/>
          <w:szCs w:val="28"/>
          <w:highlight w:val="green"/>
        </w:rPr>
      </w:pPr>
    </w:p>
    <w:p w:rsidR="00134B74" w:rsidRDefault="00134B74" w:rsidP="009B6BDE">
      <w:pPr>
        <w:tabs>
          <w:tab w:val="num" w:pos="0"/>
          <w:tab w:val="num" w:pos="1404"/>
        </w:tabs>
        <w:ind w:right="-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Журба Наталья Викторовна</w:t>
      </w:r>
      <w:r>
        <w:rPr>
          <w:sz w:val="28"/>
          <w:szCs w:val="28"/>
        </w:rPr>
        <w:t>, первый заместитель министра образования, науки и молодежи Республики Крым, заместитель председателя;</w:t>
      </w:r>
    </w:p>
    <w:p w:rsidR="00134B74" w:rsidRDefault="00134B74" w:rsidP="009B6BDE">
      <w:pPr>
        <w:tabs>
          <w:tab w:val="num" w:pos="0"/>
          <w:tab w:val="num" w:pos="1404"/>
        </w:tabs>
        <w:ind w:right="-2"/>
        <w:jc w:val="both"/>
        <w:rPr>
          <w:sz w:val="28"/>
          <w:szCs w:val="28"/>
        </w:rPr>
      </w:pPr>
    </w:p>
    <w:p w:rsidR="00134B74" w:rsidRDefault="00134B74" w:rsidP="009B6BDE">
      <w:pPr>
        <w:tabs>
          <w:tab w:val="num" w:pos="0"/>
          <w:tab w:val="num" w:pos="1404"/>
        </w:tabs>
        <w:ind w:right="-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Денисенко Ирина Константиновна</w:t>
      </w:r>
      <w:r>
        <w:rPr>
          <w:sz w:val="28"/>
          <w:szCs w:val="28"/>
        </w:rPr>
        <w:t>, первый проректор Государственного бюджетного образовательного учреждения дополнительного профессионального образования «Крымский республиканский институт постдипломного педагогического образования», заместитель председателя.</w:t>
      </w:r>
    </w:p>
    <w:p w:rsidR="00134B74" w:rsidRDefault="00134B74" w:rsidP="009B6BDE">
      <w:pPr>
        <w:tabs>
          <w:tab w:val="num" w:pos="0"/>
          <w:tab w:val="num" w:pos="1404"/>
        </w:tabs>
        <w:ind w:right="-2"/>
        <w:jc w:val="both"/>
        <w:rPr>
          <w:sz w:val="28"/>
          <w:szCs w:val="28"/>
          <w:highlight w:val="green"/>
        </w:rPr>
      </w:pPr>
    </w:p>
    <w:p w:rsidR="00134B74" w:rsidRDefault="00134B74" w:rsidP="009B6BDE">
      <w:pPr>
        <w:tabs>
          <w:tab w:val="num" w:pos="0"/>
          <w:tab w:val="num" w:pos="1404"/>
        </w:tabs>
        <w:ind w:right="-4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Лапшина Наталья Степановна,</w:t>
      </w:r>
      <w:r>
        <w:rPr>
          <w:sz w:val="28"/>
          <w:szCs w:val="28"/>
        </w:rPr>
        <w:t xml:space="preserve"> заведующая центром конкурсов и олимпиад Государственного бюджетного образовательного учреждения дополнительного профессионального образования «Крымский республиканский институт постдипломного педагогического образования», ответственный секретарь комиссии.</w:t>
      </w:r>
    </w:p>
    <w:p w:rsidR="00134B74" w:rsidRDefault="00134B74" w:rsidP="009B6BDE">
      <w:pPr>
        <w:tabs>
          <w:tab w:val="left" w:pos="3553"/>
        </w:tabs>
        <w:ind w:right="565"/>
        <w:jc w:val="both"/>
        <w:rPr>
          <w:sz w:val="28"/>
          <w:szCs w:val="28"/>
        </w:rPr>
      </w:pPr>
    </w:p>
    <w:p w:rsidR="00134B74" w:rsidRDefault="00134B74" w:rsidP="009B6BDE">
      <w:pPr>
        <w:tabs>
          <w:tab w:val="left" w:pos="3553"/>
        </w:tabs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134B74" w:rsidRDefault="00134B74" w:rsidP="009B6BDE">
      <w:pPr>
        <w:tabs>
          <w:tab w:val="left" w:pos="3553"/>
        </w:tabs>
        <w:ind w:right="565"/>
        <w:jc w:val="both"/>
        <w:rPr>
          <w:sz w:val="28"/>
          <w:szCs w:val="28"/>
        </w:rPr>
      </w:pPr>
    </w:p>
    <w:p w:rsidR="00134B74" w:rsidRDefault="00134B74" w:rsidP="009B6BDE">
      <w:pPr>
        <w:tabs>
          <w:tab w:val="left" w:pos="3553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1. Прилепо Наталья Вениаминовна, главный специалист управления развития общего образования Министерства образования, науки и молодежи Республики Крым.</w:t>
      </w:r>
    </w:p>
    <w:p w:rsidR="00134B74" w:rsidRDefault="00134B74" w:rsidP="009B6BDE">
      <w:pPr>
        <w:tabs>
          <w:tab w:val="left" w:pos="3553"/>
        </w:tabs>
        <w:ind w:right="565"/>
        <w:jc w:val="both"/>
        <w:rPr>
          <w:sz w:val="28"/>
          <w:szCs w:val="28"/>
        </w:rPr>
      </w:pPr>
    </w:p>
    <w:p w:rsidR="00134B74" w:rsidRDefault="00134B74" w:rsidP="009B6BDE">
      <w:pPr>
        <w:tabs>
          <w:tab w:val="left" w:pos="1961"/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pacing w:val="-6"/>
          <w:sz w:val="28"/>
          <w:szCs w:val="28"/>
        </w:rPr>
        <w:t xml:space="preserve">. Наумова Людмила Васильевна, проректор по повышению квалификации </w:t>
      </w:r>
      <w:r>
        <w:rPr>
          <w:sz w:val="28"/>
          <w:szCs w:val="28"/>
        </w:rPr>
        <w:t>Государственного бюджетного образовательного учреждения дополнительного профессионального образования «Крымский республиканский институт постдипломного педагогического образования».</w:t>
      </w:r>
    </w:p>
    <w:p w:rsidR="00134B74" w:rsidRDefault="00134B74" w:rsidP="009B6BDE">
      <w:pPr>
        <w:tabs>
          <w:tab w:val="left" w:pos="1961"/>
          <w:tab w:val="left" w:pos="7020"/>
        </w:tabs>
        <w:jc w:val="both"/>
        <w:rPr>
          <w:sz w:val="28"/>
          <w:szCs w:val="28"/>
        </w:rPr>
      </w:pPr>
    </w:p>
    <w:p w:rsidR="00134B74" w:rsidRDefault="00134B74" w:rsidP="009B6BDE">
      <w:pPr>
        <w:tabs>
          <w:tab w:val="left" w:pos="1961"/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Гуцол Василий Викторович, заведующий центром подготовки руководящих кадров, школоведения и аттестации Государственного бюджетного образовательного учреждения дополнительного профессионального образования «Крымский республиканский институт постдипломного педагогического образования».</w:t>
      </w:r>
    </w:p>
    <w:p w:rsidR="00134B74" w:rsidRDefault="00134B74" w:rsidP="009B6BDE">
      <w:pPr>
        <w:tabs>
          <w:tab w:val="left" w:pos="1961"/>
          <w:tab w:val="left" w:pos="7020"/>
        </w:tabs>
        <w:jc w:val="both"/>
        <w:rPr>
          <w:sz w:val="28"/>
          <w:szCs w:val="28"/>
        </w:rPr>
      </w:pPr>
    </w:p>
    <w:p w:rsidR="00134B74" w:rsidRDefault="00134B74" w:rsidP="009B6BDE">
      <w:pPr>
        <w:tabs>
          <w:tab w:val="left" w:pos="1961"/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Береговая Ольга Владимировна, методист центра филологического образования Государственного бюджетного образовательного учреждения дополнительного профессионального образования «Крымский республиканский институт постдипломного педагогического образования».</w:t>
      </w:r>
    </w:p>
    <w:p w:rsidR="00134B74" w:rsidRDefault="00134B74" w:rsidP="009B6BDE">
      <w:pPr>
        <w:tabs>
          <w:tab w:val="left" w:pos="1961"/>
          <w:tab w:val="left" w:pos="7020"/>
        </w:tabs>
        <w:jc w:val="both"/>
        <w:rPr>
          <w:sz w:val="28"/>
          <w:szCs w:val="28"/>
        </w:rPr>
      </w:pPr>
    </w:p>
    <w:p w:rsidR="00134B74" w:rsidRDefault="00134B74" w:rsidP="009B6BDE">
      <w:pPr>
        <w:tabs>
          <w:tab w:val="left" w:pos="1961"/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Васькив Татьяна Федоровна, заведующая центром по воспитательной работе и основам здоровьяГосударственного бюджетного образовательного учреждения дополнительного профессионального образования «Крымский республиканский институт постдипломного педагогического образования».</w:t>
      </w:r>
    </w:p>
    <w:p w:rsidR="00134B74" w:rsidRDefault="00134B74" w:rsidP="009B6BDE">
      <w:pPr>
        <w:tabs>
          <w:tab w:val="left" w:pos="1961"/>
          <w:tab w:val="left" w:pos="7020"/>
        </w:tabs>
        <w:jc w:val="both"/>
        <w:rPr>
          <w:sz w:val="28"/>
          <w:szCs w:val="28"/>
        </w:rPr>
      </w:pPr>
    </w:p>
    <w:p w:rsidR="00134B74" w:rsidRDefault="00134B74" w:rsidP="009B6BDE">
      <w:pPr>
        <w:tabs>
          <w:tab w:val="left" w:pos="1961"/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Киндра Татьяна Викторовна, заведующая центром информатики и дистанционного образования Государственного бюджетного образовательного учреждения дополнительного профессионального образования «Крымский республиканский институт постдипломного педагогического образования».</w:t>
      </w:r>
    </w:p>
    <w:p w:rsidR="00134B74" w:rsidRDefault="00134B74" w:rsidP="009B6BDE">
      <w:pPr>
        <w:tabs>
          <w:tab w:val="left" w:pos="1961"/>
          <w:tab w:val="left" w:pos="7020"/>
        </w:tabs>
        <w:jc w:val="both"/>
        <w:rPr>
          <w:sz w:val="28"/>
          <w:szCs w:val="28"/>
        </w:rPr>
      </w:pPr>
    </w:p>
    <w:p w:rsidR="00134B74" w:rsidRDefault="00134B74" w:rsidP="009B6BDE">
      <w:pPr>
        <w:tabs>
          <w:tab w:val="left" w:pos="1961"/>
          <w:tab w:val="left" w:pos="7020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7. Апостолова Людмила Валентиновна, директор МБОУ «Средняя общеобразовательная школа № 24 с углубленным изучением иностранных языков» муниципального образования городской округ Симферополь.</w:t>
      </w:r>
    </w:p>
    <w:p w:rsidR="00134B74" w:rsidRDefault="00134B74" w:rsidP="009B6BDE">
      <w:pPr>
        <w:tabs>
          <w:tab w:val="left" w:pos="1961"/>
          <w:tab w:val="left" w:pos="7020"/>
        </w:tabs>
        <w:jc w:val="both"/>
        <w:rPr>
          <w:spacing w:val="-6"/>
          <w:sz w:val="28"/>
          <w:szCs w:val="28"/>
        </w:rPr>
      </w:pPr>
    </w:p>
    <w:p w:rsidR="00134B74" w:rsidRDefault="00134B74" w:rsidP="009B6BDE">
      <w:pPr>
        <w:tabs>
          <w:tab w:val="left" w:pos="1961"/>
          <w:tab w:val="left" w:pos="7020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8. Чабурова Наталья Ивановна, заместитель директора МБОУ «Гимназия № 8 города Евпатории Республики Крым».</w:t>
      </w:r>
    </w:p>
    <w:p w:rsidR="00134B74" w:rsidRDefault="00134B74" w:rsidP="009B6BDE">
      <w:pPr>
        <w:tabs>
          <w:tab w:val="left" w:pos="1961"/>
          <w:tab w:val="left" w:pos="7020"/>
        </w:tabs>
        <w:jc w:val="both"/>
        <w:rPr>
          <w:spacing w:val="-6"/>
          <w:sz w:val="28"/>
          <w:szCs w:val="28"/>
        </w:rPr>
      </w:pPr>
    </w:p>
    <w:p w:rsidR="00134B74" w:rsidRDefault="00134B74" w:rsidP="009B6BDE">
      <w:pPr>
        <w:tabs>
          <w:tab w:val="left" w:pos="1961"/>
          <w:tab w:val="left" w:pos="7020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9. Самозвон Галина Анатольевна, заместитель директора МКОУ «Мельничновская средняя школа» Белогорского района Республики Крым.</w:t>
      </w:r>
    </w:p>
    <w:p w:rsidR="00134B74" w:rsidRDefault="00134B74" w:rsidP="009B6BDE">
      <w:pPr>
        <w:tabs>
          <w:tab w:val="left" w:pos="1961"/>
          <w:tab w:val="left" w:pos="7020"/>
        </w:tabs>
        <w:jc w:val="both"/>
        <w:rPr>
          <w:spacing w:val="-6"/>
          <w:sz w:val="28"/>
          <w:szCs w:val="28"/>
        </w:rPr>
      </w:pPr>
    </w:p>
    <w:p w:rsidR="00134B74" w:rsidRDefault="00134B74" w:rsidP="009B6BDE">
      <w:pPr>
        <w:tabs>
          <w:tab w:val="left" w:pos="3553"/>
        </w:tabs>
        <w:spacing w:line="264" w:lineRule="auto"/>
        <w:ind w:right="-5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10.</w:t>
      </w:r>
      <w:r>
        <w:rPr>
          <w:sz w:val="28"/>
          <w:szCs w:val="28"/>
        </w:rPr>
        <w:t>Тохлу Рустем Алиевич, учитель Государственного бюджетного общеобразовательного учреждения Республики Крым «Крымская гимназия – интернат для одаренных детей».</w:t>
      </w:r>
    </w:p>
    <w:p w:rsidR="00134B74" w:rsidRDefault="00134B74" w:rsidP="009B6BDE">
      <w:pPr>
        <w:tabs>
          <w:tab w:val="left" w:pos="3553"/>
        </w:tabs>
        <w:spacing w:line="264" w:lineRule="auto"/>
        <w:ind w:right="-5"/>
        <w:jc w:val="both"/>
        <w:rPr>
          <w:sz w:val="28"/>
          <w:szCs w:val="28"/>
        </w:rPr>
      </w:pPr>
    </w:p>
    <w:p w:rsidR="00134B74" w:rsidRDefault="00134B74" w:rsidP="009B6BDE">
      <w:pPr>
        <w:tabs>
          <w:tab w:val="left" w:pos="3553"/>
        </w:tabs>
        <w:spacing w:line="264" w:lineRule="auto"/>
        <w:ind w:right="-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11. Костикова Александра Николаевна, методист муниципального бюджетного образовательного учреждения дополнительного образования «Центр детского и юношеского творчества» Симферопольского района.</w:t>
      </w:r>
    </w:p>
    <w:p w:rsidR="00134B74" w:rsidRDefault="00134B74" w:rsidP="009B6BDE">
      <w:pPr>
        <w:tabs>
          <w:tab w:val="left" w:pos="0"/>
        </w:tabs>
        <w:ind w:right="-46"/>
        <w:jc w:val="both"/>
        <w:rPr>
          <w:sz w:val="28"/>
          <w:szCs w:val="28"/>
        </w:rPr>
      </w:pPr>
    </w:p>
    <w:p w:rsidR="00134B74" w:rsidRDefault="00134B74" w:rsidP="009B6BDE">
      <w:pPr>
        <w:tabs>
          <w:tab w:val="left" w:pos="0"/>
        </w:tabs>
        <w:ind w:right="-46"/>
        <w:jc w:val="both"/>
        <w:rPr>
          <w:sz w:val="28"/>
          <w:szCs w:val="28"/>
        </w:rPr>
      </w:pPr>
      <w:r>
        <w:rPr>
          <w:sz w:val="28"/>
          <w:szCs w:val="28"/>
        </w:rPr>
        <w:t>12. Волков Андрей Александрович, заведующий отделом информационной работы аппарата Крымской республиканской организации Профсоюза работников народного образования и науки Российской Федерации.</w:t>
      </w:r>
    </w:p>
    <w:p w:rsidR="00134B74" w:rsidRDefault="00134B74" w:rsidP="009B6BDE">
      <w:pPr>
        <w:tabs>
          <w:tab w:val="left" w:pos="0"/>
        </w:tabs>
        <w:ind w:right="-46"/>
        <w:jc w:val="both"/>
        <w:rPr>
          <w:sz w:val="28"/>
          <w:szCs w:val="28"/>
        </w:rPr>
      </w:pPr>
    </w:p>
    <w:p w:rsidR="00134B74" w:rsidRDefault="00134B74" w:rsidP="009B6BDE">
      <w:pPr>
        <w:tabs>
          <w:tab w:val="left" w:pos="0"/>
        </w:tabs>
        <w:ind w:right="-46"/>
        <w:jc w:val="both"/>
        <w:rPr>
          <w:sz w:val="28"/>
          <w:szCs w:val="28"/>
        </w:rPr>
      </w:pPr>
      <w:r>
        <w:rPr>
          <w:sz w:val="28"/>
          <w:szCs w:val="28"/>
        </w:rPr>
        <w:t>13. Бородкина Наталья Федоровна, член родительского комитета МБОУ «Школа – лицей № 3 им. А.С. Макаренко» г. Симферополя.</w:t>
      </w:r>
    </w:p>
    <w:p w:rsidR="00134B74" w:rsidRDefault="00134B74" w:rsidP="009B6BDE">
      <w:pPr>
        <w:tabs>
          <w:tab w:val="left" w:pos="1961"/>
          <w:tab w:val="left" w:pos="6379"/>
          <w:tab w:val="left" w:pos="7020"/>
        </w:tabs>
        <w:ind w:right="565" w:firstLine="5245"/>
        <w:jc w:val="both"/>
      </w:pPr>
    </w:p>
    <w:p w:rsidR="00134B74" w:rsidRDefault="00134B74" w:rsidP="009B6BDE">
      <w:pPr>
        <w:widowControl w:val="0"/>
        <w:tabs>
          <w:tab w:val="left" w:pos="4800"/>
        </w:tabs>
        <w:autoSpaceDE w:val="0"/>
        <w:autoSpaceDN w:val="0"/>
        <w:adjustRightInd w:val="0"/>
      </w:pPr>
    </w:p>
    <w:p w:rsidR="00134B74" w:rsidRDefault="00134B74" w:rsidP="009B6BDE"/>
    <w:p w:rsidR="00134B74" w:rsidRDefault="00134B74"/>
    <w:sectPr w:rsidR="00134B74" w:rsidSect="0085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AD1"/>
    <w:rsid w:val="00067957"/>
    <w:rsid w:val="00134B74"/>
    <w:rsid w:val="001774E1"/>
    <w:rsid w:val="008543A9"/>
    <w:rsid w:val="008A7386"/>
    <w:rsid w:val="009B6BDE"/>
    <w:rsid w:val="00BF3C61"/>
    <w:rsid w:val="00DB4EEA"/>
    <w:rsid w:val="00F65AD1"/>
    <w:rsid w:val="00F9427F"/>
    <w:rsid w:val="00FB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BDE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6BD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6BDE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8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13</Pages>
  <Words>3997</Words>
  <Characters>22785</Characters>
  <Application>Microsoft Office Outlook</Application>
  <DocSecurity>0</DocSecurity>
  <Lines>0</Lines>
  <Paragraphs>0</Paragraphs>
  <ScaleCrop>false</ScaleCrop>
  <Company>WIN7XP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WIN7XP</cp:lastModifiedBy>
  <cp:revision>3</cp:revision>
  <dcterms:created xsi:type="dcterms:W3CDTF">2015-06-18T08:47:00Z</dcterms:created>
  <dcterms:modified xsi:type="dcterms:W3CDTF">2016-05-12T08:33:00Z</dcterms:modified>
</cp:coreProperties>
</file>